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C22397" w:rsidRDefault="00CC376D">
      <w:pPr>
        <w:spacing w:line="312" w:lineRule="auto"/>
        <w:ind w:firstLine="0"/>
        <w:jc w:val="center"/>
      </w:pPr>
      <w:r>
        <w:rPr>
          <w:rFonts w:ascii="Liberation Serif" w:eastAsia="Times New Roman" w:hAnsi="Liberation Serif"/>
          <w:sz w:val="24"/>
          <w:szCs w:val="20"/>
          <w:lang w:eastAsia="ru-RU"/>
        </w:rPr>
        <w:object w:dxaOrig="794" w:dyaOrig="1005" w14:anchorId="4D322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8" o:title=""/>
          </v:shape>
          <o:OLEObject Type="Embed" ProgID="Word.Document.8" ShapeID="Object 1" DrawAspect="Content" ObjectID="_1671951158" r:id="rId9"/>
        </w:object>
      </w:r>
    </w:p>
    <w:p w:rsidR="00245C10" w:rsidRPr="00245C10" w:rsidRDefault="00245C10" w:rsidP="00245C10">
      <w:pPr>
        <w:suppressAutoHyphens w:val="0"/>
        <w:autoSpaceDN/>
        <w:spacing w:line="360" w:lineRule="auto"/>
        <w:ind w:firstLine="0"/>
        <w:jc w:val="center"/>
        <w:textAlignment w:val="auto"/>
        <w:rPr>
          <w:rFonts w:ascii="Liberation Serif" w:eastAsia="Times New Roman" w:hAnsi="Liberation Serif"/>
          <w:caps/>
          <w:szCs w:val="28"/>
          <w:lang w:eastAsia="ru-RU"/>
        </w:rPr>
      </w:pPr>
      <w:bookmarkStart w:id="1" w:name="Par176"/>
      <w:bookmarkEnd w:id="1"/>
      <w:proofErr w:type="gramStart"/>
      <w:r w:rsidRPr="00245C10">
        <w:rPr>
          <w:rFonts w:ascii="Liberation Serif" w:eastAsia="Times New Roman" w:hAnsi="Liberation Serif"/>
          <w:caps/>
          <w:szCs w:val="28"/>
          <w:lang w:eastAsia="ru-RU"/>
        </w:rPr>
        <w:t>администрация  Городского</w:t>
      </w:r>
      <w:proofErr w:type="gramEnd"/>
      <w:r w:rsidRPr="00245C10">
        <w:rPr>
          <w:rFonts w:ascii="Liberation Serif" w:eastAsia="Times New Roman" w:hAnsi="Liberation Serif"/>
          <w:caps/>
          <w:szCs w:val="28"/>
          <w:lang w:eastAsia="ru-RU"/>
        </w:rPr>
        <w:t xml:space="preserve">  округа  Заречный</w:t>
      </w:r>
    </w:p>
    <w:p w:rsidR="00245C10" w:rsidRPr="00245C10" w:rsidRDefault="00245C10" w:rsidP="00245C10">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245C10">
        <w:rPr>
          <w:rFonts w:ascii="Liberation Serif" w:eastAsia="Times New Roman" w:hAnsi="Liberation Serif"/>
          <w:b/>
          <w:caps/>
          <w:sz w:val="32"/>
          <w:szCs w:val="32"/>
          <w:lang w:eastAsia="ru-RU"/>
        </w:rPr>
        <w:t>п о с т а н о в л е н и е</w:t>
      </w:r>
    </w:p>
    <w:p w:rsidR="00245C10" w:rsidRPr="00245C10" w:rsidRDefault="00245C10" w:rsidP="00245C10">
      <w:pPr>
        <w:suppressAutoHyphens w:val="0"/>
        <w:autoSpaceDN/>
        <w:ind w:firstLine="0"/>
        <w:textAlignment w:val="auto"/>
        <w:rPr>
          <w:rFonts w:ascii="Liberation Serif" w:eastAsia="Times New Roman" w:hAnsi="Liberation Serif"/>
          <w:sz w:val="18"/>
          <w:szCs w:val="20"/>
          <w:lang w:eastAsia="ru-RU"/>
        </w:rPr>
      </w:pPr>
      <w:r w:rsidRPr="00245C10">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B86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45C10" w:rsidRPr="00245C10" w:rsidRDefault="00245C10" w:rsidP="00245C10">
      <w:pPr>
        <w:suppressAutoHyphens w:val="0"/>
        <w:autoSpaceDN/>
        <w:ind w:firstLine="0"/>
        <w:textAlignment w:val="auto"/>
        <w:rPr>
          <w:rFonts w:ascii="Liberation Serif" w:eastAsia="Times New Roman" w:hAnsi="Liberation Serif"/>
          <w:sz w:val="16"/>
          <w:szCs w:val="16"/>
          <w:lang w:eastAsia="ru-RU"/>
        </w:rPr>
      </w:pPr>
    </w:p>
    <w:p w:rsidR="00245C10" w:rsidRPr="00245C10" w:rsidRDefault="00245C10" w:rsidP="00245C10">
      <w:pPr>
        <w:suppressAutoHyphens w:val="0"/>
        <w:autoSpaceDN/>
        <w:ind w:firstLine="0"/>
        <w:textAlignment w:val="auto"/>
        <w:rPr>
          <w:rFonts w:ascii="Liberation Serif" w:eastAsia="Times New Roman" w:hAnsi="Liberation Serif"/>
          <w:sz w:val="16"/>
          <w:szCs w:val="16"/>
          <w:lang w:eastAsia="ru-RU"/>
        </w:rPr>
      </w:pPr>
    </w:p>
    <w:p w:rsidR="00245C10" w:rsidRPr="00245C10" w:rsidRDefault="00245C10" w:rsidP="00245C10">
      <w:pPr>
        <w:suppressAutoHyphens w:val="0"/>
        <w:autoSpaceDN/>
        <w:ind w:firstLine="0"/>
        <w:textAlignment w:val="auto"/>
        <w:rPr>
          <w:rFonts w:ascii="Liberation Serif" w:eastAsia="Times New Roman" w:hAnsi="Liberation Serif"/>
          <w:sz w:val="24"/>
          <w:szCs w:val="20"/>
          <w:lang w:eastAsia="ru-RU"/>
        </w:rPr>
      </w:pPr>
      <w:r w:rsidRPr="00245C10">
        <w:rPr>
          <w:rFonts w:ascii="Liberation Serif" w:eastAsia="Times New Roman" w:hAnsi="Liberation Serif"/>
          <w:sz w:val="24"/>
          <w:szCs w:val="20"/>
          <w:lang w:eastAsia="ru-RU"/>
        </w:rPr>
        <w:t>от__</w:t>
      </w:r>
      <w:r w:rsidR="00CB6000">
        <w:rPr>
          <w:rFonts w:ascii="Liberation Serif" w:eastAsia="Times New Roman" w:hAnsi="Liberation Serif"/>
          <w:sz w:val="24"/>
          <w:szCs w:val="20"/>
          <w:u w:val="single"/>
          <w:lang w:eastAsia="ru-RU"/>
        </w:rPr>
        <w:t>11.01.2021</w:t>
      </w:r>
      <w:r w:rsidRPr="00245C10">
        <w:rPr>
          <w:rFonts w:ascii="Liberation Serif" w:eastAsia="Times New Roman" w:hAnsi="Liberation Serif"/>
          <w:sz w:val="24"/>
          <w:szCs w:val="20"/>
          <w:lang w:eastAsia="ru-RU"/>
        </w:rPr>
        <w:t>__</w:t>
      </w:r>
      <w:proofErr w:type="gramStart"/>
      <w:r w:rsidRPr="00245C10">
        <w:rPr>
          <w:rFonts w:ascii="Liberation Serif" w:eastAsia="Times New Roman" w:hAnsi="Liberation Serif"/>
          <w:sz w:val="24"/>
          <w:szCs w:val="20"/>
          <w:lang w:eastAsia="ru-RU"/>
        </w:rPr>
        <w:t>_  №</w:t>
      </w:r>
      <w:proofErr w:type="gramEnd"/>
      <w:r w:rsidRPr="00245C10">
        <w:rPr>
          <w:rFonts w:ascii="Liberation Serif" w:eastAsia="Times New Roman" w:hAnsi="Liberation Serif"/>
          <w:sz w:val="24"/>
          <w:szCs w:val="20"/>
          <w:lang w:eastAsia="ru-RU"/>
        </w:rPr>
        <w:t xml:space="preserve">  ___</w:t>
      </w:r>
      <w:r w:rsidR="00CB6000">
        <w:rPr>
          <w:rFonts w:ascii="Liberation Serif" w:eastAsia="Times New Roman" w:hAnsi="Liberation Serif"/>
          <w:sz w:val="24"/>
          <w:szCs w:val="20"/>
          <w:u w:val="single"/>
          <w:lang w:eastAsia="ru-RU"/>
        </w:rPr>
        <w:t>2-П</w:t>
      </w:r>
      <w:r w:rsidRPr="00245C10">
        <w:rPr>
          <w:rFonts w:ascii="Liberation Serif" w:eastAsia="Times New Roman" w:hAnsi="Liberation Serif"/>
          <w:sz w:val="24"/>
          <w:szCs w:val="20"/>
          <w:lang w:eastAsia="ru-RU"/>
        </w:rPr>
        <w:t>___</w:t>
      </w:r>
    </w:p>
    <w:p w:rsidR="00245C10" w:rsidRPr="00245C10" w:rsidRDefault="00245C10" w:rsidP="00245C10">
      <w:pPr>
        <w:suppressAutoHyphens w:val="0"/>
        <w:autoSpaceDN/>
        <w:ind w:firstLine="0"/>
        <w:textAlignment w:val="auto"/>
        <w:rPr>
          <w:rFonts w:ascii="Liberation Serif" w:eastAsia="Times New Roman" w:hAnsi="Liberation Serif"/>
          <w:szCs w:val="28"/>
          <w:lang w:eastAsia="ru-RU"/>
        </w:rPr>
      </w:pPr>
    </w:p>
    <w:p w:rsidR="00245C10" w:rsidRPr="00245C10" w:rsidRDefault="00245C10" w:rsidP="00245C10">
      <w:pPr>
        <w:suppressAutoHyphens w:val="0"/>
        <w:autoSpaceDN/>
        <w:ind w:right="5812" w:firstLine="0"/>
        <w:jc w:val="center"/>
        <w:textAlignment w:val="auto"/>
        <w:rPr>
          <w:rFonts w:ascii="Liberation Serif" w:eastAsia="Times New Roman" w:hAnsi="Liberation Serif"/>
          <w:sz w:val="24"/>
          <w:szCs w:val="24"/>
          <w:lang w:eastAsia="ru-RU"/>
        </w:rPr>
      </w:pPr>
      <w:r w:rsidRPr="00245C10">
        <w:rPr>
          <w:rFonts w:ascii="Liberation Serif" w:eastAsia="Times New Roman" w:hAnsi="Liberation Serif"/>
          <w:sz w:val="24"/>
          <w:szCs w:val="24"/>
          <w:lang w:eastAsia="ru-RU"/>
        </w:rPr>
        <w:t>г. Заречный</w:t>
      </w:r>
    </w:p>
    <w:p w:rsidR="00C22397" w:rsidRDefault="00C22397">
      <w:pPr>
        <w:ind w:firstLine="0"/>
        <w:jc w:val="center"/>
        <w:rPr>
          <w:rFonts w:ascii="Liberation Serif" w:eastAsia="Times New Roman" w:hAnsi="Liberation Serif"/>
          <w:b/>
          <w:szCs w:val="28"/>
        </w:rPr>
      </w:pPr>
    </w:p>
    <w:p w:rsidR="00C22397" w:rsidRDefault="00C22397">
      <w:pPr>
        <w:ind w:firstLine="0"/>
        <w:jc w:val="center"/>
        <w:rPr>
          <w:rFonts w:ascii="Liberation Serif" w:eastAsia="Times New Roman" w:hAnsi="Liberation Serif"/>
          <w:b/>
          <w:szCs w:val="28"/>
        </w:rPr>
      </w:pPr>
    </w:p>
    <w:p w:rsidR="00C22397" w:rsidRDefault="00CC376D">
      <w:pPr>
        <w:ind w:firstLine="0"/>
        <w:jc w:val="center"/>
        <w:rPr>
          <w:rFonts w:ascii="Liberation Serif" w:eastAsia="Times New Roman" w:hAnsi="Liberation Serif"/>
          <w:b/>
          <w:szCs w:val="28"/>
        </w:rPr>
      </w:pPr>
      <w:r>
        <w:rPr>
          <w:rFonts w:ascii="Liberation Serif" w:eastAsia="Times New Roman" w:hAnsi="Liberation Serif"/>
          <w:b/>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ind w:firstLine="0"/>
        <w:jc w:val="center"/>
        <w:rPr>
          <w:rFonts w:ascii="Liberation Serif" w:eastAsia="Times New Roman" w:hAnsi="Liberation Serif"/>
          <w:b/>
          <w:szCs w:val="28"/>
        </w:rPr>
      </w:pPr>
    </w:p>
    <w:p w:rsidR="00C22397" w:rsidRDefault="00C22397">
      <w:pPr>
        <w:ind w:firstLine="0"/>
        <w:jc w:val="center"/>
        <w:rPr>
          <w:rFonts w:ascii="Liberation Serif" w:eastAsia="Times New Roman" w:hAnsi="Liberation Serif"/>
          <w:b/>
          <w:szCs w:val="28"/>
        </w:rPr>
      </w:pPr>
    </w:p>
    <w:p w:rsidR="00C22397" w:rsidRDefault="00CC376D">
      <w:pPr>
        <w:ind w:firstLine="720"/>
      </w:pPr>
      <w:r>
        <w:rPr>
          <w:rFonts w:ascii="Liberation Serif" w:eastAsia="Times New Roman" w:hAnsi="Liberation Serif"/>
          <w:szCs w:val="28"/>
          <w:lang w:eastAsia="ru-RU"/>
        </w:rPr>
        <w:t xml:space="preserve">В соответствии с </w:t>
      </w:r>
      <w:r>
        <w:rPr>
          <w:rFonts w:ascii="Liberation Serif" w:eastAsia="Times New Roman" w:hAnsi="Liberation Serif" w:cs="Arial"/>
          <w:szCs w:val="28"/>
          <w:lang w:eastAsia="ru-RU"/>
        </w:rPr>
        <w:t>Градостроительным кодексом Российской Федерации,</w:t>
      </w:r>
      <w:r>
        <w:rPr>
          <w:rFonts w:ascii="Liberation Serif" w:eastAsia="Times New Roman" w:hAnsi="Liberation Serif"/>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22397" w:rsidRDefault="00CC376D">
      <w:pPr>
        <w:ind w:firstLine="0"/>
        <w:rPr>
          <w:rFonts w:ascii="Liberation Serif" w:eastAsia="Times New Roman" w:hAnsi="Liberation Serif"/>
          <w:b/>
          <w:szCs w:val="28"/>
          <w:lang w:eastAsia="ru-RU"/>
        </w:rPr>
      </w:pPr>
      <w:r>
        <w:rPr>
          <w:rFonts w:ascii="Liberation Serif" w:eastAsia="Times New Roman" w:hAnsi="Liberation Serif"/>
          <w:b/>
          <w:szCs w:val="28"/>
          <w:lang w:eastAsia="ru-RU"/>
        </w:rPr>
        <w:t>ПОСТАНОВЛЯЕТ:</w:t>
      </w:r>
    </w:p>
    <w:p w:rsidR="00C22397" w:rsidRDefault="00CC376D">
      <w:pPr>
        <w:ind w:firstLine="737"/>
        <w:rPr>
          <w:rFonts w:ascii="Liberation Serif" w:eastAsia="Times New Roman" w:hAnsi="Liberation Serif"/>
          <w:szCs w:val="28"/>
          <w:lang w:eastAsia="ru-RU"/>
        </w:rPr>
      </w:pPr>
      <w:r>
        <w:rPr>
          <w:rFonts w:ascii="Liberation Serif" w:eastAsia="Times New Roman" w:hAnsi="Liberation Serif"/>
          <w:szCs w:val="28"/>
          <w:lang w:eastAsia="ru-RU"/>
        </w:rP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Заречный» (прилагается).</w:t>
      </w:r>
    </w:p>
    <w:p w:rsidR="00C22397" w:rsidRDefault="00CC376D">
      <w:pPr>
        <w:ind w:firstLine="737"/>
      </w:pPr>
      <w:r>
        <w:rPr>
          <w:rFonts w:ascii="Liberation Serif" w:eastAsia="Times New Roman" w:hAnsi="Liberation Serif"/>
          <w:szCs w:val="28"/>
          <w:lang w:eastAsia="ru-RU"/>
        </w:rPr>
        <w:t>2. Признать утратившим силу постановление администрации городского округа Заречный от 24.09.2014 № 1207-П «</w:t>
      </w:r>
      <w:r>
        <w:rPr>
          <w:rFonts w:ascii="Liberation Serif" w:hAnsi="Liberation Serif"/>
          <w:szCs w:val="28"/>
        </w:rPr>
        <w:t>Об утверждении Административного регламента предоставления муниципальной услуги «Выдача разрешений на установку рекламных конструкций</w:t>
      </w:r>
      <w:r>
        <w:rPr>
          <w:rFonts w:ascii="Liberation Serif" w:eastAsia="Times New Roman" w:hAnsi="Liberation Serif"/>
          <w:szCs w:val="28"/>
          <w:lang w:eastAsia="ru-RU"/>
        </w:rPr>
        <w:t xml:space="preserve">». </w:t>
      </w:r>
    </w:p>
    <w:p w:rsidR="00C22397" w:rsidRDefault="00CC376D">
      <w:pPr>
        <w:ind w:firstLine="720"/>
      </w:pPr>
      <w:r>
        <w:rPr>
          <w:rFonts w:ascii="Liberation Serif" w:eastAsia="Times New Roman" w:hAnsi="Liberation Serif"/>
          <w:szCs w:val="28"/>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0" w:history="1">
        <w:r>
          <w:rPr>
            <w:rFonts w:ascii="Liberation Serif" w:eastAsia="Times New Roman" w:hAnsi="Liberation Serif"/>
            <w:szCs w:val="28"/>
            <w:lang w:eastAsia="ru-RU"/>
          </w:rPr>
          <w:t>www.gorod-zarechny.ru</w:t>
        </w:r>
      </w:hyperlink>
      <w:r>
        <w:rPr>
          <w:rFonts w:ascii="Liberation Serif" w:eastAsia="Times New Roman" w:hAnsi="Liberation Serif"/>
          <w:szCs w:val="28"/>
          <w:lang w:eastAsia="ru-RU"/>
        </w:rPr>
        <w:t>).</w:t>
      </w:r>
    </w:p>
    <w:p w:rsidR="00C22397" w:rsidRDefault="00CC376D">
      <w:pPr>
        <w:ind w:firstLine="720"/>
        <w:rPr>
          <w:rFonts w:ascii="Liberation Serif" w:eastAsia="Times New Roman" w:hAnsi="Liberation Serif"/>
          <w:szCs w:val="28"/>
          <w:lang w:eastAsia="ru-RU"/>
        </w:rPr>
      </w:pPr>
      <w:r>
        <w:rPr>
          <w:rFonts w:ascii="Liberation Serif" w:eastAsia="Times New Roman" w:hAnsi="Liberation Serif"/>
          <w:szCs w:val="28"/>
          <w:lang w:eastAsia="ru-RU"/>
        </w:rPr>
        <w:t>4. Направить настоящее постановление в орган, осуществляющий ведение Свердловского областного регистра МНПА.</w:t>
      </w:r>
    </w:p>
    <w:p w:rsidR="00C22397" w:rsidRDefault="00C22397">
      <w:pPr>
        <w:rPr>
          <w:rFonts w:ascii="Liberation Serif" w:hAnsi="Liberation Serif"/>
          <w:szCs w:val="28"/>
        </w:rPr>
      </w:pPr>
    </w:p>
    <w:p w:rsidR="00C22397" w:rsidRDefault="00C22397">
      <w:pPr>
        <w:rPr>
          <w:rFonts w:ascii="Liberation Serif" w:hAnsi="Liberation Serif"/>
          <w:szCs w:val="28"/>
        </w:rPr>
      </w:pPr>
    </w:p>
    <w:p w:rsidR="00C22397" w:rsidRDefault="00CC376D">
      <w:pPr>
        <w:ind w:firstLine="0"/>
        <w:rPr>
          <w:rFonts w:ascii="Liberation Serif" w:hAnsi="Liberation Serif"/>
          <w:szCs w:val="28"/>
        </w:rPr>
      </w:pPr>
      <w:r>
        <w:rPr>
          <w:rFonts w:ascii="Liberation Serif" w:hAnsi="Liberation Serif"/>
          <w:szCs w:val="28"/>
        </w:rPr>
        <w:t xml:space="preserve">Глава </w:t>
      </w:r>
    </w:p>
    <w:p w:rsidR="00C22397" w:rsidRDefault="00CC376D">
      <w:pPr>
        <w:ind w:right="-2" w:firstLine="0"/>
        <w:rPr>
          <w:rFonts w:ascii="Liberation Serif" w:hAnsi="Liberation Serif"/>
          <w:szCs w:val="28"/>
        </w:rPr>
      </w:pPr>
      <w:r>
        <w:rPr>
          <w:rFonts w:ascii="Liberation Serif" w:hAnsi="Liberation Serif"/>
          <w:szCs w:val="28"/>
        </w:rPr>
        <w:t>городского округа Заречный                                                                          А.В. Захарцев</w:t>
      </w:r>
    </w:p>
    <w:p w:rsidR="00C22397" w:rsidRDefault="00C22397">
      <w:pPr>
        <w:pageBreakBefore/>
        <w:rPr>
          <w:rFonts w:ascii="Liberation Serif" w:hAnsi="Liberation Serif" w:cs="Arial"/>
          <w:sz w:val="26"/>
          <w:szCs w:val="26"/>
        </w:rPr>
      </w:pP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УТВЕРЖДЕН</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постановлением администрации</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городского округа Заречный</w:t>
      </w:r>
    </w:p>
    <w:p w:rsidR="00245C10" w:rsidRDefault="00245C10">
      <w:pPr>
        <w:autoSpaceDE w:val="0"/>
        <w:ind w:left="5387" w:firstLine="0"/>
        <w:jc w:val="left"/>
        <w:rPr>
          <w:rFonts w:ascii="Liberation Serif" w:hAnsi="Liberation Serif"/>
          <w:sz w:val="24"/>
          <w:szCs w:val="24"/>
        </w:rPr>
      </w:pPr>
      <w:r w:rsidRPr="00245C10">
        <w:rPr>
          <w:rFonts w:ascii="Liberation Serif" w:hAnsi="Liberation Serif"/>
          <w:sz w:val="24"/>
          <w:szCs w:val="24"/>
        </w:rPr>
        <w:t>от__</w:t>
      </w:r>
      <w:r w:rsidR="00CB6000">
        <w:rPr>
          <w:rFonts w:ascii="Liberation Serif" w:hAnsi="Liberation Serif"/>
          <w:sz w:val="24"/>
          <w:szCs w:val="24"/>
          <w:u w:val="single"/>
        </w:rPr>
        <w:t>11.01.2021</w:t>
      </w:r>
      <w:r w:rsidRPr="00245C10">
        <w:rPr>
          <w:rFonts w:ascii="Liberation Serif" w:hAnsi="Liberation Serif"/>
          <w:sz w:val="24"/>
          <w:szCs w:val="24"/>
        </w:rPr>
        <w:t>__  №  __</w:t>
      </w:r>
      <w:r w:rsidR="00CB6000">
        <w:rPr>
          <w:rFonts w:ascii="Liberation Serif" w:hAnsi="Liberation Serif"/>
          <w:sz w:val="24"/>
          <w:szCs w:val="24"/>
          <w:u w:val="single"/>
        </w:rPr>
        <w:t>2-П</w:t>
      </w:r>
      <w:bookmarkStart w:id="2" w:name="_GoBack"/>
      <w:bookmarkEnd w:id="2"/>
      <w:r w:rsidRPr="00245C10">
        <w:rPr>
          <w:rFonts w:ascii="Liberation Serif" w:hAnsi="Liberation Serif"/>
          <w:sz w:val="24"/>
          <w:szCs w:val="24"/>
        </w:rPr>
        <w:t xml:space="preserve">___ </w:t>
      </w:r>
    </w:p>
    <w:p w:rsidR="00C22397" w:rsidRDefault="00CC376D">
      <w:pPr>
        <w:autoSpaceDE w:val="0"/>
        <w:ind w:left="5387" w:firstLine="0"/>
        <w:jc w:val="left"/>
        <w:rPr>
          <w:rFonts w:ascii="Liberation Serif" w:hAnsi="Liberation Serif"/>
          <w:sz w:val="24"/>
          <w:szCs w:val="24"/>
        </w:rPr>
      </w:pPr>
      <w:r>
        <w:rPr>
          <w:rFonts w:ascii="Liberation Serif" w:hAnsi="Liberation Serif"/>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ind w:firstLine="720"/>
        <w:jc w:val="center"/>
        <w:rPr>
          <w:rFonts w:ascii="Liberation Serif" w:hAnsi="Liberation Serif"/>
          <w:b/>
          <w:szCs w:val="28"/>
          <w:lang w:eastAsia="ru-RU"/>
        </w:rPr>
      </w:pPr>
    </w:p>
    <w:p w:rsidR="00C22397" w:rsidRDefault="00C22397">
      <w:pPr>
        <w:ind w:firstLine="720"/>
        <w:jc w:val="center"/>
        <w:rPr>
          <w:rFonts w:ascii="Liberation Serif" w:hAnsi="Liberation Serif"/>
          <w:b/>
          <w:szCs w:val="28"/>
          <w:lang w:eastAsia="ru-RU"/>
        </w:rPr>
      </w:pPr>
    </w:p>
    <w:p w:rsidR="00C22397"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 xml:space="preserve">Административный регламент предоставления муниципальной услуги </w:t>
      </w:r>
    </w:p>
    <w:p w:rsidR="00245C10"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 xml:space="preserve">«Выдача разрешений на установку и эксплуатацию рекламных конструкций </w:t>
      </w:r>
    </w:p>
    <w:p w:rsidR="00C22397" w:rsidRDefault="00CC376D">
      <w:pPr>
        <w:ind w:firstLine="0"/>
        <w:jc w:val="center"/>
        <w:rPr>
          <w:rFonts w:ascii="Liberation Serif" w:hAnsi="Liberation Serif"/>
          <w:b/>
          <w:sz w:val="24"/>
          <w:szCs w:val="24"/>
          <w:lang w:eastAsia="ru-RU"/>
        </w:rPr>
      </w:pPr>
      <w:r>
        <w:rPr>
          <w:rFonts w:ascii="Liberation Serif" w:hAnsi="Liberation Serif"/>
          <w:b/>
          <w:sz w:val="24"/>
          <w:szCs w:val="24"/>
          <w:lang w:eastAsia="ru-RU"/>
        </w:rPr>
        <w:t>на территории городского округа Заречный»</w:t>
      </w:r>
    </w:p>
    <w:p w:rsidR="00C22397" w:rsidRDefault="00C22397">
      <w:pPr>
        <w:ind w:firstLine="0"/>
        <w:jc w:val="center"/>
        <w:rPr>
          <w:rFonts w:ascii="Liberation Serif" w:eastAsia="Times New Roman" w:hAnsi="Liberation Serif"/>
          <w:b/>
          <w:sz w:val="24"/>
          <w:szCs w:val="20"/>
          <w:lang w:eastAsia="ru-RU"/>
        </w:rPr>
      </w:pPr>
    </w:p>
    <w:p w:rsidR="00C22397" w:rsidRDefault="00CC376D">
      <w:pPr>
        <w:pStyle w:val="4"/>
        <w:spacing w:line="240" w:lineRule="auto"/>
        <w:rPr>
          <w:rFonts w:ascii="Liberation Serif" w:hAnsi="Liberation Serif"/>
        </w:rPr>
      </w:pPr>
      <w:r>
        <w:rPr>
          <w:rFonts w:ascii="Liberation Serif" w:hAnsi="Liberation Serif"/>
        </w:rPr>
        <w:t>Раздел I. Общие положения</w:t>
      </w:r>
      <w:bookmarkEnd w:id="0"/>
    </w:p>
    <w:p w:rsidR="00C22397" w:rsidRDefault="00C22397">
      <w:pPr>
        <w:ind w:firstLine="0"/>
        <w:rPr>
          <w:rFonts w:ascii="Liberation Serif" w:eastAsia="Times New Roman" w:hAnsi="Liberation Serif"/>
          <w:b/>
          <w:sz w:val="24"/>
          <w:szCs w:val="20"/>
          <w:lang w:eastAsia="ru-RU"/>
        </w:rPr>
      </w:pPr>
    </w:p>
    <w:p w:rsidR="00C22397" w:rsidRDefault="00CC376D">
      <w:pPr>
        <w:pStyle w:val="a6"/>
        <w:keepNext/>
        <w:tabs>
          <w:tab w:val="left" w:pos="851"/>
          <w:tab w:val="left" w:pos="9781"/>
        </w:tabs>
        <w:overflowPunct w:val="0"/>
        <w:autoSpaceDE w:val="0"/>
        <w:spacing w:after="0" w:line="240" w:lineRule="auto"/>
        <w:ind w:left="0"/>
        <w:jc w:val="center"/>
        <w:rPr>
          <w:rFonts w:ascii="Liberation Serif" w:eastAsia="Times New Roman" w:hAnsi="Liberation Serif"/>
          <w:b/>
          <w:sz w:val="24"/>
          <w:szCs w:val="20"/>
          <w:lang w:eastAsia="ru-RU"/>
        </w:rPr>
      </w:pPr>
      <w:bookmarkStart w:id="3" w:name="_Toc441945421"/>
      <w:r>
        <w:rPr>
          <w:rFonts w:ascii="Liberation Serif" w:eastAsia="Times New Roman" w:hAnsi="Liberation Serif"/>
          <w:b/>
          <w:sz w:val="24"/>
          <w:szCs w:val="20"/>
          <w:lang w:eastAsia="ru-RU"/>
        </w:rPr>
        <w:t>Предмет регулирования Административного регламента</w:t>
      </w:r>
      <w:bookmarkEnd w:id="3"/>
    </w:p>
    <w:p w:rsidR="00C22397" w:rsidRDefault="00C22397">
      <w:pPr>
        <w:rPr>
          <w:rFonts w:ascii="Liberation Serif" w:hAnsi="Liberation Serif"/>
          <w:sz w:val="24"/>
          <w:szCs w:val="24"/>
        </w:rPr>
      </w:pPr>
    </w:p>
    <w:p w:rsidR="00C22397" w:rsidRDefault="00CC376D">
      <w:pPr>
        <w:rPr>
          <w:rFonts w:ascii="Liberation Serif" w:hAnsi="Liberation Serif"/>
          <w:sz w:val="24"/>
          <w:szCs w:val="24"/>
        </w:rPr>
      </w:pPr>
      <w:r>
        <w:rPr>
          <w:rFonts w:ascii="Liberation Serif" w:hAnsi="Liberation Serif"/>
          <w:sz w:val="24"/>
          <w:szCs w:val="24"/>
        </w:rPr>
        <w:t xml:space="preserve">1. 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Заречный» (далее – Административный регламент), устанавливает сроки и последовательность административных процедур и административных действий и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C22397" w:rsidRDefault="00C22397">
      <w:pPr>
        <w:rPr>
          <w:rFonts w:ascii="Liberation Serif" w:hAnsi="Liberation Serif"/>
          <w:sz w:val="24"/>
          <w:szCs w:val="24"/>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Круг заявителей</w:t>
      </w:r>
    </w:p>
    <w:p w:rsidR="00C22397" w:rsidRDefault="00C22397">
      <w:pPr>
        <w:tabs>
          <w:tab w:val="left" w:pos="993"/>
        </w:tabs>
        <w:rPr>
          <w:rFonts w:ascii="Liberation Serif" w:hAnsi="Liberation Serif"/>
          <w:sz w:val="24"/>
          <w:szCs w:val="24"/>
        </w:rPr>
      </w:pPr>
    </w:p>
    <w:p w:rsidR="00C22397" w:rsidRDefault="00CC376D">
      <w:pPr>
        <w:tabs>
          <w:tab w:val="left" w:pos="993"/>
        </w:tabs>
        <w:rPr>
          <w:rFonts w:ascii="Liberation Serif" w:hAnsi="Liberation Serif"/>
          <w:sz w:val="24"/>
          <w:szCs w:val="24"/>
        </w:rPr>
      </w:pPr>
      <w:r>
        <w:rPr>
          <w:rFonts w:ascii="Liberation Serif" w:hAnsi="Liberation Serif"/>
          <w:sz w:val="24"/>
          <w:szCs w:val="24"/>
        </w:rPr>
        <w:t>2. Заявителями на получение муниципальной услуги могут быть физические и(или) юридические лица, являющиеся:</w:t>
      </w:r>
    </w:p>
    <w:p w:rsidR="00C22397" w:rsidRDefault="00CC376D">
      <w:pPr>
        <w:tabs>
          <w:tab w:val="left" w:pos="993"/>
        </w:tabs>
        <w:rPr>
          <w:rFonts w:ascii="Liberation Serif" w:hAnsi="Liberation Serif"/>
          <w:sz w:val="24"/>
          <w:szCs w:val="24"/>
        </w:rPr>
      </w:pPr>
      <w:r>
        <w:rPr>
          <w:rFonts w:ascii="Liberation Serif" w:hAnsi="Liberation Serif"/>
          <w:sz w:val="24"/>
          <w:szCs w:val="24"/>
        </w:rP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Pr>
          <w:rFonts w:ascii="Liberation Serif" w:hAnsi="Liberation Serif"/>
          <w:sz w:val="24"/>
          <w:szCs w:val="24"/>
        </w:rPr>
        <w:t>управомоченное</w:t>
      </w:r>
      <w:proofErr w:type="spellEnd"/>
      <w:r>
        <w:rPr>
          <w:rFonts w:ascii="Liberation Serif" w:hAnsi="Liberation Serif"/>
          <w:sz w:val="24"/>
          <w:szCs w:val="24"/>
        </w:rPr>
        <w:t xml:space="preserve"> собственником такого имущества, в том числе являющееся арендатором;</w:t>
      </w:r>
    </w:p>
    <w:p w:rsidR="00C22397" w:rsidRDefault="00CC376D">
      <w:pPr>
        <w:tabs>
          <w:tab w:val="left" w:pos="993"/>
        </w:tabs>
        <w:rPr>
          <w:rFonts w:ascii="Liberation Serif" w:hAnsi="Liberation Serif"/>
          <w:sz w:val="24"/>
          <w:szCs w:val="24"/>
        </w:rPr>
      </w:pPr>
      <w:r>
        <w:rPr>
          <w:rFonts w:ascii="Liberation Serif" w:hAnsi="Liberation Serif"/>
          <w:sz w:val="24"/>
          <w:szCs w:val="24"/>
        </w:rPr>
        <w:t>лицом, уполномоченным общим собранием собственников помещений в многоквартирном доме,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доверительным управляющим недвижимого имущества, к которому присоединяется рекламная конструкция;</w:t>
      </w:r>
    </w:p>
    <w:p w:rsidR="00C22397" w:rsidRDefault="00CC376D">
      <w:pPr>
        <w:tabs>
          <w:tab w:val="left" w:pos="993"/>
        </w:tabs>
        <w:rPr>
          <w:rFonts w:ascii="Liberation Serif" w:hAnsi="Liberation Serif"/>
          <w:sz w:val="24"/>
          <w:szCs w:val="24"/>
        </w:rPr>
      </w:pPr>
      <w:r>
        <w:rPr>
          <w:rFonts w:ascii="Liberation Serif" w:hAnsi="Liberation Serif"/>
          <w:sz w:val="24"/>
          <w:szCs w:val="24"/>
        </w:rPr>
        <w:t>владельцем рекламной конструкции (далее - заявитель).</w:t>
      </w:r>
    </w:p>
    <w:p w:rsidR="00C22397" w:rsidRDefault="00CC376D">
      <w:pPr>
        <w:tabs>
          <w:tab w:val="left" w:pos="993"/>
        </w:tabs>
        <w:rPr>
          <w:rFonts w:ascii="Liberation Serif" w:hAnsi="Liberation Serif"/>
          <w:sz w:val="24"/>
          <w:szCs w:val="24"/>
        </w:rPr>
      </w:pPr>
      <w:r>
        <w:rPr>
          <w:rFonts w:ascii="Liberation Serif" w:hAnsi="Liberation Serif"/>
          <w:sz w:val="24"/>
          <w:szCs w:val="24"/>
        </w:rPr>
        <w:t>2.1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245C10" w:rsidRPr="00245C10" w:rsidRDefault="00245C10" w:rsidP="00245C10">
      <w:pPr>
        <w:ind w:left="709" w:firstLine="0"/>
      </w:pPr>
    </w:p>
    <w:p w:rsidR="00245C10" w:rsidRPr="00245C10" w:rsidRDefault="00245C10" w:rsidP="00245C10">
      <w:pPr>
        <w:ind w:left="709" w:firstLine="0"/>
      </w:pPr>
    </w:p>
    <w:p w:rsidR="00245C10" w:rsidRPr="00245C10" w:rsidRDefault="00245C10" w:rsidP="00245C10">
      <w:pPr>
        <w:ind w:left="709" w:firstLine="0"/>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lastRenderedPageBreak/>
        <w:t>Требования к порядку информирования о порядке предоставления муниципальной услуги</w:t>
      </w:r>
    </w:p>
    <w:p w:rsidR="00C22397" w:rsidRDefault="00C22397">
      <w:pPr>
        <w:ind w:firstLine="720"/>
        <w:rPr>
          <w:rFonts w:ascii="Liberation Serif" w:eastAsia="Times New Roman" w:hAnsi="Liberation Serif"/>
          <w:sz w:val="24"/>
          <w:szCs w:val="24"/>
          <w:lang w:eastAsia="ru-RU"/>
        </w:rPr>
      </w:pPr>
    </w:p>
    <w:p w:rsidR="00C22397" w:rsidRDefault="00CC376D">
      <w:pPr>
        <w:rPr>
          <w:rFonts w:ascii="Liberation Serif" w:hAnsi="Liberation Serif"/>
          <w:sz w:val="24"/>
          <w:szCs w:val="24"/>
        </w:rPr>
      </w:pPr>
      <w:r>
        <w:rPr>
          <w:rFonts w:ascii="Liberation Serif" w:hAnsi="Liberation Serif"/>
          <w:sz w:val="24"/>
          <w:szCs w:val="24"/>
        </w:rPr>
        <w:t>3. Информирование заявителей о порядке предоставления муниципальной услуги осуществляется в форме:</w:t>
      </w:r>
    </w:p>
    <w:p w:rsidR="00C22397" w:rsidRDefault="00CC376D">
      <w:pPr>
        <w:rPr>
          <w:rFonts w:ascii="Liberation Serif" w:hAnsi="Liberation Serif"/>
          <w:sz w:val="24"/>
          <w:szCs w:val="24"/>
        </w:rPr>
      </w:pPr>
      <w:r>
        <w:rPr>
          <w:rFonts w:ascii="Liberation Serif" w:hAnsi="Liberation Serif"/>
          <w:sz w:val="24"/>
          <w:szCs w:val="24"/>
        </w:rPr>
        <w:t>3.1. информационных материалов, размещаемых на стендах в здании органа, предоставляющего муниципальную услугу, в местах непосредственного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3.2. публикаций в средствах массовой информации;</w:t>
      </w:r>
    </w:p>
    <w:p w:rsidR="00C22397" w:rsidRDefault="00CC376D">
      <w:pPr>
        <w:rPr>
          <w:rFonts w:ascii="Liberation Serif" w:hAnsi="Liberation Serif"/>
          <w:sz w:val="24"/>
          <w:szCs w:val="24"/>
        </w:rPr>
      </w:pPr>
      <w:r>
        <w:rPr>
          <w:rFonts w:ascii="Liberation Serif" w:hAnsi="Liberation Serif"/>
          <w:sz w:val="24"/>
          <w:szCs w:val="24"/>
        </w:rPr>
        <w:t xml:space="preserve">3.3. информации, размещенной на официальном сайте городского округа Заречный (www.gorod-zarechny.ru); </w:t>
      </w:r>
    </w:p>
    <w:p w:rsidR="00C22397" w:rsidRDefault="00CC376D">
      <w:pPr>
        <w:rPr>
          <w:rFonts w:ascii="Liberation Serif" w:hAnsi="Liberation Serif"/>
          <w:sz w:val="24"/>
          <w:szCs w:val="24"/>
        </w:rPr>
      </w:pPr>
      <w:r>
        <w:rPr>
          <w:rFonts w:ascii="Liberation Serif" w:hAnsi="Liberation Serif"/>
          <w:sz w:val="24"/>
          <w:szCs w:val="24"/>
        </w:rPr>
        <w:t>3.4. консультирования заявителей;</w:t>
      </w:r>
    </w:p>
    <w:p w:rsidR="00C22397" w:rsidRDefault="00CC376D">
      <w:pPr>
        <w:rPr>
          <w:rFonts w:ascii="Liberation Serif" w:hAnsi="Liberation Serif"/>
          <w:sz w:val="24"/>
          <w:szCs w:val="24"/>
        </w:rPr>
      </w:pPr>
      <w:r>
        <w:rPr>
          <w:rFonts w:ascii="Liberation Serif" w:hAnsi="Liberation Serif"/>
          <w:sz w:val="24"/>
          <w:szCs w:val="24"/>
        </w:rPr>
        <w:t>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w:t>
      </w:r>
    </w:p>
    <w:p w:rsidR="00C22397" w:rsidRDefault="00CC376D">
      <w:pPr>
        <w:ind w:firstLine="0"/>
      </w:pPr>
      <w:r>
        <w:rPr>
          <w:rFonts w:ascii="Liberation Serif" w:hAnsi="Liberation Serif"/>
          <w:sz w:val="24"/>
          <w:szCs w:val="24"/>
        </w:rPr>
        <w:t xml:space="preserve">государственных и муниципальных услуг) по электронному адресу </w:t>
      </w:r>
      <w:hyperlink r:id="rId11" w:history="1">
        <w:r>
          <w:rPr>
            <w:rStyle w:val="a9"/>
            <w:rFonts w:ascii="Liberation Serif" w:hAnsi="Liberation Serif"/>
            <w:color w:val="auto"/>
            <w:sz w:val="24"/>
            <w:szCs w:val="24"/>
            <w:u w:val="none"/>
          </w:rPr>
          <w:t>http://www.gosuslugi.ru</w:t>
        </w:r>
      </w:hyperlink>
      <w:r>
        <w:rPr>
          <w:rFonts w:ascii="Liberation Serif" w:hAnsi="Liberation Serif"/>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C22397" w:rsidRDefault="00CC376D">
      <w:pPr>
        <w:rPr>
          <w:rFonts w:ascii="Liberation Serif" w:hAnsi="Liberation Serif"/>
          <w:sz w:val="24"/>
          <w:szCs w:val="24"/>
        </w:rPr>
      </w:pPr>
      <w:r>
        <w:rPr>
          <w:rFonts w:ascii="Liberation Serif" w:hAnsi="Liberation Serif"/>
          <w:sz w:val="24"/>
          <w:szCs w:val="24"/>
        </w:rPr>
        <w:t xml:space="preserve">3.6. информации, полученной в ГБУ СО «МФЦ»;  </w:t>
      </w:r>
    </w:p>
    <w:p w:rsidR="00C22397" w:rsidRDefault="00CC376D">
      <w:pPr>
        <w:rPr>
          <w:rFonts w:ascii="Liberation Serif" w:hAnsi="Liberation Serif"/>
          <w:sz w:val="24"/>
          <w:szCs w:val="24"/>
        </w:rPr>
      </w:pPr>
      <w:r>
        <w:rPr>
          <w:rFonts w:ascii="Liberation Serif" w:hAnsi="Liberation Serif"/>
          <w:sz w:val="24"/>
          <w:szCs w:val="24"/>
        </w:rPr>
        <w:t>3.7.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городского округа Заречный, на сайте МФЦ, а также на Едином портале государственных и муниципальных услуг, Региональном портале государственных и муниципальных услуг;</w:t>
      </w:r>
    </w:p>
    <w:p w:rsidR="00C22397" w:rsidRDefault="00CC376D">
      <w:pPr>
        <w:rPr>
          <w:rFonts w:ascii="Liberation Serif" w:hAnsi="Liberation Serif"/>
          <w:sz w:val="24"/>
          <w:szCs w:val="24"/>
        </w:rPr>
      </w:pPr>
      <w:r>
        <w:rPr>
          <w:rFonts w:ascii="Liberation Serif" w:hAnsi="Liberation Serif"/>
          <w:sz w:val="24"/>
          <w:szCs w:val="24"/>
        </w:rPr>
        <w:t>3.8. стенды (вывески), содержащие информацию о графике (режиме) работы, адресе официального Интернет–сайта, размещаются при входе в помещение администрации городского округа Заречный;</w:t>
      </w:r>
    </w:p>
    <w:p w:rsidR="00C22397" w:rsidRDefault="00CC376D">
      <w:pPr>
        <w:rPr>
          <w:rFonts w:ascii="Liberation Serif" w:hAnsi="Liberation Serif"/>
          <w:sz w:val="24"/>
          <w:szCs w:val="24"/>
        </w:rPr>
      </w:pPr>
      <w:r>
        <w:rPr>
          <w:rFonts w:ascii="Liberation Serif" w:hAnsi="Liberation Serif"/>
          <w:sz w:val="24"/>
          <w:szCs w:val="24"/>
        </w:rPr>
        <w:t>3.9. на стендах администрации городского округа Заречный размещаются следующие информационные материалы:</w:t>
      </w:r>
    </w:p>
    <w:p w:rsidR="00C22397" w:rsidRDefault="00CC376D">
      <w:pPr>
        <w:rPr>
          <w:rFonts w:ascii="Liberation Serif" w:hAnsi="Liberation Serif"/>
          <w:sz w:val="24"/>
          <w:szCs w:val="24"/>
        </w:rPr>
      </w:pPr>
      <w:r>
        <w:rPr>
          <w:rFonts w:ascii="Liberation Serif" w:hAnsi="Liberation Serif"/>
          <w:sz w:val="24"/>
          <w:szCs w:val="24"/>
        </w:rPr>
        <w:t>3.9.1. образец заявления и перечень документов, необходимых для предоставления муниципальной услуги;</w:t>
      </w:r>
    </w:p>
    <w:p w:rsidR="00C22397" w:rsidRDefault="00CC376D">
      <w:r>
        <w:rPr>
          <w:rFonts w:ascii="Liberation Serif" w:hAnsi="Liberation Serif"/>
          <w:sz w:val="24"/>
          <w:szCs w:val="24"/>
        </w:rPr>
        <w:t>3.9.2. график работы специалистов, осуществляющих прием и консультирование заявителей по вопросам предоставления муниципальной услуги;</w:t>
      </w:r>
    </w:p>
    <w:p w:rsidR="00C22397" w:rsidRDefault="00CC376D">
      <w:r>
        <w:rPr>
          <w:rFonts w:ascii="Liberation Serif" w:hAnsi="Liberation Serif"/>
          <w:sz w:val="24"/>
          <w:szCs w:val="24"/>
        </w:rPr>
        <w:t>3.9.3.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2397" w:rsidRDefault="00CC376D">
      <w:r>
        <w:rPr>
          <w:rFonts w:ascii="Liberation Serif" w:hAnsi="Liberation Serif"/>
          <w:sz w:val="24"/>
          <w:szCs w:val="24"/>
        </w:rPr>
        <w:t>3.9.4. основания для отказа в принятии документов, необходимых для предоставления муниципальной услуги;</w:t>
      </w:r>
    </w:p>
    <w:p w:rsidR="00C22397" w:rsidRDefault="00CC376D">
      <w:r>
        <w:rPr>
          <w:rFonts w:ascii="Liberation Serif" w:hAnsi="Liberation Serif"/>
          <w:sz w:val="24"/>
          <w:szCs w:val="24"/>
        </w:rPr>
        <w:t>3.9.5. основания для отказа в предоставлении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3.10. консультирование заявителей о порядке предоставления муниципальной услуги может осуществляться:</w:t>
      </w:r>
    </w:p>
    <w:p w:rsidR="00C22397" w:rsidRDefault="00CC376D">
      <w:pPr>
        <w:rPr>
          <w:rFonts w:ascii="Liberation Serif" w:hAnsi="Liberation Serif"/>
          <w:sz w:val="24"/>
          <w:szCs w:val="24"/>
        </w:rPr>
      </w:pPr>
      <w:r>
        <w:rPr>
          <w:rFonts w:ascii="Liberation Serif" w:hAnsi="Liberation Serif"/>
          <w:sz w:val="24"/>
          <w:szCs w:val="24"/>
        </w:rPr>
        <w:t>3.10.1. при личном обращении;</w:t>
      </w:r>
    </w:p>
    <w:p w:rsidR="00C22397" w:rsidRDefault="00CC376D">
      <w:pPr>
        <w:rPr>
          <w:rFonts w:ascii="Liberation Serif" w:hAnsi="Liberation Serif"/>
          <w:sz w:val="24"/>
          <w:szCs w:val="24"/>
        </w:rPr>
      </w:pPr>
      <w:r>
        <w:rPr>
          <w:rFonts w:ascii="Liberation Serif" w:hAnsi="Liberation Serif"/>
          <w:sz w:val="24"/>
          <w:szCs w:val="24"/>
        </w:rPr>
        <w:t>3.10.2. по телефону;</w:t>
      </w:r>
    </w:p>
    <w:p w:rsidR="00C22397" w:rsidRDefault="00CC376D">
      <w:pPr>
        <w:rPr>
          <w:rFonts w:ascii="Liberation Serif" w:hAnsi="Liberation Serif"/>
          <w:sz w:val="24"/>
          <w:szCs w:val="24"/>
        </w:rPr>
      </w:pPr>
      <w:r>
        <w:rPr>
          <w:rFonts w:ascii="Liberation Serif" w:hAnsi="Liberation Serif"/>
          <w:sz w:val="24"/>
          <w:szCs w:val="24"/>
        </w:rPr>
        <w:t>3.10.3. по письменным обращениям;</w:t>
      </w:r>
    </w:p>
    <w:p w:rsidR="00C22397" w:rsidRDefault="00CC376D">
      <w:pPr>
        <w:rPr>
          <w:rFonts w:ascii="Liberation Serif" w:hAnsi="Liberation Serif"/>
          <w:sz w:val="24"/>
          <w:szCs w:val="24"/>
        </w:rPr>
      </w:pPr>
      <w:r>
        <w:rPr>
          <w:rFonts w:ascii="Liberation Serif" w:hAnsi="Liberation Serif"/>
          <w:sz w:val="24"/>
          <w:szCs w:val="24"/>
        </w:rPr>
        <w:t>3.10.4. по электронной почте;</w:t>
      </w:r>
    </w:p>
    <w:p w:rsidR="00C22397" w:rsidRDefault="00CC376D">
      <w:pPr>
        <w:rPr>
          <w:rFonts w:ascii="Liberation Serif" w:hAnsi="Liberation Serif"/>
          <w:sz w:val="24"/>
          <w:szCs w:val="24"/>
        </w:rPr>
      </w:pPr>
      <w:r>
        <w:rPr>
          <w:rFonts w:ascii="Liberation Serif" w:hAnsi="Liberation Serif"/>
          <w:sz w:val="24"/>
          <w:szCs w:val="24"/>
        </w:rPr>
        <w:t>3.10.5. посредством Интернет-сайта.</w:t>
      </w:r>
    </w:p>
    <w:p w:rsidR="00C22397" w:rsidRDefault="00CC376D">
      <w:pPr>
        <w:rPr>
          <w:rFonts w:ascii="Liberation Serif" w:hAnsi="Liberation Serif"/>
          <w:sz w:val="24"/>
          <w:szCs w:val="24"/>
        </w:rPr>
      </w:pPr>
      <w:r>
        <w:rPr>
          <w:rFonts w:ascii="Liberation Serif" w:hAnsi="Liberation Serif"/>
          <w:sz w:val="24"/>
          <w:szCs w:val="24"/>
        </w:rPr>
        <w:t>4. При консультировании по письменным обращениям либо по электронной почте ответ</w:t>
      </w:r>
      <w:r>
        <w:rPr>
          <w:rFonts w:ascii="Liberation Serif" w:hAnsi="Liberation Serif"/>
          <w:sz w:val="24"/>
          <w:szCs w:val="24"/>
        </w:rPr>
        <w:br/>
        <w:t>на обращение направляется в адрес заявителя в срок, установленный действующим законодательством.</w:t>
      </w:r>
    </w:p>
    <w:p w:rsidR="00C22397" w:rsidRDefault="00CC376D">
      <w:pPr>
        <w:rPr>
          <w:rFonts w:ascii="Liberation Serif" w:hAnsi="Liberation Serif"/>
          <w:sz w:val="24"/>
          <w:szCs w:val="24"/>
        </w:rPr>
      </w:pPr>
      <w:r>
        <w:rPr>
          <w:rFonts w:ascii="Liberation Serif" w:hAnsi="Liberation Serif"/>
          <w:sz w:val="24"/>
          <w:szCs w:val="24"/>
        </w:rPr>
        <w:t>5. При осуществлении консультирования по телефону специалисты администрации городского округа Заречный, в соответствии с поступившим запросом, предоставляют информацию:</w:t>
      </w:r>
    </w:p>
    <w:p w:rsidR="00C22397" w:rsidRDefault="00CC376D">
      <w:pPr>
        <w:rPr>
          <w:rFonts w:ascii="Liberation Serif" w:hAnsi="Liberation Serif"/>
          <w:sz w:val="24"/>
          <w:szCs w:val="24"/>
        </w:rPr>
      </w:pPr>
      <w:r>
        <w:rPr>
          <w:rFonts w:ascii="Liberation Serif" w:hAnsi="Liberation Serif"/>
          <w:sz w:val="24"/>
          <w:szCs w:val="24"/>
        </w:rPr>
        <w:t>5.1. о порядке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5.2. о перечне документов, необходимых для предоставления муниципальной услуги;</w:t>
      </w:r>
    </w:p>
    <w:p w:rsidR="00C22397" w:rsidRDefault="00CC376D">
      <w:pPr>
        <w:rPr>
          <w:rFonts w:ascii="Liberation Serif" w:hAnsi="Liberation Serif"/>
          <w:sz w:val="24"/>
          <w:szCs w:val="24"/>
        </w:rPr>
      </w:pPr>
      <w:r>
        <w:rPr>
          <w:rFonts w:ascii="Liberation Serif" w:hAnsi="Liberation Serif"/>
          <w:sz w:val="24"/>
          <w:szCs w:val="24"/>
        </w:rPr>
        <w:lastRenderedPageBreak/>
        <w:t>5.3. о входящих номерах, под которыми зарегистрированы в системе делопроизводства заявления;</w:t>
      </w:r>
    </w:p>
    <w:p w:rsidR="00C22397" w:rsidRDefault="00CC376D">
      <w:pPr>
        <w:rPr>
          <w:rFonts w:ascii="Liberation Serif" w:hAnsi="Liberation Serif"/>
          <w:sz w:val="24"/>
          <w:szCs w:val="24"/>
        </w:rPr>
      </w:pPr>
      <w:r>
        <w:rPr>
          <w:rFonts w:ascii="Liberation Serif" w:hAnsi="Liberation Serif"/>
          <w:sz w:val="24"/>
          <w:szCs w:val="24"/>
        </w:rPr>
        <w:t>5.4. о принятом по конкретному заявлению решении.</w:t>
      </w:r>
    </w:p>
    <w:p w:rsidR="00C22397" w:rsidRDefault="00CC376D">
      <w:pPr>
        <w:rPr>
          <w:rFonts w:ascii="Liberation Serif" w:hAnsi="Liberation Serif"/>
          <w:sz w:val="24"/>
          <w:szCs w:val="24"/>
        </w:rPr>
      </w:pPr>
      <w:r>
        <w:rPr>
          <w:rFonts w:ascii="Liberation Serif" w:hAnsi="Liberation Serif"/>
          <w:sz w:val="24"/>
          <w:szCs w:val="24"/>
        </w:rPr>
        <w:t>При ответах на телефонные звонки и устные обращения специалисты администрации городского округа Заречный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C22397" w:rsidRDefault="00C22397">
      <w:pPr>
        <w:rPr>
          <w:rFonts w:ascii="Liberation Serif" w:eastAsia="Times New Roman" w:hAnsi="Liberation Serif"/>
          <w:sz w:val="24"/>
          <w:szCs w:val="24"/>
          <w:lang w:eastAsia="ru-RU"/>
        </w:rPr>
      </w:pPr>
    </w:p>
    <w:p w:rsidR="00C22397" w:rsidRDefault="00CC376D">
      <w:pPr>
        <w:keepNext/>
        <w:tabs>
          <w:tab w:val="left" w:pos="9781"/>
        </w:tabs>
        <w:overflowPunct w:val="0"/>
        <w:autoSpaceDE w:val="0"/>
        <w:ind w:firstLine="0"/>
        <w:jc w:val="center"/>
      </w:pPr>
      <w:r>
        <w:rPr>
          <w:rFonts w:ascii="Liberation Serif" w:eastAsia="Times New Roman" w:hAnsi="Liberation Serif"/>
          <w:b/>
          <w:sz w:val="24"/>
          <w:szCs w:val="20"/>
          <w:lang w:eastAsia="ru-RU"/>
        </w:rPr>
        <w:t xml:space="preserve">Раздел </w:t>
      </w:r>
      <w:r>
        <w:rPr>
          <w:rFonts w:ascii="Liberation Serif" w:eastAsia="Times New Roman" w:hAnsi="Liberation Serif"/>
          <w:b/>
          <w:sz w:val="24"/>
          <w:szCs w:val="20"/>
          <w:lang w:val="en-US" w:eastAsia="ru-RU"/>
        </w:rPr>
        <w:t>II</w:t>
      </w:r>
      <w:r>
        <w:rPr>
          <w:rFonts w:ascii="Liberation Serif" w:eastAsia="Times New Roman" w:hAnsi="Liberation Serif"/>
          <w:b/>
          <w:sz w:val="24"/>
          <w:szCs w:val="20"/>
          <w:lang w:eastAsia="ru-RU"/>
        </w:rPr>
        <w:t>. Стандарт предоставления муниципальной услуги</w:t>
      </w:r>
    </w:p>
    <w:p w:rsidR="00C22397" w:rsidRDefault="00C22397">
      <w:pPr>
        <w:ind w:firstLine="0"/>
        <w:rPr>
          <w:rFonts w:ascii="Liberation Serif" w:hAnsi="Liberation Serif"/>
          <w:sz w:val="24"/>
          <w:szCs w:val="24"/>
        </w:rPr>
      </w:pPr>
    </w:p>
    <w:p w:rsidR="00C22397" w:rsidRDefault="00CC376D">
      <w:pPr>
        <w:tabs>
          <w:tab w:val="left" w:pos="9781"/>
        </w:tabs>
        <w:overflowPunct w:val="0"/>
        <w:autoSpaceDE w:val="0"/>
        <w:ind w:firstLine="0"/>
        <w:jc w:val="center"/>
        <w:rPr>
          <w:rFonts w:ascii="Liberation Serif" w:eastAsia="Times New Roman" w:hAnsi="Liberation Serif"/>
          <w:b/>
          <w:sz w:val="24"/>
          <w:szCs w:val="20"/>
          <w:lang w:eastAsia="ru-RU"/>
        </w:rPr>
      </w:pPr>
      <w:bookmarkStart w:id="4" w:name="_Toc441945425"/>
      <w:bookmarkStart w:id="5" w:name="_Toc430614252"/>
      <w:r>
        <w:rPr>
          <w:rFonts w:ascii="Liberation Serif" w:eastAsia="Times New Roman" w:hAnsi="Liberation Serif"/>
          <w:b/>
          <w:sz w:val="24"/>
          <w:szCs w:val="20"/>
          <w:lang w:eastAsia="ru-RU"/>
        </w:rPr>
        <w:t>Наименование муниципальной услуги</w:t>
      </w:r>
      <w:bookmarkEnd w:id="4"/>
    </w:p>
    <w:p w:rsidR="00C22397" w:rsidRDefault="00C22397">
      <w:pPr>
        <w:autoSpaceDE w:val="0"/>
        <w:rPr>
          <w:rFonts w:ascii="Liberation Serif" w:hAnsi="Liberation Serif"/>
          <w:sz w:val="24"/>
          <w:szCs w:val="24"/>
          <w:lang w:eastAsia="ru-RU"/>
        </w:rPr>
      </w:pPr>
    </w:p>
    <w:p w:rsidR="00C22397" w:rsidRDefault="00CC376D">
      <w:pPr>
        <w:autoSpaceDE w:val="0"/>
      </w:pPr>
      <w:r>
        <w:rPr>
          <w:rFonts w:ascii="Liberation Serif" w:hAnsi="Liberation Serif"/>
          <w:sz w:val="24"/>
          <w:szCs w:val="24"/>
          <w:lang w:eastAsia="ru-RU"/>
        </w:rPr>
        <w:t xml:space="preserve">6. </w:t>
      </w:r>
      <w:r>
        <w:rPr>
          <w:rFonts w:ascii="Liberation Serif" w:hAnsi="Liberation Serif"/>
          <w:spacing w:val="2"/>
          <w:sz w:val="24"/>
          <w:szCs w:val="24"/>
          <w:shd w:val="clear" w:color="auto" w:fill="FFFFFF"/>
        </w:rPr>
        <w:t>Наименование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keepNext/>
        <w:tabs>
          <w:tab w:val="left" w:pos="9781"/>
        </w:tabs>
        <w:overflowPunct w:val="0"/>
        <w:autoSpaceDE w:val="0"/>
        <w:ind w:firstLine="0"/>
        <w:jc w:val="center"/>
        <w:rPr>
          <w:rFonts w:ascii="Liberation Serif" w:eastAsia="Times New Roman" w:hAnsi="Liberation Serif"/>
          <w:b/>
          <w:sz w:val="24"/>
          <w:szCs w:val="20"/>
          <w:lang w:eastAsia="ru-RU"/>
        </w:rPr>
      </w:pPr>
      <w:bookmarkStart w:id="6" w:name="_Toc441945427"/>
    </w:p>
    <w:p w:rsidR="00C22397" w:rsidRDefault="00CC376D">
      <w:pPr>
        <w:ind w:firstLine="0"/>
        <w:jc w:val="center"/>
        <w:rPr>
          <w:rFonts w:ascii="Liberation Serif" w:hAnsi="Liberation Serif"/>
          <w:b/>
          <w:sz w:val="24"/>
          <w:szCs w:val="24"/>
        </w:rPr>
      </w:pPr>
      <w:r>
        <w:rPr>
          <w:rFonts w:ascii="Liberation Serif" w:hAnsi="Liberation Serif"/>
          <w:b/>
          <w:sz w:val="24"/>
          <w:szCs w:val="24"/>
        </w:rPr>
        <w:t>Наименование субъекта, предоставляющего муниципальную услугу</w:t>
      </w:r>
    </w:p>
    <w:p w:rsidR="00C22397" w:rsidRDefault="00C22397">
      <w:pPr>
        <w:ind w:firstLine="0"/>
        <w:jc w:val="center"/>
        <w:rPr>
          <w:rFonts w:ascii="Liberation Serif" w:hAnsi="Liberation Serif"/>
          <w:b/>
          <w:sz w:val="24"/>
          <w:szCs w:val="24"/>
        </w:rPr>
      </w:pPr>
    </w:p>
    <w:p w:rsidR="00C22397" w:rsidRDefault="00CC376D">
      <w:pPr>
        <w:ind w:firstLine="720"/>
        <w:rPr>
          <w:rFonts w:ascii="Liberation Serif" w:hAnsi="Liberation Serif"/>
          <w:sz w:val="24"/>
          <w:szCs w:val="24"/>
        </w:rPr>
      </w:pPr>
      <w:r>
        <w:rPr>
          <w:rFonts w:ascii="Liberation Serif" w:hAnsi="Liberation Serif"/>
          <w:sz w:val="24"/>
          <w:szCs w:val="24"/>
        </w:rPr>
        <w:t xml:space="preserve">7. Муниципальная услуга предоставляется администрацией городского округа Заречный. Структурное подразделение администрации городского округа Заречный, ответственное за предоставление муниципальной услуги – отдел архитектуры и градостроительства администрации городского округа Заречный. </w:t>
      </w:r>
    </w:p>
    <w:p w:rsidR="00C22397" w:rsidRDefault="00C22397">
      <w:pPr>
        <w:ind w:firstLine="0"/>
        <w:rPr>
          <w:rFonts w:ascii="Liberation Serif" w:hAnsi="Liberation Serif"/>
          <w:sz w:val="24"/>
          <w:szCs w:val="24"/>
        </w:rPr>
      </w:pPr>
    </w:p>
    <w:p w:rsidR="00C22397" w:rsidRDefault="00CC376D">
      <w:pPr>
        <w:keepNext/>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Органы и организации, участвующие в предоставлении муниципальной услуги</w:t>
      </w:r>
      <w:bookmarkEnd w:id="5"/>
      <w:bookmarkEnd w:id="6"/>
    </w:p>
    <w:p w:rsidR="00C22397" w:rsidRDefault="00C22397">
      <w:pPr>
        <w:ind w:firstLine="720"/>
        <w:rPr>
          <w:rFonts w:ascii="Liberation Serif" w:eastAsia="Times New Roman" w:hAnsi="Liberation Serif"/>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8. В предоставлении муниципальной услуги участвуют или могут участвовать следующие органы или организации:</w:t>
      </w:r>
    </w:p>
    <w:p w:rsidR="00C22397" w:rsidRDefault="00CC376D">
      <w:r>
        <w:rPr>
          <w:rFonts w:ascii="Liberation Serif" w:hAnsi="Liberation Serif"/>
          <w:sz w:val="24"/>
          <w:szCs w:val="24"/>
          <w:lang w:eastAsia="ru-RU"/>
        </w:rPr>
        <w:t>8.1.</w:t>
      </w:r>
      <w:r>
        <w:rPr>
          <w:rFonts w:ascii="Liberation Serif" w:hAnsi="Liberation Serif"/>
          <w:sz w:val="24"/>
          <w:szCs w:val="24"/>
        </w:rPr>
        <w:t xml:space="preserve"> Управление Федеральной службы государственной регистрации, кадастра и картографии по Свердловской области;</w:t>
      </w:r>
    </w:p>
    <w:p w:rsidR="00C22397" w:rsidRDefault="00CC376D">
      <w:pPr>
        <w:rPr>
          <w:rFonts w:ascii="Liberation Serif" w:hAnsi="Liberation Serif"/>
          <w:sz w:val="24"/>
          <w:szCs w:val="24"/>
        </w:rPr>
      </w:pPr>
      <w:r>
        <w:rPr>
          <w:rFonts w:ascii="Liberation Serif" w:hAnsi="Liberation Serif"/>
          <w:sz w:val="24"/>
          <w:szCs w:val="24"/>
        </w:rPr>
        <w:t>8.2. Управление Федеральной налоговой службы по Свердловской области.</w:t>
      </w:r>
    </w:p>
    <w:p w:rsidR="00C22397" w:rsidRDefault="00CC376D">
      <w:pPr>
        <w:rPr>
          <w:rFonts w:ascii="Liberation Serif" w:hAnsi="Liberation Serif"/>
          <w:sz w:val="24"/>
          <w:szCs w:val="24"/>
          <w:lang w:eastAsia="ru-RU"/>
        </w:rPr>
      </w:pPr>
      <w:r>
        <w:rPr>
          <w:rFonts w:ascii="Liberation Serif" w:hAnsi="Liberation Serif"/>
          <w:sz w:val="24"/>
          <w:szCs w:val="24"/>
          <w:lang w:eastAsia="ru-RU"/>
        </w:rPr>
        <w:t xml:space="preserve">9.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p>
    <w:p w:rsidR="00C22397" w:rsidRDefault="00CC376D">
      <w:pPr>
        <w:ind w:firstLine="0"/>
      </w:pPr>
      <w:r>
        <w:rPr>
          <w:rFonts w:ascii="Liberation Serif" w:hAnsi="Liberation Serif"/>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Pr>
          <w:rFonts w:ascii="Liberation Serif" w:hAnsi="Liberation Serif"/>
          <w:sz w:val="24"/>
          <w:szCs w:val="24"/>
          <w:lang w:eastAsia="ru-RU"/>
        </w:rPr>
        <w:t xml:space="preserve">. </w:t>
      </w:r>
    </w:p>
    <w:p w:rsidR="00C22397" w:rsidRDefault="00C22397">
      <w:pPr>
        <w:ind w:firstLine="0"/>
        <w:jc w:val="center"/>
        <w:rPr>
          <w:rFonts w:ascii="Liberation Serif" w:hAnsi="Liberation Serif"/>
          <w:sz w:val="24"/>
          <w:szCs w:val="24"/>
          <w:lang w:eastAsia="ru-RU"/>
        </w:rPr>
      </w:pPr>
    </w:p>
    <w:p w:rsidR="00C22397" w:rsidRDefault="00CC376D">
      <w:pPr>
        <w:ind w:firstLine="0"/>
        <w:jc w:val="center"/>
        <w:rPr>
          <w:rFonts w:ascii="Liberation Serif" w:hAnsi="Liberation Serif"/>
          <w:b/>
          <w:sz w:val="24"/>
          <w:szCs w:val="24"/>
        </w:rPr>
      </w:pPr>
      <w:bookmarkStart w:id="7" w:name="_Toc430614255"/>
      <w:bookmarkStart w:id="8" w:name="_Toc441945429"/>
      <w:r>
        <w:rPr>
          <w:rFonts w:ascii="Liberation Serif" w:hAnsi="Liberation Serif"/>
          <w:b/>
          <w:sz w:val="24"/>
          <w:szCs w:val="24"/>
        </w:rPr>
        <w:t>Описание результата предоставления муниципальной услуги</w:t>
      </w:r>
    </w:p>
    <w:p w:rsidR="00C22397" w:rsidRDefault="00C22397">
      <w:pPr>
        <w:ind w:firstLine="720"/>
        <w:rPr>
          <w:rFonts w:ascii="Liberation Serif" w:eastAsia="Times New Roman" w:hAnsi="Liberation Serif"/>
          <w:sz w:val="24"/>
          <w:szCs w:val="20"/>
          <w:lang w:eastAsia="ru-RU"/>
        </w:rPr>
      </w:pPr>
    </w:p>
    <w:p w:rsidR="00C22397" w:rsidRDefault="00CC376D">
      <w:pPr>
        <w:ind w:firstLine="720"/>
      </w:pPr>
      <w:r>
        <w:rPr>
          <w:rFonts w:ascii="Liberation Serif" w:eastAsia="Times New Roman" w:hAnsi="Liberation Serif"/>
          <w:sz w:val="24"/>
          <w:szCs w:val="20"/>
          <w:lang w:eastAsia="ru-RU"/>
        </w:rPr>
        <w:t xml:space="preserve">10. </w:t>
      </w:r>
      <w:r>
        <w:rPr>
          <w:rFonts w:ascii="Liberation Serif" w:hAnsi="Liberation Serif"/>
          <w:spacing w:val="2"/>
          <w:sz w:val="24"/>
          <w:szCs w:val="24"/>
          <w:shd w:val="clear" w:color="auto" w:fill="FFFFFF"/>
        </w:rPr>
        <w:t>Результатом предоставления муниципальной услуги является:</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1) выдача (направление) заявителю постановления администрации городского округа Заречный о выдаче Разрешения на установку и эксплуатацию рекламных конструкций;</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 выдача (направление) заявителю Уведомления об отказе в выдаче разрешения на установку и эксплуатацию рекламных конструкций, с указанием причин отказа, согласно п. 21.2. настоящего Административного регламента, на бумажном и (или) электронном носителе.</w:t>
      </w:r>
    </w:p>
    <w:p w:rsidR="00245C10" w:rsidRPr="00245C10" w:rsidRDefault="00245C10" w:rsidP="00245C10">
      <w:pPr>
        <w:ind w:left="709" w:firstLine="0"/>
      </w:pPr>
    </w:p>
    <w:p w:rsidR="00C22397" w:rsidRDefault="00CC376D">
      <w:pPr>
        <w:pStyle w:val="4"/>
        <w:spacing w:line="240" w:lineRule="auto"/>
      </w:pPr>
      <w:r>
        <w:rPr>
          <w:rStyle w:val="affffe"/>
          <w:rFonts w:ascii="Liberation Serif" w:hAnsi="Liberation Serif"/>
          <w:b/>
          <w:i w:val="0"/>
        </w:rPr>
        <w:lastRenderedPageBreak/>
        <w:t>Срок предоставления муниципальной услуги</w:t>
      </w:r>
      <w:bookmarkEnd w:id="7"/>
      <w:bookmarkEnd w:id="8"/>
    </w:p>
    <w:p w:rsidR="00C22397" w:rsidRDefault="00C22397">
      <w:pPr>
        <w:ind w:firstLine="720"/>
        <w:rPr>
          <w:rFonts w:ascii="Liberation Serif" w:hAnsi="Liberation Serif"/>
          <w:sz w:val="24"/>
          <w:szCs w:val="24"/>
          <w:lang w:eastAsia="ru-RU"/>
        </w:rPr>
      </w:pPr>
    </w:p>
    <w:p w:rsidR="00C22397" w:rsidRDefault="00CC376D">
      <w:pPr>
        <w:ind w:firstLine="720"/>
      </w:pPr>
      <w:r>
        <w:rPr>
          <w:rFonts w:ascii="Liberation Serif" w:hAnsi="Liberation Serif"/>
          <w:sz w:val="24"/>
          <w:szCs w:val="24"/>
          <w:lang w:eastAsia="ru-RU"/>
        </w:rPr>
        <w:t xml:space="preserve">11.1. </w:t>
      </w:r>
      <w:r>
        <w:rPr>
          <w:rFonts w:ascii="Liberation Serif" w:hAnsi="Liberation Serif"/>
          <w:spacing w:val="2"/>
          <w:sz w:val="24"/>
          <w:szCs w:val="24"/>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превышает два месяцев с даты регистрации</w:t>
      </w:r>
      <w:r>
        <w:rPr>
          <w:rFonts w:ascii="Liberation Serif" w:eastAsia="Times New Roman" w:hAnsi="Liberation Serif"/>
          <w:sz w:val="24"/>
          <w:szCs w:val="20"/>
          <w:lang w:eastAsia="ru-RU"/>
        </w:rPr>
        <w:t xml:space="preserve"> заявления о предоставлении муниципальной услуги в администрации городского округа Заречный.</w:t>
      </w:r>
    </w:p>
    <w:p w:rsidR="00C22397" w:rsidRDefault="00CC376D">
      <w:pPr>
        <w:ind w:firstLine="720"/>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11.2. Приостановление предоставления муниципальной услуги не предусмотрено законодательством Российской Федерации.</w:t>
      </w:r>
    </w:p>
    <w:p w:rsidR="00C22397" w:rsidRDefault="00CC376D">
      <w:pPr>
        <w:ind w:firstLine="720"/>
      </w:pPr>
      <w:r>
        <w:rPr>
          <w:rFonts w:ascii="Liberation Serif" w:hAnsi="Liberation Serif"/>
          <w:spacing w:val="2"/>
          <w:sz w:val="24"/>
          <w:szCs w:val="24"/>
          <w:shd w:val="clear" w:color="auto" w:fill="FFFFFF"/>
        </w:rPr>
        <w:t>11.3. Срок выдачи (направления) документов заявителю, являющихся результатом предоставления муниципальной услуги</w:t>
      </w:r>
      <w:bookmarkStart w:id="9" w:name="_Toc430614257"/>
      <w:bookmarkStart w:id="10" w:name="_Toc441945430"/>
      <w:r>
        <w:rPr>
          <w:rFonts w:ascii="Liberation Serif" w:hAnsi="Liberation Serif"/>
          <w:spacing w:val="2"/>
          <w:sz w:val="24"/>
          <w:szCs w:val="24"/>
          <w:shd w:val="clear" w:color="auto" w:fill="FFFFFF"/>
        </w:rPr>
        <w:t xml:space="preserve">, - </w:t>
      </w:r>
      <w:r>
        <w:rPr>
          <w:rFonts w:ascii="Liberation Serif" w:eastAsia="Times New Roman" w:hAnsi="Liberation Serif"/>
          <w:sz w:val="24"/>
          <w:szCs w:val="20"/>
          <w:lang w:eastAsia="ru-RU"/>
        </w:rPr>
        <w:t>60 (шестьдесят) календарных дней с даты регистрации заявления о предоставлении муниципальной услуги в администрации городского округа Заречный.</w:t>
      </w:r>
    </w:p>
    <w:p w:rsidR="00C22397" w:rsidRDefault="00C22397">
      <w:pPr>
        <w:ind w:firstLine="720"/>
        <w:rPr>
          <w:rFonts w:ascii="Liberation Serif" w:eastAsia="Times New Roman" w:hAnsi="Liberation Serif"/>
          <w:sz w:val="24"/>
          <w:szCs w:val="20"/>
          <w:lang w:eastAsia="ru-RU"/>
        </w:rPr>
      </w:pPr>
    </w:p>
    <w:p w:rsidR="00C22397" w:rsidRDefault="00CC376D">
      <w:pPr>
        <w:widowControl w:val="0"/>
        <w:tabs>
          <w:tab w:val="left" w:pos="9781"/>
        </w:tabs>
        <w:overflowPunct w:val="0"/>
        <w:autoSpaceDE w:val="0"/>
        <w:spacing w:after="240" w:line="216" w:lineRule="auto"/>
        <w:ind w:firstLine="0"/>
        <w:jc w:val="center"/>
        <w:rPr>
          <w:rFonts w:ascii="Liberation Serif" w:hAnsi="Liberation Serif"/>
          <w:b/>
          <w:sz w:val="24"/>
          <w:szCs w:val="24"/>
        </w:rPr>
      </w:pPr>
      <w:r>
        <w:rPr>
          <w:rFonts w:ascii="Liberation Serif" w:hAnsi="Liberation Serif"/>
          <w:b/>
          <w:sz w:val="24"/>
          <w:szCs w:val="24"/>
        </w:rPr>
        <w:t>Перечень нормативных правовых актов, регулирующих отношения, возникающие в связи с предоставлением муниципальной услуги</w:t>
      </w:r>
    </w:p>
    <w:p w:rsidR="00C22397" w:rsidRDefault="00CC376D">
      <w:pPr>
        <w:shd w:val="clear" w:color="auto" w:fill="FFFFFF"/>
        <w:spacing w:line="315" w:lineRule="atLeast"/>
      </w:pPr>
      <w:r>
        <w:rPr>
          <w:rFonts w:ascii="Liberation Serif" w:eastAsia="Times New Roman" w:hAnsi="Liberation Serif"/>
          <w:sz w:val="24"/>
          <w:szCs w:val="24"/>
          <w:lang w:eastAsia="ru-RU"/>
        </w:rPr>
        <w:t xml:space="preserve">12. </w:t>
      </w:r>
      <w:r>
        <w:rPr>
          <w:rFonts w:ascii="Liberation Serif" w:hAnsi="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Pr>
          <w:rFonts w:ascii="Liberation Serif" w:eastAsia="Times New Roman" w:hAnsi="Liberation Serif"/>
          <w:sz w:val="24"/>
          <w:szCs w:val="24"/>
          <w:lang w:eastAsia="ru-RU"/>
        </w:rPr>
        <w:t xml:space="preserve">официальном сайте </w:t>
      </w:r>
      <w:r>
        <w:rPr>
          <w:rFonts w:ascii="Liberation Serif" w:hAnsi="Liberation Serif"/>
          <w:sz w:val="24"/>
          <w:szCs w:val="24"/>
          <w:shd w:val="clear" w:color="auto" w:fill="FFFFFF"/>
        </w:rPr>
        <w:t xml:space="preserve">городского округа Заречный или уполномоченных учреждений, участвующих в оказании </w:t>
      </w:r>
      <w:r>
        <w:rPr>
          <w:rFonts w:ascii="Liberation Serif" w:eastAsia="Times New Roman" w:hAnsi="Liberation Serif"/>
          <w:sz w:val="24"/>
          <w:szCs w:val="24"/>
          <w:lang w:eastAsia="ru-RU"/>
        </w:rPr>
        <w:t>муниципальной</w:t>
      </w:r>
      <w:r>
        <w:rPr>
          <w:rFonts w:ascii="Liberation Serif" w:hAnsi="Liberation Serif"/>
          <w:sz w:val="24"/>
          <w:szCs w:val="24"/>
          <w:shd w:val="clear" w:color="auto" w:fill="FFFFFF"/>
        </w:rPr>
        <w:t xml:space="preserve"> услуги,</w:t>
      </w:r>
      <w:r>
        <w:rPr>
          <w:rFonts w:ascii="Liberation Serif" w:hAnsi="Liberation Serif"/>
          <w:sz w:val="24"/>
          <w:szCs w:val="24"/>
        </w:rPr>
        <w:t xml:space="preserve"> и </w:t>
      </w:r>
      <w:r>
        <w:rPr>
          <w:rFonts w:ascii="Liberation Serif" w:eastAsia="Times New Roman" w:hAnsi="Liberation Serif"/>
          <w:sz w:val="24"/>
          <w:szCs w:val="24"/>
          <w:lang w:eastAsia="ru-RU"/>
        </w:rPr>
        <w:t>Едином портале государственных и муниципальных услуг</w:t>
      </w:r>
      <w:r>
        <w:rPr>
          <w:rFonts w:ascii="Liberation Serif" w:hAnsi="Liberation Serif"/>
          <w:sz w:val="24"/>
          <w:szCs w:val="24"/>
        </w:rPr>
        <w:t>.</w:t>
      </w:r>
    </w:p>
    <w:p w:rsidR="00C22397" w:rsidRDefault="00C22397">
      <w:pPr>
        <w:ind w:firstLine="720"/>
        <w:rPr>
          <w:rFonts w:ascii="Liberation Serif" w:eastAsia="Times New Roman" w:hAnsi="Liberation Serif"/>
          <w:sz w:val="24"/>
          <w:szCs w:val="20"/>
          <w:lang w:eastAsia="ru-RU"/>
        </w:rPr>
      </w:pPr>
    </w:p>
    <w:p w:rsidR="00C22397" w:rsidRDefault="00CC376D">
      <w:pPr>
        <w:pStyle w:val="4"/>
        <w:spacing w:line="240" w:lineRule="auto"/>
      </w:pPr>
      <w:r>
        <w:rPr>
          <w:rStyle w:val="110"/>
          <w:rFonts w:ascii="Liberation Serif" w:hAnsi="Liberation Serif"/>
          <w:b/>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Pr>
          <w:rStyle w:val="110"/>
          <w:rFonts w:ascii="Liberation Serif" w:hAnsi="Liberation Serif"/>
          <w:b/>
          <w:i w:val="0"/>
        </w:rPr>
        <w:t>, подлежащих представлению заявителем</w:t>
      </w:r>
    </w:p>
    <w:p w:rsidR="00C22397" w:rsidRDefault="00C22397">
      <w:pPr>
        <w:tabs>
          <w:tab w:val="right" w:pos="9921"/>
        </w:tabs>
        <w:rPr>
          <w:rFonts w:ascii="Liberation Serif" w:eastAsia="Times New Roman" w:hAnsi="Liberation Serif"/>
          <w:sz w:val="24"/>
          <w:szCs w:val="24"/>
          <w:lang w:eastAsia="ru-RU"/>
        </w:rPr>
      </w:pPr>
    </w:p>
    <w:p w:rsidR="00C22397" w:rsidRDefault="00CC376D">
      <w:pPr>
        <w:tabs>
          <w:tab w:val="right" w:pos="9921"/>
        </w:tabs>
      </w:pPr>
      <w:r>
        <w:rPr>
          <w:rFonts w:ascii="Liberation Serif" w:eastAsia="Times New Roman" w:hAnsi="Liberation Serif"/>
          <w:sz w:val="24"/>
          <w:szCs w:val="24"/>
          <w:lang w:eastAsia="ru-RU"/>
        </w:rPr>
        <w:t>13.</w:t>
      </w:r>
      <w:r>
        <w:rPr>
          <w:rFonts w:ascii="Liberation Serif" w:eastAsia="Times New Roman" w:hAnsi="Liberation Serif"/>
          <w:spacing w:val="2"/>
          <w:sz w:val="24"/>
          <w:szCs w:val="24"/>
          <w:lang w:eastAsia="ru-RU"/>
        </w:rPr>
        <w:t xml:space="preserve"> Для получения муниципальной услуги заявитель предоставляет следующие документы: </w:t>
      </w:r>
    </w:p>
    <w:p w:rsidR="00C22397" w:rsidRDefault="00CC376D">
      <w:pPr>
        <w:autoSpaceDE w:val="0"/>
        <w:ind w:firstLine="708"/>
      </w:pPr>
      <w:r>
        <w:rPr>
          <w:rFonts w:ascii="Liberation Serif" w:eastAsia="Times New Roman" w:hAnsi="Liberation Serif"/>
          <w:sz w:val="24"/>
          <w:szCs w:val="24"/>
          <w:lang w:eastAsia="ru-RU"/>
        </w:rPr>
        <w:t xml:space="preserve">13.1. </w:t>
      </w:r>
      <w:hyperlink r:id="rId12" w:history="1">
        <w:r>
          <w:rPr>
            <w:rFonts w:ascii="Liberation Serif" w:eastAsia="Times New Roman" w:hAnsi="Liberation Serif"/>
            <w:sz w:val="24"/>
            <w:szCs w:val="24"/>
            <w:lang w:eastAsia="ru-RU"/>
          </w:rPr>
          <w:t>заявление</w:t>
        </w:r>
      </w:hyperlink>
      <w:r>
        <w:rPr>
          <w:rFonts w:ascii="Liberation Serif" w:eastAsia="Times New Roman" w:hAnsi="Liberation Serif"/>
          <w:sz w:val="24"/>
          <w:szCs w:val="24"/>
          <w:lang w:eastAsia="ru-RU"/>
        </w:rPr>
        <w:t>, подписанное заявителем и оформленное согласно приложению № 1 к настоящему Административному регламенту;</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13.2. документ, удостоверяющий личность заявителя;</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13.3.1. документ, подтверждающий полномочия представителя заявителя, подписавшего заявление;</w:t>
      </w:r>
    </w:p>
    <w:p w:rsidR="00C22397" w:rsidRDefault="00CC376D">
      <w:pPr>
        <w:autoSpaceDE w:val="0"/>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13.3.2. 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C22397" w:rsidRDefault="00CC376D">
      <w:r>
        <w:rPr>
          <w:rFonts w:ascii="Liberation Serif" w:eastAsia="Times New Roman" w:hAnsi="Liberation Serif"/>
          <w:sz w:val="24"/>
          <w:szCs w:val="24"/>
          <w:lang w:eastAsia="ru-RU"/>
        </w:rPr>
        <w:t xml:space="preserve">13.4. </w:t>
      </w:r>
      <w:r>
        <w:rPr>
          <w:rFonts w:ascii="Liberation Serif" w:hAnsi="Liberation Serif"/>
          <w:sz w:val="24"/>
          <w:szCs w:val="24"/>
        </w:rPr>
        <w:t>документы и материалы, позволяющие с достоверностью определить внешний вид, территориальное размещение и технические характеристики рекламной конструкции в виде проектной документации рекламной конструкции, указанием вида и размеров рекламной конструкции, а также материалов, используемых при ее изготовлении и способа крепления к объекту недвижимости, приведением необходимых расчетов сопротивления материалов внешним воздействиям и нагрузкам от собственного веса конструкции, разработанной проектной организацией, имеющей выданные саморегулируемой организацией свидетельства о допуске к таким видам работ, в соответствии требованиям технического регламента;</w:t>
      </w:r>
    </w:p>
    <w:p w:rsidR="00C22397" w:rsidRDefault="00CC376D">
      <w:pPr>
        <w:pStyle w:val="a6"/>
        <w:numPr>
          <w:ilvl w:val="1"/>
          <w:numId w:val="13"/>
        </w:numPr>
        <w:spacing w:after="0" w:line="240" w:lineRule="auto"/>
        <w:ind w:left="0" w:firstLine="709"/>
        <w:jc w:val="both"/>
        <w:rPr>
          <w:rFonts w:ascii="Liberation Serif" w:hAnsi="Liberation Serif"/>
          <w:sz w:val="24"/>
          <w:szCs w:val="24"/>
        </w:rPr>
      </w:pPr>
      <w:r>
        <w:rPr>
          <w:rFonts w:ascii="Liberation Serif" w:hAnsi="Liberation Serif"/>
          <w:sz w:val="24"/>
          <w:szCs w:val="24"/>
        </w:rPr>
        <w:lastRenderedPageBreak/>
        <w:t>изображение рекламной конструкции, органично вписанной в существующую среду в виде фотомонтажа, показывающего размещение рекламной конструкции на местности или объекте недвижимости с тех сторон, с которых воспринимается изображение на данной конструкции;</w:t>
      </w:r>
    </w:p>
    <w:p w:rsidR="00C22397" w:rsidRDefault="00CC376D">
      <w:pPr>
        <w:pStyle w:val="a6"/>
        <w:numPr>
          <w:ilvl w:val="1"/>
          <w:numId w:val="13"/>
        </w:numPr>
        <w:spacing w:after="0" w:line="240" w:lineRule="auto"/>
        <w:ind w:left="0" w:firstLine="709"/>
        <w:jc w:val="both"/>
        <w:rPr>
          <w:rFonts w:ascii="Liberation Serif" w:hAnsi="Liberation Serif"/>
          <w:sz w:val="24"/>
          <w:szCs w:val="24"/>
        </w:rPr>
      </w:pPr>
      <w:r>
        <w:rPr>
          <w:rFonts w:ascii="Liberation Serif" w:hAnsi="Liberation Serif"/>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полученный в порядке, установленном Жилищным кодексом РФ;</w:t>
      </w:r>
    </w:p>
    <w:p w:rsidR="00C22397" w:rsidRDefault="00CC376D">
      <w:pPr>
        <w:numPr>
          <w:ilvl w:val="1"/>
          <w:numId w:val="13"/>
        </w:numPr>
        <w:ind w:left="0" w:firstLine="709"/>
      </w:pPr>
      <w:r>
        <w:rPr>
          <w:rFonts w:ascii="Liberation Serif" w:hAnsi="Liberation Serif"/>
          <w:sz w:val="24"/>
          <w:szCs w:val="24"/>
        </w:rPr>
        <w:t>договор на установку и эксплуатацию рекламной конструкции, заключенный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принадлежит физическому или юридическому лицу,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находится в государственной или муниципальной собственности,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заключенный по результатам проведения торгов (в форме аукциона или конкурса), с соблюдением требований, установленных частями 5.1 - 5.5 ст. 19 Федерального закона от 13.03.2006 № 38-ФЗ «О рекламе».</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заключенный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частями 5.1 - 5.5 ст. 19 Федерального закона от 13.03.2006 № 38-ФЗ «О рекламе».</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заключенный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t>Сведения о территориальном размещении рекламной конструкции:</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План-схема территории, на которой предполагается установка рекламной конструкции, с указанием места расположения конструкции;</w:t>
      </w:r>
    </w:p>
    <w:p w:rsidR="00C22397" w:rsidRDefault="00CC376D">
      <w:pPr>
        <w:widowControl w:val="0"/>
        <w:numPr>
          <w:ilvl w:val="2"/>
          <w:numId w:val="13"/>
        </w:numPr>
        <w:autoSpaceDE w:val="0"/>
        <w:ind w:left="0" w:firstLine="709"/>
        <w:rPr>
          <w:rFonts w:ascii="Liberation Serif" w:hAnsi="Liberation Serif"/>
          <w:sz w:val="24"/>
          <w:szCs w:val="24"/>
        </w:rPr>
      </w:pPr>
      <w:r>
        <w:rPr>
          <w:rFonts w:ascii="Liberation Serif" w:hAnsi="Liberation Serif"/>
          <w:sz w:val="24"/>
          <w:szCs w:val="24"/>
        </w:rPr>
        <w:t>Инженерно-топографический план земельного участка в масштабе 1:500 (исполнительная съемка) с указанием точного места установки рекламной конструкции, устанавливаемых на земельных участках.</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22397" w:rsidRDefault="00CC376D">
      <w:pPr>
        <w:widowControl w:val="0"/>
        <w:numPr>
          <w:ilvl w:val="1"/>
          <w:numId w:val="13"/>
        </w:numPr>
        <w:autoSpaceDE w:val="0"/>
        <w:ind w:left="0" w:firstLine="709"/>
        <w:rPr>
          <w:rFonts w:ascii="Liberation Serif" w:hAnsi="Liberation Serif"/>
          <w:sz w:val="24"/>
          <w:szCs w:val="24"/>
        </w:rPr>
      </w:pPr>
      <w:r>
        <w:rPr>
          <w:rFonts w:ascii="Liberation Serif" w:hAnsi="Liberation Serif"/>
          <w:sz w:val="24"/>
          <w:szCs w:val="24"/>
        </w:rPr>
        <w:lastRenderedPageBreak/>
        <w:t>Документ, подтверждающий согласие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w:t>
      </w:r>
    </w:p>
    <w:p w:rsidR="00C22397" w:rsidRDefault="00CC376D">
      <w:pPr>
        <w:autoSpaceDE w:val="0"/>
      </w:pPr>
      <w:r>
        <w:rPr>
          <w:rFonts w:ascii="Liberation Serif" w:hAnsi="Liberation Serif"/>
          <w:sz w:val="24"/>
          <w:szCs w:val="24"/>
        </w:rPr>
        <w:t xml:space="preserve">14. При обращении через МФЦ документы, </w:t>
      </w:r>
      <w:r>
        <w:rPr>
          <w:rFonts w:ascii="Liberation Serif" w:hAnsi="Liberation Serif"/>
          <w:sz w:val="24"/>
          <w:szCs w:val="24"/>
          <w:shd w:val="clear" w:color="auto" w:fill="FFFFFF"/>
        </w:rPr>
        <w:t>за исключением </w:t>
      </w:r>
      <w:r>
        <w:rPr>
          <w:rFonts w:ascii="Liberation Serif" w:hAnsi="Liberation Serif"/>
          <w:bCs/>
          <w:sz w:val="24"/>
          <w:szCs w:val="24"/>
        </w:rPr>
        <w:t>документа, удостоверяющего личность,</w:t>
      </w:r>
      <w:r>
        <w:rPr>
          <w:rFonts w:ascii="Liberation Serif" w:hAnsi="Liberation Serif" w:cs="Arial"/>
          <w:b/>
          <w:bCs/>
        </w:rPr>
        <w:t xml:space="preserve"> </w:t>
      </w:r>
      <w:r>
        <w:rPr>
          <w:rFonts w:ascii="Liberation Serif" w:hAnsi="Liberation Serif"/>
          <w:sz w:val="24"/>
          <w:szCs w:val="24"/>
        </w:rPr>
        <w:t>представляются в копиях с одновременным предоставлением оригиналов.</w:t>
      </w:r>
    </w:p>
    <w:p w:rsidR="00C22397" w:rsidRDefault="00CC376D">
      <w:pPr>
        <w:tabs>
          <w:tab w:val="left" w:pos="992"/>
          <w:tab w:val="left" w:pos="1134"/>
          <w:tab w:val="left" w:pos="9781"/>
        </w:tabs>
        <w:rPr>
          <w:rFonts w:ascii="Liberation Serif" w:hAnsi="Liberation Serif"/>
          <w:sz w:val="24"/>
          <w:szCs w:val="24"/>
        </w:rPr>
      </w:pPr>
      <w:r>
        <w:rPr>
          <w:rFonts w:ascii="Liberation Serif" w:hAnsi="Liberation Serif"/>
          <w:sz w:val="24"/>
          <w:szCs w:val="24"/>
        </w:rPr>
        <w:t>15.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C22397" w:rsidRDefault="00C22397">
      <w:pPr>
        <w:ind w:firstLine="0"/>
        <w:jc w:val="center"/>
        <w:rPr>
          <w:rFonts w:ascii="Liberation Serif" w:hAnsi="Liberation Serif"/>
          <w:b/>
          <w:sz w:val="24"/>
          <w:szCs w:val="24"/>
        </w:rPr>
      </w:pPr>
    </w:p>
    <w:p w:rsidR="00C22397" w:rsidRDefault="00CC376D">
      <w:pPr>
        <w:ind w:firstLine="0"/>
        <w:jc w:val="center"/>
        <w:rPr>
          <w:rFonts w:ascii="Liberation Serif" w:hAnsi="Liberation Serif"/>
          <w:b/>
          <w:sz w:val="24"/>
          <w:szCs w:val="24"/>
        </w:rPr>
      </w:pPr>
      <w:r>
        <w:rPr>
          <w:rFonts w:ascii="Liberation Serif" w:hAnsi="Liberation Serif"/>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C22397" w:rsidRDefault="00C22397">
      <w:pPr>
        <w:shd w:val="clear" w:color="auto" w:fill="FFFFFF"/>
        <w:rPr>
          <w:rFonts w:ascii="Liberation Serif" w:eastAsia="Times New Roman" w:hAnsi="Liberation Serif"/>
          <w:spacing w:val="2"/>
          <w:sz w:val="24"/>
          <w:szCs w:val="24"/>
          <w:lang w:eastAsia="ru-RU"/>
        </w:rPr>
      </w:pP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 выписка из Единого государственного реестра юридических лиц - для юридических лиц и выписка из Единого государственного реестра индивидуальных предпринимателей -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2397" w:rsidRDefault="00CC376D">
      <w:pPr>
        <w:shd w:val="clear" w:color="auto" w:fill="FFFFFF"/>
        <w:rPr>
          <w:rFonts w:ascii="Liberation Serif" w:eastAsia="Times New Roman" w:hAnsi="Liberation Serif"/>
          <w:spacing w:val="2"/>
          <w:sz w:val="24"/>
          <w:szCs w:val="24"/>
          <w:lang w:eastAsia="ru-RU"/>
        </w:rPr>
      </w:pPr>
      <w:r>
        <w:rPr>
          <w:rFonts w:ascii="Liberation Serif" w:eastAsia="Times New Roman" w:hAnsi="Liberation Serif"/>
          <w:spacing w:val="2"/>
          <w:sz w:val="24"/>
          <w:szCs w:val="24"/>
          <w:lang w:eastAsia="ru-RU"/>
        </w:rPr>
        <w:t>16.2. данные об объекте недвижимости, к которому присоединяется рекламная конструкция - выписка из Единого государственного реестра прав на недвижимое имущество и сделок с ним (за исключением случаев, если установка рекламной конструкции предполагается на общем имуществе собственников помещений в многоквартирном жилом доме).</w:t>
      </w:r>
    </w:p>
    <w:p w:rsidR="00C22397" w:rsidRDefault="00CC376D">
      <w:r>
        <w:rPr>
          <w:rFonts w:ascii="Liberation Serif" w:eastAsia="Times New Roman" w:hAnsi="Liberation Serif"/>
          <w:spacing w:val="2"/>
          <w:sz w:val="24"/>
          <w:szCs w:val="24"/>
          <w:lang w:eastAsia="ru-RU"/>
        </w:rPr>
        <w:t xml:space="preserve">16.3.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Pr>
            <w:rFonts w:ascii="Liberation Serif" w:eastAsia="Times New Roman" w:hAnsi="Liberation Serif"/>
            <w:spacing w:val="2"/>
            <w:sz w:val="24"/>
            <w:szCs w:val="24"/>
            <w:lang w:eastAsia="ru-RU"/>
          </w:rPr>
          <w:t>кодексом</w:t>
        </w:r>
      </w:hyperlink>
      <w:r>
        <w:rPr>
          <w:rFonts w:ascii="Liberation Serif" w:eastAsia="Times New Roman" w:hAnsi="Liberation Serif"/>
          <w:spacing w:val="2"/>
          <w:sz w:val="24"/>
          <w:szCs w:val="24"/>
          <w:lang w:eastAsia="ru-RU"/>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w:t>
      </w:r>
      <w:r>
        <w:rPr>
          <w:rFonts w:ascii="Liberation Serif" w:eastAsia="Times New Roman" w:hAnsi="Liberation Serif"/>
          <w:sz w:val="24"/>
          <w:szCs w:val="24"/>
          <w:lang w:eastAsia="ru-RU"/>
        </w:rPr>
        <w:t>государственной или муниципальной собственности, администрация городского округа Заречный запрашивает сведения о наличии такого согласия в уполномоченном органе.</w:t>
      </w:r>
    </w:p>
    <w:p w:rsidR="00C22397" w:rsidRDefault="00CC376D">
      <w:pPr>
        <w:rPr>
          <w:rFonts w:ascii="Liberation Serif" w:eastAsia="Times New Roman" w:hAnsi="Liberation Serif"/>
          <w:sz w:val="24"/>
          <w:szCs w:val="24"/>
          <w:lang w:eastAsia="ru-RU"/>
        </w:rPr>
      </w:pPr>
      <w:bookmarkStart w:id="11" w:name="P2701"/>
      <w:bookmarkEnd w:id="11"/>
      <w:r>
        <w:rPr>
          <w:rFonts w:ascii="Liberation Serif" w:eastAsia="Times New Roman" w:hAnsi="Liberation Serif"/>
          <w:sz w:val="24"/>
          <w:szCs w:val="24"/>
          <w:lang w:eastAsia="ru-RU"/>
        </w:rPr>
        <w:t>16.4. документ, подтверждающий уплату заявителем государственной пошлины за выдачу разрешения (квитанция установленной формы, выданная банком, подтверждающая факт уплаты пошлины; платежное поручение об уплате государственной пошлины с отметкой банка о его исполнении).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Заявитель может представить необходимые документы в полном объеме по собственной инициативе, в том числе в электронной форме.</w:t>
      </w:r>
    </w:p>
    <w:p w:rsidR="00245C10" w:rsidRDefault="00245C10">
      <w:pPr>
        <w:rPr>
          <w:rFonts w:ascii="Liberation Serif" w:eastAsia="Times New Roman" w:hAnsi="Liberation Serif"/>
          <w:sz w:val="24"/>
          <w:szCs w:val="24"/>
          <w:lang w:eastAsia="ru-RU"/>
        </w:rPr>
      </w:pPr>
      <w:bookmarkStart w:id="12" w:name="_Toc441945432"/>
    </w:p>
    <w:p w:rsidR="00245C10" w:rsidRDefault="00CC376D">
      <w:pPr>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 xml:space="preserve">Указание на запрет требовать от заявителя предоставления документов, </w:t>
      </w:r>
    </w:p>
    <w:p w:rsidR="00C22397" w:rsidRDefault="00CC376D">
      <w:pPr>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t>и информации или осуществления действий</w:t>
      </w:r>
    </w:p>
    <w:p w:rsidR="00C22397" w:rsidRDefault="00C22397">
      <w:pPr>
        <w:jc w:val="center"/>
        <w:rPr>
          <w:rFonts w:ascii="Liberation Serif" w:eastAsia="Times New Roman" w:hAnsi="Liberation Serif"/>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17. Запрещается требовать от заявителя:</w:t>
      </w:r>
    </w:p>
    <w:p w:rsidR="00C22397" w:rsidRDefault="00CC376D">
      <w:pPr>
        <w:pStyle w:val="ConsPlusNormal"/>
        <w:ind w:firstLine="709"/>
        <w:jc w:val="both"/>
        <w:rPr>
          <w:rFonts w:ascii="Liberation Serif" w:hAnsi="Liberation Serif" w:cs="Times New Roman"/>
          <w:sz w:val="24"/>
          <w:szCs w:val="24"/>
        </w:rPr>
      </w:pPr>
      <w:r>
        <w:rPr>
          <w:rFonts w:ascii="Liberation Serif" w:hAnsi="Liberation Serif" w:cs="Times New Roman"/>
          <w:sz w:val="24"/>
          <w:szCs w:val="24"/>
        </w:rPr>
        <w:t>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397" w:rsidRDefault="00CC376D">
      <w:pPr>
        <w:autoSpaceDE w:val="0"/>
      </w:pPr>
      <w:r>
        <w:rPr>
          <w:rFonts w:ascii="Liberation Serif" w:hAnsi="Liberation Serif"/>
          <w:sz w:val="24"/>
          <w:szCs w:val="24"/>
        </w:rPr>
        <w:t xml:space="preserve">17.2.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Fonts w:ascii="Liberation Serif" w:hAnsi="Liberation Serif"/>
            <w:sz w:val="24"/>
            <w:szCs w:val="24"/>
          </w:rPr>
          <w:t>части 6 статьи 7</w:t>
        </w:r>
      </w:hyperlink>
      <w:r>
        <w:rPr>
          <w:rFonts w:ascii="Liberation Serif" w:hAnsi="Liberation Serif"/>
          <w:sz w:val="24"/>
          <w:szCs w:val="24"/>
        </w:rPr>
        <w:t xml:space="preserve"> Федерального закона от 27.07.2010 № 210-ФЗ «Об организации предоставления государственных и муниципальных услуг».</w:t>
      </w:r>
    </w:p>
    <w:p w:rsidR="00C22397" w:rsidRDefault="00C22397">
      <w:pPr>
        <w:autoSpaceDE w:val="0"/>
        <w:rPr>
          <w:rFonts w:ascii="Liberation Serif" w:hAnsi="Liberation Serif"/>
          <w:sz w:val="24"/>
          <w:szCs w:val="24"/>
        </w:rPr>
      </w:pPr>
    </w:p>
    <w:bookmarkEnd w:id="12"/>
    <w:p w:rsidR="00C22397" w:rsidRDefault="00CC376D">
      <w:pPr>
        <w:ind w:left="709" w:firstLine="0"/>
        <w:jc w:val="center"/>
        <w:rPr>
          <w:rFonts w:ascii="Liberation Serif" w:hAnsi="Liberation Serif"/>
          <w:b/>
          <w:sz w:val="24"/>
          <w:szCs w:val="24"/>
        </w:rPr>
      </w:pPr>
      <w:r>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22397" w:rsidRDefault="00C22397">
      <w:pPr>
        <w:ind w:left="709" w:firstLine="0"/>
        <w:rPr>
          <w:rFonts w:ascii="Liberation Serif" w:hAnsi="Liberation Serif"/>
          <w:sz w:val="24"/>
          <w:szCs w:val="24"/>
        </w:rPr>
      </w:pPr>
    </w:p>
    <w:p w:rsidR="00C22397" w:rsidRDefault="00CC376D">
      <w:pPr>
        <w:rPr>
          <w:rFonts w:ascii="Liberation Serif" w:hAnsi="Liberation Serif"/>
          <w:sz w:val="24"/>
          <w:szCs w:val="24"/>
        </w:rPr>
      </w:pPr>
      <w:r>
        <w:rPr>
          <w:rFonts w:ascii="Liberation Serif" w:hAnsi="Liberation Serif"/>
          <w:sz w:val="24"/>
          <w:szCs w:val="24"/>
        </w:rPr>
        <w:t>18. На основании п/п 105 части 1 ст. 333.333 Налогового кодекса Российской Федерации за муниципальную услугу взимается плата в размере 5000 (пяти тысяч) руб.</w:t>
      </w:r>
    </w:p>
    <w:p w:rsidR="00C22397" w:rsidRDefault="00C22397">
      <w:pPr>
        <w:rPr>
          <w:rFonts w:ascii="Liberation Serif" w:hAnsi="Liberation Serif"/>
          <w:sz w:val="24"/>
          <w:szCs w:val="24"/>
        </w:rPr>
      </w:pPr>
    </w:p>
    <w:p w:rsidR="00C22397" w:rsidRDefault="00CC376D">
      <w:pPr>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2397" w:rsidRDefault="00C22397">
      <w:pPr>
        <w:shd w:val="clear" w:color="auto" w:fill="FFFFFF"/>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19. </w:t>
      </w:r>
      <w:r>
        <w:rPr>
          <w:rFonts w:ascii="Liberation Serif" w:hAnsi="Liberation Serif"/>
          <w:sz w:val="24"/>
          <w:szCs w:val="24"/>
        </w:rPr>
        <w:t>Плата не предусмотрена.</w:t>
      </w:r>
    </w:p>
    <w:p w:rsidR="00C22397" w:rsidRDefault="00C22397">
      <w:pPr>
        <w:shd w:val="clear" w:color="auto" w:fill="FFFFFF"/>
        <w:rPr>
          <w:rFonts w:ascii="Liberation Serif" w:eastAsia="Times New Roman" w:hAnsi="Liberation Serif"/>
          <w:spacing w:val="2"/>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C22397" w:rsidRDefault="00C22397">
      <w:pPr>
        <w:tabs>
          <w:tab w:val="left" w:pos="9781"/>
        </w:tabs>
        <w:overflowPunct w:val="0"/>
        <w:autoSpaceDE w:val="0"/>
        <w:ind w:firstLine="0"/>
        <w:jc w:val="center"/>
        <w:rPr>
          <w:rFonts w:ascii="Liberation Serif" w:hAnsi="Liberation Serif"/>
          <w:b/>
          <w:sz w:val="24"/>
          <w:szCs w:val="24"/>
        </w:rPr>
      </w:pP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 xml:space="preserve">20. Основаниями для отказа в приеме документов, необходимых для предоставления муниципальной услуги, является: </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20.1 непредставления документов, необходимых для предоставления муниципальной услуги, или представление указанных документов не в полном объеме;</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20.2 представления документов, необходимых для предоставления муниципальной, неуполномоченным лицом;</w:t>
      </w:r>
    </w:p>
    <w:p w:rsidR="00C22397" w:rsidRDefault="00CC376D">
      <w:pPr>
        <w:shd w:val="clear" w:color="auto" w:fill="FFFFFF"/>
        <w:rPr>
          <w:rFonts w:ascii="Liberation Serif" w:hAnsi="Liberation Serif"/>
          <w:spacing w:val="2"/>
          <w:sz w:val="24"/>
          <w:szCs w:val="24"/>
          <w:shd w:val="clear" w:color="auto" w:fill="FFFFFF"/>
        </w:rPr>
      </w:pPr>
      <w:r>
        <w:rPr>
          <w:rFonts w:ascii="Liberation Serif" w:hAnsi="Liberation Serif"/>
          <w:spacing w:val="2"/>
          <w:sz w:val="24"/>
          <w:szCs w:val="24"/>
          <w:shd w:val="clear" w:color="auto" w:fill="FFFFFF"/>
        </w:rPr>
        <w:t>20.3 несоблюдения установленных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C22397" w:rsidRDefault="00C22397">
      <w:pPr>
        <w:autoSpaceDE w:val="0"/>
        <w:ind w:firstLine="708"/>
        <w:rPr>
          <w:rFonts w:ascii="Liberation Serif" w:hAnsi="Liberation Serif"/>
          <w:sz w:val="24"/>
          <w:szCs w:val="24"/>
        </w:rPr>
      </w:pPr>
    </w:p>
    <w:p w:rsidR="00C22397" w:rsidRDefault="00CC376D">
      <w:pPr>
        <w:pStyle w:val="4"/>
        <w:spacing w:line="240" w:lineRule="auto"/>
        <w:rPr>
          <w:rFonts w:ascii="Liberation Serif" w:eastAsia="Calibri" w:hAnsi="Liberation Serif"/>
        </w:rPr>
      </w:pPr>
      <w:r>
        <w:rPr>
          <w:rFonts w:ascii="Liberation Serif" w:eastAsia="Calibri" w:hAnsi="Liberation Serif"/>
        </w:rPr>
        <w:lastRenderedPageBreak/>
        <w:t xml:space="preserve">Исчерпывающий перечень оснований для приостановления или отказа </w:t>
      </w:r>
    </w:p>
    <w:p w:rsidR="00C22397" w:rsidRDefault="00CC376D">
      <w:pPr>
        <w:pStyle w:val="4"/>
        <w:spacing w:line="240" w:lineRule="auto"/>
        <w:rPr>
          <w:rFonts w:ascii="Liberation Serif" w:eastAsia="Calibri" w:hAnsi="Liberation Serif"/>
        </w:rPr>
      </w:pPr>
      <w:r>
        <w:rPr>
          <w:rFonts w:ascii="Liberation Serif" w:eastAsia="Calibri" w:hAnsi="Liberation Serif"/>
        </w:rPr>
        <w:t>в предоставлении муниципальной услуги</w:t>
      </w:r>
    </w:p>
    <w:p w:rsidR="00C22397" w:rsidRDefault="00C22397">
      <w:pPr>
        <w:ind w:firstLine="0"/>
        <w:jc w:val="center"/>
        <w:rPr>
          <w:rFonts w:ascii="Liberation Serif" w:hAnsi="Liberation Serif"/>
          <w:b/>
          <w:sz w:val="24"/>
          <w:szCs w:val="24"/>
        </w:rPr>
      </w:pPr>
    </w:p>
    <w:bookmarkEnd w:id="13"/>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 Перечень оснований:</w:t>
      </w:r>
    </w:p>
    <w:p w:rsidR="00C22397" w:rsidRDefault="00CC376D">
      <w:pPr>
        <w:ind w:firstLine="720"/>
      </w:pPr>
      <w:r>
        <w:rPr>
          <w:rFonts w:ascii="Liberation Serif" w:eastAsia="Times New Roman" w:hAnsi="Liberation Serif"/>
          <w:sz w:val="24"/>
          <w:szCs w:val="24"/>
          <w:lang w:eastAsia="ru-RU"/>
        </w:rPr>
        <w:t>21.1. о</w:t>
      </w:r>
      <w:r>
        <w:rPr>
          <w:rFonts w:ascii="Liberation Serif" w:hAnsi="Liberation Serif"/>
          <w:spacing w:val="2"/>
          <w:sz w:val="24"/>
          <w:szCs w:val="24"/>
          <w:shd w:val="clear" w:color="auto" w:fill="FFFFFF"/>
        </w:rPr>
        <w:t>снования для приостановления предоставления муниципальной услуги не предусмотрены законодательством Российской Федерации;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21.2. основанием для отказа в предоставлении муниципальной услуги являются: </w:t>
      </w:r>
    </w:p>
    <w:p w:rsidR="00C22397" w:rsidRDefault="00CC376D">
      <w:pPr>
        <w:ind w:firstLine="720"/>
        <w:rPr>
          <w:rFonts w:ascii="Liberation Serif" w:eastAsia="Times New Roman" w:hAnsi="Liberation Serif"/>
          <w:sz w:val="24"/>
          <w:szCs w:val="24"/>
          <w:lang w:eastAsia="ru-RU"/>
        </w:rPr>
      </w:pPr>
      <w:bookmarkStart w:id="14" w:name="p343"/>
      <w:bookmarkEnd w:id="14"/>
      <w:r>
        <w:rPr>
          <w:rFonts w:ascii="Liberation Serif" w:eastAsia="Times New Roman" w:hAnsi="Liberation Serif"/>
          <w:sz w:val="24"/>
          <w:szCs w:val="24"/>
          <w:lang w:eastAsia="ru-RU"/>
        </w:rPr>
        <w:t>21.2.1. несоответствие проекта рекламной конструкции и ее территориального размещения требованиям технического регламента;</w:t>
      </w:r>
    </w:p>
    <w:p w:rsidR="00C22397" w:rsidRDefault="00CC376D">
      <w:pPr>
        <w:ind w:firstLine="720"/>
      </w:pPr>
      <w:r>
        <w:rPr>
          <w:rFonts w:ascii="Liberation Serif" w:eastAsia="Times New Roman" w:hAnsi="Liberation Serif"/>
          <w:sz w:val="24"/>
          <w:szCs w:val="24"/>
          <w:lang w:eastAsia="ru-RU"/>
        </w:rPr>
        <w:t xml:space="preserve">21.2.2.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Pr>
            <w:rFonts w:ascii="Liberation Serif" w:eastAsia="Times New Roman" w:hAnsi="Liberation Serif"/>
            <w:sz w:val="24"/>
            <w:szCs w:val="24"/>
            <w:lang w:eastAsia="ru-RU"/>
          </w:rPr>
          <w:t>частью 5.8</w:t>
        </w:r>
      </w:hyperlink>
      <w:r>
        <w:rPr>
          <w:rFonts w:ascii="Liberation Serif" w:eastAsia="Times New Roman" w:hAnsi="Liberation Serif"/>
          <w:sz w:val="24"/>
          <w:szCs w:val="24"/>
          <w:lang w:eastAsia="ru-RU"/>
        </w:rPr>
        <w:t xml:space="preserve"> статьи 19 Федерального закона от 13.03.2006 № 38-ФЗ «О рекламе» определяется схемой размещения рекламных конструкций);</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21.2.3. нарушение требований нормативных актов по безопасности движения транспорта;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21.2.5.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22397" w:rsidRDefault="00CC376D">
      <w:pPr>
        <w:ind w:firstLine="720"/>
      </w:pPr>
      <w:r>
        <w:rPr>
          <w:rFonts w:ascii="Liberation Serif" w:eastAsia="Times New Roman" w:hAnsi="Liberation Serif"/>
          <w:sz w:val="24"/>
          <w:szCs w:val="24"/>
          <w:lang w:eastAsia="ru-RU"/>
        </w:rPr>
        <w:t xml:space="preserve">21.2.6. нарушение требований, установленных </w:t>
      </w:r>
      <w:hyperlink r:id="rId16" w:history="1">
        <w:r>
          <w:rPr>
            <w:rFonts w:ascii="Liberation Serif" w:eastAsia="Times New Roman" w:hAnsi="Liberation Serif"/>
            <w:sz w:val="24"/>
            <w:szCs w:val="24"/>
            <w:lang w:eastAsia="ru-RU"/>
          </w:rPr>
          <w:t>частями 5.1</w:t>
        </w:r>
      </w:hyperlink>
      <w:r>
        <w:rPr>
          <w:rFonts w:ascii="Liberation Serif" w:eastAsia="Times New Roman" w:hAnsi="Liberation Serif"/>
          <w:sz w:val="24"/>
          <w:szCs w:val="24"/>
          <w:lang w:eastAsia="ru-RU"/>
        </w:rPr>
        <w:t xml:space="preserve">, 5.6, </w:t>
      </w:r>
      <w:hyperlink r:id="rId17" w:history="1">
        <w:r>
          <w:rPr>
            <w:rFonts w:ascii="Liberation Serif" w:eastAsia="Times New Roman" w:hAnsi="Liberation Serif"/>
            <w:sz w:val="24"/>
            <w:szCs w:val="24"/>
            <w:lang w:eastAsia="ru-RU"/>
          </w:rPr>
          <w:t>5.7</w:t>
        </w:r>
      </w:hyperlink>
      <w:r>
        <w:rPr>
          <w:rFonts w:ascii="Liberation Serif" w:eastAsia="Times New Roman" w:hAnsi="Liberation Serif"/>
          <w:sz w:val="24"/>
          <w:szCs w:val="24"/>
          <w:lang w:eastAsia="ru-RU"/>
        </w:rPr>
        <w:t xml:space="preserve"> статьи 19 Федерального закона от 13.03.2006 № 38-ФЗ «О рекламе».</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C22397" w:rsidRDefault="00CC376D">
      <w:pPr>
        <w:ind w:firstLine="720"/>
      </w:pPr>
      <w:r>
        <w:rPr>
          <w:rFonts w:ascii="Liberation Serif" w:eastAsia="Times New Roman" w:hAnsi="Liberation Serif"/>
          <w:sz w:val="24"/>
          <w:szCs w:val="24"/>
          <w:lang w:eastAsia="ru-RU"/>
        </w:rPr>
        <w:t xml:space="preserve">В случае получения отказа в предоставлении муниципальной услуги заявитель вправе повторно обратиться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с заявлением о предоставлении муниципальной услуги.</w:t>
      </w:r>
    </w:p>
    <w:p w:rsidR="00C22397" w:rsidRDefault="00C22397">
      <w:pPr>
        <w:tabs>
          <w:tab w:val="left" w:pos="9781"/>
        </w:tabs>
        <w:rPr>
          <w:rFonts w:ascii="Liberation Serif" w:hAnsi="Liberation Serif"/>
          <w:b/>
          <w:sz w:val="24"/>
          <w:szCs w:val="20"/>
          <w:lang w:eastAsia="ru-RU"/>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r>
        <w:rPr>
          <w:rFonts w:ascii="Liberation Serif" w:eastAsia="Times New Roman" w:hAnsi="Liberation Serif"/>
          <w:b/>
          <w:sz w:val="24"/>
          <w:szCs w:val="20"/>
          <w:lang w:eastAsia="ru-RU"/>
        </w:rPr>
        <w:t>Отзыв заявителем заявления на предоставление муниципальной услуги</w:t>
      </w:r>
    </w:p>
    <w:p w:rsidR="00C22397" w:rsidRDefault="00C22397">
      <w:pPr>
        <w:tabs>
          <w:tab w:val="left" w:pos="992"/>
          <w:tab w:val="left" w:pos="1134"/>
          <w:tab w:val="left" w:pos="9781"/>
        </w:tabs>
        <w:rPr>
          <w:rFonts w:ascii="Liberation Serif" w:hAnsi="Liberation Serif"/>
          <w:sz w:val="24"/>
          <w:szCs w:val="24"/>
        </w:rPr>
      </w:pPr>
    </w:p>
    <w:p w:rsidR="00C22397" w:rsidRDefault="00CC376D">
      <w:pPr>
        <w:tabs>
          <w:tab w:val="left" w:pos="992"/>
          <w:tab w:val="left" w:pos="1134"/>
          <w:tab w:val="left" w:pos="9781"/>
        </w:tabs>
        <w:rPr>
          <w:rFonts w:ascii="Liberation Serif" w:hAnsi="Liberation Serif"/>
          <w:sz w:val="24"/>
          <w:szCs w:val="24"/>
        </w:rPr>
      </w:pPr>
      <w:r>
        <w:rPr>
          <w:rFonts w:ascii="Liberation Serif" w:hAnsi="Liberation Serif"/>
          <w:sz w:val="24"/>
          <w:szCs w:val="24"/>
        </w:rPr>
        <w:t>22.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22397" w:rsidRDefault="00C22397">
      <w:pPr>
        <w:tabs>
          <w:tab w:val="left" w:pos="9781"/>
        </w:tabs>
        <w:rPr>
          <w:rFonts w:ascii="Liberation Serif" w:hAnsi="Liberation Serif"/>
          <w:b/>
          <w:sz w:val="24"/>
          <w:szCs w:val="20"/>
          <w:lang w:eastAsia="ru-RU"/>
        </w:rPr>
      </w:pPr>
    </w:p>
    <w:p w:rsidR="00C22397" w:rsidRDefault="00CC376D">
      <w:pPr>
        <w:keepNext/>
        <w:tabs>
          <w:tab w:val="left" w:pos="9781"/>
        </w:tabs>
        <w:overflowPunct w:val="0"/>
        <w:autoSpaceDE w:val="0"/>
        <w:ind w:firstLine="0"/>
        <w:jc w:val="center"/>
        <w:rPr>
          <w:rFonts w:ascii="Liberation Serif" w:eastAsia="Times New Roman" w:hAnsi="Liberation Serif"/>
          <w:b/>
          <w:sz w:val="24"/>
          <w:szCs w:val="20"/>
          <w:lang w:eastAsia="ru-RU"/>
        </w:rPr>
      </w:pPr>
      <w:bookmarkStart w:id="15" w:name="_Toc441945435"/>
      <w:r>
        <w:rPr>
          <w:rFonts w:ascii="Liberation Serif" w:eastAsia="Times New Roman" w:hAnsi="Liberation Serif"/>
          <w:b/>
          <w:sz w:val="24"/>
          <w:szCs w:val="20"/>
          <w:lang w:eastAsia="ru-RU"/>
        </w:rPr>
        <w:t>Перечень услуг, необходимых и обязательных для предоставления муниципальной услуг</w:t>
      </w:r>
      <w:bookmarkEnd w:id="15"/>
      <w:r>
        <w:rPr>
          <w:rFonts w:ascii="Liberation Serif" w:eastAsia="Times New Roman" w:hAnsi="Liberation Serif"/>
          <w:b/>
          <w:sz w:val="24"/>
          <w:szCs w:val="20"/>
          <w:lang w:eastAsia="ru-RU"/>
        </w:rPr>
        <w:t>и</w:t>
      </w:r>
    </w:p>
    <w:p w:rsidR="00C22397" w:rsidRDefault="00C22397">
      <w:pPr>
        <w:keepNext/>
        <w:tabs>
          <w:tab w:val="left" w:pos="9781"/>
        </w:tabs>
        <w:overflowPunct w:val="0"/>
        <w:autoSpaceDE w:val="0"/>
        <w:ind w:firstLine="0"/>
        <w:jc w:val="center"/>
        <w:rPr>
          <w:rFonts w:ascii="Liberation Serif" w:eastAsia="Times New Roman" w:hAnsi="Liberation Serif"/>
          <w:b/>
          <w:sz w:val="24"/>
          <w:szCs w:val="20"/>
          <w:lang w:eastAsia="ru-RU"/>
        </w:rPr>
      </w:pPr>
    </w:p>
    <w:p w:rsidR="00C22397" w:rsidRDefault="00CC376D">
      <w:pPr>
        <w:pStyle w:val="ConsPlusNormal"/>
        <w:ind w:firstLine="709"/>
        <w:jc w:val="both"/>
      </w:pPr>
      <w:r>
        <w:rPr>
          <w:rFonts w:ascii="Liberation Serif" w:eastAsia="Times New Roman" w:hAnsi="Liberation Serif" w:cs="Times New Roman"/>
          <w:sz w:val="24"/>
          <w:szCs w:val="24"/>
          <w:lang w:eastAsia="ru-RU"/>
        </w:rPr>
        <w:t xml:space="preserve">23. </w:t>
      </w:r>
      <w:bookmarkStart w:id="16" w:name="_Toc441945436"/>
      <w:r>
        <w:rPr>
          <w:rFonts w:ascii="Liberation Serif" w:hAnsi="Liberation Serif" w:cs="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22397" w:rsidRDefault="00C22397">
      <w:pPr>
        <w:pStyle w:val="ConsPlusNormal"/>
        <w:ind w:firstLine="709"/>
        <w:jc w:val="both"/>
        <w:rPr>
          <w:rFonts w:ascii="Liberation Serif" w:hAnsi="Liberation Serif" w:cs="Times New Roman"/>
          <w:sz w:val="24"/>
          <w:szCs w:val="24"/>
          <w:lang w:eastAsia="ru-RU"/>
        </w:rPr>
      </w:pPr>
    </w:p>
    <w:p w:rsidR="000B0D91" w:rsidRDefault="000B0D91">
      <w:pPr>
        <w:pStyle w:val="ConsPlusNormal"/>
        <w:ind w:firstLine="709"/>
        <w:jc w:val="both"/>
        <w:rPr>
          <w:rFonts w:ascii="Liberation Serif" w:hAnsi="Liberation Serif" w:cs="Times New Roman"/>
          <w:sz w:val="24"/>
          <w:szCs w:val="24"/>
          <w:lang w:eastAsia="ru-RU"/>
        </w:rPr>
      </w:pPr>
    </w:p>
    <w:p w:rsidR="000B0D91" w:rsidRDefault="000B0D91">
      <w:pPr>
        <w:pStyle w:val="ConsPlusNormal"/>
        <w:ind w:firstLine="709"/>
        <w:jc w:val="both"/>
        <w:rPr>
          <w:rFonts w:ascii="Liberation Serif" w:hAnsi="Liberation Serif" w:cs="Times New Roman"/>
          <w:sz w:val="24"/>
          <w:szCs w:val="24"/>
          <w:lang w:eastAsia="ru-RU"/>
        </w:rPr>
      </w:pPr>
    </w:p>
    <w:p w:rsidR="000B0D91" w:rsidRDefault="000B0D91">
      <w:pPr>
        <w:pStyle w:val="ConsPlusNormal"/>
        <w:ind w:firstLine="709"/>
        <w:jc w:val="both"/>
        <w:rPr>
          <w:rFonts w:ascii="Liberation Serif" w:hAnsi="Liberation Serif" w:cs="Times New Roman"/>
          <w:sz w:val="24"/>
          <w:szCs w:val="24"/>
          <w:lang w:eastAsia="ru-RU"/>
        </w:rPr>
      </w:pPr>
    </w:p>
    <w:p w:rsidR="000B0D91" w:rsidRDefault="000B0D91">
      <w:pPr>
        <w:pStyle w:val="ConsPlusNormal"/>
        <w:ind w:firstLine="709"/>
        <w:jc w:val="both"/>
        <w:rPr>
          <w:rFonts w:ascii="Liberation Serif" w:hAnsi="Liberation Serif" w:cs="Times New Roman"/>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C22397" w:rsidRDefault="00C22397">
      <w:pPr>
        <w:tabs>
          <w:tab w:val="left" w:pos="9781"/>
        </w:tabs>
        <w:overflowPunct w:val="0"/>
        <w:autoSpaceDE w:val="0"/>
        <w:ind w:firstLine="0"/>
        <w:jc w:val="center"/>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24.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22397" w:rsidRDefault="00C22397">
      <w:pPr>
        <w:ind w:firstLine="720"/>
        <w:rPr>
          <w:rFonts w:ascii="Liberation Serif" w:eastAsia="Times New Roman" w:hAnsi="Liberation Serif"/>
          <w:sz w:val="24"/>
          <w:szCs w:val="24"/>
          <w:lang w:eastAsia="ru-RU"/>
        </w:rPr>
      </w:pPr>
    </w:p>
    <w:p w:rsidR="00C22397" w:rsidRDefault="00CC376D">
      <w:pPr>
        <w:ind w:left="709" w:firstLine="0"/>
        <w:rPr>
          <w:rFonts w:ascii="Liberation Serif" w:hAnsi="Liberation Serif"/>
          <w:b/>
          <w:sz w:val="24"/>
          <w:szCs w:val="24"/>
        </w:rPr>
      </w:pPr>
      <w:r>
        <w:rPr>
          <w:rFonts w:ascii="Liberation Serif" w:hAnsi="Liberation Serif"/>
          <w:b/>
          <w:sz w:val="24"/>
          <w:szCs w:val="24"/>
        </w:rPr>
        <w:t>Срок и порядок регистрации запроса заявителя о предоставлении муниципальной услуги, в том числе в электронной форме</w:t>
      </w:r>
    </w:p>
    <w:p w:rsidR="00C22397" w:rsidRDefault="00C22397">
      <w:pPr>
        <w:ind w:left="709" w:firstLine="0"/>
        <w:rPr>
          <w:rFonts w:ascii="Liberation Serif" w:hAnsi="Liberation Serif"/>
        </w:rPr>
      </w:pPr>
    </w:p>
    <w:p w:rsidR="00C22397" w:rsidRDefault="00CC376D">
      <w:pPr>
        <w:rPr>
          <w:rFonts w:ascii="Liberation Serif" w:hAnsi="Liberation Serif"/>
          <w:sz w:val="24"/>
          <w:szCs w:val="24"/>
        </w:rPr>
      </w:pPr>
      <w:bookmarkStart w:id="17" w:name="_Toc437973295"/>
      <w:bookmarkStart w:id="18" w:name="_Toc438110036"/>
      <w:bookmarkStart w:id="19" w:name="_Toc438376241"/>
      <w:r>
        <w:rPr>
          <w:rFonts w:ascii="Liberation Serif" w:hAnsi="Liberation Serif"/>
          <w:sz w:val="24"/>
          <w:szCs w:val="24"/>
        </w:rPr>
        <w:t>25.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городского округа Заречный, ответственным за прием и регистрацию входящей корреспонденции.</w:t>
      </w:r>
    </w:p>
    <w:p w:rsidR="00C22397" w:rsidRDefault="00CC376D">
      <w:pPr>
        <w:rPr>
          <w:rFonts w:ascii="Liberation Serif" w:hAnsi="Liberation Serif"/>
          <w:sz w:val="24"/>
          <w:szCs w:val="24"/>
        </w:rPr>
      </w:pPr>
      <w:r>
        <w:rPr>
          <w:rFonts w:ascii="Liberation Serif" w:hAnsi="Liberation Serif"/>
          <w:sz w:val="24"/>
          <w:szCs w:val="24"/>
        </w:rPr>
        <w:t>26.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городского округа Заречный на следующий рабочий день.</w:t>
      </w:r>
    </w:p>
    <w:p w:rsidR="00C22397" w:rsidRDefault="00CC376D">
      <w:pPr>
        <w:rPr>
          <w:rFonts w:ascii="Liberation Serif" w:hAnsi="Liberation Serif"/>
          <w:sz w:val="24"/>
          <w:szCs w:val="24"/>
        </w:rPr>
      </w:pPr>
      <w:r>
        <w:rPr>
          <w:rFonts w:ascii="Liberation Serif" w:hAnsi="Liberation Serif"/>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C22397" w:rsidRDefault="00C22397">
      <w:pPr>
        <w:ind w:firstLine="720"/>
        <w:rPr>
          <w:rFonts w:ascii="Liberation Serif" w:hAnsi="Liberation Serif"/>
          <w:sz w:val="24"/>
          <w:szCs w:val="24"/>
          <w:lang w:eastAsia="ru-RU"/>
        </w:rPr>
      </w:pPr>
    </w:p>
    <w:p w:rsidR="00C22397" w:rsidRDefault="00CC376D">
      <w:pPr>
        <w:keepNext/>
        <w:tabs>
          <w:tab w:val="left" w:pos="9781"/>
        </w:tabs>
        <w:overflowPunct w:val="0"/>
        <w:autoSpaceDE w:val="0"/>
        <w:ind w:firstLine="0"/>
        <w:jc w:val="center"/>
      </w:pPr>
      <w:bookmarkStart w:id="20" w:name="_Toc441945437"/>
      <w:r>
        <w:rPr>
          <w:rFonts w:ascii="Liberation Serif" w:hAnsi="Liberation Serif"/>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C22397" w:rsidRDefault="00C22397">
      <w:pPr>
        <w:autoSpaceDE w:val="0"/>
        <w:rPr>
          <w:rFonts w:ascii="Liberation Serif" w:hAnsi="Liberation Serif"/>
          <w:sz w:val="24"/>
          <w:szCs w:val="24"/>
          <w:lang w:eastAsia="ru-RU"/>
        </w:rPr>
      </w:pPr>
    </w:p>
    <w:p w:rsidR="00C22397" w:rsidRDefault="00CC376D">
      <w:pPr>
        <w:autoSpaceDE w:val="0"/>
        <w:rPr>
          <w:rFonts w:ascii="Liberation Serif" w:hAnsi="Liberation Serif"/>
          <w:sz w:val="24"/>
          <w:szCs w:val="24"/>
          <w:lang w:eastAsia="ru-RU"/>
        </w:rPr>
      </w:pPr>
      <w:r>
        <w:rPr>
          <w:rFonts w:ascii="Liberation Serif" w:hAnsi="Liberation Serif"/>
          <w:sz w:val="24"/>
          <w:szCs w:val="24"/>
          <w:lang w:eastAsia="ru-RU"/>
        </w:rPr>
        <w:t>27. Требования к помещениям, в которых предоставляется муниципальная услуга:</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27.3. помещения должны соответствовать санитарно-эпидемиологическим правилам</w:t>
      </w:r>
      <w:r>
        <w:rPr>
          <w:rFonts w:ascii="Liberation Serif" w:hAnsi="Liberation Serif"/>
          <w:sz w:val="24"/>
          <w:szCs w:val="24"/>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27.4. помещения должны быть оборудованы пандусами, специальными ограждениями</w:t>
      </w:r>
      <w:r>
        <w:rPr>
          <w:rFonts w:ascii="Liberation Serif" w:hAnsi="Liberation Serif"/>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t>27.5.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28. Требования к местам проведения личного приема заявителей:</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lastRenderedPageBreak/>
        <w:t>28.1.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C22397" w:rsidRDefault="00CC376D">
      <w:pPr>
        <w:tabs>
          <w:tab w:val="left" w:pos="1701"/>
        </w:tabs>
        <w:ind w:firstLine="720"/>
        <w:rPr>
          <w:rFonts w:ascii="Liberation Serif" w:hAnsi="Liberation Serif"/>
          <w:sz w:val="24"/>
          <w:szCs w:val="24"/>
          <w:lang w:eastAsia="ru-RU"/>
        </w:rPr>
      </w:pPr>
      <w:r>
        <w:rPr>
          <w:rFonts w:ascii="Liberation Serif" w:hAnsi="Liberation Serif"/>
          <w:sz w:val="24"/>
          <w:szCs w:val="24"/>
          <w:lang w:eastAsia="ru-RU"/>
        </w:rPr>
        <w:t>28.2.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0B0D91" w:rsidRDefault="000B0D91">
      <w:pPr>
        <w:autoSpaceDE w:val="0"/>
        <w:ind w:firstLine="720"/>
        <w:rPr>
          <w:rFonts w:ascii="Liberation Serif" w:hAnsi="Liberation Serif"/>
          <w:sz w:val="24"/>
          <w:szCs w:val="24"/>
          <w:lang w:eastAsia="ru-RU"/>
        </w:rPr>
      </w:pPr>
    </w:p>
    <w:p w:rsidR="00C22397" w:rsidRPr="000B0D91" w:rsidRDefault="00CC376D" w:rsidP="000B0D91">
      <w:pPr>
        <w:ind w:firstLine="0"/>
        <w:jc w:val="center"/>
        <w:rPr>
          <w:rFonts w:ascii="Liberation Serif" w:hAnsi="Liberation Serif" w:cs="Liberation Serif"/>
          <w:b/>
          <w:sz w:val="24"/>
          <w:szCs w:val="24"/>
        </w:rPr>
      </w:pPr>
      <w:r w:rsidRPr="000B0D91">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2397" w:rsidRDefault="00C22397">
      <w:pPr>
        <w:autoSpaceDE w:val="0"/>
        <w:rPr>
          <w:rFonts w:ascii="Liberation Serif" w:hAnsi="Liberation Serif"/>
          <w:sz w:val="24"/>
          <w:szCs w:val="24"/>
          <w:lang w:eastAsia="ru-RU"/>
        </w:rPr>
      </w:pPr>
    </w:p>
    <w:p w:rsidR="00C22397" w:rsidRDefault="00CC376D">
      <w:pPr>
        <w:autoSpaceDE w:val="0"/>
        <w:rPr>
          <w:rFonts w:ascii="Liberation Serif" w:hAnsi="Liberation Serif"/>
          <w:sz w:val="24"/>
          <w:szCs w:val="24"/>
          <w:lang w:eastAsia="ru-RU"/>
        </w:rPr>
      </w:pPr>
      <w:r>
        <w:rPr>
          <w:rFonts w:ascii="Liberation Serif" w:hAnsi="Liberation Serif"/>
          <w:sz w:val="24"/>
          <w:szCs w:val="24"/>
          <w:lang w:eastAsia="ru-RU"/>
        </w:rPr>
        <w:t>29. Показателем доступности муниципальной услуги является возможность:</w:t>
      </w:r>
    </w:p>
    <w:p w:rsidR="00C22397" w:rsidRDefault="00CC376D">
      <w:pPr>
        <w:autoSpaceDE w:val="0"/>
      </w:pPr>
      <w:r>
        <w:rPr>
          <w:rFonts w:ascii="Liberation Serif" w:hAnsi="Liberation Serif"/>
          <w:sz w:val="24"/>
          <w:szCs w:val="24"/>
          <w:lang w:eastAsia="ru-RU"/>
        </w:rPr>
        <w:t xml:space="preserve">29.1. обращаться за устной консультацией и направлять письменный запрос о предоставлении муниципальной услуги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hAnsi="Liberation Serif"/>
          <w:sz w:val="24"/>
          <w:szCs w:val="24"/>
          <w:shd w:val="clear" w:color="auto" w:fill="FFFFFF"/>
        </w:rPr>
        <w:t xml:space="preserve">29.2. </w:t>
      </w:r>
      <w:r>
        <w:rPr>
          <w:rFonts w:ascii="Liberation Serif" w:hAnsi="Liberation Serif"/>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29.3 обращаться за предоставлением муниципальной услуги через МФЦ;</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29.4.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 Основные требования к качеству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30.1. своевременность, полнота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30.2. достоверность и полнота информирования заявителя о ходе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30.3. удобство и доступность получения заявителем информации о порядке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30.4. соответствие мест предоставления муниципальной услуги требованиям законодательства и стандарту комфортности;</w:t>
      </w:r>
    </w:p>
    <w:p w:rsidR="00C22397" w:rsidRDefault="00CC376D">
      <w:pPr>
        <w:rPr>
          <w:rFonts w:ascii="Liberation Serif" w:hAnsi="Liberation Serif"/>
          <w:sz w:val="24"/>
          <w:szCs w:val="24"/>
          <w:lang w:eastAsia="ru-RU"/>
        </w:rPr>
      </w:pPr>
      <w:r>
        <w:rPr>
          <w:rFonts w:ascii="Liberation Serif" w:hAnsi="Liberation Serif"/>
          <w:sz w:val="24"/>
          <w:szCs w:val="24"/>
          <w:lang w:eastAsia="ru-RU"/>
        </w:rPr>
        <w:t xml:space="preserve">30.5.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31.1. консультирование о порядке и ходе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31.2. приема заявления и документов, необходимых для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31.3. выдачи результата предоставления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31.4. общая продолжительность взаимодействия заявителя со специалистом при предоставлении муниципальной услуги не должна превышать 15 минут.</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32.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22397" w:rsidRDefault="00CC376D">
      <w:pPr>
        <w:autoSpaceDE w:val="0"/>
        <w:ind w:firstLine="720"/>
      </w:pPr>
      <w:r>
        <w:rPr>
          <w:rFonts w:ascii="Liberation Serif" w:hAnsi="Liberation Serif"/>
          <w:sz w:val="24"/>
          <w:szCs w:val="24"/>
        </w:rPr>
        <w:lastRenderedPageBreak/>
        <w:t>33. Возможность получения муниципальной услуги в любом территориальном подразделении МФЦ, предоставляющего муниципальную услугу.</w:t>
      </w:r>
    </w:p>
    <w:p w:rsidR="00C22397" w:rsidRDefault="00C22397">
      <w:pPr>
        <w:autoSpaceDE w:val="0"/>
        <w:ind w:firstLine="720"/>
        <w:rPr>
          <w:rFonts w:ascii="Liberation Serif"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397" w:rsidRDefault="00C22397">
      <w:pPr>
        <w:ind w:firstLine="0"/>
        <w:jc w:val="center"/>
        <w:rPr>
          <w:rFonts w:ascii="Liberation Serif" w:hAnsi="Liberation Serif"/>
          <w:b/>
          <w:sz w:val="24"/>
          <w:szCs w:val="24"/>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34.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35.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1) получения информации о порядке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 направления запроса и документов, необходимых для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4) осуществления мониторинга хода предоставления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5) получения результата предоставления муниципальной услуги в соответствии с действующим законодательством.</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35.1.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22397" w:rsidRDefault="00C22397">
      <w:pPr>
        <w:ind w:firstLine="708"/>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 xml:space="preserve">Раздел III. Состав, последовательность и сроки </w:t>
      </w:r>
    </w:p>
    <w:p w:rsidR="00C22397" w:rsidRDefault="00CC376D">
      <w:pPr>
        <w:pStyle w:val="4"/>
        <w:spacing w:line="240" w:lineRule="auto"/>
        <w:rPr>
          <w:rFonts w:ascii="Liberation Serif" w:eastAsia="Calibri" w:hAnsi="Liberation Serif"/>
        </w:rPr>
      </w:pPr>
      <w:r>
        <w:rPr>
          <w:rFonts w:ascii="Liberation Serif" w:eastAsia="Calibri" w:hAnsi="Liberation Serif"/>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Административные процедуры по предоставлению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tabs>
          <w:tab w:val="left" w:pos="992"/>
          <w:tab w:val="left" w:pos="1134"/>
          <w:tab w:val="left" w:pos="9781"/>
        </w:tabs>
      </w:pPr>
      <w:r>
        <w:rPr>
          <w:rFonts w:ascii="Liberation Serif" w:hAnsi="Liberation Serif"/>
          <w:sz w:val="24"/>
          <w:szCs w:val="24"/>
        </w:rPr>
        <w:t xml:space="preserve">36. </w:t>
      </w:r>
      <w:r>
        <w:rPr>
          <w:rFonts w:ascii="Liberation Serif" w:hAnsi="Liberation Serif"/>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36.1. прием и регистрация заявления с приложением документов, необходимых для предоставления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36.2. формирование и направление межведомственных запросов в органы (организации), участвующие в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36.3. рассмотрение заявления и документов, необходимых для предоставления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36.4. принятие решения о наличии оснований для предоставления муниципальной услуги либо отказа в предоставлении муниципальной услуги;</w:t>
      </w:r>
    </w:p>
    <w:p w:rsidR="00C22397" w:rsidRDefault="00CC376D">
      <w:r>
        <w:rPr>
          <w:rFonts w:ascii="Liberation Serif" w:eastAsia="Times New Roman" w:hAnsi="Liberation Serif"/>
          <w:sz w:val="24"/>
          <w:szCs w:val="24"/>
          <w:lang w:eastAsia="ru-RU"/>
        </w:rPr>
        <w:t xml:space="preserve">36.5. формирование постановления администрации городского округа Заречный о выдаче разрешения на установку и эксплуатацию рекламных конструкций на территории городского округа Заречный (далее – результат предоставления муниципальной услуги) или уведомления об отказе в предоставлении муниципальной услуги с указанием причин отказа;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36.6. выдача (направление) заявителю результата предоставления муниципальной услуги.</w:t>
      </w:r>
    </w:p>
    <w:p w:rsidR="00C22397" w:rsidRDefault="00CC376D">
      <w:pPr>
        <w:tabs>
          <w:tab w:val="left" w:pos="992"/>
          <w:tab w:val="left" w:pos="1134"/>
          <w:tab w:val="left" w:pos="9781"/>
        </w:tabs>
      </w:pPr>
      <w:r>
        <w:rPr>
          <w:rFonts w:ascii="Liberation Serif" w:eastAsia="Times New Roman" w:hAnsi="Liberation Serif"/>
          <w:sz w:val="24"/>
          <w:szCs w:val="24"/>
          <w:lang w:eastAsia="ru-RU"/>
        </w:rPr>
        <w:t>37. При обращении заявителя за предоставлением муниципальной услуги через МФЦ в МФЦ осуществляются следующие административные действия:</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37.1. прием и регистрация заявления с приложением документов, необходимых для предоставления муниципальной услуги;</w:t>
      </w:r>
    </w:p>
    <w:p w:rsidR="00C22397" w:rsidRDefault="00CC376D">
      <w:pPr>
        <w:ind w:firstLine="708"/>
      </w:pPr>
      <w:r>
        <w:rPr>
          <w:rFonts w:ascii="Liberation Serif" w:hAnsi="Liberation Serif"/>
          <w:sz w:val="24"/>
          <w:szCs w:val="24"/>
          <w:lang w:eastAsia="ru-RU"/>
        </w:rPr>
        <w:t xml:space="preserve">37.2. направление межведомственного запроса в органы (организации), участвующие в предоставлении </w:t>
      </w:r>
      <w:r>
        <w:rPr>
          <w:rFonts w:ascii="Liberation Serif" w:eastAsia="Times New Roman" w:hAnsi="Liberation Serif"/>
          <w:sz w:val="24"/>
          <w:szCs w:val="24"/>
          <w:lang w:eastAsia="ru-RU"/>
        </w:rPr>
        <w:t>муниципальной</w:t>
      </w:r>
      <w:r>
        <w:rPr>
          <w:rFonts w:ascii="Liberation Serif" w:hAnsi="Liberation Serif"/>
          <w:sz w:val="24"/>
          <w:szCs w:val="24"/>
          <w:lang w:eastAsia="ru-RU"/>
        </w:rPr>
        <w:t xml:space="preserve"> услуги;</w:t>
      </w:r>
    </w:p>
    <w:p w:rsidR="00C22397" w:rsidRDefault="00CC376D">
      <w:pPr>
        <w:autoSpaceDE w:val="0"/>
      </w:pPr>
      <w:r>
        <w:rPr>
          <w:rFonts w:ascii="Liberation Serif" w:eastAsia="Times New Roman" w:hAnsi="Liberation Serif"/>
          <w:sz w:val="24"/>
          <w:szCs w:val="24"/>
          <w:lang w:eastAsia="ru-RU"/>
        </w:rPr>
        <w:t xml:space="preserve">37.3. передача заявления и документов, необходимых для предоставления муниципальной услуги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hAnsi="Liberation Serif"/>
          <w:sz w:val="24"/>
          <w:szCs w:val="24"/>
        </w:rPr>
        <w:t xml:space="preserve">37.4. прием от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результата предоставления муниципальной услуги (в случае получения результата предоставления услуги заявителем в</w:t>
      </w:r>
      <w:r>
        <w:rPr>
          <w:rFonts w:ascii="Liberation Serif" w:hAnsi="Liberation Serif"/>
          <w:sz w:val="24"/>
          <w:szCs w:val="24"/>
          <w:shd w:val="clear" w:color="auto" w:fill="FFFFFF"/>
        </w:rPr>
        <w:t xml:space="preserve"> администрации городского округа Заречный</w:t>
      </w:r>
      <w:r>
        <w:rPr>
          <w:rFonts w:ascii="Liberation Serif" w:hAnsi="Liberation Serif"/>
          <w:sz w:val="24"/>
          <w:szCs w:val="24"/>
        </w:rPr>
        <w:t xml:space="preserve">,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22397" w:rsidRDefault="00CC376D">
      <w:pPr>
        <w:autoSpaceDE w:val="0"/>
        <w:ind w:firstLine="708"/>
      </w:pPr>
      <w:r>
        <w:rPr>
          <w:rFonts w:ascii="Liberation Serif" w:hAnsi="Liberation Serif"/>
          <w:sz w:val="24"/>
          <w:szCs w:val="24"/>
        </w:rPr>
        <w:t xml:space="preserve">37.5. уведомление заявителя о том, что он может получить результат предоставления </w:t>
      </w:r>
      <w:r>
        <w:rPr>
          <w:rFonts w:ascii="Liberation Serif" w:eastAsia="Times New Roman" w:hAnsi="Liberation Serif"/>
          <w:sz w:val="24"/>
          <w:szCs w:val="24"/>
          <w:lang w:eastAsia="ru-RU"/>
        </w:rPr>
        <w:t>муниципальной</w:t>
      </w:r>
      <w:r>
        <w:rPr>
          <w:rFonts w:ascii="Liberation Serif" w:hAnsi="Liberation Serif"/>
          <w:sz w:val="24"/>
          <w:szCs w:val="24"/>
        </w:rPr>
        <w:t xml:space="preserve">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37.6. выдача (направление) заявителю результата предоставления муниципальной услуги.</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 xml:space="preserve">Прием и регистрация заявления с приложением документов, необходимых </w:t>
      </w:r>
    </w:p>
    <w:p w:rsidR="00C22397" w:rsidRDefault="00CC376D">
      <w:pPr>
        <w:pStyle w:val="4"/>
        <w:spacing w:line="240" w:lineRule="auto"/>
        <w:rPr>
          <w:rFonts w:ascii="Liberation Serif" w:eastAsia="Calibri" w:hAnsi="Liberation Serif"/>
        </w:rPr>
      </w:pPr>
      <w:r>
        <w:rPr>
          <w:rFonts w:ascii="Liberation Serif" w:eastAsia="Calibri" w:hAnsi="Liberation Serif"/>
        </w:rPr>
        <w:t>для предоставления муниципальной услуги</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38. Основанием для начала административной процедуры является обращение заявителя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 xml:space="preserve">с заявлением и с приложением документов необходимых для предоставления муниципальной услуги: </w:t>
      </w:r>
    </w:p>
    <w:p w:rsidR="00C22397" w:rsidRDefault="00CC376D">
      <w:pPr>
        <w:autoSpaceDE w:val="0"/>
      </w:pPr>
      <w:r>
        <w:rPr>
          <w:rFonts w:ascii="Liberation Serif" w:eastAsia="Times New Roman" w:hAnsi="Liberation Serif"/>
          <w:sz w:val="24"/>
          <w:szCs w:val="24"/>
          <w:lang w:eastAsia="ru-RU"/>
        </w:rPr>
        <w:t xml:space="preserve">38.1. Заявление может быть подано в письменном виде посредством личного обращения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C22397" w:rsidRDefault="00CC376D">
      <w:r>
        <w:rPr>
          <w:rFonts w:ascii="Liberation Serif" w:eastAsia="Times New Roman" w:hAnsi="Liberation Serif"/>
          <w:sz w:val="24"/>
          <w:szCs w:val="24"/>
          <w:lang w:eastAsia="ru-RU"/>
        </w:rPr>
        <w:t xml:space="preserve">38.1.1. В случае подачи Заявления при личном обращении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38.1.2.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Pr>
          <w:rFonts w:ascii="Liberation Serif" w:eastAsia="Times New Roman" w:hAnsi="Liberation Serif"/>
          <w:sz w:val="24"/>
          <w:szCs w:val="24"/>
          <w:lang w:eastAsia="ru-RU"/>
        </w:rPr>
        <w:lastRenderedPageBreak/>
        <w:t>проверку соответствия заявления и приложенных к нему документов требованиям пункта 14. настоящего Административного регламента и наличие прилагаемых к нему документов;</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38.1.3. При отсутствии оснований к отказу в приеме документов, определенных пунктом 20. Административного регламента, специалист, ответственный за прием входящей корреспонденции,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38.1.4. При наличии основания к отказу в приеме документов специалист, ответственный за прием входящей корреспонденции, в устной форме сообщает причины отказа и возвращает представленные заявителем документы. Максимальный срок выполнения данного действия составляет 15 минут;</w:t>
      </w:r>
    </w:p>
    <w:p w:rsidR="00C22397" w:rsidRDefault="00CC376D">
      <w:pPr>
        <w:autoSpaceDE w:val="0"/>
      </w:pPr>
      <w:r>
        <w:rPr>
          <w:rFonts w:ascii="Liberation Serif" w:eastAsia="Times New Roman" w:hAnsi="Liberation Serif"/>
          <w:sz w:val="24"/>
          <w:szCs w:val="24"/>
          <w:lang w:eastAsia="ru-RU"/>
        </w:rPr>
        <w:t xml:space="preserve">38.1.5. В случае подачи Заявления посредством почтовой связи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eastAsia="Times New Roman" w:hAnsi="Liberation Serif"/>
          <w:sz w:val="24"/>
          <w:szCs w:val="24"/>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22397" w:rsidRDefault="00CC376D">
      <w:pPr>
        <w:autoSpaceDE w:val="0"/>
      </w:pPr>
      <w:r>
        <w:rPr>
          <w:rFonts w:ascii="Liberation Serif" w:eastAsia="Times New Roman" w:hAnsi="Liberation Serif"/>
          <w:sz w:val="24"/>
          <w:szCs w:val="24"/>
          <w:lang w:eastAsia="ru-RU"/>
        </w:rPr>
        <w:t xml:space="preserve">38.1.6. В случае подачи заявления в форме электронного документа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eastAsia="Times New Roman" w:hAnsi="Liberation Serif"/>
          <w:sz w:val="24"/>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22397" w:rsidRDefault="00CC376D">
      <w:pPr>
        <w:autoSpaceDE w:val="0"/>
      </w:pPr>
      <w:r>
        <w:rPr>
          <w:rFonts w:ascii="Liberation Serif" w:eastAsia="Times New Roman" w:hAnsi="Liberation Serif"/>
          <w:sz w:val="24"/>
          <w:szCs w:val="24"/>
          <w:lang w:eastAsia="ru-RU"/>
        </w:rPr>
        <w:t xml:space="preserve">38.2. Принятое заявление регистрируется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22397" w:rsidRDefault="00CC376D">
      <w:pPr>
        <w:autoSpaceDE w:val="0"/>
        <w:ind w:firstLine="708"/>
      </w:pPr>
      <w:r>
        <w:rPr>
          <w:rFonts w:ascii="Liberation Serif" w:eastAsia="Times New Roman" w:hAnsi="Liberation Serif"/>
          <w:sz w:val="24"/>
          <w:szCs w:val="24"/>
          <w:lang w:eastAsia="ru-RU"/>
        </w:rPr>
        <w:t xml:space="preserve">38.3. Максимальный срок выполнения данного действия не должен превышать 3 дня. Дата регистрации заявления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является датой начала срока предоставления муниципальной услуги.</w:t>
      </w:r>
    </w:p>
    <w:p w:rsidR="00C22397" w:rsidRDefault="00C22397">
      <w:pPr>
        <w:ind w:firstLine="0"/>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Формирование и направление межведомственных запросов в органы (организации), участвующие в предоставлении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39. Основанием начала административной процедуры является непредставление заявителем документов, указанных в п. 16 настоящего Административного регламента.</w:t>
      </w:r>
    </w:p>
    <w:p w:rsidR="00C22397" w:rsidRDefault="00CC376D">
      <w:r>
        <w:rPr>
          <w:rFonts w:ascii="Liberation Serif" w:eastAsia="Times New Roman" w:hAnsi="Liberation Serif"/>
          <w:sz w:val="24"/>
          <w:szCs w:val="24"/>
          <w:lang w:eastAsia="ru-RU"/>
        </w:rPr>
        <w:t xml:space="preserve">39.1. Специалист </w:t>
      </w:r>
      <w:r>
        <w:rPr>
          <w:rFonts w:ascii="Liberation Serif" w:hAnsi="Liberation Serif"/>
          <w:sz w:val="24"/>
          <w:szCs w:val="24"/>
          <w:lang w:eastAsia="ru-RU"/>
        </w:rPr>
        <w:t>администрации городского округа Заречный</w:t>
      </w:r>
      <w:r>
        <w:rPr>
          <w:rFonts w:ascii="Liberation Serif" w:eastAsia="Times New Roman" w:hAnsi="Liberation Serif"/>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39.1.1. в Управление </w:t>
      </w:r>
      <w:proofErr w:type="spellStart"/>
      <w:r>
        <w:rPr>
          <w:rFonts w:ascii="Liberation Serif" w:eastAsia="Times New Roman" w:hAnsi="Liberation Serif"/>
          <w:sz w:val="24"/>
          <w:szCs w:val="24"/>
          <w:lang w:eastAsia="ru-RU"/>
        </w:rPr>
        <w:t>Росреестра</w:t>
      </w:r>
      <w:proofErr w:type="spellEnd"/>
      <w:r>
        <w:rPr>
          <w:rFonts w:ascii="Liberation Serif" w:eastAsia="Times New Roman" w:hAnsi="Liberation Serif"/>
          <w:sz w:val="24"/>
          <w:szCs w:val="24"/>
          <w:lang w:eastAsia="ru-RU"/>
        </w:rPr>
        <w:t xml:space="preserve"> по Свердловской области о предоставлении выписки из Единого государственного реестра прав на недвижимое имущество и сделок с ним, за исключением случаев, если установка рекламной конструкции предполагается на общем имуществе собственников помещений в многоквартирном жилом доме;</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39.1.2. в Управление Федеральной налоговой службы по Свердловской области о предоставлении выписки из Единого государственного реестра юридических лиц - для юридических лиц и выписка из Единого государственного реестра индивидуальных предпринимателей -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2397" w:rsidRDefault="00CC376D">
      <w:r>
        <w:rPr>
          <w:rFonts w:ascii="Liberation Serif" w:eastAsia="Times New Roman" w:hAnsi="Liberation Serif"/>
          <w:sz w:val="24"/>
          <w:szCs w:val="24"/>
          <w:lang w:eastAsia="ru-RU"/>
        </w:rPr>
        <w:lastRenderedPageBreak/>
        <w:t xml:space="preserve">39.1.3. межведомственный запрос формируется и направляется в форме электронного документа, подписанного </w:t>
      </w:r>
      <w:hyperlink r:id="rId18" w:history="1">
        <w:r>
          <w:rPr>
            <w:rFonts w:ascii="Liberation Serif" w:eastAsia="Times New Roman" w:hAnsi="Liberation Serif"/>
            <w:sz w:val="24"/>
            <w:szCs w:val="24"/>
            <w:lang w:eastAsia="ru-RU"/>
          </w:rPr>
          <w:t>усиленной квалифицированной электронной подписью</w:t>
        </w:r>
      </w:hyperlink>
      <w:r>
        <w:rPr>
          <w:rFonts w:ascii="Liberation Serif" w:hAnsi="Liberation Serif"/>
          <w:sz w:val="24"/>
          <w:szCs w:val="24"/>
        </w:rPr>
        <w:t xml:space="preserve">, по каналам системы межведомственного электронного взаимодействия (далее - СМЭВ). </w:t>
      </w:r>
    </w:p>
    <w:p w:rsidR="00C22397" w:rsidRDefault="00CC376D">
      <w:pPr>
        <w:autoSpaceDE w:val="0"/>
        <w:rPr>
          <w:rFonts w:ascii="Liberation Serif" w:hAnsi="Liberation Serif"/>
          <w:sz w:val="24"/>
          <w:szCs w:val="24"/>
        </w:rPr>
      </w:pPr>
      <w:r>
        <w:rPr>
          <w:rFonts w:ascii="Liberation Serif" w:hAnsi="Liberation Serif"/>
          <w:sz w:val="24"/>
          <w:szCs w:val="24"/>
        </w:rPr>
        <w:t>39.2.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Pr>
          <w:rFonts w:ascii="Liberation Serif" w:hAnsi="Liberation Serif"/>
          <w:sz w:val="24"/>
          <w:szCs w:val="24"/>
        </w:rPr>
        <w:br/>
        <w:t>с одновременным его направлением по почте или курьерской доставкой.</w:t>
      </w:r>
    </w:p>
    <w:p w:rsidR="00C22397" w:rsidRDefault="00CC376D">
      <w:pPr>
        <w:autoSpaceDE w:val="0"/>
      </w:pPr>
      <w:r>
        <w:rPr>
          <w:rFonts w:ascii="Liberation Serif" w:hAnsi="Liberation Serif"/>
          <w:sz w:val="24"/>
          <w:szCs w:val="24"/>
        </w:rPr>
        <w:t xml:space="preserve">Межведомственный запрос формируется в соответствии с требованиями </w:t>
      </w:r>
      <w:hyperlink r:id="rId19" w:history="1">
        <w:r>
          <w:rPr>
            <w:rFonts w:ascii="Liberation Serif" w:hAnsi="Liberation Serif"/>
            <w:sz w:val="24"/>
            <w:szCs w:val="24"/>
          </w:rPr>
          <w:t>статьи 7.2</w:t>
        </w:r>
      </w:hyperlink>
      <w:r>
        <w:rPr>
          <w:rFonts w:ascii="Liberation Serif" w:hAnsi="Liberation Serif"/>
          <w:sz w:val="24"/>
          <w:szCs w:val="24"/>
        </w:rPr>
        <w:t xml:space="preserve"> </w:t>
      </w:r>
      <w:r>
        <w:rPr>
          <w:rFonts w:ascii="Liberation Serif" w:eastAsia="Times New Roman" w:hAnsi="Liberation Serif"/>
          <w:sz w:val="24"/>
          <w:szCs w:val="24"/>
          <w:lang w:eastAsia="ru-RU"/>
        </w:rPr>
        <w:t>Федерального закона от 27 июля 2010 года № 210-ФЗ «Об организации предоставления государственных и муниципальных услуг»</w:t>
      </w:r>
      <w:r>
        <w:rPr>
          <w:rFonts w:ascii="Liberation Serif" w:hAnsi="Liberation Serif"/>
          <w:sz w:val="24"/>
          <w:szCs w:val="24"/>
        </w:rPr>
        <w:t>.</w:t>
      </w:r>
    </w:p>
    <w:p w:rsidR="00C22397" w:rsidRDefault="00CC376D">
      <w:pPr>
        <w:autoSpaceDE w:val="0"/>
        <w:rPr>
          <w:rFonts w:ascii="Liberation Serif" w:hAnsi="Liberation Serif"/>
          <w:sz w:val="24"/>
          <w:szCs w:val="24"/>
        </w:rPr>
      </w:pPr>
      <w:r>
        <w:rPr>
          <w:rFonts w:ascii="Liberation Serif" w:hAnsi="Liberation Serif"/>
          <w:sz w:val="24"/>
          <w:szCs w:val="24"/>
        </w:rPr>
        <w:t>Запрашиваемые сведения, указанные в п. 39.1.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40. Результатом данной административной процедуры является получение запрошенных сведений в рамках межведомственного взаимодействия.</w:t>
      </w:r>
    </w:p>
    <w:p w:rsidR="000B0D91" w:rsidRDefault="000B0D91">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Рассмотрение заявления и документов, необходимых для</w:t>
      </w:r>
    </w:p>
    <w:p w:rsidR="00C22397" w:rsidRDefault="00CC376D">
      <w:pPr>
        <w:pStyle w:val="4"/>
        <w:spacing w:line="240" w:lineRule="auto"/>
        <w:rPr>
          <w:rFonts w:ascii="Liberation Serif" w:eastAsia="Calibri" w:hAnsi="Liberation Serif"/>
        </w:rPr>
      </w:pPr>
      <w:r>
        <w:rPr>
          <w:rFonts w:ascii="Liberation Serif" w:eastAsia="Calibri" w:hAnsi="Liberation Serif"/>
        </w:rPr>
        <w:t>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hAnsi="Liberation Serif"/>
          <w:sz w:val="24"/>
          <w:szCs w:val="24"/>
          <w:lang w:eastAsia="ru-RU"/>
        </w:rPr>
        <w:t xml:space="preserve">41. Основанием для начала административной процедуры является получение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r>
        <w:rPr>
          <w:rFonts w:ascii="Liberation Serif" w:hAnsi="Liberation Serif"/>
          <w:sz w:val="24"/>
          <w:szCs w:val="24"/>
          <w:lang w:eastAsia="ru-RU"/>
        </w:rPr>
        <w:t>.</w:t>
      </w:r>
    </w:p>
    <w:p w:rsidR="00C22397" w:rsidRDefault="00CC376D">
      <w:r>
        <w:rPr>
          <w:rFonts w:ascii="Liberation Serif" w:eastAsia="Times New Roman" w:hAnsi="Liberation Serif"/>
          <w:sz w:val="24"/>
          <w:szCs w:val="24"/>
          <w:lang w:eastAsia="ru-RU"/>
        </w:rPr>
        <w:t xml:space="preserve">42. Рассмотрение заявления о предоставлении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 и документов, необходимых для предоставления </w:t>
      </w:r>
      <w:r>
        <w:rPr>
          <w:rFonts w:ascii="Liberation Serif" w:hAnsi="Liberation Serif"/>
          <w:sz w:val="24"/>
          <w:szCs w:val="24"/>
        </w:rPr>
        <w:t>муниципальной услуги</w:t>
      </w:r>
      <w:r>
        <w:rPr>
          <w:rFonts w:ascii="Liberation Serif" w:eastAsia="Times New Roman" w:hAnsi="Liberation Serif"/>
          <w:sz w:val="24"/>
          <w:szCs w:val="24"/>
          <w:lang w:eastAsia="ru-RU"/>
        </w:rPr>
        <w:t>, производится по следующему параметру:</w:t>
      </w:r>
    </w:p>
    <w:p w:rsidR="00C22397" w:rsidRDefault="00CC376D">
      <w:r>
        <w:rPr>
          <w:rFonts w:ascii="Liberation Serif" w:eastAsia="Times New Roman" w:hAnsi="Liberation Serif"/>
          <w:sz w:val="24"/>
          <w:szCs w:val="24"/>
          <w:lang w:eastAsia="ru-RU"/>
        </w:rPr>
        <w:t xml:space="preserve">42.1. проверка наличия полного пакета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w:t>
      </w:r>
    </w:p>
    <w:p w:rsidR="00C22397" w:rsidRDefault="00CC376D">
      <w:r>
        <w:rPr>
          <w:rFonts w:ascii="Liberation Serif" w:eastAsia="Times New Roman" w:hAnsi="Liberation Serif"/>
          <w:sz w:val="24"/>
          <w:szCs w:val="24"/>
          <w:lang w:eastAsia="ru-RU"/>
        </w:rPr>
        <w:t xml:space="preserve">43. Рассмотрение заявления и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 осуществляется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в течение пяти рабочих дней со дня поступления всех документов, необходимых для предоставления </w:t>
      </w:r>
      <w:r>
        <w:rPr>
          <w:rFonts w:ascii="Liberation Serif" w:hAnsi="Liberation Serif"/>
          <w:sz w:val="24"/>
          <w:szCs w:val="24"/>
        </w:rPr>
        <w:t>муниципальной</w:t>
      </w:r>
      <w:r>
        <w:rPr>
          <w:rFonts w:ascii="Liberation Serif" w:eastAsia="Times New Roman" w:hAnsi="Liberation Serif"/>
          <w:sz w:val="24"/>
          <w:szCs w:val="24"/>
          <w:lang w:eastAsia="ru-RU"/>
        </w:rPr>
        <w:t xml:space="preserve">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44. Критерием принятия решений является наличие либо отсутствие полного пакета в предоставлении муниципальной услуги.</w:t>
      </w:r>
    </w:p>
    <w:p w:rsidR="00C22397" w:rsidRDefault="00CC376D">
      <w:pPr>
        <w:pStyle w:val="ConsPlusNormal"/>
        <w:ind w:firstLine="708"/>
        <w:jc w:val="both"/>
      </w:pPr>
      <w:r>
        <w:rPr>
          <w:rFonts w:ascii="Liberation Serif" w:eastAsia="Times New Roman" w:hAnsi="Liberation Serif" w:cs="Times New Roman"/>
          <w:sz w:val="24"/>
          <w:szCs w:val="24"/>
          <w:lang w:eastAsia="ru-RU"/>
        </w:rPr>
        <w:t xml:space="preserve">45. Результатом данной административной процедуры является </w:t>
      </w:r>
      <w:r>
        <w:rPr>
          <w:rFonts w:ascii="Liberation Serif" w:hAnsi="Liberation Serif" w:cs="Times New Roman"/>
          <w:sz w:val="24"/>
          <w:szCs w:val="24"/>
        </w:rPr>
        <w:t>регистрация заявления и документов, представленных заявителем, либо направление заявителю уведомления об отказе в выдаче разрешения на установку и эксплуатацию рекламных конструкций на территории городского округа Заречный, с указанием причин отказа, согласно п. 21.2. настоящего Административного регламента.</w:t>
      </w:r>
    </w:p>
    <w:p w:rsidR="00C22397" w:rsidRDefault="00C22397">
      <w:pPr>
        <w:pStyle w:val="ConsPlusNormal"/>
        <w:ind w:firstLine="708"/>
        <w:jc w:val="both"/>
      </w:pPr>
    </w:p>
    <w:p w:rsidR="00C22397" w:rsidRDefault="00CC376D">
      <w:pPr>
        <w:pStyle w:val="4"/>
        <w:spacing w:line="240" w:lineRule="auto"/>
        <w:rPr>
          <w:rFonts w:ascii="Liberation Serif" w:eastAsia="Calibri" w:hAnsi="Liberation Serif"/>
        </w:rPr>
      </w:pPr>
      <w:r>
        <w:rPr>
          <w:rFonts w:ascii="Liberation Serif" w:eastAsia="Calibri" w:hAnsi="Liberation Serif"/>
        </w:rPr>
        <w:t>Принятие решения о наличии оснований для предоставления муниципальной услуги либо отказа в предоставлении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46.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22397" w:rsidRDefault="00CC376D">
      <w:r>
        <w:rPr>
          <w:rFonts w:ascii="Liberation Serif" w:eastAsia="Times New Roman" w:hAnsi="Liberation Serif"/>
          <w:sz w:val="24"/>
          <w:szCs w:val="24"/>
          <w:lang w:eastAsia="ru-RU"/>
        </w:rPr>
        <w:t xml:space="preserve">По результатам рассмотрения заявления с приложением документов специалист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готовит решение о предоставлении муниципальной услуги или уведомление об отказе в предоставлении муниципальной услуги.</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47. Основанием для принятия решения об отказе в предоставлении муниципальной услуги является наличие оснований, предусмотренных пунктом 21.2. настоящего Административного </w:t>
      </w:r>
      <w:r>
        <w:rPr>
          <w:rFonts w:ascii="Liberation Serif" w:eastAsia="Times New Roman" w:hAnsi="Liberation Serif"/>
          <w:sz w:val="24"/>
          <w:szCs w:val="24"/>
          <w:lang w:eastAsia="ru-RU"/>
        </w:rPr>
        <w:lastRenderedPageBreak/>
        <w:t>регламента. Решение об отказе в предоставлении муниципальной услуги оформляется в виде уведомления с указанием причин отказа.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C22397" w:rsidRDefault="00CC376D">
      <w:pPr>
        <w:pStyle w:val="4"/>
        <w:spacing w:line="240" w:lineRule="auto"/>
      </w:pPr>
      <w:r>
        <w:rPr>
          <w:rFonts w:ascii="Liberation Serif" w:eastAsia="Calibri" w:hAnsi="Liberation Serif"/>
          <w:szCs w:val="24"/>
        </w:rPr>
        <w:t>Подготовка проекта документа в виде отдельного документа</w:t>
      </w:r>
    </w:p>
    <w:p w:rsidR="00C22397" w:rsidRDefault="00C22397">
      <w:pPr>
        <w:autoSpaceDE w:val="0"/>
        <w:ind w:firstLine="720"/>
        <w:rPr>
          <w:rFonts w:ascii="Liberation Serif" w:hAnsi="Liberation Serif"/>
          <w:sz w:val="24"/>
          <w:szCs w:val="24"/>
          <w:lang w:eastAsia="ru-RU"/>
        </w:rPr>
      </w:pP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49. Основанием для начала административной процедуры является принятие решения</w:t>
      </w:r>
      <w:r>
        <w:rPr>
          <w:rFonts w:ascii="Liberation Serif" w:hAnsi="Liberation Serif"/>
          <w:sz w:val="24"/>
          <w:szCs w:val="24"/>
          <w:lang w:eastAsia="ru-RU"/>
        </w:rPr>
        <w:br/>
        <w:t>о наличии оснований для предоставления муниципальной услуги.</w:t>
      </w:r>
    </w:p>
    <w:p w:rsidR="00C22397" w:rsidRDefault="00CC376D">
      <w:pPr>
        <w:autoSpaceDE w:val="0"/>
        <w:ind w:firstLine="720"/>
      </w:pPr>
      <w:r>
        <w:rPr>
          <w:rFonts w:ascii="Liberation Serif" w:hAnsi="Liberation Serif"/>
          <w:sz w:val="24"/>
          <w:szCs w:val="24"/>
        </w:rPr>
        <w:t xml:space="preserve">50. Подготовка результата предоставления муниципальной услуги осуществляется </w:t>
      </w:r>
      <w:r>
        <w:rPr>
          <w:rFonts w:ascii="Liberation Serif" w:hAnsi="Liberation Serif"/>
          <w:sz w:val="24"/>
          <w:szCs w:val="24"/>
          <w:lang w:eastAsia="ru-RU"/>
        </w:rPr>
        <w:t xml:space="preserve">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lang w:eastAsia="ru-RU"/>
        </w:rPr>
        <w:t xml:space="preserve">ответственным за подготовку документа, </w:t>
      </w:r>
      <w:r>
        <w:rPr>
          <w:rFonts w:ascii="Liberation Serif" w:hAnsi="Liberation Serif"/>
          <w:sz w:val="24"/>
          <w:szCs w:val="24"/>
        </w:rPr>
        <w:t>в течение 2 рабочих дней после принятия решения о наличии оснований для предоставления муниципальной услуги.</w:t>
      </w:r>
    </w:p>
    <w:p w:rsidR="00C22397" w:rsidRDefault="00CC376D">
      <w:r>
        <w:rPr>
          <w:rFonts w:ascii="Liberation Serif" w:hAnsi="Liberation Serif"/>
          <w:sz w:val="24"/>
          <w:szCs w:val="24"/>
        </w:rPr>
        <w:t xml:space="preserve">51. Подготовленный документ передается на рассмотрение специалисту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rPr>
        <w:t xml:space="preserve">ответственному за </w:t>
      </w:r>
      <w:r>
        <w:rPr>
          <w:rFonts w:ascii="Liberation Serif" w:hAnsi="Liberation Serif"/>
          <w:sz w:val="24"/>
          <w:szCs w:val="24"/>
          <w:lang w:eastAsia="ru-RU"/>
        </w:rPr>
        <w:t>проверку подготовленного проекта документа.</w:t>
      </w:r>
    </w:p>
    <w:p w:rsidR="00C22397" w:rsidRDefault="00CC376D">
      <w:r>
        <w:rPr>
          <w:rFonts w:ascii="Liberation Serif" w:hAnsi="Liberation Serif"/>
          <w:sz w:val="24"/>
          <w:szCs w:val="24"/>
          <w:lang w:eastAsia="ru-RU"/>
        </w:rPr>
        <w:t xml:space="preserve">52. Специалист </w:t>
      </w:r>
      <w:r>
        <w:rPr>
          <w:rFonts w:ascii="Liberation Serif" w:hAnsi="Liberation Serif"/>
          <w:sz w:val="24"/>
          <w:szCs w:val="24"/>
          <w:shd w:val="clear" w:color="auto" w:fill="FFFFFF"/>
        </w:rPr>
        <w:t>администрации городского округа Заречный,</w:t>
      </w:r>
      <w:r>
        <w:rPr>
          <w:rFonts w:ascii="Liberation Serif" w:hAnsi="Liberation Serif"/>
          <w:sz w:val="24"/>
          <w:szCs w:val="24"/>
        </w:rPr>
        <w:t xml:space="preserve"> </w:t>
      </w:r>
      <w:r>
        <w:rPr>
          <w:rFonts w:ascii="Liberation Serif" w:hAnsi="Liberation Serif"/>
          <w:sz w:val="24"/>
          <w:szCs w:val="24"/>
          <w:lang w:eastAsia="ru-RU"/>
        </w:rPr>
        <w:t>ответственный за проверку подготовленного проекта документа, проверяет п</w:t>
      </w:r>
      <w:r>
        <w:rPr>
          <w:rFonts w:ascii="Liberation Serif" w:hAnsi="Liberation Serif"/>
          <w:sz w:val="24"/>
          <w:szCs w:val="24"/>
        </w:rPr>
        <w:t xml:space="preserve">одготовленный проект документа. </w:t>
      </w:r>
      <w:r>
        <w:rPr>
          <w:rFonts w:ascii="Liberation Serif" w:hAnsi="Liberation Serif"/>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C22397" w:rsidRDefault="00CC376D">
      <w:pPr>
        <w:autoSpaceDE w:val="0"/>
        <w:ind w:firstLine="708"/>
        <w:rPr>
          <w:rFonts w:ascii="Liberation Serif" w:hAnsi="Liberation Serif"/>
          <w:sz w:val="24"/>
          <w:szCs w:val="24"/>
          <w:lang w:eastAsia="ru-RU"/>
        </w:rPr>
      </w:pPr>
      <w:r>
        <w:rPr>
          <w:rFonts w:ascii="Liberation Serif" w:hAnsi="Liberation Serif"/>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C22397" w:rsidRDefault="00CC376D">
      <w:pPr>
        <w:autoSpaceDE w:val="0"/>
        <w:ind w:firstLine="708"/>
        <w:rPr>
          <w:rFonts w:ascii="Liberation Serif" w:hAnsi="Liberation Serif"/>
          <w:sz w:val="24"/>
          <w:szCs w:val="24"/>
          <w:lang w:eastAsia="ru-RU"/>
        </w:rPr>
      </w:pPr>
      <w:r>
        <w:rPr>
          <w:rFonts w:ascii="Liberation Serif" w:hAnsi="Liberation Serif"/>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C22397" w:rsidRDefault="00CC376D">
      <w:pPr>
        <w:autoSpaceDE w:val="0"/>
        <w:ind w:firstLine="708"/>
      </w:pPr>
      <w:r>
        <w:rPr>
          <w:rFonts w:ascii="Liberation Serif" w:hAnsi="Liberation Serif"/>
          <w:sz w:val="24"/>
          <w:szCs w:val="24"/>
          <w:lang w:eastAsia="ru-RU"/>
        </w:rPr>
        <w:t xml:space="preserve">53. При отсутствии замечаний специалист </w:t>
      </w:r>
      <w:r>
        <w:rPr>
          <w:rFonts w:ascii="Liberation Serif" w:hAnsi="Liberation Serif"/>
          <w:sz w:val="24"/>
          <w:szCs w:val="24"/>
          <w:shd w:val="clear" w:color="auto" w:fill="FFFFFF"/>
        </w:rPr>
        <w:t xml:space="preserve">администрации городского округа Заречный, </w:t>
      </w:r>
      <w:r>
        <w:rPr>
          <w:rFonts w:ascii="Liberation Serif" w:hAnsi="Liberation Serif"/>
          <w:sz w:val="24"/>
          <w:szCs w:val="24"/>
          <w:lang w:eastAsia="ru-RU"/>
        </w:rPr>
        <w:t>ответственный за организацию подготовки</w:t>
      </w:r>
      <w:r>
        <w:rPr>
          <w:rFonts w:ascii="Liberation Serif" w:eastAsia="Times New Roman" w:hAnsi="Liberation Serif"/>
          <w:sz w:val="24"/>
          <w:szCs w:val="24"/>
          <w:lang w:eastAsia="ru-RU"/>
        </w:rPr>
        <w:t xml:space="preserve"> </w:t>
      </w:r>
      <w:r>
        <w:rPr>
          <w:rFonts w:ascii="Liberation Serif" w:hAnsi="Liberation Serif"/>
          <w:sz w:val="24"/>
          <w:szCs w:val="24"/>
          <w:lang w:eastAsia="ru-RU"/>
        </w:rPr>
        <w:t>документа, формирует 3 экземпляра документа</w:t>
      </w:r>
      <w:r>
        <w:rPr>
          <w:rFonts w:ascii="Liberation Serif" w:hAnsi="Liberation Serif"/>
          <w:sz w:val="24"/>
          <w:szCs w:val="24"/>
        </w:rPr>
        <w:t xml:space="preserve"> и направляет его на подписание уполномоченному должностному лицу.</w:t>
      </w:r>
    </w:p>
    <w:p w:rsidR="00C22397" w:rsidRDefault="00CC376D">
      <w:pPr>
        <w:autoSpaceDE w:val="0"/>
        <w:ind w:firstLine="720"/>
      </w:pPr>
      <w:r>
        <w:rPr>
          <w:rFonts w:ascii="Liberation Serif" w:eastAsia="Times New Roman" w:hAnsi="Liberation Serif"/>
          <w:sz w:val="24"/>
          <w:szCs w:val="24"/>
          <w:lang w:eastAsia="ru-RU"/>
        </w:rPr>
        <w:t xml:space="preserve">Подписание результата предоставления муниципальной услуги </w:t>
      </w:r>
      <w:r>
        <w:rPr>
          <w:rFonts w:ascii="Liberation Serif" w:hAnsi="Liberation Serif"/>
          <w:sz w:val="24"/>
          <w:szCs w:val="24"/>
          <w:lang w:eastAsia="ru-RU"/>
        </w:rPr>
        <w:t xml:space="preserve">не может превышать 3 дней с момента поступления проекта документа. </w:t>
      </w:r>
    </w:p>
    <w:p w:rsidR="00C22397" w:rsidRDefault="00CC376D">
      <w:pPr>
        <w:autoSpaceDE w:val="0"/>
        <w:ind w:firstLine="720"/>
      </w:pPr>
      <w:r>
        <w:rPr>
          <w:rFonts w:ascii="Liberation Serif" w:eastAsia="Times New Roman" w:hAnsi="Liberation Serif"/>
          <w:sz w:val="24"/>
          <w:szCs w:val="24"/>
          <w:lang w:eastAsia="ru-RU"/>
        </w:rPr>
        <w:t xml:space="preserve">54. Регистрация документа производится в журнале регистрации «Документов» в течение 15 (пятнадцати) минут после его подписания руководителем </w:t>
      </w:r>
      <w:r>
        <w:rPr>
          <w:rFonts w:ascii="Liberation Serif" w:hAnsi="Liberation Serif"/>
          <w:sz w:val="24"/>
          <w:szCs w:val="24"/>
          <w:shd w:val="clear" w:color="auto" w:fill="FFFFFF"/>
        </w:rPr>
        <w:t>администрации городского округа Заречный.</w:t>
      </w:r>
    </w:p>
    <w:p w:rsidR="00C22397" w:rsidRDefault="00CC376D">
      <w:pPr>
        <w:ind w:firstLine="708"/>
      </w:pPr>
      <w:r>
        <w:rPr>
          <w:rFonts w:ascii="Liberation Serif" w:eastAsia="Times New Roman" w:hAnsi="Liberation Serif"/>
          <w:sz w:val="24"/>
          <w:szCs w:val="24"/>
          <w:lang w:eastAsia="ru-RU"/>
        </w:rPr>
        <w:t xml:space="preserve">55. Результатом административной процедуры является подготовленное </w:t>
      </w:r>
      <w:r>
        <w:rPr>
          <w:rFonts w:ascii="Liberation Serif" w:hAnsi="Liberation Serif"/>
          <w:spacing w:val="2"/>
          <w:sz w:val="24"/>
          <w:szCs w:val="24"/>
          <w:shd w:val="clear" w:color="auto" w:fill="FFFFFF"/>
        </w:rPr>
        <w:t xml:space="preserve">постановления </w:t>
      </w:r>
      <w:r>
        <w:rPr>
          <w:rFonts w:ascii="Liberation Serif" w:hAnsi="Liberation Serif"/>
          <w:sz w:val="24"/>
          <w:szCs w:val="24"/>
        </w:rPr>
        <w:t>администрации городского округа Заречный</w:t>
      </w:r>
      <w:r>
        <w:rPr>
          <w:rFonts w:ascii="Liberation Serif" w:hAnsi="Liberation Serif"/>
          <w:spacing w:val="2"/>
          <w:sz w:val="24"/>
          <w:szCs w:val="24"/>
          <w:shd w:val="clear" w:color="auto" w:fill="FFFFFF"/>
        </w:rPr>
        <w:t xml:space="preserve"> о выдаче Разрешения на установку и эксплуатацию рекламных конструкций</w:t>
      </w:r>
      <w:r>
        <w:rPr>
          <w:rFonts w:ascii="Liberation Serif" w:eastAsia="Times New Roman" w:hAnsi="Liberation Serif"/>
          <w:sz w:val="24"/>
          <w:szCs w:val="24"/>
          <w:lang w:eastAsia="ru-RU"/>
        </w:rPr>
        <w:t xml:space="preserve"> или уведомление об отказе в предоставлении муниципальной услуги (далее – результат предоставления муниципальной услуги) в виде отдельного документа.</w:t>
      </w:r>
    </w:p>
    <w:p w:rsidR="00C22397" w:rsidRDefault="00C22397">
      <w:pPr>
        <w:ind w:firstLine="708"/>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Выдача (направление) заявителю результата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 xml:space="preserve">56. Основанием для начала административной процедуры является получение специалистом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подписанного и зарегистрированного результата </w:t>
      </w:r>
      <w:r>
        <w:rPr>
          <w:rFonts w:ascii="Liberation Serif" w:hAnsi="Liberation Serif"/>
          <w:sz w:val="24"/>
          <w:szCs w:val="24"/>
        </w:rPr>
        <w:t>предоставления муниципальной услуги</w:t>
      </w:r>
      <w:r>
        <w:rPr>
          <w:rFonts w:ascii="Liberation Serif" w:eastAsia="Times New Roman" w:hAnsi="Liberation Serif"/>
          <w:sz w:val="24"/>
          <w:szCs w:val="24"/>
          <w:lang w:eastAsia="ru-RU"/>
        </w:rPr>
        <w:t xml:space="preserve"> или письменного уведомления об отказе в предоставлении муниципальной услуги с указанием причин отказа.</w:t>
      </w:r>
    </w:p>
    <w:p w:rsidR="00C22397" w:rsidRDefault="00CC376D">
      <w:r>
        <w:rPr>
          <w:rFonts w:ascii="Liberation Serif" w:eastAsia="Times New Roman" w:hAnsi="Liberation Serif"/>
          <w:sz w:val="24"/>
          <w:szCs w:val="24"/>
          <w:lang w:eastAsia="ru-RU"/>
        </w:rPr>
        <w:t>57.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Pr>
          <w:rFonts w:ascii="Liberation Serif" w:hAnsi="Liberation Serif"/>
          <w:sz w:val="24"/>
          <w:szCs w:val="24"/>
          <w:shd w:val="clear" w:color="auto" w:fill="FFFFFF"/>
        </w:rPr>
        <w:t xml:space="preserve"> администрацией городского округа Заречный </w:t>
      </w:r>
      <w:r>
        <w:rPr>
          <w:rFonts w:ascii="Liberation Serif" w:eastAsia="Times New Roman" w:hAnsi="Liberation Serif"/>
          <w:sz w:val="24"/>
          <w:szCs w:val="24"/>
          <w:lang w:eastAsia="ru-RU"/>
        </w:rPr>
        <w:t>на следующий рабочий день после регистрации результата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Pr>
          <w:rFonts w:ascii="Liberation Serif" w:hAnsi="Liberation Serif"/>
          <w:sz w:val="24"/>
          <w:szCs w:val="24"/>
          <w:shd w:val="clear" w:color="auto" w:fill="FFFFFF"/>
        </w:rPr>
        <w:t>администрации городского округа Заречный.</w:t>
      </w:r>
    </w:p>
    <w:p w:rsidR="00C22397" w:rsidRDefault="00CC376D">
      <w:r>
        <w:rPr>
          <w:rFonts w:ascii="Liberation Serif" w:eastAsia="Times New Roman" w:hAnsi="Liberation Serif"/>
          <w:sz w:val="24"/>
          <w:szCs w:val="24"/>
          <w:lang w:eastAsia="ru-RU"/>
        </w:rPr>
        <w:lastRenderedPageBreak/>
        <w:t xml:space="preserve">58. Срок доставки результата предоставления муниципальной услуги из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в МФЦ не входит в общий срок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59. Выдача результата предоставления муниципальной услуги производится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60. Невостребованные заявителем документы, подготовленные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 xml:space="preserve">по результатам предоставления муниципальной услуги, уведомления об отказе в предоставлении муниципальной услуги, выданные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Pr>
          <w:rFonts w:ascii="Liberation Serif" w:hAnsi="Liberation Serif"/>
          <w:sz w:val="24"/>
          <w:szCs w:val="24"/>
          <w:shd w:val="clear" w:color="auto" w:fill="FFFFFF"/>
        </w:rPr>
        <w:t>администрацию городского округа Заречный.</w:t>
      </w:r>
    </w:p>
    <w:p w:rsidR="00C22397" w:rsidRDefault="00CC376D">
      <w:pPr>
        <w:autoSpaceDE w:val="0"/>
      </w:pPr>
      <w:r>
        <w:rPr>
          <w:rFonts w:ascii="Liberation Serif" w:eastAsia="Times New Roman" w:hAnsi="Liberation Serif"/>
          <w:sz w:val="24"/>
          <w:szCs w:val="24"/>
          <w:lang w:eastAsia="ru-RU"/>
        </w:rPr>
        <w:t>61. Выдача результата предоставления муниципальной услуги</w:t>
      </w:r>
      <w:r>
        <w:rPr>
          <w:rFonts w:ascii="Liberation Serif" w:hAnsi="Liberation Serif" w:cs="Arial"/>
          <w:spacing w:val="2"/>
          <w:sz w:val="18"/>
          <w:szCs w:val="18"/>
          <w:shd w:val="clear" w:color="auto" w:fill="FFFFFF"/>
        </w:rPr>
        <w:t xml:space="preserve"> </w:t>
      </w:r>
      <w:r>
        <w:rPr>
          <w:rFonts w:ascii="Liberation Serif" w:eastAsia="Times New Roman" w:hAnsi="Liberation Serif"/>
          <w:sz w:val="24"/>
          <w:szCs w:val="24"/>
          <w:lang w:eastAsia="ru-RU"/>
        </w:rPr>
        <w:t>производится</w:t>
      </w:r>
      <w:r>
        <w:rPr>
          <w:rFonts w:ascii="Liberation Serif" w:hAnsi="Liberation Serif"/>
          <w:spacing w:val="2"/>
          <w:sz w:val="24"/>
          <w:szCs w:val="24"/>
          <w:shd w:val="clear" w:color="auto" w:fill="FFFFFF"/>
        </w:rPr>
        <w:t xml:space="preserve"> на бумажном носителе посредством выдачи заявителю (представителю заявителя) лично</w:t>
      </w:r>
      <w:r>
        <w:rPr>
          <w:rFonts w:ascii="Liberation Serif" w:hAnsi="Liberation Serif" w:cs="Arial"/>
          <w:spacing w:val="2"/>
          <w:sz w:val="18"/>
          <w:szCs w:val="18"/>
          <w:shd w:val="clear" w:color="auto" w:fill="FFFFFF"/>
        </w:rPr>
        <w:t xml:space="preserve"> </w:t>
      </w:r>
      <w:r>
        <w:rPr>
          <w:rFonts w:ascii="Liberation Serif" w:eastAsia="Times New Roman" w:hAnsi="Liberation Serif"/>
          <w:sz w:val="24"/>
          <w:szCs w:val="24"/>
          <w:lang w:eastAsia="ru-RU"/>
        </w:rPr>
        <w:t>под роспись в книге учета выдачи результатов предоставления муниципальной услуги.</w:t>
      </w:r>
    </w:p>
    <w:p w:rsidR="00C22397" w:rsidRDefault="00CC376D">
      <w:pPr>
        <w:autoSpaceDE w:val="0"/>
      </w:pPr>
      <w:r>
        <w:rPr>
          <w:rFonts w:ascii="Liberation Serif" w:eastAsia="Times New Roman" w:hAnsi="Liberation Serif"/>
          <w:sz w:val="24"/>
          <w:szCs w:val="24"/>
          <w:lang w:eastAsia="ru-RU"/>
        </w:rPr>
        <w:t xml:space="preserve">62. Заявителю или его уполномоченному представителю выдается два оригинала подготовленного документа. Один оригинал остается на хранении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C22397" w:rsidRDefault="00CC376D">
      <w:pPr>
        <w:autoSpaceDE w:val="0"/>
      </w:pPr>
      <w:r>
        <w:rPr>
          <w:rFonts w:ascii="Liberation Serif" w:eastAsia="Times New Roman" w:hAnsi="Liberation Serif"/>
          <w:sz w:val="24"/>
          <w:szCs w:val="24"/>
          <w:lang w:eastAsia="ru-RU"/>
        </w:rPr>
        <w:t xml:space="preserve">63.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Pr>
          <w:rFonts w:ascii="Liberation Serif" w:hAnsi="Liberation Serif"/>
          <w:sz w:val="24"/>
          <w:szCs w:val="24"/>
          <w:shd w:val="clear" w:color="auto" w:fill="FFFFFF"/>
        </w:rPr>
        <w:t>администрации городского округа Заречный.</w:t>
      </w:r>
    </w:p>
    <w:p w:rsidR="00C22397" w:rsidRDefault="00CC376D">
      <w:pPr>
        <w:autoSpaceDE w:val="0"/>
        <w:rPr>
          <w:rFonts w:ascii="Liberation Serif" w:eastAsia="Times New Roman" w:hAnsi="Liberation Serif"/>
          <w:sz w:val="24"/>
          <w:szCs w:val="24"/>
          <w:lang w:eastAsia="ru-RU"/>
        </w:rPr>
      </w:pPr>
      <w:r>
        <w:rPr>
          <w:rFonts w:ascii="Liberation Serif" w:eastAsia="Times New Roman" w:hAnsi="Liberation Serif"/>
          <w:sz w:val="24"/>
          <w:szCs w:val="24"/>
          <w:lang w:eastAsia="ru-RU"/>
        </w:rPr>
        <w:t>64.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C22397" w:rsidRDefault="00C22397">
      <w:pPr>
        <w:rPr>
          <w:rFonts w:ascii="Liberation Serif" w:eastAsia="Times New Roman" w:hAnsi="Liberation Serif"/>
          <w:sz w:val="24"/>
          <w:szCs w:val="24"/>
          <w:lang w:eastAsia="ru-RU"/>
        </w:rPr>
      </w:pPr>
    </w:p>
    <w:p w:rsidR="00245C10" w:rsidRDefault="00CC376D">
      <w:pPr>
        <w:pStyle w:val="4"/>
        <w:spacing w:line="240" w:lineRule="auto"/>
        <w:rPr>
          <w:rFonts w:ascii="Liberation Serif" w:eastAsia="Calibri" w:hAnsi="Liberation Serif"/>
        </w:rPr>
      </w:pPr>
      <w:r>
        <w:rPr>
          <w:rFonts w:ascii="Liberation Serif" w:eastAsia="Calibri" w:hAnsi="Liberation Serif"/>
        </w:rPr>
        <w:t xml:space="preserve">Порядок осуществления административных процедур в электронной форме, в том числе </w:t>
      </w:r>
    </w:p>
    <w:p w:rsidR="00C22397" w:rsidRDefault="00CC376D">
      <w:pPr>
        <w:pStyle w:val="4"/>
        <w:spacing w:line="240" w:lineRule="auto"/>
        <w:rPr>
          <w:rFonts w:ascii="Liberation Serif" w:eastAsia="Calibri" w:hAnsi="Liberation Serif"/>
        </w:rPr>
      </w:pPr>
      <w:r>
        <w:rPr>
          <w:rFonts w:ascii="Liberation Serif" w:eastAsia="Calibri" w:hAnsi="Liberation Serif"/>
        </w:rPr>
        <w:t>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65.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65.1.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22397" w:rsidRDefault="00CC376D">
      <w:pPr>
        <w:ind w:firstLine="720"/>
      </w:pPr>
      <w:r>
        <w:rPr>
          <w:rFonts w:ascii="Liberation Serif" w:eastAsia="Times New Roman" w:hAnsi="Liberation Serif"/>
          <w:sz w:val="24"/>
          <w:szCs w:val="24"/>
          <w:lang w:eastAsia="ru-RU"/>
        </w:rPr>
        <w:t xml:space="preserve">65.2.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0" w:history="1">
        <w:r>
          <w:rPr>
            <w:rFonts w:ascii="Liberation Serif" w:eastAsia="Times New Roman" w:hAnsi="Liberation Serif"/>
            <w:sz w:val="24"/>
            <w:szCs w:val="24"/>
            <w:lang w:eastAsia="ru-RU"/>
          </w:rPr>
          <w:t>приказом</w:t>
        </w:r>
      </w:hyperlink>
      <w:r>
        <w:rPr>
          <w:rFonts w:ascii="Liberation Serif" w:eastAsia="Times New Roman" w:hAnsi="Liberation Serif"/>
          <w:sz w:val="24"/>
          <w:szCs w:val="24"/>
          <w:lang w:eastAsia="ru-RU"/>
        </w:rPr>
        <w:t xml:space="preserve"> Федеральной службы безопасности Российской Федерации от 27 декабря 2011 года № 796 «Об утверждении </w:t>
      </w:r>
      <w:r>
        <w:rPr>
          <w:rFonts w:ascii="Liberation Serif" w:eastAsia="Times New Roman" w:hAnsi="Liberation Serif"/>
          <w:sz w:val="24"/>
          <w:szCs w:val="24"/>
          <w:lang w:eastAsia="ru-RU"/>
        </w:rPr>
        <w:lastRenderedPageBreak/>
        <w:t>Требований к средствам электронной подписи и Требований к средствам удостоверяющего центра».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Заявление и документы, указанные в пункте 13.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Заявитель может получить результат предоставления муниципальной услуги </w:t>
      </w:r>
      <w:r>
        <w:rPr>
          <w:rFonts w:ascii="Liberation Serif" w:eastAsia="Times New Roman" w:hAnsi="Liberation Serif"/>
          <w:sz w:val="24"/>
          <w:szCs w:val="24"/>
          <w:lang w:eastAsia="ru-RU"/>
        </w:rPr>
        <w:br/>
        <w:t xml:space="preserve">в электронной форме в личный кабинет на Едином портале государственных </w:t>
      </w:r>
      <w:r>
        <w:rPr>
          <w:rFonts w:ascii="Liberation Serif" w:eastAsia="Times New Roman" w:hAnsi="Liberation Serif"/>
          <w:sz w:val="24"/>
          <w:szCs w:val="24"/>
          <w:lang w:eastAsia="ru-RU"/>
        </w:rPr>
        <w:br/>
        <w:t>и муниципальных услуг, Региональном портале государственных и муниципальных услуг.</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w:t>
      </w:r>
      <w:r>
        <w:rPr>
          <w:rFonts w:ascii="Liberation Serif" w:eastAsia="Times New Roman" w:hAnsi="Liberation Serif"/>
          <w:sz w:val="24"/>
          <w:szCs w:val="24"/>
          <w:lang w:eastAsia="ru-RU"/>
        </w:rPr>
        <w:br/>
        <w:t>в течение срока действия результата предоставления муниципальной услуги или посредством Почты России.</w:t>
      </w:r>
    </w:p>
    <w:p w:rsidR="00C22397" w:rsidRDefault="00C22397">
      <w:pPr>
        <w:ind w:firstLine="720"/>
        <w:rPr>
          <w:rFonts w:ascii="Liberation Serif" w:eastAsia="Times New Roman" w:hAnsi="Liberation Serif"/>
          <w:b/>
          <w:sz w:val="24"/>
          <w:szCs w:val="24"/>
          <w:lang w:eastAsia="ru-RU"/>
        </w:rPr>
      </w:pPr>
    </w:p>
    <w:p w:rsidR="00C22397" w:rsidRDefault="00CC376D">
      <w:pPr>
        <w:pStyle w:val="4"/>
        <w:spacing w:line="240" w:lineRule="auto"/>
        <w:rPr>
          <w:rFonts w:ascii="Liberation Serif" w:hAnsi="Liberation Serif"/>
        </w:rPr>
      </w:pPr>
      <w:r>
        <w:rPr>
          <w:rFonts w:ascii="Liberation Serif" w:hAnsi="Liberation Serif"/>
        </w:rPr>
        <w:t>Порядок исправления допущенных опечаток и ошибок в выданных в результате предоставления муниципальной услуги документах</w:t>
      </w:r>
    </w:p>
    <w:p w:rsidR="00C22397" w:rsidRDefault="00C22397">
      <w:pPr>
        <w:ind w:firstLine="720"/>
        <w:rPr>
          <w:rFonts w:ascii="Liberation Serif" w:eastAsia="Times New Roman" w:hAnsi="Liberation Serif"/>
          <w:b/>
          <w:sz w:val="24"/>
          <w:szCs w:val="24"/>
          <w:lang w:eastAsia="ru-RU"/>
        </w:rPr>
      </w:pP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66.1.2. Заявление об исправлении опечаток и ошибок представляется в соответствии с п. 66.1.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Прием и регистрация заявления об исправлении опечаток и ошибок осуществляется в соответствии с пунктами 38. и 38.3.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66.1.3. 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C22397" w:rsidRDefault="00CC376D">
      <w:pPr>
        <w:numPr>
          <w:ilvl w:val="0"/>
          <w:numId w:val="14"/>
        </w:numPr>
        <w:spacing w:line="242" w:lineRule="auto"/>
        <w:rPr>
          <w:rFonts w:ascii="Liberation Serif" w:hAnsi="Liberation Serif"/>
          <w:sz w:val="24"/>
          <w:szCs w:val="24"/>
          <w:lang w:eastAsia="ru-RU"/>
        </w:rPr>
      </w:pPr>
      <w:r>
        <w:rPr>
          <w:rFonts w:ascii="Liberation Serif" w:hAnsi="Liberation Serif"/>
          <w:sz w:val="24"/>
          <w:szCs w:val="24"/>
          <w:lang w:eastAsia="ru-RU"/>
        </w:rPr>
        <w:t>изменение содержания документов, являющихся результатом предоставления муниципальной услуги;</w:t>
      </w:r>
    </w:p>
    <w:p w:rsidR="00C22397" w:rsidRDefault="00CC376D">
      <w:pPr>
        <w:numPr>
          <w:ilvl w:val="0"/>
          <w:numId w:val="14"/>
        </w:numPr>
        <w:spacing w:line="242" w:lineRule="auto"/>
        <w:rPr>
          <w:rFonts w:ascii="Liberation Serif" w:hAnsi="Liberation Serif"/>
          <w:sz w:val="24"/>
          <w:szCs w:val="24"/>
          <w:lang w:eastAsia="ru-RU"/>
        </w:rPr>
      </w:pPr>
      <w:r>
        <w:rPr>
          <w:rFonts w:ascii="Liberation Serif" w:hAnsi="Liberation Serif"/>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66.1.4.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66.1.5.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 Результатом процедуры является:</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66.1.6.1. исправленные документы, являющиеся результатом предоставления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66.1.6.2. мотивированный отказ в исправлении опечаток и ошибок, допущенных в документах, выданных в результате предоставления муниципальной услуги.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Выдача заявителю исправленного документа производится в порядке, установленном статьями 56. - 64. настоящего Административного регламента.</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66.2.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22397" w:rsidRDefault="00CC376D">
      <w:pPr>
        <w:ind w:firstLine="720"/>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Оригинал документа, содержащий опечатки и ошибки, после замены не подлежит возврату заявителю.</w:t>
      </w:r>
    </w:p>
    <w:p w:rsidR="00C22397" w:rsidRDefault="00C22397">
      <w:pPr>
        <w:ind w:firstLine="0"/>
        <w:jc w:val="center"/>
        <w:rPr>
          <w:rFonts w:ascii="Liberation Serif" w:hAnsi="Liberation Serif"/>
          <w:b/>
          <w:sz w:val="24"/>
          <w:szCs w:val="24"/>
        </w:rPr>
      </w:pPr>
    </w:p>
    <w:p w:rsidR="00C22397" w:rsidRDefault="00CC376D">
      <w:pPr>
        <w:pStyle w:val="4"/>
        <w:spacing w:line="240" w:lineRule="auto"/>
      </w:pPr>
      <w:r>
        <w:rPr>
          <w:rFonts w:ascii="Liberation Serif" w:eastAsia="Calibri" w:hAnsi="Liberation Serif"/>
        </w:rPr>
        <w:t xml:space="preserve">Раздел </w:t>
      </w:r>
      <w:r>
        <w:rPr>
          <w:rFonts w:ascii="Liberation Serif" w:eastAsia="Calibri" w:hAnsi="Liberation Serif"/>
          <w:lang w:val="en-US"/>
        </w:rPr>
        <w:t>IV</w:t>
      </w:r>
      <w:r>
        <w:rPr>
          <w:rFonts w:ascii="Liberation Serif" w:eastAsia="Calibri" w:hAnsi="Liberation Serif"/>
        </w:rPr>
        <w:t>. Формы контроля за исполнением регламента</w:t>
      </w:r>
    </w:p>
    <w:p w:rsidR="00C22397" w:rsidRDefault="00C22397">
      <w:pPr>
        <w:ind w:firstLine="0"/>
        <w:jc w:val="center"/>
        <w:rPr>
          <w:rFonts w:ascii="Liberation Serif" w:hAnsi="Liberation Serif"/>
          <w:b/>
          <w:sz w:val="24"/>
          <w:szCs w:val="24"/>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67.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ответственными за организацию работы по предоставлению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22397" w:rsidRDefault="00CC376D">
      <w:r>
        <w:rPr>
          <w:rFonts w:ascii="Liberation Serif" w:eastAsia="Times New Roman" w:hAnsi="Liberation Serif"/>
          <w:sz w:val="24"/>
          <w:szCs w:val="24"/>
          <w:lang w:eastAsia="ru-RU"/>
        </w:rPr>
        <w:t>68.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и периодичность осуществления плановых и внеплановых проверок полноты и качества предоставления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69. Контроль полноты и качества предоставления муниципальной услуги осуществляется</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администрацией городского округа Заречный </w:t>
      </w:r>
      <w:r>
        <w:rPr>
          <w:rFonts w:ascii="Liberation Serif" w:eastAsia="Times New Roman" w:hAnsi="Liberation Serif"/>
          <w:sz w:val="24"/>
          <w:szCs w:val="24"/>
          <w:lang w:eastAsia="ru-RU"/>
        </w:rPr>
        <w:t>в форме плановых и внеплановых проверок.</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70.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22397" w:rsidRDefault="00C22397">
      <w:pPr>
        <w:ind w:firstLine="720"/>
        <w:jc w:val="center"/>
        <w:rPr>
          <w:rFonts w:ascii="Liberation Serif" w:eastAsia="Times New Roman" w:hAnsi="Liberation Serif"/>
          <w:b/>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2397" w:rsidRDefault="00C22397">
      <w:pPr>
        <w:ind w:firstLine="0"/>
        <w:jc w:val="left"/>
        <w:rPr>
          <w:rFonts w:ascii="Liberation Serif" w:hAnsi="Liberation Serif"/>
          <w:b/>
          <w:sz w:val="24"/>
          <w:szCs w:val="24"/>
        </w:rPr>
      </w:pPr>
    </w:p>
    <w:p w:rsidR="00C22397" w:rsidRDefault="00CC376D">
      <w:pPr>
        <w:ind w:firstLine="708"/>
        <w:rPr>
          <w:rFonts w:ascii="Liberation Serif" w:eastAsia="Times New Roman" w:hAnsi="Liberation Serif"/>
          <w:sz w:val="24"/>
          <w:szCs w:val="24"/>
          <w:lang w:eastAsia="ru-RU"/>
        </w:rPr>
      </w:pPr>
      <w:r>
        <w:rPr>
          <w:rFonts w:ascii="Liberation Serif" w:eastAsia="Times New Roman" w:hAnsi="Liberation Serif"/>
          <w:sz w:val="24"/>
          <w:szCs w:val="24"/>
          <w:lang w:eastAsia="ru-RU"/>
        </w:rPr>
        <w:t>71. По результатам проведенных проверок в случае выявления фактов нарушения прав</w:t>
      </w:r>
      <w:r>
        <w:rPr>
          <w:rFonts w:ascii="Liberation Serif" w:eastAsia="Times New Roman" w:hAnsi="Liberation Serif"/>
          <w:sz w:val="24"/>
          <w:szCs w:val="24"/>
          <w:lang w:eastAsia="ru-RU"/>
        </w:rPr>
        <w:b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2397" w:rsidRDefault="00CC376D">
      <w:pPr>
        <w:ind w:firstLine="708"/>
      </w:pPr>
      <w:r>
        <w:rPr>
          <w:rFonts w:ascii="Liberation Serif" w:eastAsia="Times New Roman" w:hAnsi="Liberation Serif"/>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Pr>
          <w:rFonts w:ascii="Liberation Serif" w:eastAsia="Times New Roman" w:hAnsi="Liberation Serif"/>
          <w:szCs w:val="20"/>
          <w:lang w:eastAsia="ru-RU"/>
        </w:rPr>
        <w:t xml:space="preserve">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22397" w:rsidRDefault="00C22397">
      <w:pPr>
        <w:ind w:firstLine="0"/>
        <w:jc w:val="left"/>
        <w:rPr>
          <w:rFonts w:ascii="Liberation Serif" w:hAnsi="Liberation Serif"/>
          <w:b/>
          <w:sz w:val="24"/>
          <w:szCs w:val="24"/>
        </w:rPr>
      </w:pPr>
    </w:p>
    <w:p w:rsidR="00245C10" w:rsidRDefault="00CC376D">
      <w:pPr>
        <w:pStyle w:val="4"/>
        <w:spacing w:line="240" w:lineRule="auto"/>
        <w:rPr>
          <w:rFonts w:ascii="Liberation Serif" w:eastAsia="Calibri" w:hAnsi="Liberation Serif"/>
        </w:rPr>
      </w:pPr>
      <w:r>
        <w:rPr>
          <w:rFonts w:ascii="Liberation Serif" w:eastAsia="Calibri" w:hAnsi="Liberation Serif"/>
        </w:rPr>
        <w:t xml:space="preserve">Требования к порядку и формам контроля за предоставлением муниципальной услуги, </w:t>
      </w:r>
    </w:p>
    <w:p w:rsidR="00C22397" w:rsidRDefault="00CC376D">
      <w:pPr>
        <w:pStyle w:val="4"/>
        <w:spacing w:line="240" w:lineRule="auto"/>
        <w:rPr>
          <w:rFonts w:ascii="Liberation Serif" w:eastAsia="Calibri" w:hAnsi="Liberation Serif"/>
        </w:rPr>
      </w:pPr>
      <w:r>
        <w:rPr>
          <w:rFonts w:ascii="Liberation Serif" w:eastAsia="Calibri" w:hAnsi="Liberation Serif"/>
        </w:rPr>
        <w:t>в том числе со стороны граждан, их объединений и организаций</w:t>
      </w:r>
    </w:p>
    <w:p w:rsidR="00C22397" w:rsidRDefault="00C22397">
      <w:pPr>
        <w:ind w:firstLine="720"/>
        <w:jc w:val="center"/>
        <w:rPr>
          <w:rFonts w:ascii="Liberation Serif" w:eastAsia="Times New Roman" w:hAnsi="Liberation Serif"/>
          <w:b/>
          <w:sz w:val="24"/>
          <w:szCs w:val="24"/>
          <w:lang w:eastAsia="ru-RU"/>
        </w:rPr>
      </w:pPr>
    </w:p>
    <w:p w:rsidR="00C22397" w:rsidRDefault="00CC376D">
      <w:pPr>
        <w:rPr>
          <w:rFonts w:ascii="Liberation Serif" w:hAnsi="Liberation Serif"/>
          <w:sz w:val="24"/>
          <w:szCs w:val="24"/>
        </w:rPr>
      </w:pPr>
      <w:r>
        <w:rPr>
          <w:rFonts w:ascii="Liberation Serif" w:hAnsi="Liberation Serif"/>
          <w:sz w:val="24"/>
          <w:szCs w:val="24"/>
        </w:rPr>
        <w:t>72.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22397" w:rsidRDefault="00CC376D">
      <w:pPr>
        <w:rPr>
          <w:rFonts w:ascii="Liberation Serif" w:hAnsi="Liberation Serif"/>
          <w:sz w:val="24"/>
          <w:szCs w:val="24"/>
        </w:rPr>
      </w:pPr>
      <w:r>
        <w:rPr>
          <w:rFonts w:ascii="Liberation Serif" w:hAnsi="Liberation Serif"/>
          <w:sz w:val="24"/>
          <w:szCs w:val="24"/>
        </w:rPr>
        <w:t>73.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22397" w:rsidRDefault="00C22397">
      <w:pPr>
        <w:rPr>
          <w:rFonts w:ascii="Liberation Serif" w:hAnsi="Liberation Serif"/>
          <w:b/>
          <w:sz w:val="24"/>
          <w:szCs w:val="24"/>
        </w:rPr>
      </w:pPr>
    </w:p>
    <w:p w:rsidR="00C22397" w:rsidRDefault="00CC376D">
      <w:pPr>
        <w:pStyle w:val="4"/>
        <w:spacing w:line="240" w:lineRule="auto"/>
      </w:pPr>
      <w:r>
        <w:rPr>
          <w:rFonts w:ascii="Liberation Serif" w:hAnsi="Liberation Serif"/>
        </w:rPr>
        <w:t xml:space="preserve">Раздел </w:t>
      </w:r>
      <w:r>
        <w:rPr>
          <w:rFonts w:ascii="Liberation Serif" w:hAnsi="Liberation Serif"/>
          <w:lang w:val="en-US"/>
        </w:rPr>
        <w:t>V</w:t>
      </w:r>
      <w:r>
        <w:rPr>
          <w:rFonts w:ascii="Liberation Serif" w:hAnsi="Liberation Serif"/>
        </w:rPr>
        <w:t xml:space="preserve">. Досудебный (внесудебный) порядок обжалования решений и действий (бездействия) </w:t>
      </w:r>
      <w:r>
        <w:rPr>
          <w:rFonts w:ascii="Liberation Serif" w:hAnsi="Liberation Serif"/>
          <w:shd w:val="clear" w:color="auto" w:fill="FFFFFF"/>
        </w:rPr>
        <w:t xml:space="preserve">администрации городского округа Заречный </w:t>
      </w:r>
      <w:r>
        <w:rPr>
          <w:rFonts w:ascii="Liberation Serif" w:hAnsi="Liberation Serif"/>
        </w:rPr>
        <w:t>ее должностных лиц, а также МФЦ и его специалистов</w:t>
      </w:r>
    </w:p>
    <w:p w:rsidR="00C22397" w:rsidRDefault="00C22397">
      <w:pPr>
        <w:ind w:firstLine="0"/>
        <w:jc w:val="left"/>
        <w:rPr>
          <w:rFonts w:ascii="Liberation Serif" w:hAnsi="Liberation Serif"/>
          <w:b/>
          <w:sz w:val="24"/>
          <w:szCs w:val="24"/>
        </w:rPr>
      </w:pPr>
    </w:p>
    <w:p w:rsidR="00C22397" w:rsidRDefault="00CC376D">
      <w:pPr>
        <w:pStyle w:val="4"/>
        <w:spacing w:line="240" w:lineRule="auto"/>
      </w:pPr>
      <w:r>
        <w:rPr>
          <w:rFonts w:ascii="Liberation Serif" w:eastAsia="Calibri" w:hAnsi="Liberation Serif"/>
        </w:rPr>
        <w:t xml:space="preserve">Информация для заявителя о его праве подать жалобу на решения и (или) действия (бездействие) </w:t>
      </w:r>
      <w:r>
        <w:rPr>
          <w:rFonts w:ascii="Liberation Serif" w:hAnsi="Liberation Serif"/>
          <w:shd w:val="clear" w:color="auto" w:fill="FFFFFF"/>
        </w:rPr>
        <w:t xml:space="preserve">администрации городского округа Заречный </w:t>
      </w:r>
      <w:r>
        <w:rPr>
          <w:rFonts w:ascii="Liberation Serif" w:eastAsia="Calibri" w:hAnsi="Liberation Serif"/>
        </w:rPr>
        <w:t>ее должностных лиц при предоставлении муниципальной услуги</w:t>
      </w:r>
    </w:p>
    <w:p w:rsidR="00C22397" w:rsidRDefault="00C22397">
      <w:pPr>
        <w:ind w:firstLine="0"/>
        <w:rPr>
          <w:rFonts w:ascii="Liberation Serif" w:eastAsia="Times New Roman" w:hAnsi="Liberation Serif"/>
          <w:b/>
          <w:sz w:val="24"/>
          <w:szCs w:val="24"/>
          <w:lang w:eastAsia="ru-RU"/>
        </w:rPr>
      </w:pPr>
    </w:p>
    <w:p w:rsidR="00C22397" w:rsidRDefault="00CC376D">
      <w:r>
        <w:rPr>
          <w:rFonts w:ascii="Liberation Serif" w:eastAsia="Times New Roman" w:hAnsi="Liberation Serif"/>
          <w:sz w:val="24"/>
          <w:szCs w:val="24"/>
          <w:lang w:eastAsia="ru-RU"/>
        </w:rPr>
        <w:t>Заявитель вправе обжаловать решения и действия (бездействие)</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и ее должностных лиц, а также МФЦ и его специалистов, принятые или осуществленные в ходе предоставления муниципальной услуги.</w:t>
      </w:r>
    </w:p>
    <w:p w:rsidR="00C22397" w:rsidRDefault="00C22397">
      <w:pPr>
        <w:rPr>
          <w:rFonts w:ascii="Liberation Serif" w:eastAsia="Times New Roman" w:hAnsi="Liberation Serif"/>
          <w:sz w:val="24"/>
          <w:szCs w:val="24"/>
          <w:lang w:eastAsia="ru-RU"/>
        </w:rPr>
      </w:pPr>
    </w:p>
    <w:p w:rsidR="00C22397" w:rsidRDefault="00CC376D">
      <w:pPr>
        <w:pStyle w:val="4"/>
        <w:spacing w:line="240" w:lineRule="auto"/>
        <w:rPr>
          <w:rFonts w:ascii="Liberation Serif" w:eastAsia="Calibri" w:hAnsi="Liberation Serif"/>
        </w:rPr>
      </w:pPr>
      <w:r>
        <w:rPr>
          <w:rFonts w:ascii="Liberation Serif" w:eastAsia="Calibri" w:hAnsi="Liberation Serif"/>
        </w:rPr>
        <w:t>Предмет жалобы</w:t>
      </w:r>
    </w:p>
    <w:p w:rsidR="00C22397" w:rsidRDefault="00C22397">
      <w:pPr>
        <w:ind w:firstLine="0"/>
        <w:jc w:val="left"/>
        <w:rPr>
          <w:rFonts w:ascii="Liberation Serif" w:hAnsi="Liberation Serif"/>
          <w:b/>
          <w:sz w:val="24"/>
          <w:szCs w:val="24"/>
        </w:rPr>
      </w:pPr>
    </w:p>
    <w:p w:rsidR="00C22397" w:rsidRDefault="00CC376D">
      <w:r>
        <w:rPr>
          <w:rFonts w:ascii="Liberation Serif" w:eastAsia="Times New Roman" w:hAnsi="Liberation Serif"/>
          <w:sz w:val="24"/>
          <w:szCs w:val="24"/>
          <w:lang w:eastAsia="ru-RU"/>
        </w:rPr>
        <w:t>74.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Pr>
          <w:rFonts w:ascii="Liberation Serif" w:eastAsia="Times New Roman" w:hAnsi="Liberation Serif"/>
          <w:i/>
          <w:sz w:val="24"/>
          <w:szCs w:val="24"/>
          <w:lang w:eastAsia="ru-RU"/>
        </w:rPr>
        <w:t xml:space="preserve"> </w:t>
      </w:r>
      <w:r>
        <w:rPr>
          <w:rFonts w:ascii="Liberation Serif" w:hAnsi="Liberation Serif"/>
          <w:sz w:val="24"/>
          <w:szCs w:val="24"/>
          <w:shd w:val="clear" w:color="auto" w:fill="FFFFFF"/>
        </w:rPr>
        <w:t xml:space="preserve">администрации </w:t>
      </w:r>
      <w:r>
        <w:rPr>
          <w:rFonts w:ascii="Liberation Serif" w:hAnsi="Liberation Serif"/>
          <w:sz w:val="24"/>
          <w:szCs w:val="24"/>
          <w:shd w:val="clear" w:color="auto" w:fill="FFFFFF"/>
        </w:rPr>
        <w:lastRenderedPageBreak/>
        <w:t xml:space="preserve">городского округа Заречный </w:t>
      </w:r>
      <w:r>
        <w:rPr>
          <w:rFonts w:ascii="Liberation Serif" w:eastAsia="Times New Roman" w:hAnsi="Liberation Serif"/>
          <w:sz w:val="24"/>
          <w:szCs w:val="24"/>
          <w:lang w:eastAsia="ru-RU"/>
        </w:rPr>
        <w:t>ее должностных лиц, предоставляющих муниципальной услугу, при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Заявитель может обратиться с жалобой в администрацию городского округа Заречный или МФЦ, в том числе, в следующих случаях:</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74.1. нарушение срока регистрации заявления о предоставлении муниципальной услуги;</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74.2. нарушение срока предоставления муниципальной услуги; </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74.3. требование у заявителя документов, не предусмотренных пунктом 13.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74.4. отказ в приеме документов по основаниям, не предусмотренным пунктом 20.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74.5. отказ в предоставлении муниципальной услуги, если основания для отказа не предусмотрены пунктом 21.2. настоящего Административного регламента;</w:t>
      </w: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74.6. требование с заявителя при предоставлении муниципальной услуги платы;</w:t>
      </w:r>
    </w:p>
    <w:p w:rsidR="00C22397" w:rsidRDefault="00CC376D">
      <w:pPr>
        <w:autoSpaceDE w:val="0"/>
      </w:pPr>
      <w:r>
        <w:rPr>
          <w:rFonts w:ascii="Liberation Serif" w:hAnsi="Liberation Serif"/>
          <w:sz w:val="24"/>
          <w:szCs w:val="24"/>
        </w:rPr>
        <w:t>74.7. нарушение срока или порядка выдачи документов по муниципальные услуги;</w:t>
      </w:r>
    </w:p>
    <w:p w:rsidR="00C22397" w:rsidRDefault="00CC376D">
      <w:pPr>
        <w:tabs>
          <w:tab w:val="left" w:pos="1276"/>
          <w:tab w:val="left" w:pos="1418"/>
        </w:tabs>
        <w:autoSpaceDE w:val="0"/>
      </w:pPr>
      <w:r>
        <w:rPr>
          <w:rFonts w:ascii="Liberation Serif" w:hAnsi="Liberation Serif"/>
          <w:sz w:val="24"/>
          <w:szCs w:val="24"/>
        </w:rPr>
        <w:t>74.8.</w:t>
      </w:r>
      <w:r>
        <w:rPr>
          <w:rFonts w:ascii="Liberation Serif" w:hAnsi="Liberation Serif"/>
          <w:b/>
          <w:sz w:val="24"/>
          <w:szCs w:val="24"/>
        </w:rPr>
        <w:t xml:space="preserve"> </w:t>
      </w:r>
      <w:r>
        <w:rPr>
          <w:rFonts w:ascii="Liberation Serif" w:hAnsi="Liberation Serif"/>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397" w:rsidRDefault="00CC376D">
      <w:pPr>
        <w:autoSpaceDE w:val="0"/>
      </w:pPr>
      <w:r>
        <w:rPr>
          <w:rFonts w:ascii="Liberation Serif" w:hAnsi="Liberation Serif"/>
          <w:sz w:val="24"/>
          <w:szCs w:val="24"/>
        </w:rPr>
        <w:t>74.9.</w:t>
      </w:r>
      <w:r>
        <w:rPr>
          <w:rFonts w:ascii="Liberation Serif" w:hAnsi="Liberation Serif"/>
          <w:bCs/>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22397" w:rsidRDefault="00C22397">
      <w:pPr>
        <w:jc w:val="left"/>
        <w:rPr>
          <w:rFonts w:ascii="Liberation Serif" w:hAnsi="Liberation Serif"/>
          <w:sz w:val="24"/>
          <w:szCs w:val="24"/>
        </w:rPr>
      </w:pPr>
    </w:p>
    <w:p w:rsidR="00C22397" w:rsidRDefault="00CC376D">
      <w:pPr>
        <w:keepNext/>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Порядок подачи и рассмотрения жалобы</w:t>
      </w:r>
    </w:p>
    <w:p w:rsidR="00C22397" w:rsidRDefault="00C22397">
      <w:pPr>
        <w:rPr>
          <w:rFonts w:ascii="Liberation Serif" w:eastAsia="Times New Roman" w:hAnsi="Liberation Serif"/>
          <w:sz w:val="24"/>
          <w:szCs w:val="24"/>
          <w:lang w:eastAsia="ru-RU"/>
        </w:rPr>
      </w:pPr>
    </w:p>
    <w:p w:rsidR="00C22397" w:rsidRDefault="00CC376D">
      <w:pPr>
        <w:rPr>
          <w:rFonts w:ascii="Liberation Serif" w:eastAsia="Times New Roman" w:hAnsi="Liberation Serif"/>
          <w:sz w:val="24"/>
          <w:szCs w:val="24"/>
          <w:lang w:eastAsia="ru-RU"/>
        </w:rPr>
      </w:pPr>
      <w:r>
        <w:rPr>
          <w:rFonts w:ascii="Liberation Serif" w:eastAsia="Times New Roman" w:hAnsi="Liberation Serif"/>
          <w:sz w:val="24"/>
          <w:szCs w:val="24"/>
          <w:lang w:eastAsia="ru-RU"/>
        </w:rPr>
        <w:t>75. Жалоба заявителя, составленная в свободной форме, в обязательном порядке должна содержать:</w:t>
      </w:r>
    </w:p>
    <w:p w:rsidR="00C22397" w:rsidRDefault="00CC376D">
      <w:r>
        <w:rPr>
          <w:rFonts w:ascii="Liberation Serif" w:eastAsia="Times New Roman" w:hAnsi="Liberation Serif"/>
          <w:sz w:val="24"/>
          <w:szCs w:val="24"/>
          <w:lang w:eastAsia="ru-RU"/>
        </w:rPr>
        <w:t xml:space="preserve">75.1. </w:t>
      </w:r>
      <w:r>
        <w:rPr>
          <w:rFonts w:ascii="Liberation Serif" w:hAnsi="Liberation Serif"/>
          <w:sz w:val="24"/>
          <w:szCs w:val="24"/>
          <w:lang w:eastAsia="ar-SA"/>
        </w:rPr>
        <w:t>наименование органа</w:t>
      </w:r>
      <w:r>
        <w:rPr>
          <w:rFonts w:ascii="Liberation Serif" w:hAnsi="Liberation Serif"/>
          <w:sz w:val="24"/>
          <w:szCs w:val="24"/>
          <w:lang w:eastAsia="ru-RU"/>
        </w:rPr>
        <w:t>,</w:t>
      </w:r>
      <w:r>
        <w:rPr>
          <w:rFonts w:ascii="Liberation Serif" w:hAnsi="Liberation Serif"/>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C22397" w:rsidRDefault="00CC376D">
      <w:r>
        <w:rPr>
          <w:rFonts w:ascii="Liberation Serif" w:eastAsia="Times New Roman" w:hAnsi="Liberation Serif"/>
          <w:sz w:val="24"/>
          <w:szCs w:val="24"/>
          <w:lang w:eastAsia="ru-RU"/>
        </w:rPr>
        <w:t xml:space="preserve">75.2. </w:t>
      </w:r>
      <w:r>
        <w:rPr>
          <w:rFonts w:ascii="Liberation Serif" w:hAnsi="Liberation Serif"/>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75.3. сведения об обжалуемых решениях и действиях (бездействии);</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75.4. доводы, по которым заявитель не согласен с решением и действием (бездействием).</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Заявителем могут быть представлены документы (при наличии), подтверждающие его доводы, либо их копии.</w:t>
      </w:r>
    </w:p>
    <w:p w:rsidR="00C22397" w:rsidRDefault="00CC376D">
      <w:pPr>
        <w:tabs>
          <w:tab w:val="left" w:pos="9781"/>
        </w:tabs>
        <w:rPr>
          <w:rFonts w:ascii="Liberation Serif" w:hAnsi="Liberation Serif"/>
          <w:sz w:val="24"/>
          <w:szCs w:val="24"/>
          <w:lang w:eastAsia="ar-SA"/>
        </w:rPr>
      </w:pPr>
      <w:r>
        <w:rPr>
          <w:rFonts w:ascii="Liberation Serif" w:hAnsi="Liberation Serif"/>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Pr>
          <w:rFonts w:ascii="Liberation Serif" w:hAnsi="Liberation Serif"/>
          <w:sz w:val="24"/>
          <w:szCs w:val="24"/>
          <w:lang w:eastAsia="ar-SA"/>
        </w:rPr>
        <w:br/>
        <w:t xml:space="preserve">на осуществление действий от имени такого лица. </w:t>
      </w:r>
    </w:p>
    <w:p w:rsidR="00C22397" w:rsidRDefault="00CC376D">
      <w:r>
        <w:rPr>
          <w:rFonts w:ascii="Liberation Serif" w:hAnsi="Liberation Serif"/>
          <w:sz w:val="24"/>
          <w:szCs w:val="24"/>
          <w:lang w:eastAsia="ar-SA"/>
        </w:rPr>
        <w:t>76.</w:t>
      </w:r>
      <w:r>
        <w:rPr>
          <w:rFonts w:ascii="Liberation Serif" w:eastAsia="Times New Roman" w:hAnsi="Liberation Serif"/>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C22397" w:rsidRDefault="00CC376D">
      <w:pPr>
        <w:tabs>
          <w:tab w:val="left" w:pos="9781"/>
        </w:tabs>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76.1. В случае подачи жалобы при личном приеме заявитель представляет документ, удостоверяющий его личность. </w:t>
      </w:r>
    </w:p>
    <w:p w:rsidR="00C22397" w:rsidRDefault="00CC376D">
      <w:pPr>
        <w:tabs>
          <w:tab w:val="left" w:pos="9781"/>
        </w:tabs>
      </w:pPr>
      <w:r>
        <w:rPr>
          <w:rFonts w:ascii="Liberation Serif" w:eastAsia="Times New Roman" w:hAnsi="Liberation Serif"/>
          <w:sz w:val="24"/>
          <w:szCs w:val="24"/>
          <w:lang w:eastAsia="ru-RU"/>
        </w:rPr>
        <w:t>76.2. В случае если принятие решения по жалобе не входит в компетенцию</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то данная жалоба подлежит направлению в течение 3 рабочих дней со дня ее регистрации в уполномоченный на ее рассмотрение орган</w:t>
      </w:r>
      <w:r>
        <w:rPr>
          <w:rFonts w:ascii="Liberation Serif" w:hAnsi="Liberation Serif"/>
          <w:sz w:val="24"/>
          <w:szCs w:val="24"/>
          <w:shd w:val="clear" w:color="auto" w:fill="FFFFFF"/>
        </w:rPr>
        <w:t xml:space="preserve"> </w:t>
      </w:r>
      <w:r>
        <w:rPr>
          <w:rFonts w:ascii="Liberation Serif" w:eastAsia="Times New Roman" w:hAnsi="Liberation Serif"/>
          <w:sz w:val="24"/>
          <w:szCs w:val="24"/>
          <w:lang w:eastAsia="ru-RU"/>
        </w:rPr>
        <w:t>в письменной форме информирует заявителя о перенаправлении жалобы.</w:t>
      </w:r>
    </w:p>
    <w:p w:rsidR="00C22397" w:rsidRDefault="00CC376D">
      <w:r>
        <w:rPr>
          <w:rFonts w:ascii="Liberation Serif" w:eastAsia="Times New Roman" w:hAnsi="Liberation Serif"/>
          <w:sz w:val="24"/>
          <w:szCs w:val="24"/>
          <w:lang w:eastAsia="ru-RU"/>
        </w:rPr>
        <w:lastRenderedPageBreak/>
        <w:t xml:space="preserve">77.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Pr>
          <w:rFonts w:ascii="Liberation Serif" w:hAnsi="Liberation Serif"/>
          <w:sz w:val="24"/>
          <w:szCs w:val="24"/>
          <w:shd w:val="clear" w:color="auto" w:fill="FFFFFF"/>
        </w:rPr>
        <w:t xml:space="preserve">администрации городского округа Заречный </w:t>
      </w:r>
      <w:r>
        <w:rPr>
          <w:rFonts w:ascii="Liberation Serif" w:eastAsia="Times New Roman" w:hAnsi="Liberation Serif"/>
          <w:sz w:val="24"/>
          <w:szCs w:val="24"/>
          <w:lang w:eastAsia="ru-RU"/>
        </w:rPr>
        <w:t>жалобы в письменной форме на бумажном носителе и (или) в электронной форме.</w:t>
      </w:r>
    </w:p>
    <w:p w:rsidR="00C22397" w:rsidRDefault="00C22397">
      <w:pPr>
        <w:tabs>
          <w:tab w:val="left" w:pos="9781"/>
        </w:tabs>
        <w:overflowPunct w:val="0"/>
        <w:autoSpaceDE w:val="0"/>
        <w:ind w:firstLine="0"/>
        <w:jc w:val="center"/>
        <w:rPr>
          <w:rFonts w:ascii="Liberation Serif" w:hAnsi="Liberation Serif"/>
          <w:b/>
          <w:sz w:val="24"/>
          <w:szCs w:val="24"/>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Сроки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78. Срок рассмотрения жалобы исчисляется со дня регистрации жалобы в</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2397" w:rsidRDefault="00CC376D">
      <w:r>
        <w:rPr>
          <w:rFonts w:ascii="Liberation Serif" w:hAnsi="Liberation Serif"/>
          <w:sz w:val="24"/>
          <w:szCs w:val="24"/>
          <w:lang w:eastAsia="ru-RU"/>
        </w:rPr>
        <w:t xml:space="preserve">При удовлетворении жалобы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2397" w:rsidRDefault="00C22397">
      <w:pPr>
        <w:rPr>
          <w:rFonts w:ascii="Liberation Serif" w:eastAsia="Times New Roman" w:hAnsi="Liberation Serif"/>
          <w:sz w:val="24"/>
          <w:szCs w:val="24"/>
          <w:lang w:eastAsia="ru-RU"/>
        </w:rPr>
      </w:pPr>
    </w:p>
    <w:p w:rsidR="00C22397" w:rsidRDefault="00CC376D">
      <w:pPr>
        <w:keepNext/>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Результат рассмотрения жалобы</w:t>
      </w:r>
    </w:p>
    <w:p w:rsidR="00C22397" w:rsidRDefault="00C22397">
      <w:pPr>
        <w:tabs>
          <w:tab w:val="left" w:pos="992"/>
          <w:tab w:val="left" w:pos="1134"/>
          <w:tab w:val="left" w:pos="9781"/>
        </w:tabs>
        <w:rPr>
          <w:rFonts w:ascii="Liberation Serif" w:hAnsi="Liberation Serif"/>
          <w:sz w:val="24"/>
          <w:szCs w:val="24"/>
          <w:lang w:eastAsia="ru-RU"/>
        </w:rPr>
      </w:pPr>
    </w:p>
    <w:p w:rsidR="00C22397" w:rsidRDefault="00CC376D">
      <w:pPr>
        <w:tabs>
          <w:tab w:val="left" w:pos="992"/>
          <w:tab w:val="left" w:pos="1134"/>
          <w:tab w:val="left" w:pos="9781"/>
        </w:tabs>
        <w:rPr>
          <w:rFonts w:ascii="Liberation Serif" w:hAnsi="Liberation Serif"/>
          <w:sz w:val="24"/>
          <w:szCs w:val="24"/>
          <w:lang w:eastAsia="ru-RU"/>
        </w:rPr>
      </w:pPr>
      <w:r>
        <w:rPr>
          <w:rFonts w:ascii="Liberation Serif" w:hAnsi="Liberation Serif"/>
          <w:sz w:val="24"/>
          <w:szCs w:val="24"/>
          <w:lang w:eastAsia="ru-RU"/>
        </w:rPr>
        <w:t>79. По результатам рассмотрения жалобы уполномоченный орган принимает одно из следующих решений:</w:t>
      </w:r>
    </w:p>
    <w:p w:rsidR="00C22397" w:rsidRDefault="00CC376D">
      <w:pPr>
        <w:ind w:firstLine="720"/>
      </w:pPr>
      <w:r>
        <w:rPr>
          <w:rFonts w:ascii="Liberation Serif" w:eastAsia="Times New Roman" w:hAnsi="Liberation Serif"/>
          <w:sz w:val="24"/>
          <w:szCs w:val="24"/>
          <w:lang w:eastAsia="ru-RU"/>
        </w:rPr>
        <w:t xml:space="preserve">79.1. </w:t>
      </w:r>
      <w:r>
        <w:rPr>
          <w:rFonts w:ascii="Liberation Serif" w:hAnsi="Liberation Serif"/>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Pr>
          <w:rFonts w:ascii="Liberation Serif" w:eastAsia="Times New Roman" w:hAnsi="Liberation Serif"/>
          <w:sz w:val="24"/>
          <w:szCs w:val="24"/>
          <w:lang w:eastAsia="ru-RU"/>
        </w:rPr>
        <w:t>, а также в иных формах;</w:t>
      </w:r>
    </w:p>
    <w:p w:rsidR="00C22397" w:rsidRDefault="00CC376D">
      <w:pPr>
        <w:autoSpaceDE w:val="0"/>
        <w:ind w:firstLine="720"/>
      </w:pPr>
      <w:r>
        <w:rPr>
          <w:rFonts w:ascii="Liberation Serif" w:eastAsia="Times New Roman" w:hAnsi="Liberation Serif"/>
          <w:sz w:val="24"/>
          <w:szCs w:val="24"/>
          <w:lang w:eastAsia="ru-RU"/>
        </w:rPr>
        <w:t xml:space="preserve">79.2. </w:t>
      </w:r>
      <w:r>
        <w:rPr>
          <w:rFonts w:ascii="Liberation Serif" w:hAnsi="Liberation Serif"/>
          <w:sz w:val="24"/>
          <w:szCs w:val="24"/>
          <w:lang w:eastAsia="ar-SA"/>
        </w:rPr>
        <w:t>отказывает в удовлетворении жалобы.</w:t>
      </w:r>
      <w:r>
        <w:rPr>
          <w:rFonts w:ascii="Liberation Serif" w:hAnsi="Liberation Serif"/>
          <w:szCs w:val="20"/>
          <w:lang w:eastAsia="ru-RU"/>
        </w:rPr>
        <w:t xml:space="preserve"> </w:t>
      </w:r>
    </w:p>
    <w:p w:rsidR="00C22397" w:rsidRDefault="00CC376D">
      <w:r>
        <w:rPr>
          <w:rFonts w:ascii="Liberation Serif" w:hAnsi="Liberation Serif"/>
          <w:sz w:val="24"/>
          <w:szCs w:val="24"/>
          <w:lang w:eastAsia="ru-RU"/>
        </w:rPr>
        <w:t>80.</w:t>
      </w:r>
      <w:r>
        <w:rPr>
          <w:rFonts w:ascii="Liberation Serif" w:hAnsi="Liberation Serif"/>
          <w:szCs w:val="20"/>
          <w:lang w:eastAsia="ru-RU"/>
        </w:rPr>
        <w:t xml:space="preserve"> </w:t>
      </w:r>
      <w:r>
        <w:rPr>
          <w:rFonts w:ascii="Liberation Serif" w:hAnsi="Liberation Serif"/>
          <w:sz w:val="24"/>
          <w:szCs w:val="24"/>
          <w:shd w:val="clear" w:color="auto" w:fill="FFFFFF"/>
        </w:rPr>
        <w:t xml:space="preserve">администрация городского округа Заречный </w:t>
      </w:r>
      <w:r>
        <w:rPr>
          <w:rFonts w:ascii="Liberation Serif" w:hAnsi="Liberation Serif"/>
          <w:sz w:val="24"/>
          <w:szCs w:val="24"/>
          <w:lang w:eastAsia="ru-RU"/>
        </w:rPr>
        <w:t>отказывает в удовлетворении</w:t>
      </w:r>
      <w:r>
        <w:rPr>
          <w:rFonts w:ascii="Liberation Serif" w:eastAsia="Times New Roman" w:hAnsi="Liberation Serif"/>
          <w:sz w:val="24"/>
          <w:szCs w:val="24"/>
          <w:lang w:eastAsia="ru-RU"/>
        </w:rPr>
        <w:t xml:space="preserve"> </w:t>
      </w:r>
      <w:r>
        <w:rPr>
          <w:rFonts w:ascii="Liberation Serif" w:hAnsi="Liberation Serif"/>
          <w:sz w:val="24"/>
          <w:szCs w:val="24"/>
          <w:lang w:eastAsia="ru-RU"/>
        </w:rPr>
        <w:t>жалобы в следующих случаях:</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80.1. наличия вступившего в законную силу решения суда, арбитражного суда по жалобе</w:t>
      </w:r>
      <w:r>
        <w:rPr>
          <w:rFonts w:ascii="Liberation Serif" w:hAnsi="Liberation Serif"/>
          <w:sz w:val="24"/>
          <w:szCs w:val="24"/>
          <w:lang w:eastAsia="ru-RU"/>
        </w:rPr>
        <w:br/>
        <w:t>о том же предмете и по тем же основаниям;</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80.2. подачи жалобы лицом, полномочия которого не подтверждены в порядке, установленном законодательством Российской Федерации;</w:t>
      </w:r>
    </w:p>
    <w:p w:rsidR="00C22397" w:rsidRDefault="00CC376D">
      <w:pPr>
        <w:autoSpaceDE w:val="0"/>
        <w:ind w:firstLine="720"/>
      </w:pPr>
      <w:r>
        <w:rPr>
          <w:rFonts w:ascii="Liberation Serif" w:hAnsi="Liberation Serif"/>
          <w:sz w:val="24"/>
          <w:szCs w:val="24"/>
          <w:lang w:eastAsia="ru-RU"/>
        </w:rPr>
        <w:t xml:space="preserve">80.3. наличия решения по жалобе, принятого ранее </w:t>
      </w:r>
      <w:r>
        <w:rPr>
          <w:rFonts w:ascii="Liberation Serif" w:eastAsia="Times New Roman" w:hAnsi="Liberation Serif"/>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Pr>
          <w:rFonts w:ascii="Liberation Serif" w:hAnsi="Liberation Serif"/>
          <w:sz w:val="24"/>
          <w:szCs w:val="24"/>
          <w:lang w:eastAsia="ru-RU"/>
        </w:rPr>
        <w:t>;</w:t>
      </w:r>
    </w:p>
    <w:p w:rsidR="00C22397" w:rsidRDefault="00CC376D">
      <w:pPr>
        <w:tabs>
          <w:tab w:val="left" w:pos="851"/>
          <w:tab w:val="left" w:pos="9781"/>
        </w:tabs>
        <w:ind w:firstLine="720"/>
      </w:pPr>
      <w:r>
        <w:rPr>
          <w:rFonts w:ascii="Liberation Serif" w:hAnsi="Liberation Serif"/>
          <w:sz w:val="24"/>
          <w:szCs w:val="24"/>
          <w:lang w:eastAsia="ru-RU"/>
        </w:rPr>
        <w:t xml:space="preserve">80.4 </w:t>
      </w:r>
      <w:r>
        <w:rPr>
          <w:rFonts w:ascii="Liberation Serif" w:eastAsia="Times New Roman" w:hAnsi="Liberation Serif"/>
          <w:sz w:val="24"/>
          <w:szCs w:val="24"/>
          <w:lang w:eastAsia="ar-SA"/>
        </w:rPr>
        <w:t>признания жалобы необоснованной.</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rFonts w:ascii="Liberation Serif" w:hAnsi="Liberation Serif"/>
          <w:sz w:val="24"/>
          <w:szCs w:val="24"/>
          <w:lang w:eastAsia="ru-RU"/>
        </w:rPr>
        <w:br/>
        <w:t>в органы прокуратуры.</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 В ответе по результатам рассмотрения жалобы указываются: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82.2. номер, дата, место принятия решения, включая сведения о должностном лице, решение или действие (бездействие) которого обжалуется;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82.3. фамилия, имя, отчество (при наличии) или наименование заявителя;</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82.4. основания для принятия решения по жалобе;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82.5. принятое по жалобе решение;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lastRenderedPageBreak/>
        <w:t>82.7.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22397" w:rsidRDefault="00CC376D">
      <w:pPr>
        <w:autoSpaceDE w:val="0"/>
        <w:ind w:firstLine="720"/>
        <w:rPr>
          <w:rFonts w:ascii="Liberation Serif" w:hAnsi="Liberation Serif"/>
          <w:sz w:val="24"/>
          <w:szCs w:val="24"/>
          <w:lang w:eastAsia="ru-RU"/>
        </w:rPr>
      </w:pPr>
      <w:r>
        <w:rPr>
          <w:rFonts w:ascii="Liberation Serif" w:hAnsi="Liberation Serif"/>
          <w:sz w:val="24"/>
          <w:szCs w:val="24"/>
          <w:lang w:eastAsia="ru-RU"/>
        </w:rPr>
        <w:t>82.8. сведения о порядке обжалования принятого по жалобе решения.</w:t>
      </w:r>
    </w:p>
    <w:p w:rsidR="00C22397" w:rsidRDefault="00CC376D">
      <w:pPr>
        <w:ind w:firstLine="720"/>
      </w:pPr>
      <w:r>
        <w:rPr>
          <w:rFonts w:ascii="Liberation Serif" w:hAnsi="Liberation Serif"/>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C22397" w:rsidRDefault="00CC376D">
      <w:pPr>
        <w:ind w:firstLine="720"/>
        <w:rPr>
          <w:rFonts w:ascii="Liberation Serif" w:hAnsi="Liberation Serif"/>
          <w:sz w:val="24"/>
          <w:szCs w:val="24"/>
          <w:lang w:eastAsia="ru-RU"/>
        </w:rPr>
      </w:pPr>
      <w:r>
        <w:rPr>
          <w:rFonts w:ascii="Liberation Serif" w:hAnsi="Liberation Serif"/>
          <w:sz w:val="24"/>
          <w:szCs w:val="24"/>
          <w:lang w:eastAsia="ru-RU"/>
        </w:rPr>
        <w:t>83. Уполномоченный орган вправе оставить жалобу без ответа в следующих случаях:</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83.1. отсутствия в жалобе фамилии заявителя или почтового адреса (адреса электронной почты), по которому должен быть направлен ответ;</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22397" w:rsidRDefault="00CC376D">
      <w:pPr>
        <w:tabs>
          <w:tab w:val="left" w:pos="851"/>
          <w:tab w:val="left" w:pos="9781"/>
        </w:tabs>
        <w:rPr>
          <w:rFonts w:ascii="Liberation Serif" w:hAnsi="Liberation Serif"/>
          <w:sz w:val="24"/>
          <w:szCs w:val="24"/>
          <w:lang w:eastAsia="ar-SA"/>
        </w:rPr>
      </w:pPr>
      <w:r>
        <w:rPr>
          <w:rFonts w:ascii="Liberation Serif" w:hAnsi="Liberation Serif"/>
          <w:sz w:val="24"/>
          <w:szCs w:val="24"/>
          <w:lang w:eastAsia="ar-SA"/>
        </w:rPr>
        <w:t>83.3.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2397" w:rsidRDefault="00C22397">
      <w:pPr>
        <w:pStyle w:val="4"/>
        <w:spacing w:line="240" w:lineRule="auto"/>
        <w:rPr>
          <w:rFonts w:ascii="Liberation Serif" w:eastAsia="Calibri" w:hAnsi="Liberation Serif"/>
        </w:rPr>
      </w:pPr>
    </w:p>
    <w:p w:rsidR="00C22397" w:rsidRDefault="00CC376D">
      <w:pPr>
        <w:pStyle w:val="4"/>
        <w:spacing w:line="240" w:lineRule="auto"/>
        <w:rPr>
          <w:rFonts w:ascii="Liberation Serif" w:eastAsia="Calibri" w:hAnsi="Liberation Serif"/>
        </w:rPr>
      </w:pPr>
      <w:r>
        <w:rPr>
          <w:rFonts w:ascii="Liberation Serif" w:eastAsia="Calibri" w:hAnsi="Liberation Serif"/>
        </w:rPr>
        <w:t>Порядок информирования заявителя о результатах рассмотрения жалобы</w:t>
      </w:r>
    </w:p>
    <w:p w:rsidR="00C22397" w:rsidRDefault="00C22397">
      <w:pPr>
        <w:ind w:firstLine="0"/>
        <w:rPr>
          <w:rFonts w:ascii="Liberation Serif" w:hAnsi="Liberation Serif"/>
          <w:b/>
          <w:sz w:val="24"/>
          <w:szCs w:val="24"/>
        </w:rPr>
      </w:pPr>
    </w:p>
    <w:p w:rsidR="00C22397" w:rsidRDefault="00CC376D">
      <w:pPr>
        <w:autoSpaceDE w:val="0"/>
        <w:ind w:firstLine="720"/>
      </w:pPr>
      <w:r>
        <w:rPr>
          <w:rFonts w:ascii="Liberation Serif" w:hAnsi="Liberation Serif"/>
          <w:sz w:val="24"/>
          <w:szCs w:val="24"/>
          <w:lang w:eastAsia="ru-RU"/>
        </w:rPr>
        <w:t>84. Не позднее дня, следующего за днем принятия решения, указанного в пункте 79.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45C10" w:rsidRPr="000B0D91" w:rsidRDefault="00245C10" w:rsidP="00245C10">
      <w:pPr>
        <w:ind w:left="709" w:firstLine="0"/>
        <w:rPr>
          <w:sz w:val="24"/>
          <w:szCs w:val="24"/>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Порядок обжалования решения по жалобе</w:t>
      </w:r>
    </w:p>
    <w:p w:rsidR="00C22397" w:rsidRDefault="00C22397">
      <w:pPr>
        <w:rPr>
          <w:rFonts w:ascii="Liberation Serif" w:hAnsi="Liberation Serif"/>
          <w:sz w:val="24"/>
          <w:szCs w:val="24"/>
          <w:lang w:eastAsia="ru-RU"/>
        </w:rPr>
      </w:pPr>
    </w:p>
    <w:p w:rsidR="00C22397" w:rsidRDefault="00CC376D">
      <w:pPr>
        <w:rPr>
          <w:rFonts w:ascii="Liberation Serif" w:hAnsi="Liberation Serif"/>
          <w:sz w:val="24"/>
          <w:szCs w:val="24"/>
          <w:lang w:eastAsia="ru-RU"/>
        </w:rPr>
      </w:pPr>
      <w:r>
        <w:rPr>
          <w:rFonts w:ascii="Liberation Serif" w:hAnsi="Liberation Serif"/>
          <w:sz w:val="24"/>
          <w:szCs w:val="24"/>
          <w:lang w:eastAsia="ru-RU"/>
        </w:rPr>
        <w:t>85.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C22397" w:rsidRDefault="00C22397">
      <w:pPr>
        <w:rPr>
          <w:rFonts w:ascii="Liberation Serif" w:hAnsi="Liberation Serif"/>
          <w:sz w:val="24"/>
          <w:szCs w:val="24"/>
          <w:lang w:eastAsia="ru-RU"/>
        </w:rPr>
      </w:pPr>
    </w:p>
    <w:p w:rsidR="00C22397" w:rsidRDefault="00CC376D">
      <w:pPr>
        <w:tabs>
          <w:tab w:val="left" w:pos="9781"/>
        </w:tabs>
        <w:overflowPunct w:val="0"/>
        <w:autoSpaceDE w:val="0"/>
        <w:ind w:firstLine="0"/>
        <w:jc w:val="center"/>
        <w:rPr>
          <w:rFonts w:ascii="Liberation Serif" w:hAnsi="Liberation Serif"/>
          <w:b/>
          <w:sz w:val="24"/>
          <w:szCs w:val="24"/>
        </w:rPr>
      </w:pPr>
      <w:r>
        <w:rPr>
          <w:rFonts w:ascii="Liberation Serif" w:hAnsi="Liberation Serif"/>
          <w:b/>
          <w:sz w:val="24"/>
          <w:szCs w:val="24"/>
        </w:rPr>
        <w:t>Право заявителя на получение информации и документов, необходимых для обоснования 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 xml:space="preserve">86. Заявитель имеет право обратиться в </w:t>
      </w:r>
      <w:r>
        <w:rPr>
          <w:rFonts w:ascii="Liberation Serif" w:hAnsi="Liberation Serif"/>
          <w:sz w:val="24"/>
          <w:szCs w:val="24"/>
          <w:shd w:val="clear" w:color="auto" w:fill="FFFFFF"/>
        </w:rPr>
        <w:t xml:space="preserve">администрацию городского округа Заречный </w:t>
      </w:r>
      <w:r>
        <w:rPr>
          <w:rFonts w:ascii="Liberation Serif" w:eastAsia="Times New Roman" w:hAnsi="Liberation Serif"/>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C22397" w:rsidRDefault="00C22397">
      <w:pPr>
        <w:ind w:firstLine="0"/>
        <w:jc w:val="center"/>
        <w:rPr>
          <w:rFonts w:ascii="Liberation Serif" w:hAnsi="Liberation Serif"/>
          <w:b/>
          <w:sz w:val="24"/>
          <w:szCs w:val="24"/>
        </w:rPr>
      </w:pPr>
    </w:p>
    <w:p w:rsidR="00C22397" w:rsidRDefault="00CC376D">
      <w:pPr>
        <w:ind w:firstLine="0"/>
        <w:jc w:val="center"/>
        <w:rPr>
          <w:rFonts w:ascii="Liberation Serif" w:hAnsi="Liberation Serif"/>
          <w:b/>
          <w:sz w:val="24"/>
          <w:szCs w:val="24"/>
        </w:rPr>
      </w:pPr>
      <w:r>
        <w:rPr>
          <w:rFonts w:ascii="Liberation Serif" w:hAnsi="Liberation Serif"/>
          <w:b/>
          <w:sz w:val="24"/>
          <w:szCs w:val="24"/>
        </w:rPr>
        <w:t>Способы информирования заявителей о порядке подачи и рассмотрения жалобы</w:t>
      </w:r>
    </w:p>
    <w:p w:rsidR="00C22397" w:rsidRDefault="00C22397">
      <w:pPr>
        <w:rPr>
          <w:rFonts w:ascii="Liberation Serif" w:eastAsia="Times New Roman" w:hAnsi="Liberation Serif"/>
          <w:sz w:val="24"/>
          <w:szCs w:val="24"/>
          <w:lang w:eastAsia="ru-RU"/>
        </w:rPr>
      </w:pPr>
    </w:p>
    <w:p w:rsidR="00C22397" w:rsidRDefault="00CC376D">
      <w:r>
        <w:rPr>
          <w:rFonts w:ascii="Liberation Serif" w:eastAsia="Times New Roman" w:hAnsi="Liberation Serif"/>
          <w:sz w:val="24"/>
          <w:szCs w:val="24"/>
          <w:lang w:eastAsia="ru-RU"/>
        </w:rPr>
        <w:t>87. Информирование заявителей о порядке подачи и рассмотрения жалоб осуществляется при непосредственном обращении в</w:t>
      </w:r>
      <w:r>
        <w:rPr>
          <w:rFonts w:ascii="Liberation Serif" w:hAnsi="Liberation Serif"/>
          <w:sz w:val="24"/>
          <w:szCs w:val="24"/>
          <w:shd w:val="clear" w:color="auto" w:fill="FFFFFF"/>
        </w:rPr>
        <w:t xml:space="preserve"> администрации городского округа Заречный </w:t>
      </w:r>
      <w:r>
        <w:rPr>
          <w:rFonts w:ascii="Liberation Serif" w:eastAsia="Times New Roman" w:hAnsi="Liberation Serif"/>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7"/>
      <w:bookmarkEnd w:id="18"/>
      <w:bookmarkEnd w:id="19"/>
      <w:bookmarkEnd w:id="20"/>
    </w:p>
    <w:p w:rsidR="00C22397" w:rsidRDefault="00C22397"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245C10" w:rsidRDefault="00245C10" w:rsidP="00245C10">
      <w:pPr>
        <w:ind w:left="709" w:firstLine="0"/>
      </w:pPr>
    </w:p>
    <w:p w:rsidR="00C22397" w:rsidRDefault="00CC376D">
      <w:pPr>
        <w:ind w:left="5387" w:firstLine="0"/>
        <w:rPr>
          <w:rFonts w:ascii="Liberation Serif" w:eastAsia="Times New Roman" w:hAnsi="Liberation Serif"/>
          <w:sz w:val="24"/>
          <w:szCs w:val="24"/>
          <w:lang w:eastAsia="ru-RU"/>
        </w:rPr>
      </w:pPr>
      <w:r>
        <w:rPr>
          <w:rFonts w:ascii="Liberation Serif" w:eastAsia="Times New Roman" w:hAnsi="Liberation Serif"/>
          <w:sz w:val="24"/>
          <w:szCs w:val="24"/>
          <w:lang w:eastAsia="ru-RU"/>
        </w:rPr>
        <w:lastRenderedPageBreak/>
        <w:t>Приложение № 1</w:t>
      </w:r>
    </w:p>
    <w:p w:rsidR="00C22397" w:rsidRDefault="00CC376D">
      <w:pPr>
        <w:ind w:left="5387" w:firstLine="0"/>
        <w:jc w:val="left"/>
        <w:rPr>
          <w:rFonts w:ascii="Liberation Serif" w:eastAsia="Times New Roman" w:hAnsi="Liberation Serif"/>
          <w:sz w:val="24"/>
          <w:szCs w:val="24"/>
          <w:lang w:eastAsia="ru-RU"/>
        </w:rPr>
      </w:pPr>
      <w:r>
        <w:rPr>
          <w:rFonts w:ascii="Liberation Serif" w:eastAsia="Times New Roman" w:hAnsi="Liberation Serif"/>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рекламных конструкций на территории городского округа Заречный»</w:t>
      </w:r>
    </w:p>
    <w:p w:rsidR="00C22397" w:rsidRDefault="00C22397">
      <w:pPr>
        <w:ind w:firstLine="0"/>
        <w:jc w:val="left"/>
        <w:rPr>
          <w:rFonts w:ascii="Liberation Serif" w:eastAsia="Times New Roman" w:hAnsi="Liberation Serif"/>
          <w:sz w:val="24"/>
          <w:szCs w:val="24"/>
          <w:lang w:eastAsia="ru-RU"/>
        </w:rPr>
      </w:pPr>
    </w:p>
    <w:p w:rsidR="00C22397" w:rsidRDefault="00C22397">
      <w:pPr>
        <w:ind w:firstLine="0"/>
        <w:jc w:val="left"/>
        <w:rPr>
          <w:rFonts w:ascii="Liberation Serif" w:eastAsia="Times New Roman" w:hAnsi="Liberation Serif"/>
          <w:sz w:val="24"/>
          <w:szCs w:val="24"/>
          <w:lang w:eastAsia="ru-RU"/>
        </w:rPr>
      </w:pPr>
    </w:p>
    <w:p w:rsidR="00C22397" w:rsidRDefault="00CC376D">
      <w:pPr>
        <w:pStyle w:val="4"/>
        <w:spacing w:line="240" w:lineRule="auto"/>
        <w:rPr>
          <w:rFonts w:ascii="Liberation Serif" w:hAnsi="Liberation Serif"/>
          <w:szCs w:val="24"/>
        </w:rPr>
      </w:pPr>
      <w:r>
        <w:rPr>
          <w:rFonts w:ascii="Liberation Serif" w:hAnsi="Liberation Serif"/>
          <w:szCs w:val="24"/>
        </w:rPr>
        <w:t>Форма заявления о выдаче разрешений на установку и эксплуатацию рекламных конструкций на территории городского округа Заречный</w:t>
      </w:r>
    </w:p>
    <w:p w:rsidR="00C22397" w:rsidRDefault="00C22397">
      <w:pPr>
        <w:pStyle w:val="ConsPlusNormal"/>
        <w:jc w:val="center"/>
        <w:rPr>
          <w:rFonts w:ascii="Liberation Serif" w:hAnsi="Liberation Serif"/>
          <w:b/>
          <w:sz w:val="24"/>
          <w:szCs w:val="24"/>
        </w:rPr>
      </w:pPr>
    </w:p>
    <w:tbl>
      <w:tblPr>
        <w:tblW w:w="10140" w:type="dxa"/>
        <w:tblInd w:w="-681" w:type="dxa"/>
        <w:tblLayout w:type="fixed"/>
        <w:tblCellMar>
          <w:left w:w="10" w:type="dxa"/>
          <w:right w:w="10" w:type="dxa"/>
        </w:tblCellMar>
        <w:tblLook w:val="0000" w:firstRow="0" w:lastRow="0" w:firstColumn="0" w:lastColumn="0" w:noHBand="0" w:noVBand="0"/>
      </w:tblPr>
      <w:tblGrid>
        <w:gridCol w:w="40"/>
        <w:gridCol w:w="237"/>
        <w:gridCol w:w="494"/>
        <w:gridCol w:w="249"/>
        <w:gridCol w:w="2004"/>
        <w:gridCol w:w="504"/>
        <w:gridCol w:w="311"/>
        <w:gridCol w:w="194"/>
        <w:gridCol w:w="372"/>
        <w:gridCol w:w="133"/>
        <w:gridCol w:w="253"/>
        <w:gridCol w:w="2011"/>
        <w:gridCol w:w="254"/>
        <w:gridCol w:w="3044"/>
        <w:gridCol w:w="40"/>
      </w:tblGrid>
      <w:tr w:rsidR="00C22397">
        <w:trPr>
          <w:trHeight w:val="177"/>
        </w:trPr>
        <w:tc>
          <w:tcPr>
            <w:tcW w:w="3839" w:type="dxa"/>
            <w:gridSpan w:val="7"/>
            <w:vMerge w:val="restart"/>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C376D">
            <w:pPr>
              <w:jc w:val="right"/>
              <w:rPr>
                <w:rFonts w:ascii="Liberation Serif" w:hAnsi="Liberation Serif"/>
                <w:sz w:val="22"/>
              </w:rPr>
            </w:pPr>
            <w:r>
              <w:rPr>
                <w:rFonts w:ascii="Liberation Serif" w:hAnsi="Liberation Serif"/>
                <w:sz w:val="22"/>
              </w:rPr>
              <w:t>ВВ</w:t>
            </w: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22"/>
              </w:rPr>
            </w:pPr>
            <w:r>
              <w:rPr>
                <w:rFonts w:ascii="Liberation Serif" w:hAnsi="Liberation Serif"/>
                <w:sz w:val="22"/>
              </w:rPr>
              <w:t>Администрацию городского округа Заречный</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(орган местного самоуправления)</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242"/>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center"/>
          </w:tcPr>
          <w:p w:rsidR="00C22397" w:rsidRDefault="00CC376D">
            <w:pPr>
              <w:ind w:firstLine="0"/>
              <w:jc w:val="right"/>
              <w:rPr>
                <w:rFonts w:ascii="Liberation Serif" w:hAnsi="Liberation Serif"/>
                <w:sz w:val="22"/>
              </w:rPr>
            </w:pPr>
            <w:r>
              <w:rPr>
                <w:rFonts w:ascii="Liberation Serif" w:hAnsi="Liberation Serif"/>
                <w:sz w:val="22"/>
              </w:rPr>
              <w:t>от</w:t>
            </w: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(заявитель</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(фамилия, имя, отчество – для граждан,</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полное наименование организации – для юридических лиц),</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vAlign w:val="bottom"/>
          </w:tcPr>
          <w:p w:rsidR="00C22397" w:rsidRDefault="00CC376D">
            <w:pPr>
              <w:jc w:val="center"/>
              <w:rPr>
                <w:rFonts w:ascii="Liberation Serif" w:hAnsi="Liberation Serif"/>
                <w:sz w:val="18"/>
                <w:szCs w:val="18"/>
              </w:rPr>
            </w:pPr>
            <w:r>
              <w:rPr>
                <w:rFonts w:ascii="Liberation Serif" w:hAnsi="Liberation Serif"/>
                <w:sz w:val="18"/>
                <w:szCs w:val="18"/>
              </w:rPr>
              <w:t>его почтовый индекс и адрес,</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22"/>
              </w:rPr>
            </w:pPr>
          </w:p>
        </w:tc>
        <w:tc>
          <w:tcPr>
            <w:tcW w:w="5695" w:type="dxa"/>
            <w:gridSpan w:val="5"/>
            <w:tcBorders>
              <w:bottom w:val="single" w:sz="4" w:space="0" w:color="000000"/>
            </w:tcBorders>
            <w:shd w:val="clear" w:color="auto" w:fill="auto"/>
            <w:tcMar>
              <w:top w:w="0" w:type="dxa"/>
              <w:left w:w="28" w:type="dxa"/>
              <w:bottom w:w="0" w:type="dxa"/>
              <w:right w:w="28" w:type="dxa"/>
            </w:tcMar>
            <w:vAlign w:val="bottom"/>
          </w:tcPr>
          <w:p w:rsidR="00C22397" w:rsidRDefault="00C22397">
            <w:pPr>
              <w:jc w:val="center"/>
              <w:rPr>
                <w:rFonts w:ascii="Liberation Serif" w:hAnsi="Liberation Serif"/>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22"/>
              </w:rPr>
            </w:pPr>
          </w:p>
        </w:tc>
      </w:tr>
      <w:tr w:rsidR="00C22397">
        <w:trPr>
          <w:trHeight w:val="177"/>
        </w:trPr>
        <w:tc>
          <w:tcPr>
            <w:tcW w:w="3839" w:type="dxa"/>
            <w:gridSpan w:val="7"/>
            <w:vMerge/>
            <w:shd w:val="clear" w:color="auto" w:fill="auto"/>
            <w:tcMar>
              <w:top w:w="0" w:type="dxa"/>
              <w:left w:w="28" w:type="dxa"/>
              <w:bottom w:w="0" w:type="dxa"/>
              <w:right w:w="28" w:type="dxa"/>
            </w:tcMar>
          </w:tcPr>
          <w:p w:rsidR="00C22397" w:rsidRDefault="00C22397">
            <w:pPr>
              <w:jc w:val="center"/>
              <w:rPr>
                <w:rFonts w:ascii="Liberation Serif" w:hAnsi="Liberation Serif"/>
                <w:sz w:val="24"/>
                <w:szCs w:val="24"/>
              </w:rPr>
            </w:pPr>
          </w:p>
        </w:tc>
        <w:tc>
          <w:tcPr>
            <w:tcW w:w="566" w:type="dxa"/>
            <w:gridSpan w:val="2"/>
            <w:shd w:val="clear" w:color="auto" w:fill="auto"/>
            <w:tcMar>
              <w:top w:w="0" w:type="dxa"/>
              <w:left w:w="28" w:type="dxa"/>
              <w:bottom w:w="0" w:type="dxa"/>
              <w:right w:w="28" w:type="dxa"/>
            </w:tcMar>
            <w:vAlign w:val="bottom"/>
          </w:tcPr>
          <w:p w:rsidR="00C22397" w:rsidRDefault="00C22397">
            <w:pPr>
              <w:jc w:val="right"/>
              <w:rPr>
                <w:rFonts w:ascii="Liberation Serif" w:hAnsi="Liberation Serif"/>
                <w:sz w:val="18"/>
                <w:szCs w:val="18"/>
              </w:rPr>
            </w:pPr>
          </w:p>
        </w:tc>
        <w:tc>
          <w:tcPr>
            <w:tcW w:w="5695" w:type="dxa"/>
            <w:gridSpan w:val="5"/>
            <w:tcBorders>
              <w:top w:val="single" w:sz="4" w:space="0" w:color="000000"/>
            </w:tcBorders>
            <w:shd w:val="clear" w:color="auto" w:fill="auto"/>
            <w:tcMar>
              <w:top w:w="0" w:type="dxa"/>
              <w:left w:w="28" w:type="dxa"/>
              <w:bottom w:w="0" w:type="dxa"/>
              <w:right w:w="28" w:type="dxa"/>
            </w:tcMar>
          </w:tcPr>
          <w:p w:rsidR="00C22397" w:rsidRDefault="00CC376D">
            <w:pPr>
              <w:jc w:val="center"/>
              <w:rPr>
                <w:rFonts w:ascii="Liberation Serif" w:hAnsi="Liberation Serif"/>
                <w:sz w:val="18"/>
                <w:szCs w:val="18"/>
              </w:rPr>
            </w:pPr>
            <w:r>
              <w:rPr>
                <w:rFonts w:ascii="Liberation Serif" w:hAnsi="Liberation Serif"/>
                <w:sz w:val="18"/>
                <w:szCs w:val="18"/>
              </w:rPr>
              <w:t>адрес электронной почты)</w:t>
            </w: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sz w:val="18"/>
                <w:szCs w:val="18"/>
              </w:rPr>
            </w:pPr>
          </w:p>
        </w:tc>
      </w:tr>
      <w:tr w:rsidR="00C22397">
        <w:trPr>
          <w:trHeight w:val="196"/>
        </w:trPr>
        <w:tc>
          <w:tcPr>
            <w:tcW w:w="10100" w:type="dxa"/>
            <w:gridSpan w:val="14"/>
            <w:shd w:val="clear" w:color="auto" w:fill="auto"/>
            <w:tcMar>
              <w:top w:w="0" w:type="dxa"/>
              <w:left w:w="28" w:type="dxa"/>
              <w:bottom w:w="0" w:type="dxa"/>
              <w:right w:w="28" w:type="dxa"/>
            </w:tcMar>
          </w:tcPr>
          <w:p w:rsidR="00C22397" w:rsidRDefault="00C22397">
            <w:pPr>
              <w:jc w:val="center"/>
              <w:rPr>
                <w:rFonts w:ascii="Liberation Serif" w:hAnsi="Liberation Serif"/>
                <w:b/>
                <w:bCs/>
                <w:sz w:val="22"/>
              </w:rPr>
            </w:pPr>
          </w:p>
        </w:tc>
        <w:tc>
          <w:tcPr>
            <w:tcW w:w="40" w:type="dxa"/>
            <w:shd w:val="clear" w:color="auto" w:fill="auto"/>
            <w:tcMar>
              <w:top w:w="0" w:type="dxa"/>
              <w:left w:w="10" w:type="dxa"/>
              <w:bottom w:w="0" w:type="dxa"/>
              <w:right w:w="10" w:type="dxa"/>
            </w:tcMar>
          </w:tcPr>
          <w:p w:rsidR="00C22397" w:rsidRDefault="00C22397">
            <w:pPr>
              <w:jc w:val="center"/>
              <w:rPr>
                <w:rFonts w:ascii="Liberation Serif" w:hAnsi="Liberation Serif"/>
                <w:b/>
                <w:bCs/>
                <w:sz w:val="22"/>
              </w:rPr>
            </w:pPr>
          </w:p>
        </w:tc>
      </w:tr>
      <w:tr w:rsidR="00C22397">
        <w:trPr>
          <w:trHeight w:val="196"/>
        </w:trPr>
        <w:tc>
          <w:tcPr>
            <w:tcW w:w="10100" w:type="dxa"/>
            <w:gridSpan w:val="14"/>
            <w:shd w:val="clear" w:color="auto" w:fill="auto"/>
            <w:tcMar>
              <w:top w:w="0" w:type="dxa"/>
              <w:left w:w="28" w:type="dxa"/>
              <w:bottom w:w="0" w:type="dxa"/>
              <w:right w:w="28" w:type="dxa"/>
            </w:tcMar>
          </w:tcPr>
          <w:p w:rsidR="00C22397" w:rsidRDefault="00CC376D">
            <w:pPr>
              <w:ind w:firstLine="0"/>
              <w:jc w:val="center"/>
            </w:pPr>
            <w:r>
              <w:rPr>
                <w:rFonts w:ascii="Liberation Serif" w:hAnsi="Liberation Serif"/>
                <w:b/>
                <w:bCs/>
                <w:sz w:val="22"/>
              </w:rPr>
              <w:t>ЗАЯВЛЕНИЕ</w:t>
            </w:r>
          </w:p>
        </w:tc>
        <w:tc>
          <w:tcPr>
            <w:tcW w:w="40" w:type="dxa"/>
            <w:shd w:val="clear" w:color="auto" w:fill="auto"/>
            <w:tcMar>
              <w:top w:w="0" w:type="dxa"/>
              <w:left w:w="10" w:type="dxa"/>
              <w:bottom w:w="0" w:type="dxa"/>
              <w:right w:w="10" w:type="dxa"/>
            </w:tcMar>
          </w:tcPr>
          <w:p w:rsidR="00C22397" w:rsidRDefault="00C22397">
            <w:pPr>
              <w:ind w:firstLine="0"/>
              <w:jc w:val="center"/>
            </w:pPr>
          </w:p>
        </w:tc>
      </w:tr>
      <w:tr w:rsidR="00C22397">
        <w:trPr>
          <w:trHeight w:val="177"/>
        </w:trPr>
        <w:tc>
          <w:tcPr>
            <w:tcW w:w="10100" w:type="dxa"/>
            <w:gridSpan w:val="14"/>
            <w:shd w:val="clear" w:color="auto" w:fill="auto"/>
            <w:tcMar>
              <w:top w:w="0" w:type="dxa"/>
              <w:left w:w="28" w:type="dxa"/>
              <w:bottom w:w="0" w:type="dxa"/>
              <w:right w:w="28" w:type="dxa"/>
            </w:tcMar>
          </w:tcPr>
          <w:p w:rsidR="00C22397" w:rsidRDefault="00CC376D">
            <w:pPr>
              <w:ind w:firstLine="0"/>
              <w:jc w:val="center"/>
              <w:rPr>
                <w:rFonts w:ascii="Liberation Serif" w:hAnsi="Liberation Serif"/>
                <w:b/>
                <w:bCs/>
                <w:sz w:val="22"/>
              </w:rPr>
            </w:pPr>
            <w:r>
              <w:rPr>
                <w:rFonts w:ascii="Liberation Serif" w:hAnsi="Liberation Serif"/>
                <w:b/>
                <w:bCs/>
                <w:sz w:val="22"/>
              </w:rPr>
              <w:t>о выдаче разрешения на установку и эксплуатацию рекламных конструкций на территории городского округа Заречный</w:t>
            </w:r>
          </w:p>
          <w:p w:rsidR="00C22397" w:rsidRDefault="00C22397">
            <w:pPr>
              <w:ind w:firstLine="0"/>
              <w:jc w:val="center"/>
              <w:rPr>
                <w:rFonts w:ascii="Liberation Serif" w:hAnsi="Liberation Serif"/>
                <w:b/>
                <w:bCs/>
                <w:sz w:val="22"/>
              </w:rPr>
            </w:pPr>
          </w:p>
        </w:tc>
        <w:tc>
          <w:tcPr>
            <w:tcW w:w="40" w:type="dxa"/>
            <w:shd w:val="clear" w:color="auto" w:fill="auto"/>
            <w:tcMar>
              <w:top w:w="0" w:type="dxa"/>
              <w:left w:w="10" w:type="dxa"/>
              <w:bottom w:w="0" w:type="dxa"/>
              <w:right w:w="10" w:type="dxa"/>
            </w:tcMar>
          </w:tcPr>
          <w:p w:rsidR="00C22397" w:rsidRDefault="00C22397">
            <w:pPr>
              <w:ind w:firstLine="0"/>
              <w:jc w:val="center"/>
              <w:rPr>
                <w:rFonts w:ascii="Liberation Serif" w:hAnsi="Liberation Serif"/>
                <w:b/>
                <w:bCs/>
                <w:sz w:val="22"/>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sz w:val="24"/>
                <w:szCs w:val="24"/>
              </w:rPr>
            </w:pPr>
          </w:p>
        </w:tc>
        <w:tc>
          <w:tcPr>
            <w:tcW w:w="10100" w:type="dxa"/>
            <w:gridSpan w:val="14"/>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sz w:val="24"/>
                <w:szCs w:val="24"/>
              </w:rPr>
            </w:pPr>
            <w:r>
              <w:rPr>
                <w:rFonts w:ascii="Liberation Serif" w:hAnsi="Liberation Serif" w:cs="Times New Roman"/>
                <w:sz w:val="24"/>
                <w:szCs w:val="24"/>
              </w:rPr>
              <w:t>Прошу выдать разрешение на установку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1. ДАННЫЕ О РЕКЛАМОРАСПРОСТРАНИТЕЛЕ: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1.1. Полное наименование: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1.2. Юридический адрес:</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1.3. Почтовый адрес:</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1.4. Руководитель, Ф.И.О.:</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1.5. ОГРН/ИНН/КПП:</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1.6. Телефон, факс, Эл. почта:</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1.7. Банковские реквизиты: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2. ДАННЫЕ О ЗАЯВИТЕЛЕ: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2.1. Наименование заявителя:</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2.2. Контактное лицо, Ф.И.О.:</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2.3. Телефон, факс, Эл. почта:</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2.4. Доверенность заявителя:</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both"/>
              <w:rPr>
                <w:rFonts w:ascii="Liberation Serif" w:hAnsi="Liberation Serif" w:cs="Times New Roman"/>
                <w:b/>
                <w:sz w:val="24"/>
                <w:szCs w:val="24"/>
              </w:rPr>
            </w:pPr>
          </w:p>
        </w:tc>
        <w:tc>
          <w:tcPr>
            <w:tcW w:w="10100" w:type="dxa"/>
            <w:gridSpan w:val="14"/>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both"/>
              <w:rPr>
                <w:rFonts w:ascii="Liberation Serif" w:hAnsi="Liberation Serif" w:cs="Times New Roman"/>
                <w:b/>
                <w:sz w:val="24"/>
                <w:szCs w:val="24"/>
              </w:rPr>
            </w:pPr>
            <w:r>
              <w:rPr>
                <w:rFonts w:ascii="Liberation Serif" w:hAnsi="Liberation Serif" w:cs="Times New Roman"/>
                <w:b/>
                <w:sz w:val="24"/>
                <w:szCs w:val="24"/>
              </w:rPr>
              <w:t>3. ХАРАКТЕРИСТИКА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3.1. Адрес размещения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3.2. Наименование собственника земельного участка, имущества, к которому присоединяется рекламная конструкция, его реквизиты: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3.3. Особенности размещения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3.4. Вид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3.5. Характеристика рекламной конструкции (коммерческая, социальная, постоянная, сменная), содержание:</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3.6. Размеры рекламной конструкции, м, количество сторон:</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3.7. Площадь информационного поля, кв. м:</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pStyle w:val="ConsPlusNormal"/>
              <w:rPr>
                <w:rFonts w:ascii="Liberation Serif" w:hAnsi="Liberation Serif" w:cs="Times New Roman"/>
                <w:sz w:val="24"/>
                <w:szCs w:val="24"/>
              </w:rPr>
            </w:pPr>
            <w:r>
              <w:rPr>
                <w:rFonts w:ascii="Liberation Serif" w:hAnsi="Liberation Serif" w:cs="Times New Roman"/>
                <w:sz w:val="24"/>
                <w:szCs w:val="24"/>
              </w:rPr>
              <w:t>3.8. Предполагаемый срок размещения рекламы:</w:t>
            </w:r>
          </w:p>
        </w:tc>
      </w:tr>
      <w:tr w:rsidR="00C22397">
        <w:tc>
          <w:tcPr>
            <w:tcW w:w="40" w:type="dxa"/>
            <w:shd w:val="clear" w:color="auto" w:fill="auto"/>
            <w:tcMar>
              <w:top w:w="0" w:type="dxa"/>
              <w:left w:w="10" w:type="dxa"/>
              <w:bottom w:w="0" w:type="dxa"/>
              <w:right w:w="10" w:type="dxa"/>
            </w:tcMar>
          </w:tcPr>
          <w:p w:rsidR="00C22397" w:rsidRDefault="00C22397">
            <w:pPr>
              <w:pStyle w:val="ConsPlusNormal"/>
              <w:rPr>
                <w:rFonts w:ascii="Liberation Serif" w:hAnsi="Liberation Serif" w:cs="Times New Roman"/>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22397">
            <w:pPr>
              <w:pStyle w:val="ConsPlusNormal"/>
              <w:rPr>
                <w:rFonts w:ascii="Liberation Serif" w:hAnsi="Liberation Serif" w:cs="Times New Roman"/>
                <w:sz w:val="24"/>
                <w:szCs w:val="24"/>
              </w:rPr>
            </w:pPr>
          </w:p>
        </w:tc>
      </w:tr>
      <w:tr w:rsidR="00C22397">
        <w:tc>
          <w:tcPr>
            <w:tcW w:w="40" w:type="dxa"/>
            <w:shd w:val="clear" w:color="auto" w:fill="auto"/>
            <w:tcMar>
              <w:top w:w="0" w:type="dxa"/>
              <w:left w:w="10" w:type="dxa"/>
              <w:bottom w:w="0" w:type="dxa"/>
              <w:right w:w="10" w:type="dxa"/>
            </w:tcMar>
          </w:tcPr>
          <w:p w:rsidR="00C22397" w:rsidRDefault="00C22397">
            <w:pPr>
              <w:ind w:firstLine="0"/>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ind w:firstLine="0"/>
              <w:rPr>
                <w:rFonts w:ascii="Liberation Serif" w:hAnsi="Liberation Serif"/>
                <w:sz w:val="24"/>
                <w:szCs w:val="24"/>
              </w:rPr>
            </w:pPr>
            <w:r>
              <w:rPr>
                <w:rFonts w:ascii="Liberation Serif" w:hAnsi="Liberation Serif"/>
                <w:sz w:val="24"/>
                <w:szCs w:val="24"/>
              </w:rPr>
              <w:t>3.9. Проектная документация рекламной конструкции:</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ind w:firstLine="0"/>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C376D">
            <w:pPr>
              <w:ind w:firstLine="0"/>
              <w:rPr>
                <w:rFonts w:ascii="Liberation Serif" w:hAnsi="Liberation Serif"/>
                <w:sz w:val="24"/>
                <w:szCs w:val="24"/>
              </w:rPr>
            </w:pPr>
            <w:r>
              <w:rPr>
                <w:rFonts w:ascii="Liberation Serif" w:hAnsi="Liberation Serif"/>
                <w:sz w:val="24"/>
                <w:szCs w:val="24"/>
              </w:rPr>
              <w:t>разработана:</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pStyle w:val="ConsPlusNormal"/>
              <w:jc w:val="center"/>
              <w:rPr>
                <w:rFonts w:ascii="Liberation Serif" w:hAnsi="Liberation Serif" w:cs="Times New Roman"/>
                <w:sz w:val="24"/>
                <w:szCs w:val="24"/>
                <w:vertAlign w:val="superscript"/>
              </w:rPr>
            </w:pPr>
          </w:p>
        </w:tc>
        <w:tc>
          <w:tcPr>
            <w:tcW w:w="10100" w:type="dxa"/>
            <w:gridSpan w:val="14"/>
            <w:tcBorders>
              <w:top w:val="single" w:sz="4" w:space="0" w:color="000000"/>
            </w:tcBorders>
            <w:shd w:val="clear" w:color="auto" w:fill="auto"/>
            <w:tcMar>
              <w:top w:w="0" w:type="dxa"/>
              <w:left w:w="108" w:type="dxa"/>
              <w:bottom w:w="0" w:type="dxa"/>
              <w:right w:w="108" w:type="dxa"/>
            </w:tcMar>
            <w:vAlign w:val="bottom"/>
          </w:tcPr>
          <w:p w:rsidR="00C22397" w:rsidRDefault="00CC376D">
            <w:pPr>
              <w:pStyle w:val="ConsPlusNormal"/>
              <w:jc w:val="center"/>
              <w:rPr>
                <w:rFonts w:ascii="Liberation Serif" w:hAnsi="Liberation Serif" w:cs="Times New Roman"/>
                <w:sz w:val="24"/>
                <w:szCs w:val="24"/>
                <w:vertAlign w:val="superscript"/>
              </w:rPr>
            </w:pPr>
            <w:r>
              <w:rPr>
                <w:rFonts w:ascii="Liberation Serif" w:hAnsi="Liberation Serif" w:cs="Times New Roman"/>
                <w:sz w:val="24"/>
                <w:szCs w:val="24"/>
                <w:vertAlign w:val="superscript"/>
              </w:rPr>
              <w:t>(наименование организации, реквизиты Свидетельства о допуске СРО)</w:t>
            </w: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bottom w:val="single" w:sz="4" w:space="0" w:color="000000"/>
            </w:tcBorders>
            <w:shd w:val="clear" w:color="auto" w:fill="auto"/>
            <w:tcMar>
              <w:top w:w="0" w:type="dxa"/>
              <w:left w:w="108" w:type="dxa"/>
              <w:bottom w:w="0" w:type="dxa"/>
              <w:right w:w="108" w:type="dxa"/>
            </w:tcMar>
            <w:vAlign w:val="bottom"/>
          </w:tcPr>
          <w:p w:rsidR="00C22397" w:rsidRDefault="00C22397">
            <w:pPr>
              <w:rPr>
                <w:rFonts w:ascii="Liberation Serif" w:hAnsi="Liberation Serif"/>
                <w:sz w:val="24"/>
                <w:szCs w:val="24"/>
              </w:rPr>
            </w:pPr>
          </w:p>
        </w:tc>
      </w:tr>
      <w:tr w:rsidR="00C22397">
        <w:tc>
          <w:tcPr>
            <w:tcW w:w="40" w:type="dxa"/>
            <w:shd w:val="clear" w:color="auto" w:fill="auto"/>
            <w:tcMar>
              <w:top w:w="0" w:type="dxa"/>
              <w:left w:w="10" w:type="dxa"/>
              <w:bottom w:w="0" w:type="dxa"/>
              <w:right w:w="10" w:type="dxa"/>
            </w:tcMar>
          </w:tcPr>
          <w:p w:rsidR="00C22397" w:rsidRDefault="00C22397">
            <w:pPr>
              <w:rPr>
                <w:rFonts w:ascii="Liberation Serif" w:hAnsi="Liberation Serif"/>
                <w:sz w:val="24"/>
                <w:szCs w:val="24"/>
              </w:rPr>
            </w:pPr>
          </w:p>
        </w:tc>
        <w:tc>
          <w:tcPr>
            <w:tcW w:w="10100" w:type="dxa"/>
            <w:gridSpan w:val="14"/>
            <w:tcBorders>
              <w:top w:val="single" w:sz="4" w:space="0" w:color="000000"/>
              <w:bottom w:val="single" w:sz="4" w:space="0" w:color="000000"/>
            </w:tcBorders>
            <w:shd w:val="clear" w:color="auto" w:fill="auto"/>
            <w:tcMar>
              <w:top w:w="0" w:type="dxa"/>
              <w:left w:w="108" w:type="dxa"/>
              <w:bottom w:w="0" w:type="dxa"/>
              <w:right w:w="108" w:type="dxa"/>
            </w:tcMar>
            <w:vAlign w:val="bottom"/>
          </w:tcPr>
          <w:p w:rsidR="00C22397" w:rsidRDefault="00CC376D">
            <w:pPr>
              <w:rPr>
                <w:rFonts w:ascii="Liberation Serif" w:hAnsi="Liberation Serif"/>
                <w:sz w:val="24"/>
                <w:szCs w:val="24"/>
              </w:rPr>
            </w:pPr>
            <w:r>
              <w:rPr>
                <w:rFonts w:ascii="Liberation Serif" w:hAnsi="Liberation Serif"/>
                <w:sz w:val="24"/>
                <w:szCs w:val="24"/>
              </w:rPr>
              <w:t>Обязуюсь обо всех изменениях сведений, приведенных в настоящем заявлении, сообщать в отдел архитектуры и градостроительства администрации городского округа Заречный в недельный срок со дня официального установления таких изменений.</w:t>
            </w:r>
          </w:p>
        </w:tc>
      </w:tr>
      <w:tr w:rsidR="00C22397">
        <w:trPr>
          <w:trHeight w:val="278"/>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4498" w:type="dxa"/>
            <w:gridSpan w:val="9"/>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05"/>
        </w:trPr>
        <w:tc>
          <w:tcPr>
            <w:tcW w:w="40" w:type="dxa"/>
            <w:shd w:val="clear" w:color="auto" w:fill="auto"/>
            <w:tcMar>
              <w:top w:w="0" w:type="dxa"/>
              <w:left w:w="10" w:type="dxa"/>
              <w:bottom w:w="0" w:type="dxa"/>
              <w:right w:w="10" w:type="dxa"/>
            </w:tcMar>
          </w:tcPr>
          <w:p w:rsidR="00C22397" w:rsidRDefault="00C22397">
            <w:pPr>
              <w:pStyle w:val="ConsPlusNormal"/>
              <w:jc w:val="center"/>
              <w:rPr>
                <w:rFonts w:ascii="Liberation Serif" w:hAnsi="Liberation Serif" w:cs="Times New Roman"/>
                <w:sz w:val="28"/>
              </w:rPr>
            </w:pPr>
          </w:p>
        </w:tc>
        <w:tc>
          <w:tcPr>
            <w:tcW w:w="4498" w:type="dxa"/>
            <w:gridSpan w:val="9"/>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(наименование должности руководителя)</w:t>
            </w:r>
          </w:p>
        </w:tc>
        <w:tc>
          <w:tcPr>
            <w:tcW w:w="253" w:type="dxa"/>
            <w:shd w:val="clear" w:color="auto" w:fill="auto"/>
            <w:tcMar>
              <w:top w:w="0" w:type="dxa"/>
              <w:left w:w="108" w:type="dxa"/>
              <w:bottom w:w="0" w:type="dxa"/>
              <w:right w:w="108" w:type="dxa"/>
            </w:tcMar>
          </w:tcPr>
          <w:p w:rsidR="00C22397" w:rsidRDefault="00C22397">
            <w:pPr>
              <w:pStyle w:val="ConsPlusNormal"/>
              <w:jc w:val="center"/>
              <w:rPr>
                <w:rFonts w:ascii="Liberation Serif" w:hAnsi="Liberation Serif" w:cs="Times New Roman"/>
                <w:sz w:val="28"/>
              </w:rPr>
            </w:pPr>
          </w:p>
        </w:tc>
        <w:tc>
          <w:tcPr>
            <w:tcW w:w="2011" w:type="dxa"/>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(подпись)</w:t>
            </w:r>
          </w:p>
        </w:tc>
        <w:tc>
          <w:tcPr>
            <w:tcW w:w="254" w:type="dxa"/>
            <w:shd w:val="clear" w:color="auto" w:fill="auto"/>
            <w:tcMar>
              <w:top w:w="0" w:type="dxa"/>
              <w:left w:w="108" w:type="dxa"/>
              <w:bottom w:w="0" w:type="dxa"/>
              <w:right w:w="108" w:type="dxa"/>
            </w:tcMar>
          </w:tcPr>
          <w:p w:rsidR="00C22397" w:rsidRDefault="00C22397">
            <w:pPr>
              <w:pStyle w:val="ConsPlusNormal"/>
              <w:jc w:val="center"/>
              <w:rPr>
                <w:rFonts w:ascii="Liberation Serif" w:hAnsi="Liberation Serif" w:cs="Times New Roman"/>
                <w:sz w:val="28"/>
              </w:rPr>
            </w:pPr>
          </w:p>
        </w:tc>
        <w:tc>
          <w:tcPr>
            <w:tcW w:w="3084" w:type="dxa"/>
            <w:gridSpan w:val="2"/>
            <w:tcBorders>
              <w:top w:val="single" w:sz="4" w:space="0" w:color="000000"/>
            </w:tcBorders>
            <w:shd w:val="clear" w:color="auto" w:fill="auto"/>
            <w:tcMar>
              <w:top w:w="0" w:type="dxa"/>
              <w:left w:w="108" w:type="dxa"/>
              <w:bottom w:w="0" w:type="dxa"/>
              <w:right w:w="108" w:type="dxa"/>
            </w:tcMar>
          </w:tcPr>
          <w:p w:rsidR="00C22397" w:rsidRDefault="00CC376D">
            <w:pPr>
              <w:pStyle w:val="ConsPlusNormal"/>
              <w:jc w:val="center"/>
              <w:rPr>
                <w:rFonts w:ascii="Liberation Serif" w:hAnsi="Liberation Serif" w:cs="Times New Roman"/>
                <w:sz w:val="28"/>
              </w:rPr>
            </w:pPr>
            <w:r>
              <w:rPr>
                <w:rFonts w:ascii="Liberation Serif" w:hAnsi="Liberation Serif" w:cs="Times New Roman"/>
                <w:sz w:val="28"/>
              </w:rPr>
              <w:t>(расшифровка подписи)</w:t>
            </w:r>
          </w:p>
        </w:tc>
      </w:tr>
      <w:tr w:rsidR="00C22397">
        <w:trPr>
          <w:trHeight w:val="105"/>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4498" w:type="dxa"/>
            <w:gridSpan w:val="9"/>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278"/>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237"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w:t>
            </w:r>
          </w:p>
        </w:tc>
        <w:tc>
          <w:tcPr>
            <w:tcW w:w="494"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49"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w:t>
            </w:r>
          </w:p>
        </w:tc>
        <w:tc>
          <w:tcPr>
            <w:tcW w:w="2004" w:type="dxa"/>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4" w:type="dxa"/>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20</w:t>
            </w:r>
          </w:p>
        </w:tc>
        <w:tc>
          <w:tcPr>
            <w:tcW w:w="505" w:type="dxa"/>
            <w:gridSpan w:val="2"/>
            <w:tcBorders>
              <w:bottom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C376D">
            <w:pPr>
              <w:rPr>
                <w:rFonts w:ascii="Liberation Serif" w:hAnsi="Liberation Serif"/>
                <w:szCs w:val="28"/>
              </w:rPr>
            </w:pPr>
            <w:r>
              <w:rPr>
                <w:rFonts w:ascii="Liberation Serif" w:hAnsi="Liberation Serif"/>
                <w:szCs w:val="28"/>
              </w:rPr>
              <w:t>г.</w:t>
            </w: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72"/>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237"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494" w:type="dxa"/>
            <w:tcBorders>
              <w:top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49"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04" w:type="dxa"/>
            <w:tcBorders>
              <w:top w:val="single" w:sz="4" w:space="0" w:color="000000"/>
            </w:tcBorders>
            <w:shd w:val="clear" w:color="auto" w:fill="auto"/>
            <w:tcMar>
              <w:top w:w="0" w:type="dxa"/>
              <w:left w:w="108" w:type="dxa"/>
              <w:bottom w:w="0" w:type="dxa"/>
              <w:right w:w="108" w:type="dxa"/>
            </w:tcMar>
          </w:tcPr>
          <w:p w:rsidR="00C22397" w:rsidRDefault="00CC376D">
            <w:pPr>
              <w:jc w:val="center"/>
              <w:rPr>
                <w:rFonts w:ascii="Liberation Serif" w:hAnsi="Liberation Serif"/>
                <w:szCs w:val="28"/>
              </w:rPr>
            </w:pPr>
            <w:r>
              <w:rPr>
                <w:rFonts w:ascii="Liberation Serif" w:hAnsi="Liberation Serif"/>
                <w:szCs w:val="28"/>
              </w:rPr>
              <w:t>М.П.</w:t>
            </w:r>
          </w:p>
        </w:tc>
        <w:tc>
          <w:tcPr>
            <w:tcW w:w="50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505"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3"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011"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254" w:type="dxa"/>
            <w:shd w:val="clear" w:color="auto" w:fill="auto"/>
            <w:tcMar>
              <w:top w:w="0" w:type="dxa"/>
              <w:left w:w="108" w:type="dxa"/>
              <w:bottom w:w="0" w:type="dxa"/>
              <w:right w:w="108" w:type="dxa"/>
            </w:tcMar>
          </w:tcPr>
          <w:p w:rsidR="00C22397" w:rsidRDefault="00C22397">
            <w:pPr>
              <w:rPr>
                <w:rFonts w:ascii="Liberation Serif" w:hAnsi="Liberation Serif"/>
                <w:szCs w:val="28"/>
              </w:rPr>
            </w:pPr>
          </w:p>
        </w:tc>
        <w:tc>
          <w:tcPr>
            <w:tcW w:w="3084" w:type="dxa"/>
            <w:gridSpan w:val="2"/>
            <w:shd w:val="clear" w:color="auto" w:fill="auto"/>
            <w:tcMar>
              <w:top w:w="0" w:type="dxa"/>
              <w:left w:w="108" w:type="dxa"/>
              <w:bottom w:w="0" w:type="dxa"/>
              <w:right w:w="108" w:type="dxa"/>
            </w:tcMar>
          </w:tcPr>
          <w:p w:rsidR="00C22397" w:rsidRDefault="00C22397">
            <w:pPr>
              <w:rPr>
                <w:rFonts w:ascii="Liberation Serif" w:hAnsi="Liberation Serif"/>
                <w:szCs w:val="28"/>
              </w:rPr>
            </w:pPr>
          </w:p>
        </w:tc>
      </w:tr>
      <w:tr w:rsidR="00C22397">
        <w:trPr>
          <w:trHeight w:val="172"/>
        </w:trPr>
        <w:tc>
          <w:tcPr>
            <w:tcW w:w="40" w:type="dxa"/>
            <w:shd w:val="clear" w:color="auto" w:fill="auto"/>
            <w:tcMar>
              <w:top w:w="0" w:type="dxa"/>
              <w:left w:w="10" w:type="dxa"/>
              <w:bottom w:w="0" w:type="dxa"/>
              <w:right w:w="10" w:type="dxa"/>
            </w:tcMar>
          </w:tcPr>
          <w:p w:rsidR="00C22397" w:rsidRDefault="00C22397">
            <w:pPr>
              <w:rPr>
                <w:rFonts w:ascii="Liberation Serif" w:hAnsi="Liberation Serif"/>
                <w:szCs w:val="28"/>
              </w:rPr>
            </w:pPr>
          </w:p>
        </w:tc>
        <w:tc>
          <w:tcPr>
            <w:tcW w:w="10100" w:type="dxa"/>
            <w:gridSpan w:val="14"/>
            <w:shd w:val="clear" w:color="auto" w:fill="auto"/>
            <w:tcMar>
              <w:top w:w="0" w:type="dxa"/>
              <w:left w:w="108" w:type="dxa"/>
              <w:bottom w:w="0" w:type="dxa"/>
              <w:right w:w="108" w:type="dxa"/>
            </w:tcMar>
          </w:tcPr>
          <w:p w:rsidR="00C22397" w:rsidRDefault="00C22397">
            <w:pPr>
              <w:rPr>
                <w:rFonts w:ascii="Liberation Serif" w:hAnsi="Liberation Serif"/>
                <w:szCs w:val="28"/>
              </w:rPr>
            </w:pPr>
          </w:p>
        </w:tc>
      </w:tr>
    </w:tbl>
    <w:p w:rsidR="00C22397" w:rsidRDefault="00C22397">
      <w:pPr>
        <w:rPr>
          <w:rFonts w:ascii="Liberation Serif" w:hAnsi="Liberation Serif"/>
          <w:sz w:val="24"/>
          <w:szCs w:val="24"/>
          <w:lang w:eastAsia="ru-RU"/>
        </w:rPr>
      </w:pPr>
    </w:p>
    <w:p w:rsidR="00C22397" w:rsidRDefault="00CC376D">
      <w:pPr>
        <w:rPr>
          <w:rFonts w:ascii="Liberation Serif" w:hAnsi="Liberation Serif"/>
          <w:sz w:val="24"/>
          <w:szCs w:val="24"/>
          <w:lang w:eastAsia="ru-RU"/>
        </w:rPr>
      </w:pPr>
      <w:r>
        <w:rPr>
          <w:rFonts w:ascii="Liberation Serif" w:hAnsi="Liberation Serif"/>
          <w:sz w:val="24"/>
          <w:szCs w:val="24"/>
          <w:lang w:eastAsia="ru-RU"/>
        </w:rPr>
        <w:t>Разрешение на установку и эксплуатацию рекламных конструкций прошу подготовить (отметьте выбранный вариант):</w:t>
      </w:r>
    </w:p>
    <w:tbl>
      <w:tblPr>
        <w:tblW w:w="9179" w:type="dxa"/>
        <w:tblInd w:w="-601" w:type="dxa"/>
        <w:tblCellMar>
          <w:left w:w="10" w:type="dxa"/>
          <w:right w:w="10" w:type="dxa"/>
        </w:tblCellMar>
        <w:tblLook w:val="0000" w:firstRow="0" w:lastRow="0" w:firstColumn="0" w:lastColumn="0" w:noHBand="0" w:noVBand="0"/>
      </w:tblPr>
      <w:tblGrid>
        <w:gridCol w:w="425"/>
        <w:gridCol w:w="3686"/>
        <w:gridCol w:w="4990"/>
        <w:gridCol w:w="78"/>
      </w:tblGrid>
      <w:tr w:rsidR="00C2239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c>
          <w:tcPr>
            <w:tcW w:w="3686" w:type="dxa"/>
            <w:tcBorders>
              <w:left w:val="single" w:sz="4" w:space="0" w:color="000000"/>
            </w:tcBorders>
            <w:shd w:val="clear" w:color="auto" w:fill="auto"/>
            <w:tcMar>
              <w:top w:w="0" w:type="dxa"/>
              <w:left w:w="108" w:type="dxa"/>
              <w:bottom w:w="0" w:type="dxa"/>
              <w:right w:w="108" w:type="dxa"/>
            </w:tcMar>
          </w:tcPr>
          <w:p w:rsidR="00C22397" w:rsidRDefault="00CC376D">
            <w:pPr>
              <w:ind w:firstLine="205"/>
              <w:rPr>
                <w:rFonts w:ascii="Liberation Serif" w:hAnsi="Liberation Serif"/>
                <w:sz w:val="24"/>
                <w:szCs w:val="24"/>
                <w:lang w:eastAsia="ru-RU"/>
              </w:rPr>
            </w:pPr>
            <w:r>
              <w:rPr>
                <w:rFonts w:ascii="Liberation Serif" w:hAnsi="Liberation Serif"/>
                <w:sz w:val="24"/>
                <w:szCs w:val="24"/>
                <w:lang w:eastAsia="ru-RU"/>
              </w:rPr>
              <w:t>на бумажном носителе,</w:t>
            </w:r>
          </w:p>
        </w:tc>
        <w:tc>
          <w:tcPr>
            <w:tcW w:w="4990" w:type="dxa"/>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c>
          <w:tcPr>
            <w:tcW w:w="78" w:type="dxa"/>
            <w:shd w:val="clear" w:color="auto" w:fill="auto"/>
            <w:tcMar>
              <w:top w:w="0" w:type="dxa"/>
              <w:left w:w="10" w:type="dxa"/>
              <w:bottom w:w="0" w:type="dxa"/>
              <w:right w:w="10" w:type="dxa"/>
            </w:tcMar>
          </w:tcPr>
          <w:p w:rsidR="00C22397" w:rsidRDefault="00C22397">
            <w:pPr>
              <w:rPr>
                <w:rFonts w:ascii="Liberation Serif" w:hAnsi="Liberation Serif"/>
                <w:sz w:val="24"/>
                <w:szCs w:val="24"/>
                <w:lang w:eastAsia="ru-RU"/>
              </w:rPr>
            </w:pPr>
          </w:p>
        </w:tc>
      </w:tr>
      <w:tr w:rsidR="00C22397">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2397" w:rsidRDefault="00C22397">
            <w:pPr>
              <w:jc w:val="center"/>
              <w:rPr>
                <w:rFonts w:ascii="Liberation Serif" w:hAnsi="Liberation Serif"/>
                <w:sz w:val="24"/>
                <w:szCs w:val="24"/>
                <w:lang w:eastAsia="ru-RU"/>
              </w:rPr>
            </w:pPr>
          </w:p>
        </w:tc>
        <w:tc>
          <w:tcPr>
            <w:tcW w:w="3686" w:type="dxa"/>
            <w:tcBorders>
              <w:left w:val="single" w:sz="4" w:space="0" w:color="000000"/>
            </w:tcBorders>
            <w:shd w:val="clear" w:color="auto" w:fill="auto"/>
            <w:tcMar>
              <w:top w:w="0" w:type="dxa"/>
              <w:left w:w="108" w:type="dxa"/>
              <w:bottom w:w="0" w:type="dxa"/>
              <w:right w:w="108" w:type="dxa"/>
            </w:tcMar>
          </w:tcPr>
          <w:p w:rsidR="00C22397" w:rsidRDefault="00CC376D">
            <w:pPr>
              <w:ind w:firstLine="205"/>
              <w:rPr>
                <w:rFonts w:ascii="Liberation Serif" w:hAnsi="Liberation Serif"/>
                <w:sz w:val="24"/>
                <w:szCs w:val="24"/>
                <w:lang w:eastAsia="ru-RU"/>
              </w:rPr>
            </w:pPr>
            <w:r>
              <w:rPr>
                <w:rFonts w:ascii="Liberation Serif" w:hAnsi="Liberation Serif"/>
                <w:sz w:val="24"/>
                <w:szCs w:val="24"/>
                <w:lang w:eastAsia="ru-RU"/>
              </w:rPr>
              <w:t>на электронном носителе.</w:t>
            </w:r>
          </w:p>
        </w:tc>
        <w:tc>
          <w:tcPr>
            <w:tcW w:w="5068" w:type="dxa"/>
            <w:gridSpan w:val="2"/>
            <w:shd w:val="clear" w:color="auto" w:fill="auto"/>
            <w:tcMar>
              <w:top w:w="0" w:type="dxa"/>
              <w:left w:w="108" w:type="dxa"/>
              <w:bottom w:w="0" w:type="dxa"/>
              <w:right w:w="108" w:type="dxa"/>
            </w:tcMar>
          </w:tcPr>
          <w:p w:rsidR="00C22397" w:rsidRDefault="00C22397">
            <w:pPr>
              <w:rPr>
                <w:rFonts w:ascii="Liberation Serif" w:hAnsi="Liberation Serif"/>
                <w:sz w:val="24"/>
                <w:szCs w:val="24"/>
                <w:lang w:eastAsia="ru-RU"/>
              </w:rPr>
            </w:pPr>
          </w:p>
        </w:tc>
      </w:tr>
    </w:tbl>
    <w:p w:rsidR="00C22397" w:rsidRDefault="00C22397">
      <w:pPr>
        <w:jc w:val="right"/>
        <w:rPr>
          <w:rFonts w:ascii="Liberation Serif" w:hAnsi="Liberation Serif"/>
          <w:sz w:val="24"/>
          <w:szCs w:val="24"/>
          <w:lang w:eastAsia="ru-RU"/>
        </w:rPr>
      </w:pP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Приложение: </w:t>
      </w:r>
      <w:r>
        <w:rPr>
          <w:rFonts w:ascii="Liberation Serif" w:hAnsi="Liberation Serif"/>
          <w:sz w:val="24"/>
          <w:szCs w:val="24"/>
          <w:lang w:eastAsia="ru-RU"/>
        </w:rPr>
        <w:tab/>
        <w:t>1. ______________________________________________на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rPr>
          <w:rFonts w:ascii="Liberation Serif" w:hAnsi="Liberation Serif"/>
          <w:sz w:val="24"/>
          <w:szCs w:val="24"/>
          <w:lang w:eastAsia="ru-RU"/>
        </w:rPr>
      </w:pPr>
      <w:r>
        <w:rPr>
          <w:rFonts w:ascii="Liberation Serif" w:hAnsi="Liberation Serif"/>
          <w:sz w:val="24"/>
          <w:szCs w:val="24"/>
          <w:lang w:eastAsia="ru-RU"/>
        </w:rPr>
        <w:t>2. 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rPr>
          <w:rFonts w:ascii="Liberation Serif" w:hAnsi="Liberation Serif"/>
          <w:sz w:val="24"/>
          <w:szCs w:val="24"/>
          <w:lang w:eastAsia="ru-RU"/>
        </w:rPr>
      </w:pPr>
      <w:r>
        <w:rPr>
          <w:rFonts w:ascii="Liberation Serif" w:hAnsi="Liberation Serif"/>
          <w:sz w:val="24"/>
          <w:szCs w:val="24"/>
          <w:lang w:eastAsia="ru-RU"/>
        </w:rPr>
        <w:t>3. ______________________________________________на ____л. в 1 экз.</w:t>
      </w:r>
    </w:p>
    <w:p w:rsidR="00C22397" w:rsidRDefault="00CC376D">
      <w:pPr>
        <w:ind w:left="2268" w:hanging="1559"/>
        <w:rPr>
          <w:rFonts w:ascii="Liberation Serif" w:hAnsi="Liberation Serif"/>
          <w:sz w:val="24"/>
          <w:szCs w:val="24"/>
          <w:lang w:eastAsia="ru-RU"/>
        </w:rPr>
      </w:pPr>
      <w:r>
        <w:rPr>
          <w:rFonts w:ascii="Liberation Serif" w:hAnsi="Liberation Serif"/>
          <w:sz w:val="24"/>
          <w:szCs w:val="24"/>
          <w:lang w:eastAsia="ru-RU"/>
        </w:rPr>
        <w:t xml:space="preserve">                   </w:t>
      </w:r>
    </w:p>
    <w:p w:rsidR="00C22397" w:rsidRDefault="00CC376D">
      <w:pPr>
        <w:ind w:left="2268" w:firstLine="0"/>
      </w:pPr>
      <w:r>
        <w:rPr>
          <w:rFonts w:ascii="Liberation Serif" w:hAnsi="Liberation Serif"/>
          <w:sz w:val="24"/>
          <w:szCs w:val="24"/>
          <w:lang w:eastAsia="ru-RU"/>
        </w:rPr>
        <w:t>4. ______________________________________________на ____л. в 1 экз.</w:t>
      </w:r>
    </w:p>
    <w:sectPr w:rsidR="00C22397" w:rsidSect="000B0D91">
      <w:headerReference w:type="default" r:id="rId21"/>
      <w:pgSz w:w="11906" w:h="16838"/>
      <w:pgMar w:top="1134" w:right="567" w:bottom="1134" w:left="1418" w:header="564"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F0" w:rsidRDefault="00F10DF0">
      <w:r>
        <w:separator/>
      </w:r>
    </w:p>
  </w:endnote>
  <w:endnote w:type="continuationSeparator" w:id="0">
    <w:p w:rsidR="00F10DF0" w:rsidRDefault="00F1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F0" w:rsidRDefault="00F10DF0">
      <w:r>
        <w:rPr>
          <w:color w:val="000000"/>
        </w:rPr>
        <w:separator/>
      </w:r>
    </w:p>
  </w:footnote>
  <w:footnote w:type="continuationSeparator" w:id="0">
    <w:p w:rsidR="00F10DF0" w:rsidRDefault="00F1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44" w:rsidRDefault="00CC376D">
    <w:pPr>
      <w:pStyle w:val="aa"/>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CB6000">
      <w:rPr>
        <w:rFonts w:ascii="Times New Roman" w:hAnsi="Times New Roman"/>
        <w:noProof/>
        <w:sz w:val="24"/>
      </w:rPr>
      <w:t>20</w:t>
    </w:r>
    <w:r>
      <w:rPr>
        <w:rFonts w:ascii="Times New Roman" w:hAnsi="Times New Roman"/>
        <w:sz w:val="24"/>
      </w:rPr>
      <w:fldChar w:fldCharType="end"/>
    </w:r>
  </w:p>
  <w:p w:rsidR="00344844" w:rsidRDefault="00F10DF0">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24E4"/>
    <w:multiLevelType w:val="multilevel"/>
    <w:tmpl w:val="EC58B1FE"/>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815CC"/>
    <w:multiLevelType w:val="multilevel"/>
    <w:tmpl w:val="C3D2C66C"/>
    <w:styleLink w:val="LFO4"/>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E0C19"/>
    <w:multiLevelType w:val="multilevel"/>
    <w:tmpl w:val="9C3AEB5A"/>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9621C62"/>
    <w:multiLevelType w:val="multilevel"/>
    <w:tmpl w:val="04466C9E"/>
    <w:styleLink w:val="WWOutlineListStyle4"/>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23363CB"/>
    <w:multiLevelType w:val="multilevel"/>
    <w:tmpl w:val="75746908"/>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B9B3483"/>
    <w:multiLevelType w:val="multilevel"/>
    <w:tmpl w:val="327AD46C"/>
    <w:lvl w:ilvl="0">
      <w:start w:val="13"/>
      <w:numFmt w:val="decimal"/>
      <w:lvlText w:val="%1."/>
      <w:lvlJc w:val="left"/>
      <w:pPr>
        <w:ind w:left="600" w:hanging="600"/>
      </w:pPr>
      <w:rPr>
        <w:rFonts w:eastAsia="Calibri"/>
      </w:rPr>
    </w:lvl>
    <w:lvl w:ilvl="1">
      <w:start w:val="5"/>
      <w:numFmt w:val="decimal"/>
      <w:lvlText w:val="%1.%2."/>
      <w:lvlJc w:val="left"/>
      <w:pPr>
        <w:ind w:left="1429" w:hanging="720"/>
      </w:pPr>
      <w:rPr>
        <w:rFonts w:ascii="Liberation Serif" w:eastAsia="Calibri" w:hAnsi="Liberation Serif" w:cs="Liberation Serif" w:hint="default"/>
        <w:sz w:val="24"/>
        <w:szCs w:val="24"/>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6" w15:restartNumberingAfterBreak="0">
    <w:nsid w:val="4E2D60EE"/>
    <w:multiLevelType w:val="multilevel"/>
    <w:tmpl w:val="A7248CC0"/>
    <w:lvl w:ilvl="0">
      <w:numFmt w:val="bullet"/>
      <w:lvlText w:val=""/>
      <w:lvlJc w:val="left"/>
      <w:pPr>
        <w:ind w:left="0" w:firstLine="709"/>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54CC6066"/>
    <w:multiLevelType w:val="multilevel"/>
    <w:tmpl w:val="E89AF0A4"/>
    <w:styleLink w:val="LFO6"/>
    <w:lvl w:ilvl="0">
      <w:start w:val="1"/>
      <w:numFmt w:val="russianLower"/>
      <w:pStyle w:val="a0"/>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BD6DCB"/>
    <w:multiLevelType w:val="multilevel"/>
    <w:tmpl w:val="8C729BAE"/>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CF12A4"/>
    <w:multiLevelType w:val="multilevel"/>
    <w:tmpl w:val="8E46918A"/>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F156AFB"/>
    <w:multiLevelType w:val="multilevel"/>
    <w:tmpl w:val="D144A350"/>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E10274F"/>
    <w:multiLevelType w:val="multilevel"/>
    <w:tmpl w:val="59A212E2"/>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B79222B"/>
    <w:multiLevelType w:val="multilevel"/>
    <w:tmpl w:val="18AE2728"/>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E2D48CC"/>
    <w:multiLevelType w:val="multilevel"/>
    <w:tmpl w:val="00E49610"/>
    <w:styleLink w:val="LFO3"/>
    <w:lvl w:ilvl="0">
      <w:start w:val="1"/>
      <w:numFmt w:val="decimal"/>
      <w:pStyle w:val="a1"/>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12"/>
  </w:num>
  <w:num w:numId="5">
    <w:abstractNumId w:val="8"/>
  </w:num>
  <w:num w:numId="6">
    <w:abstractNumId w:val="11"/>
  </w:num>
  <w:num w:numId="7">
    <w:abstractNumId w:val="9"/>
  </w:num>
  <w:num w:numId="8">
    <w:abstractNumId w:val="13"/>
  </w:num>
  <w:num w:numId="9">
    <w:abstractNumId w:val="1"/>
  </w:num>
  <w:num w:numId="10">
    <w:abstractNumId w:val="10"/>
  </w:num>
  <w:num w:numId="11">
    <w:abstractNumId w:val="7"/>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7"/>
    <w:rsid w:val="000B0D91"/>
    <w:rsid w:val="00245C10"/>
    <w:rsid w:val="009D2B5B"/>
    <w:rsid w:val="00C22397"/>
    <w:rsid w:val="00CB6000"/>
    <w:rsid w:val="00CC376D"/>
    <w:rsid w:val="00F1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253A"/>
  <w15:docId w15:val="{14061F90-9BE5-48CC-ABD5-A7E92A9B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p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4">
    <w:name w:val="WW_OutlineListStyle_4"/>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eastAsia="Times New Roman" w:cs="Times New Roman"/>
      <w:b/>
      <w:sz w:val="24"/>
      <w:szCs w:val="20"/>
      <w:lang w:eastAsia="ru-RU"/>
    </w:rPr>
  </w:style>
  <w:style w:type="character" w:customStyle="1" w:styleId="50">
    <w:name w:val="Заголовок 5 Знак"/>
    <w:basedOn w:val="a3"/>
    <w:rPr>
      <w:rFonts w:eastAsia="Times New Roman" w:cs="Times New Roman"/>
      <w:b/>
      <w:bCs/>
      <w:i/>
      <w:iCs/>
      <w:sz w:val="26"/>
      <w:szCs w:val="26"/>
      <w:lang w:eastAsia="ar-SA"/>
    </w:rPr>
  </w:style>
  <w:style w:type="character" w:customStyle="1" w:styleId="60">
    <w:name w:val="Заголовок 6 Знак"/>
    <w:basedOn w:val="a3"/>
    <w:rPr>
      <w:rFonts w:eastAsia="Calibri" w:cs="Times New Roman"/>
      <w:i/>
      <w:iCs/>
      <w:sz w:val="22"/>
      <w:szCs w:val="28"/>
      <w:lang w:eastAsia="ru-RU"/>
    </w:rPr>
  </w:style>
  <w:style w:type="character" w:customStyle="1" w:styleId="70">
    <w:name w:val="Заголовок 7 Знак"/>
    <w:basedOn w:val="a3"/>
    <w:rPr>
      <w:rFonts w:eastAsia="Calibri"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6"/>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ind w:firstLine="0"/>
      <w:jc w:val="left"/>
    </w:pPr>
    <w:rPr>
      <w:rFonts w:ascii="Arial" w:hAnsi="Arial" w:cs="Arial"/>
      <w:sz w:val="22"/>
      <w:szCs w:val="28"/>
    </w:rPr>
  </w:style>
  <w:style w:type="character" w:customStyle="1" w:styleId="ConsPlusNormal0">
    <w:name w:val="ConsPlusNormal Знак"/>
    <w:rPr>
      <w:rFonts w:ascii="Arial" w:eastAsia="Calibri" w:hAnsi="Arial" w:cs="Arial"/>
      <w:sz w:val="22"/>
      <w:szCs w:val="28"/>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basedOn w:val="a3"/>
    <w:rPr>
      <w:rFonts w:ascii="Tahoma" w:eastAsia="Calibri" w:hAnsi="Tahoma" w:cs="Tahoma"/>
      <w:sz w:val="16"/>
      <w:szCs w:val="16"/>
    </w:rPr>
  </w:style>
  <w:style w:type="paragraph" w:customStyle="1" w:styleId="a1">
    <w:name w:val="МУ Обычный стиль"/>
    <w:basedOn w:val="a2"/>
    <w:autoRedefine/>
    <w:pPr>
      <w:widowControl w:val="0"/>
      <w:numPr>
        <w:numId w:val="8"/>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basedOn w:val="a3"/>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basedOn w:val="a3"/>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basedOn w:val="a3"/>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basedOn w:val="a3"/>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basedOn w:val="af3"/>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basedOn w:val="a3"/>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basedOn w:val="a3"/>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basedOn w:val="aff3"/>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ind w:firstLine="0"/>
      <w:jc w:val="left"/>
    </w:pPr>
    <w:rPr>
      <w:rFonts w:ascii="Calibri" w:hAnsi="Calibri"/>
      <w:sz w:val="22"/>
      <w:szCs w:val="28"/>
      <w:lang w:eastAsia="ru-RU"/>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aff7">
    <w:name w:val="Название"/>
    <w:basedOn w:val="a2"/>
    <w:pPr>
      <w:ind w:firstLine="0"/>
      <w:jc w:val="center"/>
    </w:pPr>
    <w:rPr>
      <w:rFonts w:ascii="Arial" w:hAnsi="Arial" w:cs="Arial"/>
      <w:b/>
      <w:bCs/>
      <w:sz w:val="24"/>
      <w:szCs w:val="24"/>
      <w:lang w:eastAsia="ru-RU"/>
    </w:rPr>
  </w:style>
  <w:style w:type="character" w:customStyle="1" w:styleId="aff8">
    <w:name w:val="Название Знак"/>
    <w:basedOn w:val="a3"/>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basedOn w:val="a3"/>
    <w:rPr>
      <w:rFonts w:eastAsia="Calibri" w:cs="Times New Roman"/>
      <w:sz w:val="16"/>
      <w:szCs w:val="16"/>
      <w:lang w:eastAsia="ru-RU"/>
    </w:rPr>
  </w:style>
  <w:style w:type="paragraph" w:styleId="aff9">
    <w:name w:val="Plain Text"/>
    <w:basedOn w:val="a2"/>
    <w:pPr>
      <w:ind w:firstLine="0"/>
      <w:jc w:val="center"/>
    </w:pPr>
    <w:rPr>
      <w:rFonts w:ascii="Courier New" w:hAnsi="Courier New" w:cs="Courier New"/>
      <w:sz w:val="20"/>
      <w:szCs w:val="20"/>
      <w:lang w:eastAsia="ru-RU"/>
    </w:rPr>
  </w:style>
  <w:style w:type="character" w:customStyle="1" w:styleId="affa">
    <w:name w:val="Текст Знак"/>
    <w:basedOn w:val="a3"/>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pPr>
      <w:suppressAutoHyphens/>
      <w:autoSpaceDE w:val="0"/>
      <w:ind w:firstLine="0"/>
      <w:jc w:val="center"/>
    </w:pPr>
    <w:rPr>
      <w:rFonts w:ascii="Courier New" w:hAnsi="Courier New" w:cs="Courier New"/>
      <w:sz w:val="20"/>
      <w:szCs w:val="20"/>
      <w:lang w:eastAsia="ru-RU"/>
    </w:rPr>
  </w:style>
  <w:style w:type="paragraph" w:customStyle="1" w:styleId="affb">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pPr>
      <w:widowControl w:val="0"/>
      <w:suppressAutoHyphens/>
      <w:autoSpaceDE w:val="0"/>
      <w:ind w:right="19772" w:firstLine="0"/>
      <w:jc w:val="center"/>
    </w:pPr>
    <w:rPr>
      <w:rFonts w:ascii="Arial" w:hAnsi="Arial" w:cs="Arial"/>
      <w:sz w:val="20"/>
      <w:szCs w:val="20"/>
      <w:lang w:eastAsia="ru-RU"/>
    </w:rPr>
  </w:style>
  <w:style w:type="paragraph" w:customStyle="1" w:styleId="18">
    <w:name w:val="Обычный1"/>
    <w:pPr>
      <w:widowControl w:val="0"/>
      <w:suppressAutoHyphens/>
      <w:snapToGrid w:val="0"/>
      <w:spacing w:line="300" w:lineRule="auto"/>
      <w:ind w:firstLine="820"/>
    </w:pPr>
    <w:rPr>
      <w:sz w:val="22"/>
      <w:szCs w:val="28"/>
      <w:lang w:eastAsia="ru-RU"/>
    </w:rPr>
  </w:style>
  <w:style w:type="character" w:customStyle="1" w:styleId="19">
    <w:name w:val="Обычный1 Знак"/>
    <w:rPr>
      <w:rFonts w:eastAsia="Calibri" w:cs="Times New Roman"/>
      <w:sz w:val="22"/>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c">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d">
    <w:name w:val="Адресат"/>
    <w:basedOn w:val="a2"/>
    <w:pPr>
      <w:spacing w:after="120" w:line="240" w:lineRule="exact"/>
      <w:ind w:firstLine="0"/>
      <w:jc w:val="center"/>
    </w:pPr>
    <w:rPr>
      <w:b/>
      <w:bCs/>
      <w:szCs w:val="28"/>
      <w:lang w:eastAsia="ru-RU"/>
    </w:rPr>
  </w:style>
  <w:style w:type="paragraph" w:customStyle="1" w:styleId="affe">
    <w:name w:val="Приложение"/>
    <w:basedOn w:val="af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2"/>
    <w:pPr>
      <w:spacing w:after="480" w:line="240" w:lineRule="exact"/>
      <w:ind w:firstLine="0"/>
      <w:jc w:val="center"/>
    </w:pPr>
    <w:rPr>
      <w:szCs w:val="28"/>
      <w:lang w:eastAsia="ru-RU"/>
    </w:rPr>
  </w:style>
  <w:style w:type="paragraph" w:customStyle="1" w:styleId="afff0">
    <w:name w:val="регистрационные поля"/>
    <w:basedOn w:val="a2"/>
    <w:pPr>
      <w:spacing w:line="240" w:lineRule="exact"/>
      <w:ind w:firstLine="0"/>
      <w:jc w:val="center"/>
    </w:pPr>
    <w:rPr>
      <w:b/>
      <w:bCs/>
      <w:szCs w:val="28"/>
      <w:lang w:val="en-US" w:eastAsia="ru-RU"/>
    </w:rPr>
  </w:style>
  <w:style w:type="paragraph" w:customStyle="1" w:styleId="afff1">
    <w:name w:val="Исполнитель"/>
    <w:basedOn w:val="af2"/>
    <w:pPr>
      <w:spacing w:after="120" w:line="240" w:lineRule="exact"/>
      <w:jc w:val="left"/>
    </w:pPr>
    <w:rPr>
      <w:rFonts w:eastAsia="Calibri"/>
      <w:b/>
      <w:bCs/>
      <w:sz w:val="24"/>
    </w:rPr>
  </w:style>
  <w:style w:type="paragraph" w:customStyle="1" w:styleId="afff2">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3">
    <w:name w:val="Цветовое выделение"/>
    <w:rPr>
      <w:b/>
      <w:color w:val="000080"/>
      <w:sz w:val="20"/>
    </w:rPr>
  </w:style>
  <w:style w:type="paragraph" w:customStyle="1" w:styleId="afff4">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5">
    <w:name w:val="Гипертекстовая ссылка"/>
    <w:rPr>
      <w:rFonts w:cs="Times New Roman"/>
      <w:b/>
      <w:bCs/>
      <w:color w:val="008000"/>
      <w:sz w:val="20"/>
      <w:szCs w:val="20"/>
      <w:u w:val="single"/>
    </w:rPr>
  </w:style>
  <w:style w:type="paragraph" w:customStyle="1" w:styleId="afff6">
    <w:name w:val="Заголовок статьи"/>
    <w:basedOn w:val="a2"/>
    <w:next w:val="a2"/>
    <w:pPr>
      <w:autoSpaceDE w:val="0"/>
      <w:ind w:left="1612" w:hanging="892"/>
    </w:pPr>
    <w:rPr>
      <w:rFonts w:ascii="Arial" w:hAnsi="Arial" w:cs="Arial"/>
      <w:sz w:val="20"/>
      <w:szCs w:val="20"/>
      <w:lang w:eastAsia="ru-RU"/>
    </w:rPr>
  </w:style>
  <w:style w:type="paragraph" w:customStyle="1" w:styleId="afff7">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8">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ind w:firstLine="0"/>
      <w:jc w:val="center"/>
    </w:pPr>
    <w:rPr>
      <w:sz w:val="20"/>
      <w:szCs w:val="20"/>
      <w:lang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9">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ind w:firstLine="0"/>
      <w:jc w:val="center"/>
    </w:pPr>
    <w:rPr>
      <w:rFonts w:ascii="Arial" w:hAnsi="Arial" w:cs="Arial"/>
      <w:sz w:val="20"/>
      <w:szCs w:val="20"/>
      <w:lang w:eastAsia="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a">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c">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d">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e">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
    <w:name w:val="Текст выноски Знак1"/>
    <w:rPr>
      <w:rFonts w:ascii="Tahoma" w:hAnsi="Tahoma" w:cs="Tahoma"/>
      <w:sz w:val="16"/>
      <w:szCs w:val="16"/>
      <w:lang w:eastAsia="ar-SA" w:bidi="ar-SA"/>
    </w:rPr>
  </w:style>
  <w:style w:type="character" w:customStyle="1" w:styleId="1f0">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b">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ind w:firstLine="0"/>
      <w:jc w:val="left"/>
    </w:pPr>
    <w:rPr>
      <w:rFonts w:eastAsia="Times New Roman"/>
      <w:b/>
      <w:szCs w:val="28"/>
      <w:lang w:eastAsia="ru-RU"/>
    </w:rPr>
  </w:style>
  <w:style w:type="paragraph" w:customStyle="1" w:styleId="2a">
    <w:name w:val="Обычный2"/>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basedOn w:val="af5"/>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c">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1">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2">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d">
    <w:name w:val="endnote text"/>
    <w:basedOn w:val="a2"/>
    <w:pPr>
      <w:spacing w:after="200" w:line="276" w:lineRule="auto"/>
      <w:ind w:firstLine="0"/>
      <w:jc w:val="left"/>
    </w:pPr>
    <w:rPr>
      <w:rFonts w:ascii="Calibri" w:hAnsi="Calibri"/>
      <w:sz w:val="24"/>
      <w:szCs w:val="24"/>
    </w:rPr>
  </w:style>
  <w:style w:type="character" w:customStyle="1" w:styleId="afffe">
    <w:name w:val="Текст концевой сноски Знак"/>
    <w:basedOn w:val="a3"/>
    <w:rPr>
      <w:rFonts w:ascii="Calibri" w:eastAsia="Calibri" w:hAnsi="Calibri" w:cs="Times New Roman"/>
      <w:sz w:val="24"/>
      <w:szCs w:val="24"/>
    </w:rPr>
  </w:style>
  <w:style w:type="character" w:styleId="affff">
    <w:name w:val="endnote reference"/>
    <w:rPr>
      <w:position w:val="0"/>
      <w:vertAlign w:val="superscript"/>
    </w:rPr>
  </w:style>
  <w:style w:type="paragraph" w:customStyle="1" w:styleId="1-11">
    <w:name w:val="Средняя заливка 1 - Акцент 11"/>
    <w:pPr>
      <w:suppressAutoHyphens/>
      <w:ind w:firstLine="0"/>
      <w:jc w:val="left"/>
    </w:pPr>
    <w:rPr>
      <w:rFonts w:ascii="Calibri" w:hAnsi="Calibri"/>
      <w:sz w:val="22"/>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0">
    <w:name w:val="Document Map"/>
    <w:basedOn w:val="a2"/>
    <w:pPr>
      <w:spacing w:after="200" w:line="276" w:lineRule="auto"/>
      <w:ind w:firstLine="0"/>
      <w:jc w:val="left"/>
    </w:pPr>
    <w:rPr>
      <w:sz w:val="24"/>
      <w:szCs w:val="24"/>
    </w:rPr>
  </w:style>
  <w:style w:type="character" w:customStyle="1" w:styleId="affff1">
    <w:name w:val="Схема документа Знак"/>
    <w:basedOn w:val="a3"/>
    <w:rPr>
      <w:rFonts w:eastAsia="Calibri" w:cs="Times New Roman"/>
      <w:sz w:val="24"/>
      <w:szCs w:val="24"/>
    </w:rPr>
  </w:style>
  <w:style w:type="paragraph" w:customStyle="1" w:styleId="affff2">
    <w:name w:val="Рег. Комментарии"/>
    <w:basedOn w:val="-31"/>
    <w:pPr>
      <w:spacing w:after="0"/>
      <w:ind w:left="539" w:firstLine="709"/>
      <w:jc w:val="both"/>
    </w:pPr>
    <w:rPr>
      <w:rFonts w:ascii="Times New Roman" w:hAnsi="Times New Roman"/>
      <w:i/>
      <w:sz w:val="28"/>
    </w:rPr>
  </w:style>
  <w:style w:type="paragraph" w:customStyle="1" w:styleId="affff3">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7"/>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4">
    <w:name w:val="Рег. Обычный с отступом"/>
    <w:basedOn w:val="a2"/>
    <w:pPr>
      <w:autoSpaceDE w:val="0"/>
      <w:spacing w:line="276" w:lineRule="auto"/>
      <w:ind w:firstLine="540"/>
    </w:pPr>
    <w:rPr>
      <w:rFonts w:eastAsia="Times New Roman"/>
      <w:szCs w:val="28"/>
      <w:lang w:eastAsia="ar-SA"/>
    </w:rPr>
  </w:style>
  <w:style w:type="paragraph" w:customStyle="1" w:styleId="a">
    <w:name w:val="Рег. Списки числовый"/>
    <w:basedOn w:val="1-21"/>
    <w:pPr>
      <w:numPr>
        <w:numId w:val="9"/>
      </w:numPr>
      <w:jc w:val="both"/>
    </w:pPr>
    <w:rPr>
      <w:rFonts w:ascii="Times New Roman" w:hAnsi="Times New Roman"/>
      <w:sz w:val="28"/>
    </w:rPr>
  </w:style>
  <w:style w:type="paragraph" w:customStyle="1" w:styleId="affff5">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6">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6"/>
    <w:pPr>
      <w:numPr>
        <w:numId w:val="10"/>
      </w:numPr>
    </w:pPr>
  </w:style>
  <w:style w:type="paragraph" w:customStyle="1" w:styleId="1f3">
    <w:name w:val="Рег. Списки два уровня: 1)  и а) б) в)"/>
    <w:basedOn w:val="1-21"/>
    <w:pPr>
      <w:spacing w:after="120"/>
      <w:ind w:left="1440" w:hanging="360"/>
      <w:jc w:val="both"/>
    </w:pPr>
    <w:rPr>
      <w:rFonts w:ascii="Times New Roman" w:hAnsi="Times New Roman"/>
      <w:sz w:val="28"/>
    </w:rPr>
  </w:style>
  <w:style w:type="paragraph" w:customStyle="1" w:styleId="a0">
    <w:name w:val="Рег. Списки одного уровня: а) б) в)"/>
    <w:basedOn w:val="1f3"/>
    <w:pPr>
      <w:numPr>
        <w:numId w:val="11"/>
      </w:numPr>
    </w:pPr>
    <w:rPr>
      <w:lang w:eastAsia="ar-SA"/>
    </w:rPr>
  </w:style>
  <w:style w:type="paragraph" w:customStyle="1" w:styleId="affff7">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12"/>
      </w:numPr>
      <w:spacing w:line="276" w:lineRule="auto"/>
      <w:jc w:val="both"/>
    </w:pPr>
    <w:rPr>
      <w:rFonts w:ascii="Times New Roman" w:hAnsi="Times New Roman" w:cs="Times New Roman"/>
      <w:sz w:val="28"/>
    </w:rPr>
  </w:style>
  <w:style w:type="paragraph" w:styleId="affff8">
    <w:name w:val="No Spacing"/>
    <w:pPr>
      <w:suppressAutoHyphens/>
      <w:ind w:firstLine="0"/>
      <w:jc w:val="left"/>
    </w:pPr>
    <w:rPr>
      <w:rFonts w:ascii="Calibri" w:hAnsi="Calibri"/>
      <w:sz w:val="22"/>
      <w:szCs w:val="28"/>
    </w:rPr>
  </w:style>
  <w:style w:type="paragraph" w:styleId="affff9">
    <w:name w:val="Revision"/>
    <w:pPr>
      <w:suppressAutoHyphens/>
      <w:ind w:firstLine="0"/>
      <w:jc w:val="left"/>
    </w:pPr>
    <w:rPr>
      <w:rFonts w:ascii="Calibri" w:hAnsi="Calibri"/>
      <w:sz w:val="22"/>
      <w:szCs w:val="28"/>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8"/>
    <w:pPr>
      <w:jc w:val="center"/>
    </w:pPr>
    <w:rPr>
      <w:b/>
      <w:sz w:val="24"/>
      <w:szCs w:val="24"/>
    </w:rPr>
  </w:style>
  <w:style w:type="character" w:customStyle="1" w:styleId="affffa">
    <w:name w:val="Без интервала Знак"/>
    <w:basedOn w:val="a3"/>
    <w:rPr>
      <w:rFonts w:ascii="Calibri" w:eastAsia="Calibri" w:hAnsi="Calibri" w:cs="Times New Roman"/>
      <w:sz w:val="22"/>
      <w:szCs w:val="28"/>
    </w:rPr>
  </w:style>
  <w:style w:type="character" w:customStyle="1" w:styleId="2f2">
    <w:name w:val="Стиль2 Знак"/>
    <w:basedOn w:val="affffa"/>
    <w:rPr>
      <w:rFonts w:ascii="Calibri" w:eastAsia="Calibri" w:hAnsi="Calibri" w:cs="Times New Roman"/>
      <w:b/>
      <w:sz w:val="24"/>
      <w:szCs w:val="24"/>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line="247" w:lineRule="auto"/>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Pr>
      <w:rFonts w:cs="Times New Roman"/>
      <w:color w:val="0000FF"/>
      <w:u w:val="single"/>
    </w:rPr>
  </w:style>
  <w:style w:type="paragraph" w:customStyle="1" w:styleId="1f4">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5">
    <w:name w:val="Список1"/>
    <w:basedOn w:val="af2"/>
    <w:next w:val="affffb"/>
    <w:pPr>
      <w:spacing w:after="140" w:line="288" w:lineRule="auto"/>
      <w:jc w:val="left"/>
    </w:pPr>
    <w:rPr>
      <w:rFonts w:ascii="Calibri" w:eastAsia="Calibri" w:hAnsi="Calibri" w:cs="Mangal"/>
      <w:sz w:val="22"/>
      <w:szCs w:val="22"/>
      <w:lang w:eastAsia="en-US"/>
    </w:rPr>
  </w:style>
  <w:style w:type="paragraph" w:styleId="1f6">
    <w:name w:val="index 1"/>
    <w:basedOn w:val="a2"/>
    <w:next w:val="a2"/>
    <w:autoRedefine/>
    <w:pPr>
      <w:ind w:left="220" w:hanging="220"/>
      <w:jc w:val="left"/>
    </w:pPr>
    <w:rPr>
      <w:rFonts w:ascii="Calibri" w:hAnsi="Calibri"/>
      <w:sz w:val="22"/>
      <w:szCs w:val="28"/>
    </w:rPr>
  </w:style>
  <w:style w:type="paragraph" w:customStyle="1" w:styleId="1f7">
    <w:name w:val="Указатель1"/>
    <w:basedOn w:val="a2"/>
    <w:next w:val="affff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b">
    <w:name w:val="List"/>
    <w:basedOn w:val="a2"/>
    <w:pPr>
      <w:ind w:left="283" w:hanging="283"/>
      <w:jc w:val="left"/>
    </w:pPr>
    <w:rPr>
      <w:szCs w:val="28"/>
    </w:rPr>
  </w:style>
  <w:style w:type="paragraph" w:styleId="affffc">
    <w:name w:val="index heading"/>
    <w:basedOn w:val="a2"/>
    <w:next w:val="1f6"/>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d">
    <w:name w:val="line number"/>
    <w:basedOn w:val="a3"/>
  </w:style>
  <w:style w:type="paragraph" w:styleId="2f6">
    <w:name w:val="Body Text Indent 2"/>
    <w:basedOn w:val="a2"/>
    <w:pPr>
      <w:spacing w:after="120" w:line="480" w:lineRule="auto"/>
      <w:ind w:left="283"/>
    </w:pPr>
  </w:style>
  <w:style w:type="character" w:customStyle="1" w:styleId="2f7">
    <w:name w:val="Основной текст с отступом 2 Знак"/>
    <w:basedOn w:val="a3"/>
  </w:style>
  <w:style w:type="character" w:styleId="affffe">
    <w:name w:val="Book Title"/>
    <w:basedOn w:val="a3"/>
    <w:rPr>
      <w:b/>
      <w:bCs/>
      <w:i/>
      <w:iCs/>
      <w:spacing w:val="5"/>
    </w:rPr>
  </w:style>
  <w:style w:type="numbering" w:customStyle="1" w:styleId="WWOutlineListStyle3">
    <w:name w:val="WW_OutlineListStyle_3"/>
    <w:basedOn w:val="a5"/>
    <w:pPr>
      <w:numPr>
        <w:numId w:val="2"/>
      </w:numPr>
    </w:pPr>
  </w:style>
  <w:style w:type="numbering" w:customStyle="1" w:styleId="WWOutlineListStyle2">
    <w:name w:val="WW_OutlineListStyle_2"/>
    <w:basedOn w:val="a5"/>
    <w:pPr>
      <w:numPr>
        <w:numId w:val="3"/>
      </w:numPr>
    </w:pPr>
  </w:style>
  <w:style w:type="numbering" w:customStyle="1" w:styleId="WWOutlineListStyle1">
    <w:name w:val="WW_OutlineListStyle_1"/>
    <w:basedOn w:val="a5"/>
    <w:pPr>
      <w:numPr>
        <w:numId w:val="4"/>
      </w:numPr>
    </w:pPr>
  </w:style>
  <w:style w:type="numbering" w:customStyle="1" w:styleId="WWOutlineListStyle">
    <w:name w:val="WW_OutlineListStyle"/>
    <w:basedOn w:val="a5"/>
    <w:pPr>
      <w:numPr>
        <w:numId w:val="5"/>
      </w:numPr>
    </w:pPr>
  </w:style>
  <w:style w:type="numbering" w:customStyle="1" w:styleId="LFO1">
    <w:name w:val="LFO1"/>
    <w:basedOn w:val="a5"/>
    <w:pPr>
      <w:numPr>
        <w:numId w:val="6"/>
      </w:numPr>
    </w:pPr>
  </w:style>
  <w:style w:type="numbering" w:customStyle="1" w:styleId="LFO2">
    <w:name w:val="LFO2"/>
    <w:basedOn w:val="a5"/>
    <w:pPr>
      <w:numPr>
        <w:numId w:val="7"/>
      </w:numPr>
    </w:pPr>
  </w:style>
  <w:style w:type="numbering" w:customStyle="1" w:styleId="LFO3">
    <w:name w:val="LFO3"/>
    <w:basedOn w:val="a5"/>
    <w:pPr>
      <w:numPr>
        <w:numId w:val="8"/>
      </w:numPr>
    </w:pPr>
  </w:style>
  <w:style w:type="numbering" w:customStyle="1" w:styleId="LFO4">
    <w:name w:val="LFO4"/>
    <w:basedOn w:val="a5"/>
    <w:pPr>
      <w:numPr>
        <w:numId w:val="9"/>
      </w:numPr>
    </w:pPr>
  </w:style>
  <w:style w:type="numbering" w:customStyle="1" w:styleId="LFO5">
    <w:name w:val="LFO5"/>
    <w:basedOn w:val="a5"/>
    <w:pPr>
      <w:numPr>
        <w:numId w:val="10"/>
      </w:numPr>
    </w:pPr>
  </w:style>
  <w:style w:type="numbering" w:customStyle="1" w:styleId="LFO6">
    <w:name w:val="LFO6"/>
    <w:basedOn w:val="a5"/>
    <w:pPr>
      <w:numPr>
        <w:numId w:val="11"/>
      </w:numPr>
    </w:pPr>
  </w:style>
  <w:style w:type="numbering" w:customStyle="1" w:styleId="LFO7">
    <w:name w:val="LFO7"/>
    <w:basedOn w:val="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CC52B4B6FD0915F2EB221256A190B93C4CCD66D0310F54D7086D7E1C09DC6047C36831EDD29482C52A64D0936Ab8L" TargetMode="External"/><Relationship Id="rId1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38E34FA20C514A485BC5419044C87312E8C9970C03ED5B14540520D5D77680E4295CC2A9A35AE5C51CFA92XEm9D" TargetMode="External"/><Relationship Id="rId17" Type="http://schemas.openxmlformats.org/officeDocument/2006/relationships/hyperlink" Target="consultantplus://offline/ref=0DF58F75CC2D1CB4518AE078A4EAF44EE3C45D70A08579A2E37394E10930C89EF2B4A0EF65DA69AE253AE30E0825AA5B1605EB7B441CDFACw3h6L" TargetMode="External"/><Relationship Id="rId2" Type="http://schemas.openxmlformats.org/officeDocument/2006/relationships/numbering" Target="numbering.xml"/><Relationship Id="rId16" Type="http://schemas.openxmlformats.org/officeDocument/2006/relationships/hyperlink" Target="consultantplus://offline/ref=0DF58F75CC2D1CB4518AE078A4EAF44EE3C45D70A08579A2E37394E10930C89EF2B4A0EF65DA69A1293AE30E0825AA5B1605EB7B441CDFACw3h6L" TargetMode="External"/><Relationship Id="rId20" Type="http://schemas.openxmlformats.org/officeDocument/2006/relationships/hyperlink" Target="consultantplus://offline/ref=D6B0B28A8A9BF72DD96FC6B6F8040436F7CD9B6B2A86B0D70A7C426DBEw1v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DF58F75CC2D1CB4518AE078A4EAF44EE3C45D70A08579A2E37394E10930C89EF2B4A0EF65DA68A6253AE30E0825AA5B1605EB7B441CDFACw3h6L" TargetMode="External"/><Relationship Id="rId23" Type="http://schemas.openxmlformats.org/officeDocument/2006/relationships/theme" Target="theme/theme1.xml"/><Relationship Id="rId10" Type="http://schemas.openxmlformats.org/officeDocument/2006/relationships/hyperlink" Target="http://www.gorod-zarechny.ru" TargetMode="External"/><Relationship Id="rId19"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CD8F93C1760D5DFB04EC0D0E5B1E0AA41B638E9C67CFCB25818CC3C4D19B4BF2FFADC2522O6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13.01.2021\679DB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3243-E433-43B4-BFDA-EE838D47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679DBFDE</Template>
  <TotalTime>1</TotalTime>
  <Pages>25</Pages>
  <Words>11467</Words>
  <Characters>65365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3</cp:revision>
  <cp:lastPrinted>2021-01-11T05:20:00Z</cp:lastPrinted>
  <dcterms:created xsi:type="dcterms:W3CDTF">2021-01-11T05:20:00Z</dcterms:created>
  <dcterms:modified xsi:type="dcterms:W3CDTF">2021-01-12T05:06:00Z</dcterms:modified>
</cp:coreProperties>
</file>