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C5" w:rsidRPr="00C85B80" w:rsidRDefault="00B731C5" w:rsidP="00B731C5">
      <w:pPr>
        <w:spacing w:after="0" w:line="240" w:lineRule="auto"/>
        <w:ind w:right="-1"/>
        <w:jc w:val="center"/>
        <w:rPr>
          <w:rFonts w:ascii="Times New Roman" w:eastAsia="Times New Roman" w:hAnsi="Times New Roman" w:cs="Times New Roman"/>
          <w:b/>
          <w:sz w:val="20"/>
          <w:szCs w:val="20"/>
          <w:lang w:eastAsia="ru-RU"/>
        </w:rPr>
      </w:pPr>
      <w:r w:rsidRPr="00C85B80">
        <w:rPr>
          <w:rFonts w:ascii="Times New Roman" w:hAnsi="Times New Roman" w:cs="Times New Roman"/>
          <w:noProof/>
          <w:sz w:val="20"/>
          <w:szCs w:val="20"/>
          <w:lang w:eastAsia="ru-RU"/>
        </w:rPr>
        <w:drawing>
          <wp:inline distT="0" distB="0" distL="0" distR="0" wp14:anchorId="34AD3A17" wp14:editId="749A54E7">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B731C5" w:rsidRPr="00C85B80" w:rsidRDefault="00B731C5" w:rsidP="00B731C5">
      <w:pPr>
        <w:spacing w:after="0" w:line="240" w:lineRule="auto"/>
        <w:ind w:left="142" w:right="-1"/>
        <w:jc w:val="center"/>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1"/>
        <w:jc w:val="center"/>
        <w:rPr>
          <w:rFonts w:ascii="Times New Roman" w:eastAsia="Times New Roman" w:hAnsi="Times New Roman" w:cs="Times New Roman"/>
          <w:b/>
          <w:sz w:val="20"/>
          <w:szCs w:val="20"/>
          <w:lang w:eastAsia="ru-RU"/>
        </w:rPr>
      </w:pPr>
      <w:r w:rsidRPr="00C85B80">
        <w:rPr>
          <w:rFonts w:ascii="Times New Roman" w:eastAsia="Times New Roman" w:hAnsi="Times New Roman" w:cs="Times New Roman"/>
          <w:b/>
          <w:sz w:val="20"/>
          <w:szCs w:val="20"/>
          <w:lang w:eastAsia="ru-RU"/>
        </w:rPr>
        <w:t>ГОРОДСКОЙ ОКРУГ ЗАРЕЧНЫЙ</w:t>
      </w:r>
    </w:p>
    <w:p w:rsidR="00B731C5" w:rsidRPr="00C85B80" w:rsidRDefault="00B731C5" w:rsidP="00B731C5">
      <w:pPr>
        <w:spacing w:after="0" w:line="240" w:lineRule="auto"/>
        <w:ind w:left="-851" w:right="-1"/>
        <w:jc w:val="center"/>
        <w:rPr>
          <w:rFonts w:ascii="Times New Roman" w:eastAsia="Times New Roman" w:hAnsi="Times New Roman" w:cs="Times New Roman"/>
          <w:b/>
          <w:sz w:val="20"/>
          <w:szCs w:val="20"/>
          <w:lang w:eastAsia="ru-RU"/>
        </w:rPr>
      </w:pPr>
    </w:p>
    <w:p w:rsidR="00B731C5" w:rsidRPr="00C85B80" w:rsidRDefault="00B731C5" w:rsidP="00B731C5">
      <w:pPr>
        <w:spacing w:after="0" w:line="240" w:lineRule="auto"/>
        <w:ind w:right="-1"/>
        <w:jc w:val="center"/>
        <w:rPr>
          <w:rFonts w:ascii="Times New Roman" w:eastAsia="Times New Roman" w:hAnsi="Times New Roman" w:cs="Times New Roman"/>
          <w:b/>
          <w:sz w:val="20"/>
          <w:szCs w:val="20"/>
          <w:lang w:eastAsia="ru-RU"/>
        </w:rPr>
      </w:pPr>
      <w:r w:rsidRPr="00C85B80">
        <w:rPr>
          <w:rFonts w:ascii="Times New Roman" w:eastAsia="Times New Roman" w:hAnsi="Times New Roman" w:cs="Times New Roman"/>
          <w:b/>
          <w:sz w:val="20"/>
          <w:szCs w:val="20"/>
          <w:lang w:eastAsia="ru-RU"/>
        </w:rPr>
        <w:t>Д У М А</w:t>
      </w:r>
    </w:p>
    <w:p w:rsidR="00B731C5" w:rsidRPr="00C85B80" w:rsidRDefault="00B731C5" w:rsidP="00B731C5">
      <w:pPr>
        <w:spacing w:after="0" w:line="240" w:lineRule="auto"/>
        <w:ind w:right="-1"/>
        <w:jc w:val="center"/>
        <w:rPr>
          <w:rFonts w:ascii="Times New Roman" w:eastAsia="Times New Roman" w:hAnsi="Times New Roman" w:cs="Times New Roman"/>
          <w:b/>
          <w:sz w:val="20"/>
          <w:szCs w:val="20"/>
          <w:lang w:eastAsia="ru-RU"/>
        </w:rPr>
      </w:pPr>
      <w:proofErr w:type="gramStart"/>
      <w:r w:rsidRPr="00C85B80">
        <w:rPr>
          <w:rFonts w:ascii="Times New Roman" w:eastAsia="Times New Roman" w:hAnsi="Times New Roman" w:cs="Times New Roman"/>
          <w:b/>
          <w:sz w:val="20"/>
          <w:szCs w:val="20"/>
          <w:lang w:eastAsia="ru-RU"/>
        </w:rPr>
        <w:t>шестой  созыв</w:t>
      </w:r>
      <w:proofErr w:type="gramEnd"/>
    </w:p>
    <w:p w:rsidR="00B731C5" w:rsidRPr="00C85B80" w:rsidRDefault="00B731C5" w:rsidP="00B731C5">
      <w:pPr>
        <w:spacing w:after="0" w:line="240" w:lineRule="auto"/>
        <w:ind w:left="-851" w:right="-1"/>
        <w:jc w:val="center"/>
        <w:rPr>
          <w:rFonts w:ascii="Times New Roman" w:eastAsia="Times New Roman" w:hAnsi="Times New Roman" w:cs="Times New Roman"/>
          <w:b/>
          <w:sz w:val="20"/>
          <w:szCs w:val="20"/>
          <w:lang w:eastAsia="ru-RU"/>
        </w:rPr>
      </w:pPr>
      <w:r w:rsidRPr="00C85B80">
        <w:rPr>
          <w:rFonts w:ascii="Times New Roman" w:eastAsia="Times New Roman" w:hAnsi="Times New Roman" w:cs="Times New Roman"/>
          <w:b/>
          <w:sz w:val="20"/>
          <w:szCs w:val="20"/>
          <w:lang w:eastAsia="ru-RU"/>
        </w:rPr>
        <w:t>_____________________________________________________________________________________________________</w:t>
      </w:r>
    </w:p>
    <w:p w:rsidR="00B731C5" w:rsidRPr="00C85B80" w:rsidRDefault="00B731C5" w:rsidP="00B731C5">
      <w:pPr>
        <w:spacing w:after="0" w:line="240" w:lineRule="auto"/>
        <w:ind w:left="-851" w:right="-1"/>
        <w:jc w:val="center"/>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1"/>
        <w:jc w:val="center"/>
        <w:rPr>
          <w:rFonts w:ascii="Times New Roman" w:eastAsia="Times New Roman" w:hAnsi="Times New Roman" w:cs="Times New Roman"/>
          <w:b/>
          <w:sz w:val="20"/>
          <w:szCs w:val="20"/>
          <w:lang w:eastAsia="ru-RU"/>
        </w:rPr>
      </w:pPr>
      <w:r w:rsidRPr="00C85B80">
        <w:rPr>
          <w:rFonts w:ascii="Times New Roman" w:hAnsi="Times New Roman" w:cs="Times New Roman"/>
          <w:b/>
          <w:sz w:val="20"/>
          <w:szCs w:val="20"/>
        </w:rPr>
        <w:t>СЕМЬДЕСЯТ ШЕСТОЕ</w:t>
      </w:r>
      <w:r w:rsidRPr="00C85B80">
        <w:rPr>
          <w:rFonts w:ascii="Times New Roman" w:eastAsia="Times New Roman" w:hAnsi="Times New Roman" w:cs="Times New Roman"/>
          <w:b/>
          <w:sz w:val="20"/>
          <w:szCs w:val="20"/>
          <w:lang w:eastAsia="ru-RU"/>
        </w:rPr>
        <w:t xml:space="preserve"> ОЧЕРЕДНОЕ ЗАСЕДАНИЕ</w:t>
      </w:r>
    </w:p>
    <w:p w:rsidR="00B731C5" w:rsidRPr="00C85B80" w:rsidRDefault="00B731C5" w:rsidP="00B731C5">
      <w:pPr>
        <w:spacing w:after="0" w:line="240" w:lineRule="auto"/>
        <w:ind w:left="-851" w:right="-1"/>
        <w:jc w:val="center"/>
        <w:rPr>
          <w:rFonts w:ascii="Times New Roman" w:eastAsia="Times New Roman" w:hAnsi="Times New Roman" w:cs="Times New Roman"/>
          <w:b/>
          <w:sz w:val="20"/>
          <w:szCs w:val="20"/>
          <w:lang w:eastAsia="ru-RU"/>
        </w:rPr>
      </w:pPr>
    </w:p>
    <w:p w:rsidR="00B731C5" w:rsidRPr="00C85B80" w:rsidRDefault="00B731C5" w:rsidP="00B731C5">
      <w:pPr>
        <w:spacing w:after="0" w:line="240" w:lineRule="auto"/>
        <w:ind w:right="-1"/>
        <w:jc w:val="center"/>
        <w:rPr>
          <w:rFonts w:ascii="Times New Roman" w:eastAsia="Times New Roman" w:hAnsi="Times New Roman" w:cs="Times New Roman"/>
          <w:b/>
          <w:sz w:val="20"/>
          <w:szCs w:val="20"/>
          <w:lang w:eastAsia="ru-RU"/>
        </w:rPr>
      </w:pPr>
      <w:r w:rsidRPr="00C85B80">
        <w:rPr>
          <w:rFonts w:ascii="Times New Roman" w:eastAsia="Times New Roman" w:hAnsi="Times New Roman" w:cs="Times New Roman"/>
          <w:b/>
          <w:sz w:val="20"/>
          <w:szCs w:val="20"/>
          <w:lang w:eastAsia="ru-RU"/>
        </w:rPr>
        <w:t>Р Е Ш Е Н И Е</w:t>
      </w:r>
    </w:p>
    <w:p w:rsidR="00B731C5" w:rsidRPr="00C85B80" w:rsidRDefault="00B731C5" w:rsidP="00B731C5">
      <w:pPr>
        <w:spacing w:after="0" w:line="240" w:lineRule="auto"/>
        <w:ind w:right="-1"/>
        <w:jc w:val="center"/>
        <w:rPr>
          <w:rFonts w:ascii="Times New Roman" w:hAnsi="Times New Roman" w:cs="Times New Roman"/>
          <w:sz w:val="20"/>
          <w:szCs w:val="20"/>
        </w:rPr>
      </w:pPr>
    </w:p>
    <w:p w:rsidR="00B731C5" w:rsidRPr="00C85B80" w:rsidRDefault="00B731C5" w:rsidP="00B731C5">
      <w:pPr>
        <w:keepNext/>
        <w:spacing w:after="0" w:line="240" w:lineRule="auto"/>
        <w:ind w:right="-1"/>
        <w:jc w:val="both"/>
        <w:outlineLvl w:val="0"/>
        <w:rPr>
          <w:rFonts w:ascii="Times New Roman" w:eastAsia="Times New Roman" w:hAnsi="Times New Roman" w:cs="Times New Roman"/>
          <w:sz w:val="20"/>
          <w:szCs w:val="20"/>
          <w:lang w:eastAsia="ru-RU"/>
        </w:rPr>
      </w:pPr>
    </w:p>
    <w:p w:rsidR="00B731C5" w:rsidRPr="00C85B80" w:rsidRDefault="00B731C5" w:rsidP="00B731C5">
      <w:pPr>
        <w:keepNext/>
        <w:spacing w:after="0" w:line="240" w:lineRule="auto"/>
        <w:ind w:right="-1"/>
        <w:jc w:val="both"/>
        <w:outlineLvl w:val="0"/>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26.11.2020</w:t>
      </w:r>
      <w:r w:rsidRPr="00C85B80">
        <w:rPr>
          <w:rFonts w:ascii="Times New Roman" w:hAnsi="Times New Roman" w:cs="Times New Roman"/>
          <w:sz w:val="20"/>
          <w:szCs w:val="20"/>
        </w:rPr>
        <w:t xml:space="preserve"> </w:t>
      </w:r>
      <w:r w:rsidRPr="00C85B80">
        <w:rPr>
          <w:rFonts w:ascii="Times New Roman" w:eastAsia="Times New Roman" w:hAnsi="Times New Roman" w:cs="Times New Roman"/>
          <w:sz w:val="20"/>
          <w:szCs w:val="20"/>
          <w:lang w:eastAsia="ru-RU"/>
        </w:rPr>
        <w:t>№ 85-Р</w:t>
      </w:r>
    </w:p>
    <w:p w:rsidR="00B731C5" w:rsidRPr="00C85B80" w:rsidRDefault="00B731C5" w:rsidP="00B731C5">
      <w:pPr>
        <w:spacing w:after="0" w:line="240" w:lineRule="auto"/>
        <w:ind w:right="-1"/>
        <w:jc w:val="both"/>
        <w:rPr>
          <w:rFonts w:ascii="Times New Roman" w:hAnsi="Times New Roman" w:cs="Times New Roman"/>
          <w:b/>
          <w:sz w:val="20"/>
          <w:szCs w:val="20"/>
        </w:rPr>
      </w:pPr>
      <w:r w:rsidRPr="00C85B80">
        <w:rPr>
          <w:rFonts w:ascii="Times New Roman" w:eastAsia="Times New Roman" w:hAnsi="Times New Roman" w:cs="Times New Roman"/>
          <w:sz w:val="20"/>
          <w:szCs w:val="20"/>
          <w:lang w:eastAsia="ru-RU"/>
        </w:rPr>
        <w:t xml:space="preserve"> </w:t>
      </w:r>
    </w:p>
    <w:p w:rsidR="00B731C5" w:rsidRPr="00C85B80" w:rsidRDefault="00B731C5" w:rsidP="00B731C5">
      <w:pPr>
        <w:spacing w:after="0" w:line="240" w:lineRule="auto"/>
        <w:ind w:right="4960"/>
        <w:jc w:val="both"/>
        <w:rPr>
          <w:rFonts w:ascii="Times New Roman" w:eastAsia="Times New Roman" w:hAnsi="Times New Roman" w:cs="Times New Roman"/>
          <w:b/>
          <w:bCs/>
          <w:sz w:val="20"/>
          <w:szCs w:val="20"/>
          <w:lang w:eastAsia="ru-RU"/>
        </w:rPr>
      </w:pPr>
      <w:r w:rsidRPr="00C85B80">
        <w:rPr>
          <w:rFonts w:ascii="Times New Roman" w:eastAsia="Times New Roman" w:hAnsi="Times New Roman" w:cs="Times New Roman"/>
          <w:b/>
          <w:bCs/>
          <w:sz w:val="20"/>
          <w:szCs w:val="20"/>
          <w:lang w:eastAsia="ru-RU"/>
        </w:rPr>
        <w:t xml:space="preserve">Об утверждении схемы </w:t>
      </w:r>
      <w:proofErr w:type="spellStart"/>
      <w:r w:rsidRPr="00C85B80">
        <w:rPr>
          <w:rFonts w:ascii="Times New Roman" w:eastAsia="Times New Roman" w:hAnsi="Times New Roman" w:cs="Times New Roman"/>
          <w:b/>
          <w:bCs/>
          <w:sz w:val="20"/>
          <w:szCs w:val="20"/>
          <w:lang w:eastAsia="ru-RU"/>
        </w:rPr>
        <w:t>четырехмандатных</w:t>
      </w:r>
      <w:proofErr w:type="spellEnd"/>
      <w:r w:rsidRPr="00C85B80">
        <w:rPr>
          <w:rFonts w:ascii="Times New Roman" w:eastAsia="Times New Roman" w:hAnsi="Times New Roman" w:cs="Times New Roman"/>
          <w:b/>
          <w:bCs/>
          <w:sz w:val="20"/>
          <w:szCs w:val="20"/>
          <w:lang w:eastAsia="ru-RU"/>
        </w:rPr>
        <w:t xml:space="preserve"> избирательных округов для проведения выборов депутатов Думы городского округа Заречный</w:t>
      </w:r>
    </w:p>
    <w:p w:rsidR="00B731C5" w:rsidRPr="00C85B80" w:rsidRDefault="00B731C5" w:rsidP="00B731C5">
      <w:pPr>
        <w:spacing w:after="0" w:line="240" w:lineRule="auto"/>
        <w:ind w:right="4819"/>
        <w:jc w:val="both"/>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284"/>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ab/>
        <w:t xml:space="preserve">В соответствии с пунктом 7.2 статьи 18 Федерального закона от 12.06.2002 № 67-ФЗ «Об основных гарантиях избирательных прав и права на участие в референдуме граждан Российской Федерации», статьи 41 Избирательного кодекса Свердловской области, на основании статей 24, 25 Устава городского округа Заречный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284" w:firstLine="900"/>
        <w:jc w:val="both"/>
        <w:rPr>
          <w:rFonts w:ascii="Times New Roman" w:eastAsia="Times New Roman" w:hAnsi="Times New Roman" w:cs="Times New Roman"/>
          <w:b/>
          <w:sz w:val="20"/>
          <w:szCs w:val="20"/>
          <w:lang w:eastAsia="ru-RU"/>
        </w:rPr>
      </w:pPr>
      <w:r w:rsidRPr="00C85B80">
        <w:rPr>
          <w:rFonts w:ascii="Times New Roman" w:eastAsia="Times New Roman" w:hAnsi="Times New Roman" w:cs="Times New Roman"/>
          <w:b/>
          <w:sz w:val="20"/>
          <w:szCs w:val="20"/>
          <w:lang w:eastAsia="ru-RU"/>
        </w:rPr>
        <w:t>Дума решила:</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ab/>
        <w:t xml:space="preserve">1. Утвердить схему </w:t>
      </w:r>
      <w:proofErr w:type="spellStart"/>
      <w:r w:rsidRPr="00C85B80">
        <w:rPr>
          <w:rFonts w:ascii="Times New Roman" w:eastAsia="Times New Roman" w:hAnsi="Times New Roman" w:cs="Times New Roman"/>
          <w:sz w:val="20"/>
          <w:szCs w:val="20"/>
          <w:lang w:eastAsia="ru-RU"/>
        </w:rPr>
        <w:t>четырехмандатных</w:t>
      </w:r>
      <w:proofErr w:type="spellEnd"/>
      <w:r w:rsidRPr="00C85B80">
        <w:rPr>
          <w:rFonts w:ascii="Times New Roman" w:eastAsia="Times New Roman" w:hAnsi="Times New Roman" w:cs="Times New Roman"/>
          <w:sz w:val="20"/>
          <w:szCs w:val="20"/>
          <w:lang w:eastAsia="ru-RU"/>
        </w:rPr>
        <w:t xml:space="preserve"> избирательных округов для проведения выборов депутатов Думы городского округа Заречный (приложение № 1) и её графическое изображение (приложение № 2).</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ab/>
        <w:t xml:space="preserve">2. Опубликовать схему </w:t>
      </w:r>
      <w:proofErr w:type="spellStart"/>
      <w:r w:rsidRPr="00C85B80">
        <w:rPr>
          <w:rFonts w:ascii="Times New Roman" w:eastAsia="Times New Roman" w:hAnsi="Times New Roman" w:cs="Times New Roman"/>
          <w:sz w:val="20"/>
          <w:szCs w:val="20"/>
          <w:lang w:eastAsia="ru-RU"/>
        </w:rPr>
        <w:t>четырёхмандатных</w:t>
      </w:r>
      <w:proofErr w:type="spellEnd"/>
      <w:r w:rsidRPr="00C85B80">
        <w:rPr>
          <w:rFonts w:ascii="Times New Roman" w:eastAsia="Times New Roman" w:hAnsi="Times New Roman" w:cs="Times New Roman"/>
          <w:sz w:val="20"/>
          <w:szCs w:val="20"/>
          <w:lang w:eastAsia="ru-RU"/>
        </w:rPr>
        <w:t xml:space="preserve"> избирательных округов, включая её графическое изображение, в установленном порядке.</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ab/>
        <w:t>3. Направить настоящее решение в Заречную городскую территориальную избирательную комиссию.</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ab/>
        <w:t>4. Признать утратившим силу с момента опубликования настоящего решения Думы городского округа Заречный от 17.12.2015 № 165-Р «Об утверждении схемы избирательных округов для проведения выборов депутатов Думы городского округа Заречный».</w:t>
      </w:r>
    </w:p>
    <w:p w:rsidR="00B731C5" w:rsidRPr="00C85B80" w:rsidRDefault="00B731C5" w:rsidP="00B731C5">
      <w:pPr>
        <w:suppressAutoHyphens/>
        <w:spacing w:after="0" w:line="360" w:lineRule="auto"/>
        <w:jc w:val="both"/>
        <w:rPr>
          <w:rFonts w:ascii="Times New Roman" w:eastAsia="Times New Roman" w:hAnsi="Times New Roman" w:cs="Times New Roman"/>
          <w:sz w:val="20"/>
          <w:szCs w:val="20"/>
          <w:lang w:eastAsia="zh-CN"/>
        </w:rPr>
      </w:pPr>
    </w:p>
    <w:p w:rsidR="00B731C5" w:rsidRPr="00C85B80" w:rsidRDefault="00B731C5" w:rsidP="00B731C5">
      <w:pPr>
        <w:spacing w:after="0" w:line="240" w:lineRule="auto"/>
        <w:ind w:right="-284"/>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Председатель Думы городского округа </w:t>
      </w:r>
      <w:r w:rsidRPr="00C85B80">
        <w:rPr>
          <w:rFonts w:ascii="Times New Roman" w:eastAsia="Times New Roman" w:hAnsi="Times New Roman" w:cs="Times New Roman"/>
          <w:sz w:val="20"/>
          <w:szCs w:val="20"/>
          <w:lang w:eastAsia="ru-RU"/>
        </w:rPr>
        <w:tab/>
      </w:r>
      <w:r w:rsidRPr="00C85B80">
        <w:rPr>
          <w:rFonts w:ascii="Times New Roman" w:eastAsia="Times New Roman" w:hAnsi="Times New Roman" w:cs="Times New Roman"/>
          <w:sz w:val="20"/>
          <w:szCs w:val="20"/>
          <w:lang w:eastAsia="ru-RU"/>
        </w:rPr>
        <w:tab/>
      </w:r>
      <w:r w:rsidRPr="00C85B80">
        <w:rPr>
          <w:rFonts w:ascii="Times New Roman" w:eastAsia="Times New Roman" w:hAnsi="Times New Roman" w:cs="Times New Roman"/>
          <w:sz w:val="20"/>
          <w:szCs w:val="20"/>
          <w:lang w:eastAsia="ru-RU"/>
        </w:rPr>
        <w:tab/>
      </w:r>
      <w:r w:rsidRPr="00C85B80">
        <w:rPr>
          <w:rFonts w:ascii="Times New Roman" w:eastAsia="Times New Roman" w:hAnsi="Times New Roman" w:cs="Times New Roman"/>
          <w:sz w:val="20"/>
          <w:szCs w:val="20"/>
          <w:lang w:eastAsia="ru-RU"/>
        </w:rPr>
        <w:tab/>
      </w:r>
      <w:r w:rsidRPr="00C85B80">
        <w:rPr>
          <w:rFonts w:ascii="Times New Roman" w:eastAsia="Times New Roman" w:hAnsi="Times New Roman" w:cs="Times New Roman"/>
          <w:sz w:val="20"/>
          <w:szCs w:val="20"/>
          <w:lang w:eastAsia="ru-RU"/>
        </w:rPr>
        <w:tab/>
      </w:r>
      <w:r w:rsidR="00C85B80">
        <w:rPr>
          <w:rFonts w:ascii="Times New Roman" w:eastAsia="Times New Roman" w:hAnsi="Times New Roman" w:cs="Times New Roman"/>
          <w:sz w:val="20"/>
          <w:szCs w:val="20"/>
          <w:lang w:eastAsia="ru-RU"/>
        </w:rPr>
        <w:tab/>
      </w:r>
      <w:r w:rsidR="00C85B80">
        <w:rPr>
          <w:rFonts w:ascii="Times New Roman" w:eastAsia="Times New Roman" w:hAnsi="Times New Roman" w:cs="Times New Roman"/>
          <w:sz w:val="20"/>
          <w:szCs w:val="20"/>
          <w:lang w:eastAsia="ru-RU"/>
        </w:rPr>
        <w:tab/>
      </w:r>
      <w:bookmarkStart w:id="0" w:name="_GoBack"/>
      <w:bookmarkEnd w:id="0"/>
      <w:r w:rsidRPr="00C85B80">
        <w:rPr>
          <w:rFonts w:ascii="Times New Roman" w:eastAsia="Times New Roman" w:hAnsi="Times New Roman" w:cs="Times New Roman"/>
          <w:sz w:val="20"/>
          <w:szCs w:val="20"/>
          <w:lang w:eastAsia="ru-RU"/>
        </w:rPr>
        <w:t>А.А. Кузнецов</w:t>
      </w:r>
    </w:p>
    <w:p w:rsidR="00B731C5" w:rsidRPr="00C85B80" w:rsidRDefault="00B731C5" w:rsidP="00B731C5">
      <w:pPr>
        <w:spacing w:after="0" w:line="240" w:lineRule="auto"/>
        <w:ind w:right="-284"/>
        <w:jc w:val="both"/>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284"/>
        <w:jc w:val="both"/>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284"/>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                                                                                                                                                                                                  </w:t>
      </w:r>
    </w:p>
    <w:tbl>
      <w:tblPr>
        <w:tblW w:w="3369"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B731C5" w:rsidRPr="00C85B80" w:rsidTr="005D5BE6">
        <w:tc>
          <w:tcPr>
            <w:tcW w:w="3369" w:type="dxa"/>
            <w:tcBorders>
              <w:top w:val="nil"/>
              <w:left w:val="nil"/>
              <w:bottom w:val="nil"/>
              <w:right w:val="nil"/>
            </w:tcBorders>
            <w:shd w:val="clear" w:color="auto" w:fill="auto"/>
          </w:tcPr>
          <w:p w:rsidR="00B731C5" w:rsidRPr="00C85B80" w:rsidRDefault="00B731C5" w:rsidP="00B731C5">
            <w:pPr>
              <w:suppressAutoHyphens/>
              <w:spacing w:after="0" w:line="240" w:lineRule="auto"/>
              <w:jc w:val="right"/>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Приложение № 1</w:t>
            </w:r>
          </w:p>
          <w:p w:rsidR="00B731C5" w:rsidRPr="00C85B80" w:rsidRDefault="00B731C5" w:rsidP="00B731C5">
            <w:pPr>
              <w:suppressAutoHyphens/>
              <w:spacing w:after="0" w:line="240" w:lineRule="auto"/>
              <w:jc w:val="right"/>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к решению Думы</w:t>
            </w:r>
          </w:p>
          <w:p w:rsidR="00B731C5" w:rsidRPr="00C85B80" w:rsidRDefault="00B731C5" w:rsidP="00B731C5">
            <w:pPr>
              <w:spacing w:after="0" w:line="240" w:lineRule="auto"/>
              <w:ind w:right="2"/>
              <w:jc w:val="right"/>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от 26.11.2020 № 85-Р</w:t>
            </w:r>
          </w:p>
        </w:tc>
      </w:tr>
    </w:tbl>
    <w:p w:rsidR="00B731C5" w:rsidRPr="00C85B80" w:rsidRDefault="00B731C5" w:rsidP="00B731C5">
      <w:pPr>
        <w:spacing w:after="0" w:line="240" w:lineRule="auto"/>
        <w:ind w:right="-284"/>
        <w:jc w:val="right"/>
        <w:rPr>
          <w:rFonts w:ascii="Times New Roman" w:eastAsia="Times New Roman" w:hAnsi="Times New Roman" w:cs="Times New Roman"/>
          <w:sz w:val="20"/>
          <w:szCs w:val="20"/>
          <w:lang w:eastAsia="ru-RU"/>
        </w:rPr>
      </w:pPr>
    </w:p>
    <w:p w:rsidR="00B731C5" w:rsidRPr="00C85B80" w:rsidRDefault="00B731C5" w:rsidP="00B731C5">
      <w:pPr>
        <w:spacing w:after="0" w:line="240" w:lineRule="auto"/>
        <w:ind w:right="-284"/>
        <w:jc w:val="right"/>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                                                                               </w:t>
      </w:r>
      <w:r w:rsidRPr="00C85B80">
        <w:rPr>
          <w:rFonts w:ascii="Times New Roman" w:eastAsia="Times New Roman" w:hAnsi="Times New Roman" w:cs="Times New Roman"/>
          <w:sz w:val="20"/>
          <w:szCs w:val="20"/>
          <w:lang w:eastAsia="ru-RU"/>
        </w:rPr>
        <w:tab/>
      </w:r>
      <w:r w:rsidRPr="00C85B80">
        <w:rPr>
          <w:rFonts w:ascii="Times New Roman" w:eastAsia="Times New Roman" w:hAnsi="Times New Roman" w:cs="Times New Roman"/>
          <w:sz w:val="20"/>
          <w:szCs w:val="20"/>
          <w:lang w:eastAsia="ru-RU"/>
        </w:rPr>
        <w:tab/>
      </w:r>
      <w:r w:rsidRPr="00C85B80">
        <w:rPr>
          <w:rFonts w:ascii="Times New Roman" w:eastAsia="Times New Roman" w:hAnsi="Times New Roman" w:cs="Times New Roman"/>
          <w:sz w:val="20"/>
          <w:szCs w:val="20"/>
          <w:lang w:eastAsia="ru-RU"/>
        </w:rPr>
        <w:tab/>
        <w:t xml:space="preserve">                                                   </w:t>
      </w:r>
    </w:p>
    <w:p w:rsidR="00B731C5" w:rsidRPr="00C85B80" w:rsidRDefault="00B731C5" w:rsidP="00C85B80">
      <w:pPr>
        <w:spacing w:after="0" w:line="240" w:lineRule="auto"/>
        <w:ind w:right="-284"/>
        <w:jc w:val="center"/>
        <w:rPr>
          <w:rFonts w:ascii="Times New Roman" w:eastAsia="Times New Roman" w:hAnsi="Times New Roman" w:cs="Times New Roman"/>
          <w:b/>
          <w:sz w:val="20"/>
          <w:szCs w:val="20"/>
          <w:lang w:eastAsia="ru-RU"/>
        </w:rPr>
      </w:pPr>
      <w:r w:rsidRPr="00C85B80">
        <w:rPr>
          <w:rFonts w:ascii="Times New Roman" w:eastAsia="Times New Roman" w:hAnsi="Times New Roman" w:cs="Times New Roman"/>
          <w:b/>
          <w:sz w:val="20"/>
          <w:szCs w:val="20"/>
          <w:lang w:eastAsia="ru-RU"/>
        </w:rPr>
        <w:t>СХЕМА</w:t>
      </w:r>
    </w:p>
    <w:p w:rsidR="00B731C5" w:rsidRPr="00C85B80" w:rsidRDefault="00B731C5" w:rsidP="00C85B80">
      <w:pPr>
        <w:suppressAutoHyphens/>
        <w:spacing w:after="0" w:line="240" w:lineRule="auto"/>
        <w:jc w:val="center"/>
        <w:rPr>
          <w:rFonts w:ascii="Times New Roman" w:eastAsia="Times New Roman" w:hAnsi="Times New Roman" w:cs="Times New Roman"/>
          <w:sz w:val="20"/>
          <w:szCs w:val="20"/>
          <w:lang w:eastAsia="ru-RU"/>
        </w:rPr>
      </w:pPr>
      <w:proofErr w:type="spellStart"/>
      <w:r w:rsidRPr="00C85B80">
        <w:rPr>
          <w:rFonts w:ascii="Times New Roman" w:eastAsia="Times New Roman" w:hAnsi="Times New Roman" w:cs="Times New Roman"/>
          <w:b/>
          <w:bCs/>
          <w:sz w:val="20"/>
          <w:szCs w:val="20"/>
          <w:lang w:eastAsia="zh-CN"/>
        </w:rPr>
        <w:t>четырёхмандатных</w:t>
      </w:r>
      <w:proofErr w:type="spellEnd"/>
      <w:r w:rsidRPr="00C85B80">
        <w:rPr>
          <w:rFonts w:ascii="Times New Roman" w:eastAsia="Times New Roman" w:hAnsi="Times New Roman" w:cs="Times New Roman"/>
          <w:b/>
          <w:bCs/>
          <w:sz w:val="20"/>
          <w:szCs w:val="20"/>
          <w:lang w:eastAsia="zh-CN"/>
        </w:rPr>
        <w:t xml:space="preserve"> избирательных округов</w:t>
      </w:r>
    </w:p>
    <w:p w:rsidR="00B731C5" w:rsidRPr="00C85B80" w:rsidRDefault="00B731C5" w:rsidP="00C85B80">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для проведения выборов депутатов Думы городского округа Заречный</w:t>
      </w:r>
    </w:p>
    <w:p w:rsidR="00B731C5" w:rsidRPr="00C85B80" w:rsidRDefault="00B731C5" w:rsidP="00C85B80">
      <w:pPr>
        <w:spacing w:after="0" w:line="240" w:lineRule="auto"/>
        <w:jc w:val="center"/>
        <w:rPr>
          <w:rFonts w:ascii="Times New Roman" w:eastAsia="Times New Roman" w:hAnsi="Times New Roman" w:cs="Times New Roman"/>
          <w:b/>
          <w:bCs/>
          <w:sz w:val="20"/>
          <w:szCs w:val="20"/>
          <w:lang w:eastAsia="ru-RU"/>
        </w:rPr>
      </w:pP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Численность избирателей на 01 июля 2020 года – 24799.</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Средняя норма представительства на один мандат – 1240.</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 xml:space="preserve">Число </w:t>
      </w:r>
      <w:proofErr w:type="spellStart"/>
      <w:r w:rsidRPr="00C85B80">
        <w:rPr>
          <w:rFonts w:ascii="Times New Roman" w:eastAsia="Times New Roman" w:hAnsi="Times New Roman" w:cs="Times New Roman"/>
          <w:sz w:val="20"/>
          <w:szCs w:val="20"/>
          <w:lang w:eastAsia="zh-CN"/>
        </w:rPr>
        <w:t>четырёхмандатных</w:t>
      </w:r>
      <w:proofErr w:type="spellEnd"/>
      <w:r w:rsidRPr="00C85B80">
        <w:rPr>
          <w:rFonts w:ascii="Times New Roman" w:eastAsia="Times New Roman" w:hAnsi="Times New Roman" w:cs="Times New Roman"/>
          <w:sz w:val="20"/>
          <w:szCs w:val="20"/>
          <w:lang w:eastAsia="zh-CN"/>
        </w:rPr>
        <w:t xml:space="preserve"> округов – 5.</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Нижняя граница числа избирателей в округе 10% - 4836.</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Верхняя граница числа избирателей в округе +10% - 5084.</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u w:val="single"/>
          <w:lang w:eastAsia="ru-RU"/>
        </w:rPr>
      </w:pPr>
      <w:r w:rsidRPr="00C85B80">
        <w:rPr>
          <w:rFonts w:ascii="Times New Roman" w:eastAsia="Times New Roman" w:hAnsi="Times New Roman" w:cs="Times New Roman"/>
          <w:b/>
          <w:bCs/>
          <w:sz w:val="20"/>
          <w:szCs w:val="20"/>
          <w:u w:val="single"/>
          <w:lang w:eastAsia="zh-CN"/>
        </w:rPr>
        <w:t xml:space="preserve">Избирательный округ № 1 </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избирателей в округе 5006</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 xml:space="preserve">Число мандатов - 4 </w:t>
      </w:r>
    </w:p>
    <w:p w:rsidR="00B731C5" w:rsidRPr="00C85B80" w:rsidRDefault="00B731C5" w:rsidP="00B731C5">
      <w:pPr>
        <w:spacing w:after="0" w:line="240" w:lineRule="auto"/>
        <w:rPr>
          <w:rFonts w:ascii="Times New Roman" w:eastAsia="Times New Roman" w:hAnsi="Times New Roman" w:cs="Times New Roman"/>
          <w:sz w:val="20"/>
          <w:szCs w:val="20"/>
          <w:lang w:eastAsia="ru-RU"/>
        </w:rPr>
      </w:pP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г. Заречный - улицы: Комсомольская, Лазурная, Лермонтова, Невского, переулок Инженерный, Рассветная, Свердлова, Строителей, Яблоневая, Бажова  4, 6,  8, 9, 10, 12, 16, 16А; Клары Цеткин 3, 5, 7,  9; Ленина 3, 4, 5, </w:t>
      </w:r>
      <w:r w:rsidRPr="00C85B80">
        <w:rPr>
          <w:rFonts w:ascii="Times New Roman" w:eastAsia="Times New Roman" w:hAnsi="Times New Roman" w:cs="Times New Roman"/>
          <w:sz w:val="20"/>
          <w:szCs w:val="20"/>
          <w:lang w:eastAsia="ru-RU"/>
        </w:rPr>
        <w:lastRenderedPageBreak/>
        <w:t xml:space="preserve">6, 7, 8, 15, 17, 19; Мира 1, 2, 3, 4, 4А, 5, 6, 6А, 7, 9, 9А, 12, 13, 14, 15, 16, 17, 18,  19, 20, 21, 22, 23, 25, 26, 27, 28, 29, 30, 31; 9 Мая 4, 6;  </w:t>
      </w: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 xml:space="preserve">Микрорайоны: СНТ Спутник, СНТ Песчаный;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База отдыха;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База Отдыха "Ветерок";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улицы: </w:t>
      </w:r>
      <w:proofErr w:type="spellStart"/>
      <w:r w:rsidRPr="00C85B80">
        <w:rPr>
          <w:rFonts w:ascii="Times New Roman" w:eastAsia="Times New Roman" w:hAnsi="Times New Roman" w:cs="Times New Roman"/>
          <w:sz w:val="20"/>
          <w:szCs w:val="20"/>
          <w:lang w:eastAsia="ru-RU"/>
        </w:rPr>
        <w:t>Алещенкова</w:t>
      </w:r>
      <w:proofErr w:type="spellEnd"/>
      <w:r w:rsidRPr="00C85B80">
        <w:rPr>
          <w:rFonts w:ascii="Times New Roman" w:eastAsia="Times New Roman" w:hAnsi="Times New Roman" w:cs="Times New Roman"/>
          <w:sz w:val="20"/>
          <w:szCs w:val="20"/>
          <w:lang w:eastAsia="ru-RU"/>
        </w:rPr>
        <w:t xml:space="preserve"> 16, 18, 20, 22, 23, 24, 25, 26; Курчатова 29, 31, 33, 35, 37, 41; Ленинградская 24Б, 26;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улицы: Агатовая, Арсенальная, Бирюзовая, Гранитная, Дальняя, Зеленая, Ключевая, Лиственная, Малахитовая, Молодёжная, </w:t>
      </w:r>
      <w:proofErr w:type="spellStart"/>
      <w:r w:rsidRPr="00C85B80">
        <w:rPr>
          <w:rFonts w:ascii="Times New Roman" w:eastAsia="Times New Roman" w:hAnsi="Times New Roman" w:cs="Times New Roman"/>
          <w:sz w:val="20"/>
          <w:szCs w:val="20"/>
          <w:lang w:eastAsia="ru-RU"/>
        </w:rPr>
        <w:t>Муранитная</w:t>
      </w:r>
      <w:proofErr w:type="spellEnd"/>
      <w:r w:rsidRPr="00C85B80">
        <w:rPr>
          <w:rFonts w:ascii="Times New Roman" w:eastAsia="Times New Roman" w:hAnsi="Times New Roman" w:cs="Times New Roman"/>
          <w:sz w:val="20"/>
          <w:szCs w:val="20"/>
          <w:lang w:eastAsia="ru-RU"/>
        </w:rPr>
        <w:t xml:space="preserve">, Ольховая, Поворотная, Родниковая, Рубиновая, Уютная, Фестивальная, Хрустальная, Янтарная, 50 лет ВЛКСМ. </w:t>
      </w:r>
    </w:p>
    <w:p w:rsidR="00B731C5" w:rsidRPr="00C85B80" w:rsidRDefault="00B731C5" w:rsidP="00B731C5">
      <w:pPr>
        <w:spacing w:after="0" w:line="240" w:lineRule="auto"/>
        <w:rPr>
          <w:rFonts w:ascii="Times New Roman" w:eastAsia="Times New Roman" w:hAnsi="Times New Roman" w:cs="Times New Roman"/>
          <w:sz w:val="20"/>
          <w:szCs w:val="20"/>
          <w:lang w:eastAsia="ru-RU"/>
        </w:rPr>
      </w:pP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u w:val="single"/>
          <w:lang w:eastAsia="ru-RU"/>
        </w:rPr>
      </w:pPr>
      <w:r w:rsidRPr="00C85B80">
        <w:rPr>
          <w:rFonts w:ascii="Times New Roman" w:eastAsia="Times New Roman" w:hAnsi="Times New Roman" w:cs="Times New Roman"/>
          <w:b/>
          <w:bCs/>
          <w:sz w:val="20"/>
          <w:szCs w:val="20"/>
          <w:u w:val="single"/>
          <w:lang w:eastAsia="zh-CN"/>
        </w:rPr>
        <w:t>Избирательный округ № 2</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избирателей в округе 5027</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мандатов - 4</w:t>
      </w:r>
    </w:p>
    <w:p w:rsidR="00B731C5" w:rsidRPr="00C85B80" w:rsidRDefault="00B731C5" w:rsidP="00B731C5">
      <w:pPr>
        <w:suppressAutoHyphens/>
        <w:spacing w:after="0" w:line="240" w:lineRule="auto"/>
        <w:jc w:val="center"/>
        <w:rPr>
          <w:rFonts w:ascii="Times New Roman" w:eastAsia="Times New Roman" w:hAnsi="Times New Roman" w:cs="Times New Roman"/>
          <w:b/>
          <w:bCs/>
          <w:sz w:val="20"/>
          <w:szCs w:val="20"/>
          <w:lang w:eastAsia="ru-RU"/>
        </w:rPr>
      </w:pP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 xml:space="preserve">г. Заречный - улицы: </w:t>
      </w:r>
      <w:r w:rsidRPr="00C85B80">
        <w:rPr>
          <w:rFonts w:ascii="Times New Roman" w:eastAsia="Times New Roman" w:hAnsi="Times New Roman" w:cs="Times New Roman"/>
          <w:sz w:val="20"/>
          <w:szCs w:val="20"/>
          <w:lang w:eastAsia="ru-RU"/>
        </w:rPr>
        <w:t xml:space="preserve">Островского, Курчатова 9, 11, 13, 15, 21; Ленина 26, 26А, 29, 31, 33, 33А, 35, 35А; Мира 40, </w:t>
      </w:r>
      <w:proofErr w:type="spellStart"/>
      <w:r w:rsidRPr="00C85B80">
        <w:rPr>
          <w:rFonts w:ascii="Times New Roman" w:eastAsia="Times New Roman" w:hAnsi="Times New Roman" w:cs="Times New Roman"/>
          <w:sz w:val="20"/>
          <w:szCs w:val="20"/>
          <w:lang w:eastAsia="ru-RU"/>
        </w:rPr>
        <w:t>Таховская</w:t>
      </w:r>
      <w:proofErr w:type="spellEnd"/>
      <w:r w:rsidRPr="00C85B80">
        <w:rPr>
          <w:rFonts w:ascii="Times New Roman" w:eastAsia="Times New Roman" w:hAnsi="Times New Roman" w:cs="Times New Roman"/>
          <w:sz w:val="20"/>
          <w:szCs w:val="20"/>
          <w:lang w:eastAsia="ru-RU"/>
        </w:rPr>
        <w:t xml:space="preserve"> 2, 4, 5, 6, 7, 8; Уральская, 26</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Микрорайоны: СНТ Дружба, СНТ Лесок, СНТ Юбилейный;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улицы: </w:t>
      </w:r>
      <w:proofErr w:type="spellStart"/>
      <w:r w:rsidRPr="00C85B80">
        <w:rPr>
          <w:rFonts w:ascii="Times New Roman" w:eastAsia="Times New Roman" w:hAnsi="Times New Roman" w:cs="Times New Roman"/>
          <w:sz w:val="20"/>
          <w:szCs w:val="20"/>
          <w:lang w:eastAsia="ru-RU"/>
        </w:rPr>
        <w:t>Алещенкова</w:t>
      </w:r>
      <w:proofErr w:type="spellEnd"/>
      <w:r w:rsidRPr="00C85B80">
        <w:rPr>
          <w:rFonts w:ascii="Times New Roman" w:eastAsia="Times New Roman" w:hAnsi="Times New Roman" w:cs="Times New Roman"/>
          <w:sz w:val="20"/>
          <w:szCs w:val="20"/>
          <w:lang w:eastAsia="ru-RU"/>
        </w:rPr>
        <w:t xml:space="preserve"> 2, 4; Кузнецова 1, 3, 4, 5, 6, 7, 8; Курчатова 23, 25, 27; </w:t>
      </w:r>
      <w:proofErr w:type="spellStart"/>
      <w:r w:rsidRPr="00C85B80">
        <w:rPr>
          <w:rFonts w:ascii="Times New Roman" w:eastAsia="Times New Roman" w:hAnsi="Times New Roman" w:cs="Times New Roman"/>
          <w:sz w:val="20"/>
          <w:szCs w:val="20"/>
          <w:lang w:eastAsia="ru-RU"/>
        </w:rPr>
        <w:t>Таховская</w:t>
      </w:r>
      <w:proofErr w:type="spellEnd"/>
      <w:r w:rsidRPr="00C85B80">
        <w:rPr>
          <w:rFonts w:ascii="Times New Roman" w:eastAsia="Times New Roman" w:hAnsi="Times New Roman" w:cs="Times New Roman"/>
          <w:sz w:val="20"/>
          <w:szCs w:val="20"/>
          <w:lang w:eastAsia="ru-RU"/>
        </w:rPr>
        <w:t xml:space="preserve"> 10, 12, 14.   </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u w:val="single"/>
          <w:lang w:eastAsia="ru-RU"/>
        </w:rPr>
      </w:pPr>
      <w:r w:rsidRPr="00C85B80">
        <w:rPr>
          <w:rFonts w:ascii="Times New Roman" w:eastAsia="Times New Roman" w:hAnsi="Times New Roman" w:cs="Times New Roman"/>
          <w:b/>
          <w:bCs/>
          <w:sz w:val="20"/>
          <w:szCs w:val="20"/>
          <w:u w:val="single"/>
          <w:lang w:eastAsia="zh-CN"/>
        </w:rPr>
        <w:t xml:space="preserve">Избирательный округ № 3 </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избирателей в округе 4864</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мандатов - 4</w:t>
      </w:r>
    </w:p>
    <w:p w:rsidR="00B731C5" w:rsidRPr="00C85B80" w:rsidRDefault="00B731C5" w:rsidP="00B731C5">
      <w:pPr>
        <w:suppressAutoHyphens/>
        <w:spacing w:after="0" w:line="240" w:lineRule="auto"/>
        <w:jc w:val="center"/>
        <w:rPr>
          <w:rFonts w:ascii="Times New Roman" w:eastAsia="Times New Roman" w:hAnsi="Times New Roman" w:cs="Times New Roman"/>
          <w:b/>
          <w:bCs/>
          <w:sz w:val="20"/>
          <w:szCs w:val="20"/>
          <w:lang w:eastAsia="ru-RU"/>
        </w:rPr>
      </w:pPr>
    </w:p>
    <w:p w:rsidR="00B731C5" w:rsidRPr="00C85B80" w:rsidRDefault="00B731C5" w:rsidP="00B731C5">
      <w:pPr>
        <w:suppressAutoHyphens/>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zh-CN"/>
        </w:rPr>
        <w:t xml:space="preserve">г. Заречный - улицы: </w:t>
      </w:r>
      <w:proofErr w:type="spellStart"/>
      <w:r w:rsidRPr="00C85B80">
        <w:rPr>
          <w:rFonts w:ascii="Times New Roman" w:eastAsia="Times New Roman" w:hAnsi="Times New Roman" w:cs="Times New Roman"/>
          <w:sz w:val="20"/>
          <w:szCs w:val="20"/>
          <w:lang w:eastAsia="zh-CN"/>
        </w:rPr>
        <w:t>Алещенкова</w:t>
      </w:r>
      <w:proofErr w:type="spellEnd"/>
      <w:r w:rsidRPr="00C85B80">
        <w:rPr>
          <w:rFonts w:ascii="Times New Roman" w:eastAsia="Times New Roman" w:hAnsi="Times New Roman" w:cs="Times New Roman"/>
          <w:sz w:val="20"/>
          <w:szCs w:val="20"/>
          <w:lang w:eastAsia="zh-CN"/>
        </w:rPr>
        <w:t xml:space="preserve"> 1, 3, 3А, 5, 7, 7А, 7Б, 9, 11, 13, 15, 17; </w:t>
      </w:r>
      <w:r w:rsidRPr="00C85B80">
        <w:rPr>
          <w:rFonts w:ascii="Times New Roman" w:eastAsia="Times New Roman" w:hAnsi="Times New Roman" w:cs="Times New Roman"/>
          <w:sz w:val="20"/>
          <w:szCs w:val="20"/>
          <w:lang w:eastAsia="ru-RU"/>
        </w:rPr>
        <w:t xml:space="preserve">Ленина 28, 30, 32, 34, 36; Ленинградская 2, 4, 6, 6А, 8, 10, 12, 12А, 14, 14А, 16, 18, 20;  </w:t>
      </w:r>
      <w:proofErr w:type="spellStart"/>
      <w:r w:rsidRPr="00C85B80">
        <w:rPr>
          <w:rFonts w:ascii="Times New Roman" w:eastAsia="Times New Roman" w:hAnsi="Times New Roman" w:cs="Times New Roman"/>
          <w:sz w:val="20"/>
          <w:szCs w:val="20"/>
          <w:lang w:eastAsia="ru-RU"/>
        </w:rPr>
        <w:t>Таховская</w:t>
      </w:r>
      <w:proofErr w:type="spellEnd"/>
      <w:r w:rsidRPr="00C85B80">
        <w:rPr>
          <w:rFonts w:ascii="Times New Roman" w:eastAsia="Times New Roman" w:hAnsi="Times New Roman" w:cs="Times New Roman"/>
          <w:sz w:val="20"/>
          <w:szCs w:val="20"/>
          <w:lang w:eastAsia="ru-RU"/>
        </w:rPr>
        <w:t xml:space="preserve"> 18, 20, 22, 24; Кузнецова 9, 11, 12, 13 14, 16, 18, 20, 22.   </w:t>
      </w:r>
    </w:p>
    <w:p w:rsidR="00B731C5" w:rsidRPr="00C85B80" w:rsidRDefault="00B731C5" w:rsidP="00B731C5">
      <w:pPr>
        <w:spacing w:after="0" w:line="240" w:lineRule="auto"/>
        <w:rPr>
          <w:rFonts w:ascii="Times New Roman" w:eastAsia="Times New Roman" w:hAnsi="Times New Roman" w:cs="Times New Roman"/>
          <w:sz w:val="20"/>
          <w:szCs w:val="20"/>
          <w:lang w:eastAsia="ru-RU"/>
        </w:rPr>
      </w:pP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u w:val="single"/>
          <w:lang w:eastAsia="ru-RU"/>
        </w:rPr>
      </w:pPr>
      <w:r w:rsidRPr="00C85B80">
        <w:rPr>
          <w:rFonts w:ascii="Times New Roman" w:eastAsia="Times New Roman" w:hAnsi="Times New Roman" w:cs="Times New Roman"/>
          <w:b/>
          <w:bCs/>
          <w:sz w:val="20"/>
          <w:szCs w:val="20"/>
          <w:u w:val="single"/>
          <w:lang w:eastAsia="zh-CN"/>
        </w:rPr>
        <w:t xml:space="preserve">Избирательный округ № 4 </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избирателей в округе 4927</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мандатов - 4</w:t>
      </w:r>
    </w:p>
    <w:p w:rsidR="00B731C5" w:rsidRPr="00C85B80" w:rsidRDefault="00B731C5" w:rsidP="00B731C5">
      <w:pPr>
        <w:suppressAutoHyphens/>
        <w:spacing w:after="0" w:line="240" w:lineRule="auto"/>
        <w:jc w:val="center"/>
        <w:rPr>
          <w:rFonts w:ascii="Times New Roman" w:eastAsia="Times New Roman" w:hAnsi="Times New Roman" w:cs="Times New Roman"/>
          <w:b/>
          <w:bCs/>
          <w:sz w:val="20"/>
          <w:szCs w:val="20"/>
          <w:lang w:eastAsia="ru-RU"/>
        </w:rPr>
      </w:pP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г. Заречный - улицы: Горького, Дзержинского, Кольцевая, Мамина-Сибиряка, Октябрьская, Парковая, Пирогова, Попова, Розы Люксембург, Садовая, Южная, Бажова 26, 30; Клары Цеткин 11, 13, 13А, 15, 19, 21, 21А, 23;   Курчатова 2, 2А, 4, 6, 8; Ленина 14, 16, 16А, 18, 24, 25; Мира 32, 34, 39, 41, 43, 45; Уральская   8, 10, 11, 12, 14, 15, 16, 17, 18, 20, 21, 22, 24, 27, 29, 31, 33, 35; 9 Мая 3, 5; Белоярская, Весенняя, Вишневая, Европейская, Карнавальная, Летняя, Олимпийская, Победы (вся, кроме д. 21), Радужная, Северная, Сиреневая, Цветочная, Черникова, Энергетиков,  Кузнецова  24, 24А, 24Б, 26, 33; Курчатова  16; Ленинградская  11, 13, 15; </w:t>
      </w:r>
    </w:p>
    <w:p w:rsidR="00B731C5" w:rsidRPr="00C85B80" w:rsidRDefault="00B731C5" w:rsidP="00B731C5">
      <w:pPr>
        <w:spacing w:after="0" w:line="240" w:lineRule="auto"/>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Микрорайоны: СНТ Восход, </w:t>
      </w:r>
      <w:r w:rsidRPr="00C85B80">
        <w:rPr>
          <w:rFonts w:ascii="Times New Roman" w:eastAsia="Times New Roman" w:hAnsi="Times New Roman" w:cs="Times New Roman"/>
          <w:sz w:val="20"/>
          <w:szCs w:val="20"/>
          <w:lang w:eastAsia="zh-CN"/>
        </w:rPr>
        <w:t>СНТ Спорт,</w:t>
      </w:r>
      <w:r w:rsidRPr="00C85B80">
        <w:rPr>
          <w:rFonts w:ascii="Times New Roman" w:eastAsia="Times New Roman" w:hAnsi="Times New Roman" w:cs="Times New Roman"/>
          <w:sz w:val="20"/>
          <w:szCs w:val="20"/>
          <w:lang w:eastAsia="ru-RU"/>
        </w:rPr>
        <w:t xml:space="preserve"> ПК СТ Мир, ПК СТ Электрон, СНТ Заря. </w:t>
      </w:r>
    </w:p>
    <w:p w:rsidR="00B731C5" w:rsidRPr="00C85B80" w:rsidRDefault="00B731C5" w:rsidP="00B731C5">
      <w:pPr>
        <w:spacing w:after="0" w:line="240" w:lineRule="auto"/>
        <w:rPr>
          <w:rFonts w:ascii="Times New Roman" w:eastAsia="Times New Roman" w:hAnsi="Times New Roman" w:cs="Times New Roman"/>
          <w:b/>
          <w:bCs/>
          <w:sz w:val="20"/>
          <w:szCs w:val="20"/>
          <w:lang w:eastAsia="ru-RU"/>
        </w:rPr>
      </w:pP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u w:val="single"/>
          <w:lang w:eastAsia="ru-RU"/>
        </w:rPr>
      </w:pPr>
      <w:r w:rsidRPr="00C85B80">
        <w:rPr>
          <w:rFonts w:ascii="Times New Roman" w:eastAsia="Times New Roman" w:hAnsi="Times New Roman" w:cs="Times New Roman"/>
          <w:b/>
          <w:bCs/>
          <w:sz w:val="20"/>
          <w:szCs w:val="20"/>
          <w:u w:val="single"/>
          <w:lang w:eastAsia="zh-CN"/>
        </w:rPr>
        <w:t>Избирательный округ № 5</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избирателей в округе 4975</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r w:rsidRPr="00C85B80">
        <w:rPr>
          <w:rFonts w:ascii="Times New Roman" w:eastAsia="Times New Roman" w:hAnsi="Times New Roman" w:cs="Times New Roman"/>
          <w:b/>
          <w:bCs/>
          <w:sz w:val="20"/>
          <w:szCs w:val="20"/>
          <w:lang w:eastAsia="zh-CN"/>
        </w:rPr>
        <w:t>Число мандатов - 4</w:t>
      </w:r>
    </w:p>
    <w:p w:rsidR="00B731C5" w:rsidRPr="00C85B80" w:rsidRDefault="00B731C5" w:rsidP="00B731C5">
      <w:pPr>
        <w:suppressAutoHyphens/>
        <w:spacing w:after="0" w:line="240" w:lineRule="auto"/>
        <w:jc w:val="center"/>
        <w:rPr>
          <w:rFonts w:ascii="Times New Roman" w:eastAsia="Times New Roman" w:hAnsi="Times New Roman" w:cs="Times New Roman"/>
          <w:sz w:val="20"/>
          <w:szCs w:val="20"/>
          <w:lang w:eastAsia="ru-RU"/>
        </w:rPr>
      </w:pP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г. Заречный - улицы: Коммунаров, </w:t>
      </w:r>
      <w:proofErr w:type="spellStart"/>
      <w:r w:rsidRPr="00C85B80">
        <w:rPr>
          <w:rFonts w:ascii="Times New Roman" w:eastAsia="Times New Roman" w:hAnsi="Times New Roman" w:cs="Times New Roman"/>
          <w:sz w:val="20"/>
          <w:szCs w:val="20"/>
          <w:lang w:eastAsia="ru-RU"/>
        </w:rPr>
        <w:t>Алещенкова</w:t>
      </w:r>
      <w:proofErr w:type="spellEnd"/>
      <w:r w:rsidRPr="00C85B80">
        <w:rPr>
          <w:rFonts w:ascii="Times New Roman" w:eastAsia="Times New Roman" w:hAnsi="Times New Roman" w:cs="Times New Roman"/>
          <w:sz w:val="20"/>
          <w:szCs w:val="20"/>
          <w:lang w:eastAsia="ru-RU"/>
        </w:rPr>
        <w:t xml:space="preserve"> 8, 10, 12, 14; Курчатова 45, 47, 49, 51; Ленинградская 16Б, 17, 17А, 19, 21, 21А, 22, 23, 24, 24А, 25, 27, 29, 29А, 31;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деревня Гагарка;</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Микрорайоны: Квартал "Андреевский", Квартал "</w:t>
      </w:r>
      <w:proofErr w:type="spellStart"/>
      <w:r w:rsidRPr="00C85B80">
        <w:rPr>
          <w:rFonts w:ascii="Times New Roman" w:eastAsia="Times New Roman" w:hAnsi="Times New Roman" w:cs="Times New Roman"/>
          <w:sz w:val="20"/>
          <w:szCs w:val="20"/>
          <w:lang w:eastAsia="ru-RU"/>
        </w:rPr>
        <w:t>Гагарский</w:t>
      </w:r>
      <w:proofErr w:type="spellEnd"/>
      <w:r w:rsidRPr="00C85B80">
        <w:rPr>
          <w:rFonts w:ascii="Times New Roman" w:eastAsia="Times New Roman" w:hAnsi="Times New Roman" w:cs="Times New Roman"/>
          <w:sz w:val="20"/>
          <w:szCs w:val="20"/>
          <w:lang w:eastAsia="ru-RU"/>
        </w:rPr>
        <w:t xml:space="preserve"> ключ", Квартал "Ильинский ключ", Квартал "Урал", СНТ Автомобилист, СНТ Весна, СНТ Горняк, СТ Медик, ДНП «Уральский бор»;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деревня </w:t>
      </w:r>
      <w:proofErr w:type="spellStart"/>
      <w:r w:rsidRPr="00C85B80">
        <w:rPr>
          <w:rFonts w:ascii="Times New Roman" w:eastAsia="Times New Roman" w:hAnsi="Times New Roman" w:cs="Times New Roman"/>
          <w:sz w:val="20"/>
          <w:szCs w:val="20"/>
          <w:lang w:eastAsia="ru-RU"/>
        </w:rPr>
        <w:t>Курманка</w:t>
      </w:r>
      <w:proofErr w:type="spellEnd"/>
      <w:r w:rsidRPr="00C85B80">
        <w:rPr>
          <w:rFonts w:ascii="Times New Roman" w:eastAsia="Times New Roman" w:hAnsi="Times New Roman" w:cs="Times New Roman"/>
          <w:sz w:val="20"/>
          <w:szCs w:val="20"/>
          <w:lang w:eastAsia="ru-RU"/>
        </w:rPr>
        <w:t xml:space="preserve">;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квартал «Александровский»;</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село Мезенское;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Микрорайон: квартал "Соловьиная роща"; квартал «Зодиак»;</w:t>
      </w:r>
    </w:p>
    <w:p w:rsidR="00B731C5" w:rsidRPr="00C85B80" w:rsidRDefault="00B731C5" w:rsidP="00B731C5">
      <w:pPr>
        <w:spacing w:after="0" w:line="240" w:lineRule="auto"/>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деревня Боярка;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Микрорайоны: СНТ Боярский, СНТ Бриз, СНТ Простоквашино, СНТ Связист, СНТ Факел, СНТ Кировский. </w:t>
      </w:r>
    </w:p>
    <w:p w:rsidR="00B731C5" w:rsidRPr="00C85B80" w:rsidRDefault="00B731C5" w:rsidP="00B731C5">
      <w:pPr>
        <w:spacing w:after="0" w:line="240" w:lineRule="auto"/>
        <w:jc w:val="both"/>
        <w:rPr>
          <w:rFonts w:ascii="Times New Roman" w:eastAsia="Times New Roman" w:hAnsi="Times New Roman" w:cs="Times New Roman"/>
          <w:sz w:val="20"/>
          <w:szCs w:val="20"/>
          <w:lang w:eastAsia="ru-RU"/>
        </w:rPr>
      </w:pPr>
      <w:r w:rsidRPr="00C85B80">
        <w:rPr>
          <w:rFonts w:ascii="Times New Roman" w:eastAsia="Times New Roman" w:hAnsi="Times New Roman" w:cs="Times New Roman"/>
          <w:sz w:val="20"/>
          <w:szCs w:val="20"/>
          <w:lang w:eastAsia="ru-RU"/>
        </w:rPr>
        <w:t xml:space="preserve"> </w:t>
      </w:r>
    </w:p>
    <w:p w:rsidR="00B731C5" w:rsidRPr="00C85B80" w:rsidRDefault="00B731C5" w:rsidP="00B731C5">
      <w:pPr>
        <w:pStyle w:val="ConsPlusNormal"/>
        <w:ind w:firstLine="540"/>
        <w:jc w:val="both"/>
        <w:rPr>
          <w:rFonts w:ascii="Times New Roman" w:hAnsi="Times New Roman" w:cs="Times New Roman"/>
          <w:sz w:val="20"/>
        </w:rPr>
      </w:pPr>
    </w:p>
    <w:p w:rsidR="00F22B1D" w:rsidRPr="00C85B80" w:rsidRDefault="00F22B1D">
      <w:pPr>
        <w:rPr>
          <w:rFonts w:ascii="Times New Roman" w:hAnsi="Times New Roman" w:cs="Times New Roman"/>
          <w:sz w:val="20"/>
          <w:szCs w:val="20"/>
        </w:rPr>
      </w:pPr>
    </w:p>
    <w:sectPr w:rsidR="00F22B1D" w:rsidRPr="00C85B80" w:rsidSect="00B731C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C5"/>
    <w:rsid w:val="00B731C5"/>
    <w:rsid w:val="00BC16BC"/>
    <w:rsid w:val="00C85B80"/>
    <w:rsid w:val="00F2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8A09"/>
  <w15:chartTrackingRefBased/>
  <w15:docId w15:val="{3E5A5DE4-F485-4F67-A2A0-A997095B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1C5"/>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1C5"/>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2</cp:revision>
  <dcterms:created xsi:type="dcterms:W3CDTF">2020-11-27T06:26:00Z</dcterms:created>
  <dcterms:modified xsi:type="dcterms:W3CDTF">2020-11-27T09:21:00Z</dcterms:modified>
</cp:coreProperties>
</file>