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1701"/>
      </w:tblGrid>
      <w:tr w:rsidR="00004038" w:rsidRPr="00BA2FD1" w:rsidTr="00004038">
        <w:trPr>
          <w:trHeight w:val="1611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Вечер-реквием «Поминальная свеча» (к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Дню памяти жертв политических репрессий)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1793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Урок культуры здоровья «Соблазн велик, но жизнь дороже» для старшеклассников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24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Легкоатлетический пробег памяти И.В. Курчатова.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Улицы города (ул. К. Цеткин – БАЭС)</w:t>
            </w:r>
          </w:p>
        </w:tc>
        <w:tc>
          <w:tcPr>
            <w:tcW w:w="1701" w:type="dxa"/>
          </w:tcPr>
          <w:p w:rsidR="00004038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24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Открытое первенство ДЮСШ по легкой атлетике «Золотая осень»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Лесной массив </w:t>
            </w:r>
            <w:proofErr w:type="gramStart"/>
            <w:r w:rsidRPr="00BA2F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2FD1">
              <w:rPr>
                <w:rFonts w:ascii="Times New Roman" w:hAnsi="Times New Roman"/>
                <w:sz w:val="24"/>
                <w:szCs w:val="24"/>
              </w:rPr>
              <w:t>/к «Электрон».</w:t>
            </w:r>
          </w:p>
        </w:tc>
        <w:tc>
          <w:tcPr>
            <w:tcW w:w="1701" w:type="dxa"/>
          </w:tcPr>
          <w:p w:rsidR="00004038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24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День плавания </w:t>
            </w:r>
          </w:p>
          <w:p w:rsidR="00004038" w:rsidRPr="00B64BEB" w:rsidRDefault="00004038" w:rsidP="0000403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«Умею плавать 2017» </w:t>
            </w:r>
            <w:r>
              <w:rPr>
                <w:rFonts w:ascii="Times New Roman" w:hAnsi="Times New Roman"/>
                <w:sz w:val="24"/>
                <w:szCs w:val="24"/>
              </w:rPr>
              <w:t>ко Дню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2174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ткрытое первенство ДЮСШ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>футболу</w:t>
            </w:r>
            <w:proofErr w:type="spell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в честь Дня народного единства (в рамках общероссийского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«Мини-футбол в школу»)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1971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lastRenderedPageBreak/>
              <w:t>Первенство ДЮСШ по настольному теннису в честь Дня народного единства, в рамках Президентских спортивных игр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004038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2153"/>
        </w:trPr>
        <w:tc>
          <w:tcPr>
            <w:tcW w:w="7230" w:type="dxa"/>
          </w:tcPr>
          <w:p w:rsidR="00004038" w:rsidRPr="00B64BEB" w:rsidRDefault="00004038" w:rsidP="00B64BEB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Открытое первенство ДЮСШ по теннису в честь Дня Народного Единства ДЮСШ</w:t>
            </w:r>
          </w:p>
        </w:tc>
        <w:tc>
          <w:tcPr>
            <w:tcW w:w="1701" w:type="dxa"/>
          </w:tcPr>
          <w:p w:rsidR="00004038" w:rsidRPr="00B64BEB" w:rsidRDefault="00004038" w:rsidP="00B64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1962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Первенство города по шахматам в честь Дня Народного Единства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2188"/>
        </w:trPr>
        <w:tc>
          <w:tcPr>
            <w:tcW w:w="7230" w:type="dxa"/>
          </w:tcPr>
          <w:p w:rsidR="00004038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Спартакиада обучающихся 2-4 классов общеобразовательных учреждений. Соревнования по прыжкам в длину с места.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1971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норм ГТО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F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/к «Электрон»,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бассейн «Нептун»,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СОШ №7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2183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Открытие хоккейного сезона (соревнования по хоккею среди любительских команд)</w:t>
            </w:r>
          </w:p>
          <w:p w:rsidR="00004038" w:rsidRPr="009C0B40" w:rsidRDefault="00004038" w:rsidP="009C0B40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004038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4038" w:rsidRPr="009C0B40" w:rsidRDefault="00004038" w:rsidP="009C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24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Спартакиада среди школьников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«Юные интеллектуалы Среднего Урала»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СОШ №1, СОШ №3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04038" w:rsidRPr="00BA2FD1" w:rsidTr="00004038">
        <w:trPr>
          <w:trHeight w:val="24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Час познания «Все мы разны</w:t>
            </w:r>
            <w:r>
              <w:rPr>
                <w:rFonts w:ascii="Times New Roman" w:hAnsi="Times New Roman"/>
                <w:sz w:val="24"/>
                <w:szCs w:val="24"/>
              </w:rPr>
              <w:t>е, все мы равные», посвящённый Д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>ню народного единства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Книжно-иллюстрированная выставка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«О прошлом – для будущего»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04.11.2017</w:t>
            </w:r>
          </w:p>
        </w:tc>
      </w:tr>
      <w:tr w:rsidR="00004038" w:rsidRPr="00BA2FD1" w:rsidTr="00004038">
        <w:trPr>
          <w:trHeight w:val="1749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Городское торжественное мероприятие, посвященное Дню народного единства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ТЮЗ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04.11.2017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«День Единства» Теннисный турнир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взрослых д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>. Гагарка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День Единства Танцевальный вечер с ВИА д.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Курманка</w:t>
            </w:r>
            <w:proofErr w:type="spellEnd"/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04.11.2017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(19.00)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04.11.2017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(20.00)</w:t>
            </w:r>
          </w:p>
        </w:tc>
      </w:tr>
      <w:tr w:rsidR="00004038" w:rsidRPr="00BA2FD1" w:rsidTr="00004038">
        <w:trPr>
          <w:trHeight w:val="1317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05.11.2017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Концерт филармонии. День музыки П.И. Чайковского в Свердловской области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06.11.2017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100 лет МВД</w:t>
            </w:r>
          </w:p>
          <w:p w:rsidR="00004038" w:rsidRPr="00BA2FD1" w:rsidRDefault="00004038" w:rsidP="00B94788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10.11.2017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театральной м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астерской «Муха – цокотуха»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11.11.2017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рок правовой грамотности «Права ребенка в новом веке»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Познавательная игра для старшеклассников «Правовой лабиринт»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Час познания «Маленьким человечкам – большие права»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Курманская</w:t>
            </w:r>
            <w:proofErr w:type="spell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FD1">
              <w:rPr>
                <w:rFonts w:ascii="Times New Roman" w:hAnsi="Times New Roman"/>
                <w:sz w:val="24"/>
                <w:szCs w:val="24"/>
              </w:rPr>
              <w:t>Зашита</w:t>
            </w:r>
            <w:proofErr w:type="gram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муниципального конкурса профессионального мастерства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18.11.2017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Мультляндия</w:t>
            </w:r>
            <w:proofErr w:type="spell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» (6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Тренинг «Права и обязанности»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Лекция-занятие для детей и подростков «Здоровое поколение против наркотиков»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Курманка</w:t>
            </w:r>
            <w:proofErr w:type="spellEnd"/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(17.00)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Беседа «Мама-главное слово в нашей судьбе», посвященная Дню Матери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Отчетный концерт ХРП «Светла горница»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С. Мезенское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(18.00)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Курманка</w:t>
            </w:r>
            <w:proofErr w:type="spellEnd"/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25.11.2017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(16.00)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26.11.2017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Д. Гагарка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26.11.2017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(14.00)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Спектакль «Люби меня, как я тебя» Москва 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ДК «Ровесник»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26.11.2017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04038" w:rsidRPr="00BA2FD1" w:rsidTr="00004038">
        <w:trPr>
          <w:trHeight w:val="1290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Концерт филармонии.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Биг</w:t>
            </w:r>
            <w:proofErr w:type="spellEnd"/>
            <w:r w:rsidRPr="00BA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Бэнд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A2FD1">
              <w:rPr>
                <w:rFonts w:ascii="Times New Roman" w:hAnsi="Times New Roman"/>
                <w:sz w:val="24"/>
                <w:szCs w:val="24"/>
              </w:rPr>
              <w:t xml:space="preserve"> Башкирской филармонии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04038" w:rsidRPr="00BA2FD1" w:rsidTr="00004038">
        <w:trPr>
          <w:trHeight w:val="329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Поездки «Театральный сезон»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Женский клуб «Радуга»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004038" w:rsidRPr="00BA2FD1" w:rsidTr="00004038">
        <w:trPr>
          <w:trHeight w:val="329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«Вы попали в сети... безопасный интернет» (беседа-диалог для подростков)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004038" w:rsidRPr="00BA2FD1" w:rsidTr="00004038">
        <w:trPr>
          <w:trHeight w:val="1557"/>
        </w:trPr>
        <w:tc>
          <w:tcPr>
            <w:tcW w:w="7230" w:type="dxa"/>
          </w:tcPr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Лекция-занятие для детей и подростков «Права и обязанности»</w:t>
            </w:r>
          </w:p>
          <w:p w:rsidR="00004038" w:rsidRPr="00BA2FD1" w:rsidRDefault="00004038" w:rsidP="00B94788">
            <w:pPr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A2FD1">
              <w:rPr>
                <w:rFonts w:ascii="Times New Roman" w:hAnsi="Times New Roman"/>
                <w:sz w:val="24"/>
                <w:szCs w:val="24"/>
              </w:rPr>
              <w:t>Курманка</w:t>
            </w:r>
            <w:proofErr w:type="spellEnd"/>
          </w:p>
        </w:tc>
        <w:tc>
          <w:tcPr>
            <w:tcW w:w="1701" w:type="dxa"/>
          </w:tcPr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  <w:p w:rsidR="00004038" w:rsidRPr="00BA2FD1" w:rsidRDefault="00004038" w:rsidP="00B94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D1">
              <w:rPr>
                <w:rFonts w:ascii="Times New Roman" w:hAnsi="Times New Roman"/>
                <w:sz w:val="24"/>
                <w:szCs w:val="24"/>
              </w:rPr>
              <w:t>(17.00)</w:t>
            </w:r>
          </w:p>
        </w:tc>
      </w:tr>
    </w:tbl>
    <w:p w:rsidR="00B4101B" w:rsidRPr="00B64BEB" w:rsidRDefault="00B4101B" w:rsidP="00B64BEB">
      <w:pPr>
        <w:rPr>
          <w:rFonts w:ascii="Times New Roman" w:hAnsi="Times New Roman"/>
          <w:sz w:val="28"/>
          <w:szCs w:val="28"/>
        </w:rPr>
      </w:pPr>
    </w:p>
    <w:sectPr w:rsidR="00B4101B" w:rsidRPr="00B64BEB" w:rsidSect="00D76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51" w:rsidRDefault="00756951" w:rsidP="000F5E2D">
      <w:pPr>
        <w:spacing w:after="0" w:line="240" w:lineRule="auto"/>
      </w:pPr>
      <w:r>
        <w:separator/>
      </w:r>
    </w:p>
  </w:endnote>
  <w:endnote w:type="continuationSeparator" w:id="0">
    <w:p w:rsidR="00756951" w:rsidRDefault="00756951" w:rsidP="000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0F5E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0F5E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0F5E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51" w:rsidRDefault="00756951" w:rsidP="000F5E2D">
      <w:pPr>
        <w:spacing w:after="0" w:line="240" w:lineRule="auto"/>
      </w:pPr>
      <w:r>
        <w:separator/>
      </w:r>
    </w:p>
  </w:footnote>
  <w:footnote w:type="continuationSeparator" w:id="0">
    <w:p w:rsidR="00756951" w:rsidRDefault="00756951" w:rsidP="000F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0F5E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8E682B">
    <w:pPr>
      <w:pStyle w:val="a3"/>
    </w:pPr>
    <w:r>
      <w:t>План городских мероприятий на ноябрь 2017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2D" w:rsidRDefault="000F5E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339"/>
    <w:rsid w:val="00004038"/>
    <w:rsid w:val="0009105B"/>
    <w:rsid w:val="000F5E2D"/>
    <w:rsid w:val="00391415"/>
    <w:rsid w:val="003A4BFF"/>
    <w:rsid w:val="0049583B"/>
    <w:rsid w:val="004F59F5"/>
    <w:rsid w:val="00695339"/>
    <w:rsid w:val="006A280E"/>
    <w:rsid w:val="00756951"/>
    <w:rsid w:val="008E682B"/>
    <w:rsid w:val="009C0B40"/>
    <w:rsid w:val="00B4101B"/>
    <w:rsid w:val="00B64BEB"/>
    <w:rsid w:val="00B94788"/>
    <w:rsid w:val="00B957D9"/>
    <w:rsid w:val="00BA2FD1"/>
    <w:rsid w:val="00D35728"/>
    <w:rsid w:val="00D7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E2D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F5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E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6</cp:revision>
  <dcterms:created xsi:type="dcterms:W3CDTF">2017-09-21T10:55:00Z</dcterms:created>
  <dcterms:modified xsi:type="dcterms:W3CDTF">2017-11-16T05:22:00Z</dcterms:modified>
</cp:coreProperties>
</file>