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FF" w:rsidRPr="008545FF" w:rsidRDefault="00F37D34" w:rsidP="008545FF">
      <w:pPr>
        <w:spacing w:after="0" w:line="312" w:lineRule="auto"/>
        <w:jc w:val="center"/>
        <w:rPr>
          <w:rFonts w:ascii="Liberation Serif" w:eastAsia="Times New Roman" w:hAnsi="Liberation Serif" w:cs="Times New Roman"/>
          <w:b/>
          <w:caps/>
          <w:sz w:val="32"/>
          <w:szCs w:val="20"/>
          <w:lang w:eastAsia="ru-RU"/>
        </w:rPr>
      </w:pPr>
      <w:r w:rsidRPr="00F37D34">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9.8pt" o:ole="">
            <v:imagedata r:id="rId7" o:title=""/>
          </v:shape>
          <o:OLEObject Type="Embed" ProgID="Word.Document.8" ShapeID="_x0000_i1025" DrawAspect="Content" ObjectID="_1635310067" r:id="rId8"/>
        </w:object>
      </w:r>
    </w:p>
    <w:p w:rsidR="008545FF" w:rsidRPr="008545FF" w:rsidRDefault="008545FF" w:rsidP="008545FF">
      <w:pPr>
        <w:spacing w:after="0" w:line="360" w:lineRule="auto"/>
        <w:jc w:val="center"/>
        <w:rPr>
          <w:rFonts w:ascii="Liberation Serif" w:eastAsia="Times New Roman" w:hAnsi="Liberation Serif" w:cs="Times New Roman"/>
          <w:caps/>
          <w:sz w:val="28"/>
          <w:szCs w:val="28"/>
          <w:lang w:eastAsia="ru-RU"/>
        </w:rPr>
      </w:pPr>
      <w:r w:rsidRPr="008545FF">
        <w:rPr>
          <w:rFonts w:ascii="Liberation Serif" w:eastAsia="Times New Roman" w:hAnsi="Liberation Serif" w:cs="Times New Roman"/>
          <w:caps/>
          <w:sz w:val="28"/>
          <w:szCs w:val="28"/>
          <w:lang w:eastAsia="ru-RU"/>
        </w:rPr>
        <w:t>администрация  Городского  округа  Заречный</w:t>
      </w:r>
    </w:p>
    <w:p w:rsidR="008545FF" w:rsidRPr="008545FF" w:rsidRDefault="008545FF" w:rsidP="008545FF">
      <w:pPr>
        <w:spacing w:after="0" w:line="360" w:lineRule="auto"/>
        <w:jc w:val="center"/>
        <w:rPr>
          <w:rFonts w:ascii="Liberation Serif" w:eastAsia="Times New Roman" w:hAnsi="Liberation Serif" w:cs="Times New Roman"/>
          <w:b/>
          <w:caps/>
          <w:sz w:val="32"/>
          <w:szCs w:val="32"/>
          <w:lang w:eastAsia="ru-RU"/>
        </w:rPr>
      </w:pPr>
      <w:r w:rsidRPr="008545FF">
        <w:rPr>
          <w:rFonts w:ascii="Liberation Serif" w:eastAsia="Times New Roman" w:hAnsi="Liberation Serif" w:cs="Times New Roman"/>
          <w:b/>
          <w:caps/>
          <w:sz w:val="32"/>
          <w:szCs w:val="32"/>
          <w:lang w:eastAsia="ru-RU"/>
        </w:rPr>
        <w:t>п о с т а н о в л е н и е</w:t>
      </w:r>
    </w:p>
    <w:p w:rsidR="008545FF" w:rsidRPr="008545FF" w:rsidRDefault="007373D4" w:rsidP="008545FF">
      <w:pPr>
        <w:spacing w:after="0" w:line="240" w:lineRule="auto"/>
        <w:jc w:val="both"/>
        <w:rPr>
          <w:rFonts w:ascii="Liberation Serif" w:eastAsia="Times New Roman" w:hAnsi="Liberation Serif" w:cs="Times New Roman"/>
          <w:sz w:val="18"/>
          <w:szCs w:val="20"/>
          <w:lang w:eastAsia="ru-RU"/>
        </w:rPr>
      </w:pPr>
      <w:r>
        <w:rPr>
          <w:rFonts w:ascii="Liberation Serif" w:eastAsia="Times New Roman" w:hAnsi="Liberation Serif" w:cs="Times New Roman"/>
          <w:noProof/>
          <w:sz w:val="18"/>
          <w:szCs w:val="20"/>
          <w:lang w:eastAsia="ru-RU"/>
        </w:rPr>
        <w:pict>
          <v:line id="Прямая соединительная линия 2" o:spid="_x0000_s1026" style="position:absolute;left:0;text-align:left;z-index:251659264;visibility:visibl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w: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16"/>
          <w:szCs w:val="16"/>
          <w:lang w:eastAsia="ru-RU"/>
        </w:rPr>
      </w:pPr>
    </w:p>
    <w:p w:rsidR="008545FF" w:rsidRPr="008545FF" w:rsidRDefault="008545FF" w:rsidP="008545FF">
      <w:pPr>
        <w:spacing w:after="0" w:line="240" w:lineRule="auto"/>
        <w:jc w:val="both"/>
        <w:rPr>
          <w:rFonts w:ascii="Liberation Serif" w:eastAsia="Times New Roman" w:hAnsi="Liberation Serif" w:cs="Times New Roman"/>
          <w:sz w:val="24"/>
          <w:szCs w:val="20"/>
          <w:lang w:eastAsia="ru-RU"/>
        </w:rPr>
      </w:pPr>
      <w:r w:rsidRPr="008545FF">
        <w:rPr>
          <w:rFonts w:ascii="Liberation Serif" w:eastAsia="Times New Roman" w:hAnsi="Liberation Serif" w:cs="Times New Roman"/>
          <w:sz w:val="24"/>
          <w:szCs w:val="20"/>
          <w:lang w:eastAsia="ru-RU"/>
        </w:rPr>
        <w:t>от___</w:t>
      </w:r>
      <w:r w:rsidR="00147F45">
        <w:rPr>
          <w:rFonts w:ascii="Liberation Serif" w:eastAsia="Times New Roman" w:hAnsi="Liberation Serif" w:cs="Times New Roman"/>
          <w:sz w:val="24"/>
          <w:szCs w:val="20"/>
          <w:u w:val="single"/>
          <w:lang w:eastAsia="ru-RU"/>
        </w:rPr>
        <w:t>14.11.2019</w:t>
      </w:r>
      <w:r w:rsidRPr="008545FF">
        <w:rPr>
          <w:rFonts w:ascii="Liberation Serif" w:eastAsia="Times New Roman" w:hAnsi="Liberation Serif" w:cs="Times New Roman"/>
          <w:sz w:val="24"/>
          <w:szCs w:val="20"/>
          <w:lang w:eastAsia="ru-RU"/>
        </w:rPr>
        <w:t>___  №  ___</w:t>
      </w:r>
      <w:r w:rsidR="00147F45">
        <w:rPr>
          <w:rFonts w:ascii="Liberation Serif" w:eastAsia="Times New Roman" w:hAnsi="Liberation Serif" w:cs="Times New Roman"/>
          <w:sz w:val="24"/>
          <w:szCs w:val="20"/>
          <w:u w:val="single"/>
          <w:lang w:eastAsia="ru-RU"/>
        </w:rPr>
        <w:t>1135-П</w:t>
      </w:r>
      <w:r w:rsidRPr="008545FF">
        <w:rPr>
          <w:rFonts w:ascii="Liberation Serif" w:eastAsia="Times New Roman" w:hAnsi="Liberation Serif" w:cs="Times New Roman"/>
          <w:sz w:val="24"/>
          <w:szCs w:val="20"/>
          <w:lang w:eastAsia="ru-RU"/>
        </w:rPr>
        <w:t>___</w:t>
      </w:r>
    </w:p>
    <w:p w:rsidR="008545FF" w:rsidRPr="008545FF" w:rsidRDefault="008545FF" w:rsidP="008545FF">
      <w:pPr>
        <w:spacing w:after="0" w:line="240" w:lineRule="auto"/>
        <w:jc w:val="both"/>
        <w:rPr>
          <w:rFonts w:ascii="Liberation Serif" w:eastAsia="Times New Roman" w:hAnsi="Liberation Serif" w:cs="Times New Roman"/>
          <w:sz w:val="28"/>
          <w:szCs w:val="28"/>
          <w:lang w:eastAsia="ru-RU"/>
        </w:rPr>
      </w:pPr>
    </w:p>
    <w:p w:rsidR="008545FF" w:rsidRPr="008545FF" w:rsidRDefault="008545FF" w:rsidP="008545FF">
      <w:pPr>
        <w:spacing w:after="0" w:line="240" w:lineRule="auto"/>
        <w:ind w:right="5812"/>
        <w:jc w:val="center"/>
        <w:rPr>
          <w:rFonts w:ascii="Liberation Serif" w:eastAsia="Times New Roman" w:hAnsi="Liberation Serif" w:cs="Times New Roman"/>
          <w:sz w:val="24"/>
          <w:szCs w:val="24"/>
          <w:lang w:eastAsia="ru-RU"/>
        </w:rPr>
      </w:pPr>
      <w:r w:rsidRPr="008545FF">
        <w:rPr>
          <w:rFonts w:ascii="Liberation Serif" w:eastAsia="Times New Roman" w:hAnsi="Liberation Serif" w:cs="Times New Roman"/>
          <w:sz w:val="24"/>
          <w:szCs w:val="24"/>
          <w:lang w:eastAsia="ru-RU"/>
        </w:rPr>
        <w:t>г. Заречный</w:t>
      </w: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AD2A8E" w:rsidRDefault="002831AB" w:rsidP="00D154D3">
      <w:pPr>
        <w:widowControl w:val="0"/>
        <w:spacing w:after="0" w:line="240" w:lineRule="auto"/>
        <w:rPr>
          <w:rFonts w:ascii="Liberation Serif" w:eastAsia="Times New Roman" w:hAnsi="Liberation Serif" w:cs="Times New Roman"/>
          <w:sz w:val="28"/>
          <w:szCs w:val="28"/>
          <w:lang w:eastAsia="ru-RU"/>
        </w:rPr>
      </w:pP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lang w:eastAsia="ru-RU"/>
        </w:rPr>
      </w:pPr>
      <w:r w:rsidRPr="002831AB">
        <w:rPr>
          <w:rFonts w:ascii="Liberation Serif" w:eastAsia="Times New Roman" w:hAnsi="Liberation Serif" w:cs="Liberation Serif"/>
          <w:b/>
          <w:bCs/>
          <w:color w:val="000000"/>
          <w:kern w:val="36"/>
          <w:sz w:val="24"/>
          <w:szCs w:val="24"/>
          <w:lang w:eastAsia="ru-RU"/>
        </w:rPr>
        <w:t>Об утверждении муниципальной программы</w:t>
      </w:r>
    </w:p>
    <w:p w:rsidR="002831AB" w:rsidRPr="002831AB" w:rsidRDefault="002831AB" w:rsidP="00D154D3">
      <w:pPr>
        <w:spacing w:after="0" w:line="240" w:lineRule="auto"/>
        <w:jc w:val="center"/>
        <w:outlineLvl w:val="0"/>
        <w:rPr>
          <w:rFonts w:ascii="Liberation Serif" w:eastAsia="Times New Roman" w:hAnsi="Liberation Serif" w:cs="Liberation Serif"/>
          <w:b/>
          <w:bCs/>
          <w:color w:val="000000"/>
          <w:kern w:val="36"/>
          <w:sz w:val="24"/>
          <w:szCs w:val="24"/>
        </w:rPr>
      </w:pPr>
      <w:r w:rsidRPr="002831AB">
        <w:rPr>
          <w:rFonts w:ascii="Liberation Serif" w:eastAsia="Times New Roman" w:hAnsi="Liberation Serif" w:cs="Liberation Serif"/>
          <w:b/>
          <w:bCs/>
          <w:color w:val="000000"/>
          <w:kern w:val="36"/>
          <w:sz w:val="24"/>
          <w:szCs w:val="24"/>
          <w:lang w:eastAsia="ru-RU"/>
        </w:rPr>
        <w:t>«</w:t>
      </w:r>
      <w:r w:rsidRPr="002831AB">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
          <w:bCs/>
          <w:color w:val="000000"/>
          <w:kern w:val="36"/>
          <w:sz w:val="24"/>
          <w:szCs w:val="24"/>
        </w:rPr>
        <w:t>»</w:t>
      </w:r>
    </w:p>
    <w:p w:rsidR="002831AB" w:rsidRDefault="002831AB"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8545FF" w:rsidRPr="002831AB" w:rsidRDefault="008545FF" w:rsidP="00D154D3">
      <w:pPr>
        <w:spacing w:after="0" w:line="240" w:lineRule="auto"/>
        <w:jc w:val="center"/>
        <w:outlineLvl w:val="0"/>
        <w:rPr>
          <w:rFonts w:ascii="Liberation Serif" w:eastAsia="Times New Roman" w:hAnsi="Liberation Serif" w:cs="Liberation Serif"/>
          <w:bCs/>
          <w:color w:val="000000"/>
          <w:kern w:val="36"/>
          <w:sz w:val="24"/>
          <w:szCs w:val="24"/>
        </w:rPr>
      </w:pPr>
    </w:p>
    <w:p w:rsidR="002831AB" w:rsidRPr="002831AB" w:rsidRDefault="002831AB" w:rsidP="008545FF">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2831AB">
        <w:rPr>
          <w:rFonts w:ascii="Liberation Serif" w:eastAsia="Times New Roman" w:hAnsi="Liberation Serif" w:cs="Liberation Serif"/>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(с изменениями), постановлением администрации городского округа Заречный</w:t>
      </w:r>
      <w:r>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от 19.08.2019</w:t>
      </w:r>
      <w:r w:rsidR="008545FF">
        <w:rPr>
          <w:rFonts w:ascii="Liberation Serif" w:eastAsia="Times New Roman" w:hAnsi="Liberation Serif" w:cs="Liberation Serif"/>
          <w:sz w:val="24"/>
          <w:szCs w:val="24"/>
        </w:rPr>
        <w:t xml:space="preserve"> № </w:t>
      </w:r>
      <w:r w:rsidRPr="002831AB">
        <w:rPr>
          <w:rFonts w:ascii="Liberation Serif" w:eastAsia="Times New Roman" w:hAnsi="Liberation Serif" w:cs="Liberation Serif"/>
          <w:sz w:val="24"/>
          <w:szCs w:val="24"/>
        </w:rPr>
        <w:t>840-П «Об утверждении перечня муниципальных программ городского округа Заречный, подлежащих разработке в 2019 году», на основании ст.</w:t>
      </w:r>
      <w:r w:rsidR="008545FF">
        <w:rPr>
          <w:rFonts w:ascii="Liberation Serif" w:eastAsia="Times New Roman" w:hAnsi="Liberation Serif" w:cs="Liberation Serif"/>
          <w:sz w:val="24"/>
          <w:szCs w:val="24"/>
        </w:rPr>
        <w:t xml:space="preserve"> </w:t>
      </w:r>
      <w:r w:rsidRPr="002831AB">
        <w:rPr>
          <w:rFonts w:ascii="Liberation Serif" w:eastAsia="Times New Roman" w:hAnsi="Liberation Serif" w:cs="Liberation Serif"/>
          <w:sz w:val="24"/>
          <w:szCs w:val="24"/>
        </w:rPr>
        <w:t>ст. 28, 31 Устава городского округа Заречный администрация городского округа Заречный</w:t>
      </w:r>
    </w:p>
    <w:p w:rsidR="002831AB" w:rsidRPr="002831AB" w:rsidRDefault="002831AB" w:rsidP="00D154D3">
      <w:pPr>
        <w:widowControl w:val="0"/>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b/>
          <w:bCs/>
          <w:sz w:val="24"/>
          <w:szCs w:val="24"/>
          <w:lang w:eastAsia="ru-RU"/>
        </w:rPr>
        <w:t>ПОСТАНОВЛЯЕТ</w:t>
      </w:r>
      <w:r w:rsidRPr="002831AB">
        <w:rPr>
          <w:rFonts w:ascii="Liberation Serif" w:eastAsia="Times New Roman" w:hAnsi="Liberation Serif" w:cs="Liberation Serif"/>
          <w:sz w:val="24"/>
          <w:szCs w:val="24"/>
          <w:lang w:eastAsia="ru-RU"/>
        </w:rPr>
        <w:t>:</w:t>
      </w:r>
    </w:p>
    <w:p w:rsidR="002831AB" w:rsidRPr="002831AB" w:rsidRDefault="002831AB" w:rsidP="008545FF">
      <w:pPr>
        <w:spacing w:after="0" w:line="240" w:lineRule="auto"/>
        <w:ind w:firstLine="709"/>
        <w:jc w:val="both"/>
        <w:outlineLvl w:val="0"/>
        <w:rPr>
          <w:rFonts w:ascii="Liberation Serif" w:eastAsia="Times New Roman" w:hAnsi="Liberation Serif" w:cs="Liberation Serif"/>
          <w:bCs/>
          <w:kern w:val="36"/>
          <w:sz w:val="24"/>
          <w:szCs w:val="24"/>
          <w:lang w:eastAsia="ru-RU"/>
        </w:rPr>
      </w:pPr>
      <w:r w:rsidRPr="002831AB">
        <w:rPr>
          <w:rFonts w:ascii="Liberation Serif" w:eastAsia="Times New Roman" w:hAnsi="Liberation Serif" w:cs="Liberation Serif"/>
          <w:bCs/>
          <w:kern w:val="36"/>
          <w:sz w:val="24"/>
          <w:szCs w:val="24"/>
          <w:lang w:eastAsia="ru-RU"/>
        </w:rPr>
        <w:t>1. Утвердить муниципальную программу «Обеспечение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2831AB">
        <w:rPr>
          <w:rFonts w:ascii="Liberation Serif" w:eastAsia="Times New Roman" w:hAnsi="Liberation Serif" w:cs="Liberation Serif"/>
          <w:bCs/>
          <w:kern w:val="36"/>
          <w:sz w:val="24"/>
          <w:szCs w:val="24"/>
        </w:rPr>
        <w:t>» (прилагается).</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2. Признать утратившим силу с 01.01.2020 постановление администрации городского округа Заречный от 05.06.2017 № 633-П «Об утверждении муниципальной программы «Развитие жилищно-коммунального хозяйства и повышение энергетической эффективности в городском округе Заречный до 2020 года».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3. Настоящее постановление вступает в силу с 01.01.2020.</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4. Контроль исполнения настоящего постановления возложить на первого заместителя главы администрации городского округа Заречный О.П. Кириллова.</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5.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2831AB" w:rsidRPr="002831AB" w:rsidRDefault="002831AB" w:rsidP="008545FF">
      <w:pPr>
        <w:spacing w:after="0" w:line="240" w:lineRule="auto"/>
        <w:ind w:firstLine="709"/>
        <w:jc w:val="both"/>
        <w:rPr>
          <w:rFonts w:ascii="Liberation Serif" w:eastAsia="Times New Roman" w:hAnsi="Liberation Serif" w:cs="Liberation Serif"/>
          <w:sz w:val="24"/>
          <w:szCs w:val="24"/>
          <w:lang w:eastAsia="ru-RU"/>
        </w:rPr>
      </w:pPr>
      <w:r w:rsidRPr="002831AB">
        <w:rPr>
          <w:rFonts w:ascii="Liberation Serif" w:eastAsia="Times New Roman" w:hAnsi="Liberation Serif" w:cs="Liberation Serif"/>
          <w:sz w:val="24"/>
          <w:szCs w:val="24"/>
          <w:lang w:eastAsia="ru-RU"/>
        </w:rPr>
        <w:t>6. Направить настоящее постановление в орган, осуществляющий ведение Свердловского областного регистра МНПА.</w:t>
      </w:r>
    </w:p>
    <w:p w:rsidR="002831AB" w:rsidRDefault="002831AB"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widowControl w:val="0"/>
        <w:spacing w:after="0" w:line="240" w:lineRule="auto"/>
        <w:ind w:firstLine="709"/>
        <w:rPr>
          <w:rFonts w:ascii="Liberation Serif" w:eastAsia="Times New Roman" w:hAnsi="Liberation Serif" w:cs="Times New Roman"/>
          <w:sz w:val="24"/>
          <w:szCs w:val="24"/>
          <w:lang w:eastAsia="ru-RU"/>
        </w:rPr>
      </w:pPr>
    </w:p>
    <w:p w:rsidR="008545FF" w:rsidRPr="008545FF" w:rsidRDefault="008545FF" w:rsidP="008545FF">
      <w:pPr>
        <w:tabs>
          <w:tab w:val="left" w:pos="7380"/>
        </w:tabs>
        <w:spacing w:after="0" w:line="240" w:lineRule="auto"/>
        <w:rPr>
          <w:rFonts w:ascii="Liberation Serif" w:hAnsi="Liberation Serif"/>
          <w:sz w:val="24"/>
          <w:szCs w:val="24"/>
        </w:rPr>
      </w:pPr>
      <w:r w:rsidRPr="008545FF">
        <w:rPr>
          <w:rFonts w:ascii="Liberation Serif" w:hAnsi="Liberation Serif"/>
          <w:sz w:val="24"/>
          <w:szCs w:val="24"/>
        </w:rPr>
        <w:t>Глава</w:t>
      </w:r>
    </w:p>
    <w:p w:rsidR="008545FF" w:rsidRPr="008545FF" w:rsidRDefault="008545FF" w:rsidP="008545FF">
      <w:pPr>
        <w:spacing w:after="0" w:line="240" w:lineRule="auto"/>
        <w:rPr>
          <w:rFonts w:ascii="Liberation Serif" w:hAnsi="Liberation Serif"/>
          <w:sz w:val="24"/>
          <w:szCs w:val="24"/>
        </w:rPr>
      </w:pPr>
      <w:r w:rsidRPr="008545FF">
        <w:rPr>
          <w:rFonts w:ascii="Liberation Serif" w:hAnsi="Liberation Serif"/>
          <w:sz w:val="24"/>
          <w:szCs w:val="24"/>
        </w:rPr>
        <w:t xml:space="preserve">городского округа Заречный                          </w:t>
      </w:r>
      <w:r>
        <w:rPr>
          <w:rFonts w:ascii="Liberation Serif" w:hAnsi="Liberation Serif"/>
          <w:sz w:val="24"/>
          <w:szCs w:val="24"/>
        </w:rPr>
        <w:t xml:space="preserve">                       </w:t>
      </w:r>
      <w:r w:rsidRPr="008545FF">
        <w:rPr>
          <w:rFonts w:ascii="Liberation Serif" w:hAnsi="Liberation Serif"/>
          <w:sz w:val="24"/>
          <w:szCs w:val="24"/>
        </w:rPr>
        <w:t xml:space="preserve">                                          А.В. Захарцев</w:t>
      </w:r>
    </w:p>
    <w:p w:rsidR="002831AB" w:rsidRPr="008545FF" w:rsidRDefault="002831AB" w:rsidP="008545FF">
      <w:pPr>
        <w:widowControl w:val="0"/>
        <w:spacing w:after="0" w:line="240" w:lineRule="auto"/>
        <w:rPr>
          <w:rFonts w:ascii="Liberation Serif" w:eastAsia="Times New Roman" w:hAnsi="Liberation Serif" w:cs="Times New Roman"/>
          <w:sz w:val="24"/>
          <w:szCs w:val="24"/>
          <w:lang w:eastAsia="ru-RU"/>
        </w:rPr>
      </w:pPr>
    </w:p>
    <w:p w:rsidR="008545FF" w:rsidRPr="00AD2A8E" w:rsidRDefault="008545FF" w:rsidP="00D154D3">
      <w:pPr>
        <w:widowControl w:val="0"/>
        <w:spacing w:after="0" w:line="240" w:lineRule="auto"/>
        <w:rPr>
          <w:rFonts w:ascii="Liberation Serif" w:eastAsia="Times New Roman" w:hAnsi="Liberation Serif" w:cs="Times New Roman"/>
          <w:sz w:val="26"/>
          <w:szCs w:val="26"/>
          <w:lang w:eastAsia="ru-RU"/>
        </w:rPr>
      </w:pPr>
    </w:p>
    <w:p w:rsidR="002831AB" w:rsidRDefault="002831AB" w:rsidP="002831AB">
      <w:r>
        <w:br w:type="page"/>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lastRenderedPageBreak/>
        <w:t>УТВЕРЖДЕНА</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постановлением администрации</w:t>
      </w:r>
    </w:p>
    <w:p w:rsidR="008545FF" w:rsidRPr="002A0391" w:rsidRDefault="008545FF" w:rsidP="008545FF">
      <w:pPr>
        <w:spacing w:after="0" w:line="240" w:lineRule="auto"/>
        <w:ind w:left="5520"/>
        <w:rPr>
          <w:rFonts w:ascii="Liberation Serif" w:eastAsia="Times New Roman" w:hAnsi="Liberation Serif" w:cs="Times New Roman"/>
          <w:noProof/>
          <w:color w:val="000000"/>
          <w:sz w:val="24"/>
          <w:szCs w:val="26"/>
          <w:lang w:eastAsia="ru-RU"/>
        </w:rPr>
      </w:pPr>
      <w:r w:rsidRPr="002A0391">
        <w:rPr>
          <w:rFonts w:ascii="Liberation Serif" w:eastAsia="Times New Roman" w:hAnsi="Liberation Serif" w:cs="Times New Roman"/>
          <w:noProof/>
          <w:color w:val="000000"/>
          <w:sz w:val="24"/>
          <w:szCs w:val="26"/>
          <w:lang w:eastAsia="ru-RU"/>
        </w:rPr>
        <w:t xml:space="preserve">городского округа Заречный </w:t>
      </w:r>
    </w:p>
    <w:p w:rsidR="008545FF" w:rsidRPr="00324C13" w:rsidRDefault="00147F45" w:rsidP="008545FF">
      <w:pPr>
        <w:spacing w:after="0" w:line="240" w:lineRule="auto"/>
        <w:ind w:left="5520"/>
        <w:rPr>
          <w:rFonts w:ascii="Liberation Serif" w:eastAsia="Times New Roman" w:hAnsi="Liberation Serif" w:cs="Times New Roman"/>
          <w:noProof/>
          <w:sz w:val="24"/>
          <w:szCs w:val="26"/>
          <w:lang w:eastAsia="ru-RU"/>
        </w:rPr>
      </w:pPr>
      <w:r w:rsidRPr="00147F45">
        <w:rPr>
          <w:rFonts w:ascii="Liberation Serif" w:eastAsia="Times New Roman" w:hAnsi="Liberation Serif" w:cs="Times New Roman"/>
          <w:noProof/>
          <w:color w:val="000000"/>
          <w:sz w:val="24"/>
          <w:szCs w:val="26"/>
          <w:lang w:eastAsia="ru-RU"/>
        </w:rPr>
        <w:t>от___</w:t>
      </w:r>
      <w:r w:rsidRPr="00147F45">
        <w:rPr>
          <w:rFonts w:ascii="Liberation Serif" w:eastAsia="Times New Roman" w:hAnsi="Liberation Serif" w:cs="Times New Roman"/>
          <w:noProof/>
          <w:color w:val="000000"/>
          <w:sz w:val="24"/>
          <w:szCs w:val="26"/>
          <w:u w:val="single"/>
          <w:lang w:eastAsia="ru-RU"/>
        </w:rPr>
        <w:t>14.11.2019</w:t>
      </w:r>
      <w:r w:rsidRPr="00147F45">
        <w:rPr>
          <w:rFonts w:ascii="Liberation Serif" w:eastAsia="Times New Roman" w:hAnsi="Liberation Serif" w:cs="Times New Roman"/>
          <w:noProof/>
          <w:color w:val="000000"/>
          <w:sz w:val="24"/>
          <w:szCs w:val="26"/>
          <w:lang w:eastAsia="ru-RU"/>
        </w:rPr>
        <w:t>___  №  ___</w:t>
      </w:r>
      <w:bookmarkStart w:id="0" w:name="_GoBack"/>
      <w:r w:rsidRPr="00147F45">
        <w:rPr>
          <w:rFonts w:ascii="Liberation Serif" w:eastAsia="Times New Roman" w:hAnsi="Liberation Serif" w:cs="Times New Roman"/>
          <w:noProof/>
          <w:color w:val="000000"/>
          <w:sz w:val="24"/>
          <w:szCs w:val="26"/>
          <w:u w:val="single"/>
          <w:lang w:eastAsia="ru-RU"/>
        </w:rPr>
        <w:t>1135-П</w:t>
      </w:r>
      <w:bookmarkEnd w:id="0"/>
      <w:r w:rsidRPr="00147F45">
        <w:rPr>
          <w:rFonts w:ascii="Liberation Serif" w:eastAsia="Times New Roman" w:hAnsi="Liberation Serif" w:cs="Times New Roman"/>
          <w:noProof/>
          <w:color w:val="000000"/>
          <w:sz w:val="24"/>
          <w:szCs w:val="26"/>
          <w:lang w:eastAsia="ru-RU"/>
        </w:rPr>
        <w:t xml:space="preserve">___ </w:t>
      </w:r>
      <w:r w:rsidR="008545FF" w:rsidRPr="002A0391">
        <w:rPr>
          <w:rFonts w:ascii="Liberation Serif" w:eastAsia="Times New Roman" w:hAnsi="Liberation Serif" w:cs="Times New Roman"/>
          <w:noProof/>
          <w:color w:val="000000"/>
          <w:sz w:val="24"/>
          <w:szCs w:val="26"/>
          <w:lang w:eastAsia="ru-RU"/>
        </w:rPr>
        <w:t xml:space="preserve">«Об утверждении муниципальной программы </w:t>
      </w:r>
      <w:r w:rsidR="008545FF" w:rsidRPr="00324C13">
        <w:rPr>
          <w:rFonts w:ascii="Liberation Serif" w:eastAsia="Times New Roman" w:hAnsi="Liberation Serif" w:cs="Times New Roman"/>
          <w:noProof/>
          <w:sz w:val="24"/>
          <w:szCs w:val="26"/>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Муниципальная программа</w:t>
      </w:r>
    </w:p>
    <w:p w:rsidR="00C17592"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«Обеспечение функционирования жилищно-коммунального хозяйства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2024 года»</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ПАСПОРТ</w:t>
      </w:r>
      <w:r w:rsidRPr="008545FF">
        <w:rPr>
          <w:rFonts w:ascii="Liberation Serif" w:eastAsia="Times New Roman" w:hAnsi="Liberation Serif" w:cs="Times New Roman"/>
          <w:b/>
          <w:noProof/>
          <w:color w:val="000000"/>
          <w:sz w:val="26"/>
          <w:szCs w:val="26"/>
          <w:lang w:eastAsia="ru-RU"/>
        </w:rPr>
        <w:t xml:space="preserve">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муниципальной программы</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«Обеспечение функционирования жилищно-коммунального хозяйства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 xml:space="preserve">и повышение энергетической эффективности в городском округе Заречный </w:t>
      </w:r>
    </w:p>
    <w:p w:rsidR="008545FF"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r w:rsidRPr="002A0391">
        <w:rPr>
          <w:rFonts w:ascii="Liberation Serif" w:eastAsia="Times New Roman" w:hAnsi="Liberation Serif" w:cs="Times New Roman"/>
          <w:b/>
          <w:noProof/>
          <w:color w:val="000000"/>
          <w:sz w:val="26"/>
          <w:szCs w:val="26"/>
          <w:lang w:eastAsia="ru-RU"/>
        </w:rPr>
        <w:t>до 2024 года»</w:t>
      </w:r>
    </w:p>
    <w:p w:rsidR="008545FF" w:rsidRPr="002A0391" w:rsidRDefault="008545FF" w:rsidP="008545FF">
      <w:pPr>
        <w:spacing w:after="0" w:line="240" w:lineRule="auto"/>
        <w:jc w:val="center"/>
        <w:rPr>
          <w:rFonts w:ascii="Liberation Serif" w:eastAsia="Times New Roman" w:hAnsi="Liberation Serif" w:cs="Times New Roman"/>
          <w:b/>
          <w:noProof/>
          <w:color w:val="000000"/>
          <w:sz w:val="26"/>
          <w:szCs w:val="26"/>
          <w:lang w:eastAsia="ru-RU"/>
        </w:rPr>
      </w:pPr>
    </w:p>
    <w:tbl>
      <w:tblPr>
        <w:tblW w:w="9923" w:type="dxa"/>
        <w:tblLayout w:type="fixed"/>
        <w:tblCellMar>
          <w:left w:w="0" w:type="dxa"/>
          <w:right w:w="0" w:type="dxa"/>
        </w:tblCellMar>
        <w:tblLook w:val="04A0"/>
      </w:tblPr>
      <w:tblGrid>
        <w:gridCol w:w="150"/>
        <w:gridCol w:w="3375"/>
        <w:gridCol w:w="930"/>
        <w:gridCol w:w="5468"/>
      </w:tblGrid>
      <w:tr w:rsidR="00F144D7" w:rsidRPr="00B12993" w:rsidTr="008545FF">
        <w:trPr>
          <w:trHeight w:hRule="exact" w:val="135"/>
        </w:trPr>
        <w:tc>
          <w:tcPr>
            <w:tcW w:w="9923" w:type="dxa"/>
            <w:gridSpan w:val="4"/>
          </w:tcPr>
          <w:p w:rsidR="00F144D7" w:rsidRPr="00B12993" w:rsidRDefault="00F144D7" w:rsidP="00F144D7">
            <w:pPr>
              <w:spacing w:after="0" w:line="240" w:lineRule="auto"/>
              <w:rPr>
                <w:rFonts w:ascii="Calibri" w:eastAsia="Times New Roman" w:hAnsi="Calibri" w:cs="Times New Roman"/>
                <w:sz w:val="26"/>
                <w:szCs w:val="26"/>
                <w:lang w:eastAsia="ru-RU"/>
              </w:rPr>
            </w:pPr>
          </w:p>
        </w:tc>
      </w:tr>
      <w:tr w:rsidR="00F144D7" w:rsidRPr="00EC73BF" w:rsidTr="008545FF">
        <w:trPr>
          <w:trHeight w:val="69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Ответственный исполнитель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Администрация городского округа Заречный</w:t>
            </w:r>
          </w:p>
        </w:tc>
      </w:tr>
      <w:tr w:rsidR="00EC5648" w:rsidRPr="00EC73BF" w:rsidTr="008545FF">
        <w:trPr>
          <w:trHeight w:val="698"/>
        </w:trPr>
        <w:tc>
          <w:tcPr>
            <w:tcW w:w="150" w:type="dxa"/>
          </w:tcPr>
          <w:p w:rsidR="00EC5648" w:rsidRPr="00EC73BF" w:rsidRDefault="00EC5648"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EC5648" w:rsidRPr="00EC73BF" w:rsidRDefault="00EC5648" w:rsidP="00EC5648">
            <w:pPr>
              <w:spacing w:after="0" w:line="240" w:lineRule="auto"/>
              <w:ind w:left="115"/>
              <w:rPr>
                <w:rFonts w:ascii="Liberation Serif" w:eastAsia="Times New Roman" w:hAnsi="Liberation Serif" w:cs="Times New Roman"/>
                <w:noProof/>
                <w:color w:val="000000"/>
                <w:sz w:val="24"/>
                <w:szCs w:val="24"/>
                <w:lang w:eastAsia="ru-RU"/>
              </w:rPr>
            </w:pPr>
            <w:r w:rsidRPr="00EC5648">
              <w:rPr>
                <w:rFonts w:ascii="Liberation Serif" w:eastAsia="Times New Roman" w:hAnsi="Liberation Serif" w:cs="Times New Roman"/>
                <w:noProof/>
                <w:color w:val="000000"/>
                <w:sz w:val="24"/>
                <w:szCs w:val="24"/>
                <w:lang w:eastAsia="ru-RU"/>
              </w:rPr>
              <w:t xml:space="preserve">Исполнители мероприятий </w:t>
            </w:r>
            <w:r>
              <w:rPr>
                <w:rFonts w:ascii="Liberation Serif" w:eastAsia="Times New Roman" w:hAnsi="Liberation Serif" w:cs="Times New Roman"/>
                <w:noProof/>
                <w:color w:val="000000"/>
                <w:sz w:val="24"/>
                <w:szCs w:val="24"/>
                <w:lang w:eastAsia="ru-RU"/>
              </w:rPr>
              <w:t>муниципальной программы</w:t>
            </w:r>
          </w:p>
        </w:tc>
        <w:tc>
          <w:tcPr>
            <w:tcW w:w="6398" w:type="dxa"/>
            <w:gridSpan w:val="2"/>
            <w:tcBorders>
              <w:top w:val="single" w:sz="6" w:space="0" w:color="000000"/>
              <w:right w:val="single" w:sz="6" w:space="0" w:color="000000"/>
            </w:tcBorders>
            <w:shd w:val="clear" w:color="auto" w:fill="auto"/>
          </w:tcPr>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 xml:space="preserve">Администрация </w:t>
            </w:r>
            <w:r w:rsidR="00C07232" w:rsidRPr="00D00861">
              <w:rPr>
                <w:rFonts w:ascii="Liberation Serif" w:eastAsia="Times New Roman" w:hAnsi="Liberation Serif" w:cs="Times New Roman"/>
                <w:noProof/>
                <w:sz w:val="24"/>
                <w:szCs w:val="24"/>
                <w:lang w:eastAsia="ru-RU"/>
              </w:rPr>
              <w:t>городского округа</w:t>
            </w:r>
            <w:r w:rsidRPr="00D00861">
              <w:rPr>
                <w:rFonts w:ascii="Liberation Serif" w:eastAsia="Times New Roman" w:hAnsi="Liberation Serif" w:cs="Times New Roman"/>
                <w:noProof/>
                <w:sz w:val="24"/>
                <w:szCs w:val="24"/>
                <w:lang w:eastAsia="ru-RU"/>
              </w:rPr>
              <w:t xml:space="preserve"> </w:t>
            </w:r>
            <w:r w:rsidRPr="003D2469">
              <w:rPr>
                <w:rFonts w:ascii="Liberation Serif" w:eastAsia="Times New Roman" w:hAnsi="Liberation Serif" w:cs="Times New Roman"/>
                <w:noProof/>
                <w:color w:val="000000"/>
                <w:sz w:val="24"/>
                <w:szCs w:val="24"/>
                <w:lang w:eastAsia="ru-RU"/>
              </w:rPr>
              <w:t>Заречный</w:t>
            </w:r>
          </w:p>
          <w:p w:rsidR="003D2469" w:rsidRPr="003D2469"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МКУ ГО Заречный «ДЕЗ»</w:t>
            </w:r>
          </w:p>
          <w:p w:rsidR="00EC5648" w:rsidRPr="00EC73BF" w:rsidRDefault="003D2469" w:rsidP="003D2469">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3D2469">
              <w:rPr>
                <w:rFonts w:ascii="Liberation Serif" w:eastAsia="Times New Roman" w:hAnsi="Liberation Serif" w:cs="Times New Roman"/>
                <w:noProof/>
                <w:color w:val="000000"/>
                <w:sz w:val="24"/>
                <w:szCs w:val="24"/>
                <w:lang w:eastAsia="ru-RU"/>
              </w:rPr>
              <w:t>Получатели субсидий</w:t>
            </w:r>
          </w:p>
        </w:tc>
      </w:tr>
      <w:tr w:rsidR="00F144D7" w:rsidRPr="00EC73BF" w:rsidTr="008545FF">
        <w:trPr>
          <w:trHeight w:val="68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Сроки реализации муниципальной программы</w:t>
            </w:r>
          </w:p>
        </w:tc>
        <w:tc>
          <w:tcPr>
            <w:tcW w:w="930" w:type="dxa"/>
            <w:tcBorders>
              <w:top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w:t>
            </w:r>
          </w:p>
        </w:tc>
        <w:tc>
          <w:tcPr>
            <w:tcW w:w="5468" w:type="dxa"/>
            <w:tcBorders>
              <w:top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2024 годы</w:t>
            </w:r>
          </w:p>
        </w:tc>
      </w:tr>
      <w:tr w:rsidR="00F144D7" w:rsidRPr="00EC73BF" w:rsidTr="008545FF">
        <w:trPr>
          <w:trHeight w:val="73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Цели и задачи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1.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F144D7" w:rsidRPr="00EC73BF" w:rsidTr="008545FF">
        <w:trPr>
          <w:trHeight w:val="10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F144D7" w:rsidRPr="00EC73BF" w:rsidTr="008545FF">
        <w:trPr>
          <w:trHeight w:val="9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2. Повышение энергетической эффективности ГО Заречный, в том числе за счет активизации энергосбережения</w:t>
            </w:r>
          </w:p>
        </w:tc>
      </w:tr>
      <w:tr w:rsidR="00F144D7" w:rsidRPr="00EC73BF" w:rsidTr="008545FF">
        <w:trPr>
          <w:trHeight w:val="196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2.1.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F144D7" w:rsidRPr="00EC73BF" w:rsidTr="008545FF">
        <w:trPr>
          <w:trHeight w:hRule="exact" w:val="70"/>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8545FF">
        <w:trPr>
          <w:trHeight w:val="84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555E64">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3. Повышение качества условий проживания населения ГО Заречный за счет формирования благоприятной среды проживания граждан</w:t>
            </w:r>
          </w:p>
        </w:tc>
      </w:tr>
      <w:tr w:rsidR="00F144D7" w:rsidRPr="00EC73BF" w:rsidTr="008545FF">
        <w:trPr>
          <w:trHeight w:val="113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F144D7" w:rsidRPr="00EC73BF" w:rsidTr="008545FF">
        <w:trPr>
          <w:trHeight w:val="9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3.2.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F144D7" w:rsidRPr="00EC73BF" w:rsidTr="008545FF">
        <w:trPr>
          <w:trHeight w:val="6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Цель 4. Обеспечение условий для реализации мероприятий муниципальной программы</w:t>
            </w:r>
          </w:p>
        </w:tc>
      </w:tr>
      <w:tr w:rsidR="00F144D7" w:rsidRPr="00EC73BF" w:rsidTr="008545FF">
        <w:trPr>
          <w:trHeight w:val="50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Задача 4.1. Обеспечение эффективной деятельности МКУ ГО</w:t>
            </w:r>
            <w:r w:rsidR="008545FF">
              <w:rPr>
                <w:rFonts w:ascii="Liberation Serif" w:eastAsia="Times New Roman" w:hAnsi="Liberation Serif" w:cs="Times New Roman"/>
                <w:noProof/>
                <w:color w:val="000000"/>
                <w:sz w:val="24"/>
                <w:szCs w:val="24"/>
                <w:lang w:eastAsia="ru-RU"/>
              </w:rPr>
              <w:t xml:space="preserve"> </w:t>
            </w:r>
            <w:r w:rsidRPr="00EC73BF">
              <w:rPr>
                <w:rFonts w:ascii="Liberation Serif" w:eastAsia="Times New Roman" w:hAnsi="Liberation Serif" w:cs="Times New Roman"/>
                <w:noProof/>
                <w:color w:val="000000"/>
                <w:sz w:val="24"/>
                <w:szCs w:val="24"/>
                <w:lang w:eastAsia="ru-RU"/>
              </w:rPr>
              <w:t>З</w:t>
            </w:r>
            <w:r w:rsidR="008545FF">
              <w:rPr>
                <w:rFonts w:ascii="Liberation Serif" w:eastAsia="Times New Roman" w:hAnsi="Liberation Serif" w:cs="Times New Roman"/>
                <w:noProof/>
                <w:color w:val="000000"/>
                <w:sz w:val="24"/>
                <w:szCs w:val="24"/>
                <w:lang w:eastAsia="ru-RU"/>
              </w:rPr>
              <w:t>аречный</w:t>
            </w:r>
            <w:r w:rsidRPr="00EC73BF">
              <w:rPr>
                <w:rFonts w:ascii="Liberation Serif" w:eastAsia="Times New Roman" w:hAnsi="Liberation Serif" w:cs="Times New Roman"/>
                <w:noProof/>
                <w:color w:val="000000"/>
                <w:sz w:val="24"/>
                <w:szCs w:val="24"/>
                <w:lang w:eastAsia="ru-RU"/>
              </w:rPr>
              <w:t xml:space="preserve"> «ДЕЗ» по реализации муниципальной программы</w:t>
            </w:r>
          </w:p>
        </w:tc>
      </w:tr>
      <w:tr w:rsidR="00EC73BF" w:rsidRPr="00EC73BF" w:rsidTr="008545FF">
        <w:trPr>
          <w:trHeight w:val="546"/>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val="restart"/>
            <w:tcBorders>
              <w:top w:val="single" w:sz="6" w:space="0" w:color="000000"/>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подпрограмм муниципальной программы (при их наличии)</w:t>
            </w:r>
          </w:p>
        </w:tc>
        <w:tc>
          <w:tcPr>
            <w:tcW w:w="6398" w:type="dxa"/>
            <w:gridSpan w:val="2"/>
            <w:tcBorders>
              <w:top w:val="single" w:sz="6" w:space="0" w:color="000000"/>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Обеспечение функционирования жилищно-коммунального хозяйства</w:t>
            </w:r>
          </w:p>
        </w:tc>
      </w:tr>
      <w:tr w:rsidR="00EC73BF" w:rsidRPr="00EC73BF" w:rsidTr="008545FF">
        <w:trPr>
          <w:trHeight w:val="171"/>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E11F55">
            <w:pPr>
              <w:spacing w:after="0" w:line="240" w:lineRule="auto"/>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 Энергосбережение и повышение энергетической эффективности</w:t>
            </w:r>
          </w:p>
        </w:tc>
      </w:tr>
      <w:tr w:rsidR="00EC73BF" w:rsidRPr="00EC73BF" w:rsidTr="008545FF">
        <w:trPr>
          <w:trHeight w:val="577"/>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Повышение благоустройства жилищного фонда и создание благоприятной среды проживания граждан</w:t>
            </w:r>
          </w:p>
        </w:tc>
      </w:tr>
      <w:tr w:rsidR="00EC73BF" w:rsidRPr="00EC73BF" w:rsidTr="008545FF">
        <w:trPr>
          <w:trHeight w:val="1168"/>
        </w:trPr>
        <w:tc>
          <w:tcPr>
            <w:tcW w:w="150" w:type="dxa"/>
          </w:tcPr>
          <w:p w:rsidR="00EC73BF" w:rsidRPr="00EC73BF" w:rsidRDefault="00EC73BF" w:rsidP="00F144D7">
            <w:pPr>
              <w:spacing w:after="0" w:line="240" w:lineRule="auto"/>
              <w:rPr>
                <w:rFonts w:ascii="Liberation Serif" w:eastAsia="Times New Roman" w:hAnsi="Liberation Serif" w:cs="Times New Roman"/>
                <w:sz w:val="24"/>
                <w:szCs w:val="24"/>
                <w:lang w:eastAsia="ru-RU"/>
              </w:rPr>
            </w:pPr>
          </w:p>
        </w:tc>
        <w:tc>
          <w:tcPr>
            <w:tcW w:w="3375" w:type="dxa"/>
            <w:vMerge/>
            <w:tcBorders>
              <w:left w:val="single" w:sz="6" w:space="0" w:color="000000"/>
              <w:bottom w:val="single" w:sz="4" w:space="0" w:color="auto"/>
              <w:right w:val="single" w:sz="6" w:space="0" w:color="000000"/>
            </w:tcBorders>
            <w:shd w:val="clear" w:color="auto" w:fill="auto"/>
          </w:tcPr>
          <w:p w:rsidR="00EC73BF" w:rsidRPr="00EC73BF" w:rsidRDefault="00EC73BF"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EC73BF" w:rsidRPr="00EC73BF" w:rsidRDefault="00EC73BF"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F144D7" w:rsidRPr="00EC73BF" w:rsidTr="008545FF">
        <w:trPr>
          <w:trHeight w:val="166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Перечень основных целевых показателей муниципальной программы</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 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r>
      <w:tr w:rsidR="00F144D7" w:rsidRPr="00EC73BF" w:rsidTr="008545FF">
        <w:trPr>
          <w:trHeight w:val="156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2. </w:t>
            </w:r>
            <w:r w:rsidR="000B1A0A" w:rsidRPr="000B1A0A">
              <w:rPr>
                <w:rFonts w:ascii="Liberation Serif" w:eastAsia="Times New Roman" w:hAnsi="Liberation Serif" w:cs="Times New Roman"/>
                <w:noProof/>
                <w:color w:val="000000"/>
                <w:sz w:val="24"/>
                <w:szCs w:val="24"/>
                <w:lang w:eastAsia="ru-RU"/>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r>
      <w:tr w:rsidR="00F144D7" w:rsidRPr="00EC73BF" w:rsidTr="008545FF">
        <w:trPr>
          <w:trHeight w:val="1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3. 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r>
      <w:tr w:rsidR="00F144D7" w:rsidRPr="00EC73BF" w:rsidTr="008545FF">
        <w:trPr>
          <w:trHeight w:val="65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4. Количество приобретенного оборудования и специальной техники для нужд ЖКХ</w:t>
            </w:r>
          </w:p>
        </w:tc>
      </w:tr>
      <w:tr w:rsidR="00F144D7" w:rsidRPr="00EC73BF" w:rsidTr="008545FF">
        <w:trPr>
          <w:trHeight w:val="104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5. </w:t>
            </w:r>
            <w:r w:rsidR="00CE668B" w:rsidRPr="00CE668B">
              <w:rPr>
                <w:rFonts w:ascii="Liberation Serif" w:eastAsia="Times New Roman" w:hAnsi="Liberation Serif" w:cs="Times New Roman"/>
                <w:noProof/>
                <w:color w:val="000000"/>
                <w:sz w:val="24"/>
                <w:szCs w:val="24"/>
                <w:lang w:eastAsia="ru-RU"/>
              </w:rPr>
              <w:t>Доля выполненных мероприятий по энергосбережению и повышению энергетической эффективности и мероприятий, запланированных к выполнению</w:t>
            </w:r>
          </w:p>
        </w:tc>
      </w:tr>
      <w:tr w:rsidR="00F144D7" w:rsidRPr="00EC73BF" w:rsidTr="008545FF">
        <w:trPr>
          <w:trHeight w:val="50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6. Количество многоквартирных домов, в которых проведен капитальный ремонт общего имущества</w:t>
            </w:r>
          </w:p>
        </w:tc>
      </w:tr>
      <w:tr w:rsidR="00F144D7" w:rsidRPr="00EC73BF" w:rsidTr="003F6DE3">
        <w:trPr>
          <w:trHeight w:val="49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7. Общая площадь многоквартирных домов, в которых проведен капитальный ремонт общего имущества</w:t>
            </w:r>
          </w:p>
        </w:tc>
      </w:tr>
      <w:tr w:rsidR="00F144D7" w:rsidRPr="00EC73BF" w:rsidTr="003F6DE3">
        <w:trPr>
          <w:trHeight w:val="897"/>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8. 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r>
      <w:tr w:rsidR="00F144D7" w:rsidRPr="00EC73BF" w:rsidTr="003F6DE3">
        <w:trPr>
          <w:trHeight w:val="262"/>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9. </w:t>
            </w:r>
            <w:r w:rsidR="00FA6412" w:rsidRPr="00FA6412">
              <w:rPr>
                <w:rFonts w:ascii="Liberation Serif" w:eastAsia="Times New Roman" w:hAnsi="Liberation Serif" w:cs="Times New Roman"/>
                <w:noProof/>
                <w:color w:val="000000"/>
                <w:sz w:val="24"/>
                <w:szCs w:val="24"/>
                <w:lang w:eastAsia="ru-RU"/>
              </w:rPr>
              <w:t>Доля выполненных мероприятий по благоустройству и мероприятий, запланированных к выполнению</w:t>
            </w:r>
          </w:p>
        </w:tc>
      </w:tr>
      <w:tr w:rsidR="00F144D7" w:rsidRPr="00EC73BF" w:rsidTr="003F6DE3">
        <w:trPr>
          <w:trHeight w:val="59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 Доля общегородских территорий, убираемых ручным способом, от общей площади общегородских территорий, подлежащих ручной уборке</w:t>
            </w:r>
          </w:p>
        </w:tc>
      </w:tr>
      <w:tr w:rsidR="00F144D7" w:rsidRPr="00EC73BF" w:rsidTr="003F6DE3">
        <w:trPr>
          <w:trHeight w:val="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11. Количество проведенных общегородских субботников</w:t>
            </w:r>
          </w:p>
        </w:tc>
      </w:tr>
      <w:tr w:rsidR="00F144D7" w:rsidRPr="00EC73BF" w:rsidTr="008545FF">
        <w:trPr>
          <w:trHeight w:val="85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12. Доля объектов благоустройства, запланированных к реконструкции и строительству, обеспеченных проектно-сметной документацией</w:t>
            </w:r>
          </w:p>
        </w:tc>
      </w:tr>
      <w:tr w:rsidR="00F144D7" w:rsidRPr="00EC73BF" w:rsidTr="003F6DE3">
        <w:trPr>
          <w:trHeight w:val="39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 xml:space="preserve">13. </w:t>
            </w:r>
            <w:r w:rsidR="00E133F1" w:rsidRPr="00E133F1">
              <w:rPr>
                <w:rFonts w:ascii="Liberation Serif" w:eastAsia="Times New Roman" w:hAnsi="Liberation Serif" w:cs="Times New Roman"/>
                <w:noProof/>
                <w:color w:val="000000"/>
                <w:sz w:val="24"/>
                <w:szCs w:val="24"/>
                <w:lang w:eastAsia="ru-RU"/>
              </w:rPr>
              <w:t>Доля кладбищ, открытых для захоронения, в их общем количестве</w:t>
            </w:r>
          </w:p>
        </w:tc>
      </w:tr>
      <w:tr w:rsidR="00F144D7" w:rsidRPr="00EC73BF" w:rsidTr="008545FF">
        <w:trPr>
          <w:trHeight w:val="58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14. Объем вывозимого мусора с несанкционированных свалок с их полной ликвидацией</w:t>
            </w:r>
          </w:p>
        </w:tc>
      </w:tr>
      <w:tr w:rsidR="00F144D7" w:rsidRPr="00EC73BF" w:rsidTr="003F6DE3">
        <w:trPr>
          <w:trHeight w:val="68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15. 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F144D7" w:rsidRPr="00EC73BF" w:rsidTr="003F6DE3">
        <w:trPr>
          <w:trHeight w:val="551"/>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16. 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r>
      <w:tr w:rsidR="00F144D7" w:rsidRPr="00EC73BF" w:rsidTr="003F6DE3">
        <w:trPr>
          <w:trHeight w:val="43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17. Уровень выполнения значений целевых показателей муниципальной программы</w:t>
            </w:r>
          </w:p>
        </w:tc>
      </w:tr>
      <w:tr w:rsidR="00F144D7" w:rsidRPr="00EC73BF" w:rsidTr="008545FF">
        <w:trPr>
          <w:trHeight w:val="3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Обьем финансирования</w:t>
            </w:r>
          </w:p>
        </w:tc>
        <w:tc>
          <w:tcPr>
            <w:tcW w:w="6398" w:type="dxa"/>
            <w:gridSpan w:val="2"/>
            <w:tcBorders>
              <w:top w:val="single" w:sz="6" w:space="0" w:color="000000"/>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ВСЕГО:</w:t>
            </w:r>
          </w:p>
        </w:tc>
      </w:tr>
      <w:tr w:rsidR="00F144D7" w:rsidRPr="00EC73BF" w:rsidTr="003F6DE3">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муниципальной</w:t>
            </w:r>
          </w:p>
        </w:tc>
        <w:tc>
          <w:tcPr>
            <w:tcW w:w="6398" w:type="dxa"/>
            <w:gridSpan w:val="2"/>
            <w:tcBorders>
              <w:right w:val="single" w:sz="6" w:space="0" w:color="000000"/>
            </w:tcBorders>
            <w:shd w:val="clear" w:color="auto" w:fill="auto"/>
          </w:tcPr>
          <w:p w:rsidR="00F144D7" w:rsidRPr="00EC73BF" w:rsidRDefault="00F144D7" w:rsidP="00CA519B">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9</w:t>
            </w:r>
            <w:r w:rsidR="00CA519B">
              <w:rPr>
                <w:rFonts w:ascii="Liberation Serif" w:eastAsia="Times New Roman" w:hAnsi="Liberation Serif" w:cs="Times New Roman"/>
                <w:noProof/>
                <w:color w:val="000000"/>
                <w:sz w:val="24"/>
                <w:szCs w:val="24"/>
                <w:lang w:eastAsia="ru-RU"/>
              </w:rPr>
              <w:t>82</w:t>
            </w:r>
            <w:r w:rsidRPr="00EC73BF">
              <w:rPr>
                <w:rFonts w:ascii="Liberation Serif" w:eastAsia="Times New Roman" w:hAnsi="Liberation Serif" w:cs="Times New Roman"/>
                <w:noProof/>
                <w:color w:val="000000"/>
                <w:sz w:val="24"/>
                <w:szCs w:val="24"/>
                <w:lang w:eastAsia="ru-RU"/>
              </w:rPr>
              <w:t> </w:t>
            </w:r>
            <w:r w:rsidR="00CA519B">
              <w:rPr>
                <w:rFonts w:ascii="Liberation Serif" w:eastAsia="Times New Roman" w:hAnsi="Liberation Serif" w:cs="Times New Roman"/>
                <w:noProof/>
                <w:color w:val="000000"/>
                <w:sz w:val="24"/>
                <w:szCs w:val="24"/>
                <w:lang w:eastAsia="ru-RU"/>
              </w:rPr>
              <w:t>569</w:t>
            </w:r>
            <w:r w:rsidRPr="00EC73BF">
              <w:rPr>
                <w:rFonts w:ascii="Liberation Serif" w:eastAsia="Times New Roman" w:hAnsi="Liberation Serif" w:cs="Times New Roman"/>
                <w:noProof/>
                <w:color w:val="000000"/>
                <w:sz w:val="24"/>
                <w:szCs w:val="24"/>
                <w:lang w:eastAsia="ru-RU"/>
              </w:rPr>
              <w:t> </w:t>
            </w:r>
            <w:r w:rsidR="00CA519B">
              <w:rPr>
                <w:rFonts w:ascii="Liberation Serif" w:eastAsia="Times New Roman" w:hAnsi="Liberation Serif" w:cs="Times New Roman"/>
                <w:noProof/>
                <w:color w:val="000000"/>
                <w:sz w:val="24"/>
                <w:szCs w:val="24"/>
                <w:lang w:eastAsia="ru-RU"/>
              </w:rPr>
              <w:t>344</w:t>
            </w:r>
            <w:r w:rsidRPr="00EC73BF">
              <w:rPr>
                <w:rFonts w:ascii="Liberation Serif" w:eastAsia="Times New Roman" w:hAnsi="Liberation Serif" w:cs="Times New Roman"/>
                <w:noProof/>
                <w:color w:val="000000"/>
                <w:sz w:val="24"/>
                <w:szCs w:val="24"/>
                <w:lang w:eastAsia="ru-RU"/>
              </w:rPr>
              <w:t>,</w:t>
            </w:r>
            <w:r w:rsidR="00CA519B">
              <w:rPr>
                <w:rFonts w:ascii="Liberation Serif" w:eastAsia="Times New Roman" w:hAnsi="Liberation Serif" w:cs="Times New Roman"/>
                <w:noProof/>
                <w:color w:val="000000"/>
                <w:sz w:val="24"/>
                <w:szCs w:val="24"/>
                <w:lang w:eastAsia="ru-RU"/>
              </w:rPr>
              <w:t>6</w:t>
            </w:r>
            <w:r w:rsidRPr="00EC73BF">
              <w:rPr>
                <w:rFonts w:ascii="Liberation Serif" w:eastAsia="Times New Roman" w:hAnsi="Liberation Serif" w:cs="Times New Roman"/>
                <w:noProof/>
                <w:color w:val="000000"/>
                <w:sz w:val="24"/>
                <w:szCs w:val="24"/>
                <w:lang w:eastAsia="ru-RU"/>
              </w:rPr>
              <w:t xml:space="preserve"> рублей</w:t>
            </w:r>
          </w:p>
        </w:tc>
      </w:tr>
      <w:tr w:rsidR="00F144D7" w:rsidRPr="00EC73BF" w:rsidTr="008E4ECC">
        <w:trPr>
          <w:trHeight w:val="68"/>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программы по годам</w:t>
            </w: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в том числе:</w:t>
            </w:r>
          </w:p>
        </w:tc>
      </w:tr>
      <w:tr w:rsidR="00F144D7" w:rsidRPr="00EC73BF" w:rsidTr="008E4ECC">
        <w:trPr>
          <w:trHeight w:val="1144"/>
        </w:trPr>
        <w:tc>
          <w:tcPr>
            <w:tcW w:w="150" w:type="dxa"/>
            <w:tcBorders>
              <w:right w:val="single" w:sz="4" w:space="0" w:color="auto"/>
            </w:tcBorders>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4" w:space="0" w:color="auto"/>
              <w:right w:val="single" w:sz="4" w:space="0" w:color="auto"/>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реализации, рублей</w:t>
            </w:r>
          </w:p>
        </w:tc>
        <w:tc>
          <w:tcPr>
            <w:tcW w:w="6398" w:type="dxa"/>
            <w:gridSpan w:val="2"/>
            <w:tcBorders>
              <w:left w:val="single" w:sz="4" w:space="0" w:color="auto"/>
              <w:right w:val="single" w:sz="4" w:space="0" w:color="auto"/>
            </w:tcBorders>
            <w:shd w:val="clear" w:color="auto" w:fill="auto"/>
          </w:tcPr>
          <w:p w:rsidR="00F144D7" w:rsidRPr="00EC73BF" w:rsidRDefault="00F144D7" w:rsidP="00CA519B">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год - 5</w:t>
            </w:r>
            <w:r w:rsidR="0064424D">
              <w:rPr>
                <w:rFonts w:ascii="Liberation Serif" w:eastAsia="Times New Roman" w:hAnsi="Liberation Serif" w:cs="Times New Roman"/>
                <w:noProof/>
                <w:color w:val="000000"/>
                <w:sz w:val="24"/>
                <w:szCs w:val="24"/>
                <w:lang w:eastAsia="ru-RU"/>
              </w:rPr>
              <w:t>3</w:t>
            </w:r>
            <w:r w:rsidR="00CA519B">
              <w:rPr>
                <w:rFonts w:ascii="Liberation Serif" w:eastAsia="Times New Roman" w:hAnsi="Liberation Serif" w:cs="Times New Roman"/>
                <w:noProof/>
                <w:color w:val="000000"/>
                <w:sz w:val="24"/>
                <w:szCs w:val="24"/>
                <w:lang w:eastAsia="ru-RU"/>
              </w:rPr>
              <w:t>7</w:t>
            </w:r>
            <w:r w:rsidRPr="00EC73BF">
              <w:rPr>
                <w:rFonts w:ascii="Liberation Serif" w:eastAsia="Times New Roman" w:hAnsi="Liberation Serif" w:cs="Times New Roman"/>
                <w:noProof/>
                <w:color w:val="000000"/>
                <w:sz w:val="24"/>
                <w:szCs w:val="24"/>
                <w:lang w:eastAsia="ru-RU"/>
              </w:rPr>
              <w:t> </w:t>
            </w:r>
            <w:r w:rsidR="00CA519B">
              <w:rPr>
                <w:rFonts w:ascii="Liberation Serif" w:eastAsia="Times New Roman" w:hAnsi="Liberation Serif" w:cs="Times New Roman"/>
                <w:noProof/>
                <w:color w:val="000000"/>
                <w:sz w:val="24"/>
                <w:szCs w:val="24"/>
                <w:lang w:eastAsia="ru-RU"/>
              </w:rPr>
              <w:t>75</w:t>
            </w:r>
            <w:r w:rsidRPr="00EC73BF">
              <w:rPr>
                <w:rFonts w:ascii="Liberation Serif" w:eastAsia="Times New Roman" w:hAnsi="Liberation Serif" w:cs="Times New Roman"/>
                <w:noProof/>
                <w:color w:val="000000"/>
                <w:sz w:val="24"/>
                <w:szCs w:val="24"/>
                <w:lang w:eastAsia="ru-RU"/>
              </w:rPr>
              <w:t>5 </w:t>
            </w:r>
            <w:r w:rsidR="00CA519B">
              <w:rPr>
                <w:rFonts w:ascii="Liberation Serif" w:eastAsia="Times New Roman" w:hAnsi="Liberation Serif" w:cs="Times New Roman"/>
                <w:noProof/>
                <w:color w:val="000000"/>
                <w:sz w:val="24"/>
                <w:szCs w:val="24"/>
                <w:lang w:eastAsia="ru-RU"/>
              </w:rPr>
              <w:t>122</w:t>
            </w:r>
            <w:r w:rsidRPr="00EC73BF">
              <w:rPr>
                <w:rFonts w:ascii="Liberation Serif" w:eastAsia="Times New Roman" w:hAnsi="Liberation Serif" w:cs="Times New Roman"/>
                <w:noProof/>
                <w:color w:val="000000"/>
                <w:sz w:val="24"/>
                <w:szCs w:val="24"/>
                <w:lang w:eastAsia="ru-RU"/>
              </w:rPr>
              <w:t>,5 рублей,</w:t>
            </w:r>
            <w:r w:rsidRPr="00EC73BF">
              <w:rPr>
                <w:rFonts w:ascii="Liberation Serif" w:eastAsia="Times New Roman" w:hAnsi="Liberation Serif" w:cs="Times New Roman"/>
                <w:noProof/>
                <w:color w:val="000000"/>
                <w:sz w:val="24"/>
                <w:szCs w:val="24"/>
                <w:lang w:eastAsia="ru-RU"/>
              </w:rPr>
              <w:br/>
              <w:t>2021 год - 106 697 54</w:t>
            </w:r>
            <w:r w:rsidR="00CA519B">
              <w:rPr>
                <w:rFonts w:ascii="Liberation Serif" w:eastAsia="Times New Roman" w:hAnsi="Liberation Serif" w:cs="Times New Roman"/>
                <w:noProof/>
                <w:color w:val="000000"/>
                <w:sz w:val="24"/>
                <w:szCs w:val="24"/>
                <w:lang w:eastAsia="ru-RU"/>
              </w:rPr>
              <w:t>6</w:t>
            </w:r>
            <w:r w:rsidRPr="00EC73BF">
              <w:rPr>
                <w:rFonts w:ascii="Liberation Serif" w:eastAsia="Times New Roman" w:hAnsi="Liberation Serif" w:cs="Times New Roman"/>
                <w:noProof/>
                <w:color w:val="000000"/>
                <w:sz w:val="24"/>
                <w:szCs w:val="24"/>
                <w:lang w:eastAsia="ru-RU"/>
              </w:rPr>
              <w:t>,0 рублей,</w:t>
            </w:r>
            <w:r w:rsidRPr="00EC73BF">
              <w:rPr>
                <w:rFonts w:ascii="Liberation Serif" w:eastAsia="Times New Roman" w:hAnsi="Liberation Serif" w:cs="Times New Roman"/>
                <w:noProof/>
                <w:color w:val="000000"/>
                <w:sz w:val="24"/>
                <w:szCs w:val="24"/>
                <w:lang w:eastAsia="ru-RU"/>
              </w:rPr>
              <w:br/>
              <w:t>2022 год - 116 025 918,1 рублей,</w:t>
            </w:r>
            <w:r w:rsidRPr="00EC73BF">
              <w:rPr>
                <w:rFonts w:ascii="Liberation Serif" w:eastAsia="Times New Roman" w:hAnsi="Liberation Serif" w:cs="Times New Roman"/>
                <w:noProof/>
                <w:color w:val="000000"/>
                <w:sz w:val="24"/>
                <w:szCs w:val="24"/>
                <w:lang w:eastAsia="ru-RU"/>
              </w:rPr>
              <w:br/>
              <w:t>2023 год - 124 831 928,0 рублей,</w:t>
            </w:r>
            <w:r w:rsidRPr="00EC73BF">
              <w:rPr>
                <w:rFonts w:ascii="Liberation Serif" w:eastAsia="Times New Roman" w:hAnsi="Liberation Serif" w:cs="Times New Roman"/>
                <w:noProof/>
                <w:color w:val="000000"/>
                <w:sz w:val="24"/>
                <w:szCs w:val="24"/>
                <w:lang w:eastAsia="ru-RU"/>
              </w:rPr>
              <w:br/>
              <w:t>2024 год - 97 258 830,0 рублей</w:t>
            </w:r>
          </w:p>
        </w:tc>
      </w:tr>
      <w:tr w:rsidR="00F144D7" w:rsidRPr="00EC73BF" w:rsidTr="008E4ECC">
        <w:trPr>
          <w:trHeight w:val="17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из них:</w:t>
            </w:r>
          </w:p>
        </w:tc>
      </w:tr>
      <w:tr w:rsidR="00F144D7" w:rsidRPr="00EC73BF" w:rsidTr="008545FF">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областной бюджет</w:t>
            </w:r>
          </w:p>
        </w:tc>
      </w:tr>
      <w:tr w:rsidR="00F144D7" w:rsidRPr="00EC73BF" w:rsidTr="003F6DE3">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105 000,0 рублей</w:t>
            </w:r>
          </w:p>
        </w:tc>
      </w:tr>
      <w:tr w:rsidR="00F144D7" w:rsidRPr="00EC73BF" w:rsidTr="003F6DE3">
        <w:trPr>
          <w:trHeight w:val="169"/>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в том числе:</w:t>
            </w:r>
          </w:p>
        </w:tc>
      </w:tr>
      <w:tr w:rsidR="00F144D7" w:rsidRPr="00EC73BF" w:rsidTr="003F6DE3">
        <w:trPr>
          <w:trHeight w:val="1224"/>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год - 21 000,0 рублей,</w:t>
            </w:r>
            <w:r w:rsidRPr="00EC73BF">
              <w:rPr>
                <w:rFonts w:ascii="Liberation Serif" w:eastAsia="Times New Roman" w:hAnsi="Liberation Serif" w:cs="Times New Roman"/>
                <w:noProof/>
                <w:color w:val="000000"/>
                <w:sz w:val="24"/>
                <w:szCs w:val="24"/>
                <w:lang w:eastAsia="ru-RU"/>
              </w:rPr>
              <w:br/>
              <w:t>2021 год - 21 000,0 рублей,</w:t>
            </w:r>
            <w:r w:rsidRPr="00EC73BF">
              <w:rPr>
                <w:rFonts w:ascii="Liberation Serif" w:eastAsia="Times New Roman" w:hAnsi="Liberation Serif" w:cs="Times New Roman"/>
                <w:noProof/>
                <w:color w:val="000000"/>
                <w:sz w:val="24"/>
                <w:szCs w:val="24"/>
                <w:lang w:eastAsia="ru-RU"/>
              </w:rPr>
              <w:br/>
              <w:t>2022 год - 21 000,0 рублей,</w:t>
            </w:r>
            <w:r w:rsidRPr="00EC73BF">
              <w:rPr>
                <w:rFonts w:ascii="Liberation Serif" w:eastAsia="Times New Roman" w:hAnsi="Liberation Serif" w:cs="Times New Roman"/>
                <w:noProof/>
                <w:color w:val="000000"/>
                <w:sz w:val="24"/>
                <w:szCs w:val="24"/>
                <w:lang w:eastAsia="ru-RU"/>
              </w:rPr>
              <w:br/>
              <w:t>2023 год - 21 000,0 рублей,</w:t>
            </w:r>
            <w:r w:rsidRPr="00EC73BF">
              <w:rPr>
                <w:rFonts w:ascii="Liberation Serif" w:eastAsia="Times New Roman" w:hAnsi="Liberation Serif" w:cs="Times New Roman"/>
                <w:noProof/>
                <w:color w:val="000000"/>
                <w:sz w:val="24"/>
                <w:szCs w:val="24"/>
                <w:lang w:eastAsia="ru-RU"/>
              </w:rPr>
              <w:br/>
              <w:t>2024 год - 21 000,0 рублей</w:t>
            </w:r>
          </w:p>
        </w:tc>
      </w:tr>
      <w:tr w:rsidR="00F144D7" w:rsidRPr="00EC73BF" w:rsidTr="003F6DE3">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местный бюджет</w:t>
            </w:r>
          </w:p>
        </w:tc>
      </w:tr>
      <w:tr w:rsidR="00F144D7" w:rsidRPr="00EC73BF" w:rsidTr="003F6DE3">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bottom w:val="single" w:sz="4" w:space="0" w:color="auto"/>
              <w:right w:val="single" w:sz="6" w:space="0" w:color="000000"/>
            </w:tcBorders>
            <w:shd w:val="clear" w:color="auto" w:fill="auto"/>
          </w:tcPr>
          <w:p w:rsidR="00F144D7" w:rsidRPr="00EC73BF" w:rsidRDefault="00F144D7" w:rsidP="00CA519B">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9</w:t>
            </w:r>
            <w:r w:rsidR="00CA519B">
              <w:rPr>
                <w:rFonts w:ascii="Liberation Serif" w:eastAsia="Times New Roman" w:hAnsi="Liberation Serif" w:cs="Times New Roman"/>
                <w:noProof/>
                <w:color w:val="000000"/>
                <w:sz w:val="24"/>
                <w:szCs w:val="24"/>
                <w:lang w:eastAsia="ru-RU"/>
              </w:rPr>
              <w:t>82</w:t>
            </w:r>
            <w:r w:rsidRPr="00EC73BF">
              <w:rPr>
                <w:rFonts w:ascii="Liberation Serif" w:eastAsia="Times New Roman" w:hAnsi="Liberation Serif" w:cs="Times New Roman"/>
                <w:noProof/>
                <w:color w:val="000000"/>
                <w:sz w:val="24"/>
                <w:szCs w:val="24"/>
                <w:lang w:eastAsia="ru-RU"/>
              </w:rPr>
              <w:t> 4</w:t>
            </w:r>
            <w:r w:rsidR="00CA519B">
              <w:rPr>
                <w:rFonts w:ascii="Liberation Serif" w:eastAsia="Times New Roman" w:hAnsi="Liberation Serif" w:cs="Times New Roman"/>
                <w:noProof/>
                <w:color w:val="000000"/>
                <w:sz w:val="24"/>
                <w:szCs w:val="24"/>
                <w:lang w:eastAsia="ru-RU"/>
              </w:rPr>
              <w:t>64</w:t>
            </w:r>
            <w:r w:rsidRPr="00EC73BF">
              <w:rPr>
                <w:rFonts w:ascii="Liberation Serif" w:eastAsia="Times New Roman" w:hAnsi="Liberation Serif" w:cs="Times New Roman"/>
                <w:noProof/>
                <w:color w:val="000000"/>
                <w:sz w:val="24"/>
                <w:szCs w:val="24"/>
                <w:lang w:eastAsia="ru-RU"/>
              </w:rPr>
              <w:t> </w:t>
            </w:r>
            <w:r w:rsidR="00CA519B">
              <w:rPr>
                <w:rFonts w:ascii="Liberation Serif" w:eastAsia="Times New Roman" w:hAnsi="Liberation Serif" w:cs="Times New Roman"/>
                <w:noProof/>
                <w:color w:val="000000"/>
                <w:sz w:val="24"/>
                <w:szCs w:val="24"/>
                <w:lang w:eastAsia="ru-RU"/>
              </w:rPr>
              <w:t>344</w:t>
            </w:r>
            <w:r w:rsidRPr="00EC73BF">
              <w:rPr>
                <w:rFonts w:ascii="Liberation Serif" w:eastAsia="Times New Roman" w:hAnsi="Liberation Serif" w:cs="Times New Roman"/>
                <w:noProof/>
                <w:color w:val="000000"/>
                <w:sz w:val="24"/>
                <w:szCs w:val="24"/>
                <w:lang w:eastAsia="ru-RU"/>
              </w:rPr>
              <w:t>,</w:t>
            </w:r>
            <w:r w:rsidR="00CA519B">
              <w:rPr>
                <w:rFonts w:ascii="Liberation Serif" w:eastAsia="Times New Roman" w:hAnsi="Liberation Serif" w:cs="Times New Roman"/>
                <w:noProof/>
                <w:color w:val="000000"/>
                <w:sz w:val="24"/>
                <w:szCs w:val="24"/>
                <w:lang w:eastAsia="ru-RU"/>
              </w:rPr>
              <w:t>6</w:t>
            </w:r>
            <w:r w:rsidRPr="00EC73BF">
              <w:rPr>
                <w:rFonts w:ascii="Liberation Serif" w:eastAsia="Times New Roman" w:hAnsi="Liberation Serif" w:cs="Times New Roman"/>
                <w:noProof/>
                <w:color w:val="000000"/>
                <w:sz w:val="24"/>
                <w:szCs w:val="24"/>
                <w:lang w:eastAsia="ru-RU"/>
              </w:rPr>
              <w:t xml:space="preserve"> рублей</w:t>
            </w:r>
          </w:p>
        </w:tc>
      </w:tr>
      <w:tr w:rsidR="00F144D7" w:rsidRPr="00EC73BF" w:rsidTr="003F6DE3">
        <w:trPr>
          <w:trHeight w:val="36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4" w:space="0" w:color="auto"/>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top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в том числе:</w:t>
            </w:r>
          </w:p>
        </w:tc>
      </w:tr>
      <w:tr w:rsidR="00F144D7" w:rsidRPr="00EC73BF" w:rsidTr="008545FF">
        <w:trPr>
          <w:trHeight w:val="1190"/>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left w:val="single" w:sz="6" w:space="0" w:color="000000"/>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p>
        </w:tc>
        <w:tc>
          <w:tcPr>
            <w:tcW w:w="6398" w:type="dxa"/>
            <w:gridSpan w:val="2"/>
            <w:tcBorders>
              <w:right w:val="single" w:sz="6" w:space="0" w:color="000000"/>
            </w:tcBorders>
            <w:shd w:val="clear" w:color="auto" w:fill="auto"/>
          </w:tcPr>
          <w:p w:rsidR="00F144D7" w:rsidRPr="00EC73BF" w:rsidRDefault="00F144D7" w:rsidP="00CA519B">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2020 год - 5</w:t>
            </w:r>
            <w:r w:rsidR="0064424D">
              <w:rPr>
                <w:rFonts w:ascii="Liberation Serif" w:eastAsia="Times New Roman" w:hAnsi="Liberation Serif" w:cs="Times New Roman"/>
                <w:noProof/>
                <w:color w:val="000000"/>
                <w:sz w:val="24"/>
                <w:szCs w:val="24"/>
                <w:lang w:eastAsia="ru-RU"/>
              </w:rPr>
              <w:t>3</w:t>
            </w:r>
            <w:r w:rsidR="00CA519B">
              <w:rPr>
                <w:rFonts w:ascii="Liberation Serif" w:eastAsia="Times New Roman" w:hAnsi="Liberation Serif" w:cs="Times New Roman"/>
                <w:noProof/>
                <w:color w:val="000000"/>
                <w:sz w:val="24"/>
                <w:szCs w:val="24"/>
                <w:lang w:eastAsia="ru-RU"/>
              </w:rPr>
              <w:t>7</w:t>
            </w:r>
            <w:r w:rsidRPr="00EC73BF">
              <w:rPr>
                <w:rFonts w:ascii="Liberation Serif" w:eastAsia="Times New Roman" w:hAnsi="Liberation Serif" w:cs="Times New Roman"/>
                <w:noProof/>
                <w:color w:val="000000"/>
                <w:sz w:val="24"/>
                <w:szCs w:val="24"/>
                <w:lang w:eastAsia="ru-RU"/>
              </w:rPr>
              <w:t> </w:t>
            </w:r>
            <w:r w:rsidR="00CA519B">
              <w:rPr>
                <w:rFonts w:ascii="Liberation Serif" w:eastAsia="Times New Roman" w:hAnsi="Liberation Serif" w:cs="Times New Roman"/>
                <w:noProof/>
                <w:color w:val="000000"/>
                <w:sz w:val="24"/>
                <w:szCs w:val="24"/>
                <w:lang w:eastAsia="ru-RU"/>
              </w:rPr>
              <w:t>73</w:t>
            </w:r>
            <w:r w:rsidRPr="00EC73BF">
              <w:rPr>
                <w:rFonts w:ascii="Liberation Serif" w:eastAsia="Times New Roman" w:hAnsi="Liberation Serif" w:cs="Times New Roman"/>
                <w:noProof/>
                <w:color w:val="000000"/>
                <w:sz w:val="24"/>
                <w:szCs w:val="24"/>
                <w:lang w:eastAsia="ru-RU"/>
              </w:rPr>
              <w:t>4 </w:t>
            </w:r>
            <w:r w:rsidR="00CA519B">
              <w:rPr>
                <w:rFonts w:ascii="Liberation Serif" w:eastAsia="Times New Roman" w:hAnsi="Liberation Serif" w:cs="Times New Roman"/>
                <w:noProof/>
                <w:color w:val="000000"/>
                <w:sz w:val="24"/>
                <w:szCs w:val="24"/>
                <w:lang w:eastAsia="ru-RU"/>
              </w:rPr>
              <w:t>122</w:t>
            </w:r>
            <w:r w:rsidRPr="00EC73BF">
              <w:rPr>
                <w:rFonts w:ascii="Liberation Serif" w:eastAsia="Times New Roman" w:hAnsi="Liberation Serif" w:cs="Times New Roman"/>
                <w:noProof/>
                <w:color w:val="000000"/>
                <w:sz w:val="24"/>
                <w:szCs w:val="24"/>
                <w:lang w:eastAsia="ru-RU"/>
              </w:rPr>
              <w:t>,5 рублей,</w:t>
            </w:r>
            <w:r w:rsidRPr="00EC73BF">
              <w:rPr>
                <w:rFonts w:ascii="Liberation Serif" w:eastAsia="Times New Roman" w:hAnsi="Liberation Serif" w:cs="Times New Roman"/>
                <w:noProof/>
                <w:color w:val="000000"/>
                <w:sz w:val="24"/>
                <w:szCs w:val="24"/>
                <w:lang w:eastAsia="ru-RU"/>
              </w:rPr>
              <w:br/>
              <w:t>2021 год - 106 676 54</w:t>
            </w:r>
            <w:r w:rsidR="00CA519B">
              <w:rPr>
                <w:rFonts w:ascii="Liberation Serif" w:eastAsia="Times New Roman" w:hAnsi="Liberation Serif" w:cs="Times New Roman"/>
                <w:noProof/>
                <w:color w:val="000000"/>
                <w:sz w:val="24"/>
                <w:szCs w:val="24"/>
                <w:lang w:eastAsia="ru-RU"/>
              </w:rPr>
              <w:t>6</w:t>
            </w:r>
            <w:r w:rsidRPr="00EC73BF">
              <w:rPr>
                <w:rFonts w:ascii="Liberation Serif" w:eastAsia="Times New Roman" w:hAnsi="Liberation Serif" w:cs="Times New Roman"/>
                <w:noProof/>
                <w:color w:val="000000"/>
                <w:sz w:val="24"/>
                <w:szCs w:val="24"/>
                <w:lang w:eastAsia="ru-RU"/>
              </w:rPr>
              <w:t>,0 рублей,</w:t>
            </w:r>
            <w:r w:rsidRPr="00EC73BF">
              <w:rPr>
                <w:rFonts w:ascii="Liberation Serif" w:eastAsia="Times New Roman" w:hAnsi="Liberation Serif" w:cs="Times New Roman"/>
                <w:noProof/>
                <w:color w:val="000000"/>
                <w:sz w:val="24"/>
                <w:szCs w:val="24"/>
                <w:lang w:eastAsia="ru-RU"/>
              </w:rPr>
              <w:br/>
              <w:t>2022 год - 116 004 918,1 рублей,</w:t>
            </w:r>
            <w:r w:rsidRPr="00EC73BF">
              <w:rPr>
                <w:rFonts w:ascii="Liberation Serif" w:eastAsia="Times New Roman" w:hAnsi="Liberation Serif" w:cs="Times New Roman"/>
                <w:noProof/>
                <w:color w:val="000000"/>
                <w:sz w:val="24"/>
                <w:szCs w:val="24"/>
                <w:lang w:eastAsia="ru-RU"/>
              </w:rPr>
              <w:br/>
              <w:t>2023 год - 124 810 928,0 рублей,</w:t>
            </w:r>
            <w:r w:rsidRPr="00EC73BF">
              <w:rPr>
                <w:rFonts w:ascii="Liberation Serif" w:eastAsia="Times New Roman" w:hAnsi="Liberation Serif" w:cs="Times New Roman"/>
                <w:noProof/>
                <w:color w:val="000000"/>
                <w:sz w:val="24"/>
                <w:szCs w:val="24"/>
                <w:lang w:eastAsia="ru-RU"/>
              </w:rPr>
              <w:br/>
              <w:t>2024 год - 97 237 830,0 рублей</w:t>
            </w:r>
          </w:p>
        </w:tc>
      </w:tr>
      <w:tr w:rsidR="00F144D7" w:rsidRPr="00EC73BF" w:rsidTr="008545FF">
        <w:trPr>
          <w:trHeight w:hRule="exact" w:val="15"/>
        </w:trPr>
        <w:tc>
          <w:tcPr>
            <w:tcW w:w="9923" w:type="dxa"/>
            <w:gridSpan w:val="4"/>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r>
      <w:tr w:rsidR="00F144D7" w:rsidRPr="00EC73BF" w:rsidTr="00B44FF2">
        <w:trPr>
          <w:trHeight w:val="375"/>
        </w:trPr>
        <w:tc>
          <w:tcPr>
            <w:tcW w:w="150" w:type="dxa"/>
          </w:tcPr>
          <w:p w:rsidR="00F144D7" w:rsidRPr="00EC73BF" w:rsidRDefault="00F144D7" w:rsidP="00F144D7">
            <w:pPr>
              <w:spacing w:after="0" w:line="240" w:lineRule="auto"/>
              <w:rPr>
                <w:rFonts w:ascii="Liberation Serif" w:eastAsia="Times New Roman" w:hAnsi="Liberation Serif" w:cs="Times New Roman"/>
                <w:sz w:val="24"/>
                <w:szCs w:val="24"/>
                <w:lang w:eastAsia="ru-RU"/>
              </w:rPr>
            </w:pPr>
          </w:p>
        </w:tc>
        <w:tc>
          <w:tcPr>
            <w:tcW w:w="3375" w:type="dxa"/>
            <w:tcBorders>
              <w:top w:val="single" w:sz="6" w:space="0" w:color="000000"/>
              <w:left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Адрес размещения</w:t>
            </w:r>
            <w:r w:rsidR="008545FF" w:rsidRPr="00EC73BF">
              <w:rPr>
                <w:rFonts w:ascii="Liberation Serif" w:eastAsia="Times New Roman" w:hAnsi="Liberation Serif" w:cs="Times New Roman"/>
                <w:noProof/>
                <w:color w:val="000000"/>
                <w:sz w:val="24"/>
                <w:szCs w:val="24"/>
                <w:lang w:eastAsia="ru-RU"/>
              </w:rPr>
              <w:t xml:space="preserve"> муниципальной программы в информационно-телекоммуникационной сети Интернет</w:t>
            </w:r>
          </w:p>
        </w:tc>
        <w:tc>
          <w:tcPr>
            <w:tcW w:w="6398" w:type="dxa"/>
            <w:gridSpan w:val="2"/>
            <w:tcBorders>
              <w:top w:val="single" w:sz="6" w:space="0" w:color="000000"/>
              <w:bottom w:val="single" w:sz="4" w:space="0" w:color="auto"/>
              <w:right w:val="single" w:sz="6" w:space="0" w:color="000000"/>
            </w:tcBorders>
            <w:shd w:val="clear" w:color="auto" w:fill="auto"/>
          </w:tcPr>
          <w:p w:rsidR="00F144D7" w:rsidRPr="00EC73BF" w:rsidRDefault="00F144D7" w:rsidP="00F144D7">
            <w:pPr>
              <w:spacing w:after="0" w:line="240" w:lineRule="auto"/>
              <w:ind w:left="115" w:right="115"/>
              <w:jc w:val="both"/>
              <w:rPr>
                <w:rFonts w:ascii="Liberation Serif" w:eastAsia="Times New Roman" w:hAnsi="Liberation Serif" w:cs="Times New Roman"/>
                <w:noProof/>
                <w:color w:val="000000"/>
                <w:sz w:val="24"/>
                <w:szCs w:val="24"/>
                <w:lang w:eastAsia="ru-RU"/>
              </w:rPr>
            </w:pPr>
            <w:r w:rsidRPr="00EC73BF">
              <w:rPr>
                <w:rFonts w:ascii="Liberation Serif" w:eastAsia="Times New Roman" w:hAnsi="Liberation Serif" w:cs="Times New Roman"/>
                <w:noProof/>
                <w:color w:val="000000"/>
                <w:sz w:val="24"/>
                <w:szCs w:val="24"/>
                <w:lang w:eastAsia="ru-RU"/>
              </w:rPr>
              <w:t>http://gorod-zarechny.ru/</w:t>
            </w:r>
          </w:p>
        </w:tc>
      </w:tr>
    </w:tbl>
    <w:p w:rsidR="00F37E3C" w:rsidRPr="00B12993" w:rsidRDefault="00F37E3C" w:rsidP="00EA19F5">
      <w:pPr>
        <w:autoSpaceDE w:val="0"/>
        <w:autoSpaceDN w:val="0"/>
        <w:spacing w:after="120" w:line="240" w:lineRule="auto"/>
        <w:jc w:val="center"/>
        <w:rPr>
          <w:rFonts w:ascii="Liberation Serif" w:eastAsia="Times New Roman" w:hAnsi="Liberation Serif" w:cs="Times New Roman"/>
          <w:b/>
          <w:sz w:val="26"/>
          <w:szCs w:val="26"/>
          <w:lang w:eastAsia="ru-RU"/>
        </w:rPr>
      </w:pPr>
      <w:r w:rsidRPr="00B12993">
        <w:rPr>
          <w:rFonts w:ascii="Liberation Serif" w:eastAsia="Times New Roman" w:hAnsi="Liberation Serif" w:cs="Times New Roman"/>
          <w:b/>
          <w:sz w:val="26"/>
          <w:szCs w:val="26"/>
          <w:lang w:eastAsia="ru-RU"/>
        </w:rPr>
        <w:br w:type="page"/>
      </w:r>
    </w:p>
    <w:p w:rsidR="0097012F" w:rsidRPr="002A0391" w:rsidRDefault="0097012F" w:rsidP="00EA19F5">
      <w:pPr>
        <w:autoSpaceDE w:val="0"/>
        <w:autoSpaceDN w:val="0"/>
        <w:spacing w:after="120" w:line="240" w:lineRule="auto"/>
        <w:jc w:val="center"/>
        <w:rPr>
          <w:rFonts w:ascii="Liberation Serif" w:eastAsia="Times New Roman" w:hAnsi="Liberation Serif" w:cs="Times New Roman"/>
          <w:sz w:val="24"/>
          <w:szCs w:val="24"/>
          <w:lang w:eastAsia="ru-RU"/>
        </w:rPr>
      </w:pPr>
      <w:r w:rsidRPr="002A0391">
        <w:rPr>
          <w:rFonts w:ascii="Liberation Serif" w:eastAsia="Times New Roman" w:hAnsi="Liberation Serif" w:cs="Times New Roman"/>
          <w:b/>
          <w:sz w:val="24"/>
          <w:szCs w:val="24"/>
          <w:lang w:eastAsia="ru-RU"/>
        </w:rPr>
        <w:lastRenderedPageBreak/>
        <w:t xml:space="preserve">Раздел 1. Характеристика и анализ </w:t>
      </w:r>
      <w:r w:rsidR="00EA19F5" w:rsidRPr="002A0391">
        <w:rPr>
          <w:rFonts w:ascii="Liberation Serif" w:eastAsia="Times New Roman" w:hAnsi="Liberation Serif" w:cs="Liberation Serif"/>
          <w:b/>
          <w:sz w:val="24"/>
          <w:szCs w:val="24"/>
          <w:lang w:eastAsia="ru-RU"/>
        </w:rPr>
        <w:t xml:space="preserve">текущего </w:t>
      </w:r>
      <w:r w:rsidR="00EA19F5" w:rsidRPr="00D00861">
        <w:rPr>
          <w:rFonts w:ascii="Liberation Serif" w:eastAsia="Times New Roman" w:hAnsi="Liberation Serif" w:cs="Liberation Serif"/>
          <w:b/>
          <w:sz w:val="24"/>
          <w:szCs w:val="24"/>
          <w:lang w:eastAsia="ru-RU"/>
        </w:rPr>
        <w:t>состояния</w:t>
      </w:r>
      <w:r w:rsidR="00C07232" w:rsidRPr="00D00861">
        <w:rPr>
          <w:rFonts w:ascii="Liberation Serif" w:eastAsia="Times New Roman" w:hAnsi="Liberation Serif" w:cs="Liberation Serif"/>
          <w:b/>
          <w:sz w:val="24"/>
          <w:szCs w:val="24"/>
          <w:lang w:eastAsia="ru-RU"/>
        </w:rPr>
        <w:t xml:space="preserve"> </w:t>
      </w:r>
      <w:r w:rsidRPr="00D00861">
        <w:rPr>
          <w:rFonts w:ascii="Liberation Serif" w:eastAsia="Times New Roman" w:hAnsi="Liberation Serif" w:cs="Times New Roman"/>
          <w:b/>
          <w:sz w:val="24"/>
          <w:szCs w:val="24"/>
          <w:lang w:eastAsia="ru-RU"/>
        </w:rPr>
        <w:t>жилищно-</w:t>
      </w:r>
      <w:r w:rsidRPr="002A0391">
        <w:rPr>
          <w:rFonts w:ascii="Liberation Serif" w:eastAsia="Times New Roman" w:hAnsi="Liberation Serif" w:cs="Times New Roman"/>
          <w:b/>
          <w:sz w:val="24"/>
          <w:szCs w:val="24"/>
          <w:lang w:eastAsia="ru-RU"/>
        </w:rPr>
        <w:t xml:space="preserve">коммунального хозяйства в городском округе Заречный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За последние десять лет проблема обеспечения устойчивого и эффективного функционирования жилищно-коммунального хозяйства городского округа Заречный приобрела еще большую остроту. Это связано с тем, что действующие расходные обязательства городского округа Заречный на развитие этой отрасли не покрывают потребности в ее финансировании. Из-за недостаточных темпов модернизации и развития основных фондов населенных пунктов городского округа Заречный жилищный фонд и системы коммунальной инженерной инфраструктуры продолжают деградировать.</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жилищно-коммунальный комплекс городского округа Заречный насчитывает: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5 котельных, в т.ч.:</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городская котельная установленной мощностью 140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блочная газовая котельная мкр-он Муранитный установленной мощностью 0,9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блочных газовых котельных – действуют на сельской территории городского округа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Курманка установленной мощностью 2,12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д. Гагарка (МКОУ ГО Заречный «СОШ №6») установленной мощностью 0,24 Гкал/час;</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 с. Мезенское установленной мощностью 1,72 Гкал/час.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Тепловая энергия и горячая вода </w:t>
      </w:r>
      <w:r w:rsidR="00CC742A" w:rsidRPr="00324C13">
        <w:rPr>
          <w:rFonts w:ascii="Liberation Serif" w:eastAsia="Times New Roman" w:hAnsi="Liberation Serif" w:cs="Times New Roman"/>
          <w:sz w:val="24"/>
          <w:szCs w:val="24"/>
          <w:lang w:eastAsia="ru-RU"/>
        </w:rPr>
        <w:t>поступают</w:t>
      </w:r>
      <w:r w:rsidRPr="00324C13">
        <w:rPr>
          <w:rFonts w:ascii="Liberation Serif" w:eastAsia="Times New Roman" w:hAnsi="Liberation Serif" w:cs="Times New Roman"/>
          <w:sz w:val="24"/>
          <w:szCs w:val="24"/>
          <w:lang w:eastAsia="ru-RU"/>
        </w:rPr>
        <w:t xml:space="preserve"> к потребителям города от двух </w:t>
      </w:r>
      <w:r w:rsidR="004F3E20" w:rsidRPr="00324C13">
        <w:rPr>
          <w:rFonts w:ascii="Liberation Serif" w:eastAsia="Times New Roman" w:hAnsi="Liberation Serif" w:cs="Times New Roman"/>
          <w:sz w:val="24"/>
          <w:szCs w:val="24"/>
          <w:lang w:eastAsia="ru-RU"/>
        </w:rPr>
        <w:t>теплоисточников</w:t>
      </w:r>
      <w:r w:rsidRPr="00324C13">
        <w:rPr>
          <w:rFonts w:ascii="Liberation Serif" w:eastAsia="Times New Roman" w:hAnsi="Liberation Serif" w:cs="Times New Roman"/>
          <w:sz w:val="24"/>
          <w:szCs w:val="24"/>
          <w:lang w:eastAsia="ru-RU"/>
        </w:rPr>
        <w:t xml:space="preserve">: Белоярской атомной электростанции и городской котельной по четырем </w:t>
      </w:r>
      <w:r w:rsidR="00EA19F5" w:rsidRPr="00324C13">
        <w:rPr>
          <w:rFonts w:ascii="Liberation Serif" w:eastAsia="Times New Roman" w:hAnsi="Liberation Serif" w:cs="Times New Roman"/>
          <w:sz w:val="24"/>
          <w:szCs w:val="24"/>
          <w:lang w:eastAsia="ru-RU"/>
        </w:rPr>
        <w:t>тепломагистралям</w:t>
      </w:r>
      <w:r w:rsidRPr="00324C13">
        <w:rPr>
          <w:rFonts w:ascii="Liberation Serif" w:eastAsia="Times New Roman" w:hAnsi="Liberation Serif" w:cs="Times New Roman"/>
          <w:sz w:val="24"/>
          <w:szCs w:val="24"/>
          <w:lang w:eastAsia="ru-RU"/>
        </w:rPr>
        <w:t xml:space="preserve"> № 1, 2, 3, 4.</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Способ прокладки тепломагистрали надземный и подземный. Большая часть (60 %) проложен</w:t>
      </w:r>
      <w:r w:rsidR="004F3E20" w:rsidRPr="00324C13">
        <w:rPr>
          <w:rFonts w:ascii="Liberation Serif" w:eastAsia="Times New Roman" w:hAnsi="Liberation Serif" w:cs="Times New Roman"/>
          <w:sz w:val="24"/>
          <w:szCs w:val="24"/>
          <w:lang w:eastAsia="ru-RU"/>
        </w:rPr>
        <w:t>а</w:t>
      </w:r>
      <w:r w:rsidRPr="00324C13">
        <w:rPr>
          <w:rFonts w:ascii="Liberation Serif" w:eastAsia="Times New Roman" w:hAnsi="Liberation Serif" w:cs="Times New Roman"/>
          <w:sz w:val="24"/>
          <w:szCs w:val="24"/>
          <w:lang w:eastAsia="ru-RU"/>
        </w:rPr>
        <w:t xml:space="preserve"> надземным способом. Протяженность тепловых сетей города составляет 48683 м в двухтрубном исчислении, соответственно 97366 м в однотрубном исчислении. Тепловые сети города подразделяются на магистральные (протяженностью 8646 м в двухтрубном исчислении) и квартальные (распределительные) (протяженностью 40037 м в двухтрубном исчислении).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Тепловые сети города подразделяются на: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магистральные протяженностью 9425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квартальные (распределительные) протяженностью 52601 м в двухтрубном исчислении.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отключения отдельных жилых домов, промышленных объектов, объектов социально-культурного бытового назначения, отдельных городских кварталов на распределительных тепловых сетях г. Заречн</w:t>
      </w:r>
      <w:r w:rsidR="004F3E20"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сооружено 248 тепловых камеры (подземных) и 73 тепловых узла (надземные), оснащенных запорной арматурой (задвижки, вентиля, воздушники, спускники, элеваторные узлы, электрические приводы задвижек на тепломагистралях).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Котельные находятся в муниципальной собственности, тепловые сети переданы по концессионному соглашению во владение и пользование обществу с ограниченной ответственностью «</w:t>
      </w:r>
      <w:r w:rsidR="00950AB0" w:rsidRPr="00324C13">
        <w:rPr>
          <w:rFonts w:ascii="Liberation Serif" w:eastAsia="Times New Roman" w:hAnsi="Liberation Serif" w:cs="Times New Roman"/>
          <w:sz w:val="24"/>
          <w:szCs w:val="24"/>
          <w:lang w:eastAsia="ru-RU"/>
        </w:rPr>
        <w:t>Акватех</w:t>
      </w:r>
      <w:r w:rsidRPr="00324C13">
        <w:rPr>
          <w:rFonts w:ascii="Liberation Serif" w:eastAsia="Times New Roman" w:hAnsi="Liberation Serif" w:cs="Times New Roman"/>
          <w:sz w:val="24"/>
          <w:szCs w:val="24"/>
          <w:lang w:eastAsia="ru-RU"/>
        </w:rPr>
        <w:t>» до 2023 года</w:t>
      </w:r>
      <w:r w:rsidR="00950AB0"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Система централизованного теплоснабжения </w:t>
      </w:r>
      <w:r w:rsidR="004F3E20"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xml:space="preserve">от котельной </w:t>
      </w:r>
      <w:r w:rsidRPr="00D00861">
        <w:rPr>
          <w:rFonts w:ascii="Liberation Serif" w:eastAsia="Times New Roman" w:hAnsi="Liberation Serif" w:cs="Times New Roman"/>
          <w:sz w:val="24"/>
          <w:szCs w:val="24"/>
          <w:lang w:eastAsia="ru-RU"/>
        </w:rPr>
        <w:t>мкр-н</w:t>
      </w:r>
      <w:r w:rsidR="004F3E20" w:rsidRPr="00D00861">
        <w:rPr>
          <w:rFonts w:ascii="Liberation Serif" w:eastAsia="Times New Roman" w:hAnsi="Liberation Serif" w:cs="Times New Roman"/>
          <w:sz w:val="24"/>
          <w:szCs w:val="24"/>
          <w:lang w:eastAsia="ru-RU"/>
        </w:rPr>
        <w:t>а</w:t>
      </w:r>
      <w:r w:rsidR="00C07232" w:rsidRPr="00D00861">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Газовая котельная введена в эксплуатацию в 2005 году, расположена в </w:t>
      </w:r>
      <w:r w:rsidR="006E11E7" w:rsidRPr="00D00861">
        <w:rPr>
          <w:rFonts w:ascii="Liberation Serif" w:eastAsia="Times New Roman" w:hAnsi="Liberation Serif" w:cs="Times New Roman"/>
          <w:sz w:val="24"/>
          <w:szCs w:val="24"/>
          <w:lang w:eastAsia="ru-RU"/>
        </w:rPr>
        <w:t>мкр-не</w:t>
      </w:r>
      <w:r w:rsidR="00B731D2">
        <w:rPr>
          <w:rFonts w:ascii="Liberation Serif" w:eastAsia="Times New Roman" w:hAnsi="Liberation Serif" w:cs="Times New Roman"/>
          <w:sz w:val="24"/>
          <w:szCs w:val="24"/>
          <w:lang w:eastAsia="ru-RU"/>
        </w:rPr>
        <w:t xml:space="preserve"> </w:t>
      </w:r>
      <w:r w:rsidRPr="00D00861">
        <w:rPr>
          <w:rFonts w:ascii="Liberation Serif" w:eastAsia="Times New Roman" w:hAnsi="Liberation Serif" w:cs="Times New Roman"/>
          <w:sz w:val="24"/>
          <w:szCs w:val="24"/>
          <w:lang w:eastAsia="ru-RU"/>
        </w:rPr>
        <w:t>Муранитн</w:t>
      </w:r>
      <w:r w:rsidR="004F3E20" w:rsidRPr="00D00861">
        <w:rPr>
          <w:rFonts w:ascii="Liberation Serif" w:eastAsia="Times New Roman" w:hAnsi="Liberation Serif" w:cs="Times New Roman"/>
          <w:sz w:val="24"/>
          <w:szCs w:val="24"/>
          <w:lang w:eastAsia="ru-RU"/>
        </w:rPr>
        <w:t>ого</w:t>
      </w:r>
      <w:r w:rsidRPr="00D00861">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и отапливает местный жилфонд. Система теплоснабжения закрытая, двухтрубная, ГВС предусмотрено. Тепловая сеть двухтрубная, протяженностью 570 м. (наземная).</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Система централизованного теплоснабжения от котельной д. Курманк</w:t>
      </w:r>
      <w:r w:rsidR="004F3E20"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Газовая котельная введена в эксплуатацию в 2007 году, расположена в деревне Курманк</w:t>
      </w:r>
      <w:r w:rsidR="007F5EC7"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и отапливает местный жилфонд. Система теплоснабжения закрытая, двухтрубная, ГВС предусмотрено. Тепловая сеть двухтрубная, протяженностью 2141 м. Преобладает преимущественно подземная прокладка.</w:t>
      </w:r>
    </w:p>
    <w:p w:rsidR="0097012F" w:rsidRPr="00324C13" w:rsidRDefault="0097012F" w:rsidP="0097012F">
      <w:pPr>
        <w:spacing w:after="0" w:line="240" w:lineRule="auto"/>
        <w:ind w:firstLine="709"/>
        <w:jc w:val="both"/>
        <w:rPr>
          <w:rFonts w:ascii="Liberation Serif" w:eastAsia="Times New Roman" w:hAnsi="Liberation Serif" w:cs="Arial"/>
          <w:bCs/>
          <w:sz w:val="24"/>
          <w:szCs w:val="24"/>
          <w:lang w:eastAsia="ru-RU"/>
        </w:rPr>
      </w:pPr>
      <w:r w:rsidRPr="00324C13">
        <w:rPr>
          <w:rFonts w:ascii="Liberation Serif" w:eastAsia="Times New Roman" w:hAnsi="Liberation Serif" w:cs="Times New Roman"/>
          <w:sz w:val="24"/>
          <w:szCs w:val="24"/>
          <w:lang w:eastAsia="ru-RU"/>
        </w:rPr>
        <w:lastRenderedPageBreak/>
        <w:t>Система централизованного</w:t>
      </w:r>
      <w:r w:rsidRPr="00324C13">
        <w:rPr>
          <w:rFonts w:ascii="Liberation Serif" w:eastAsia="Times New Roman" w:hAnsi="Liberation Serif" w:cs="Arial"/>
          <w:bCs/>
          <w:sz w:val="24"/>
          <w:szCs w:val="24"/>
          <w:lang w:eastAsia="ru-RU"/>
        </w:rPr>
        <w:t xml:space="preserve"> теплоснабжения от котельной с. Мезенско</w:t>
      </w:r>
      <w:r w:rsidR="000B27EE" w:rsidRPr="00324C13">
        <w:rPr>
          <w:rFonts w:ascii="Liberation Serif" w:eastAsia="Times New Roman" w:hAnsi="Liberation Serif" w:cs="Arial"/>
          <w:bCs/>
          <w:sz w:val="24"/>
          <w:szCs w:val="24"/>
          <w:lang w:eastAsia="ru-RU"/>
        </w:rPr>
        <w:t>го</w:t>
      </w:r>
      <w:r w:rsidRPr="00324C13">
        <w:rPr>
          <w:rFonts w:ascii="Liberation Serif" w:eastAsia="Times New Roman" w:hAnsi="Liberation Serif" w:cs="Arial"/>
          <w:bCs/>
          <w:sz w:val="24"/>
          <w:szCs w:val="24"/>
          <w:lang w:eastAsia="ru-RU"/>
        </w:rPr>
        <w:t>. Газовая котельная введена в эксплуатацию в 2007 году, расположена в селе Мезенско</w:t>
      </w:r>
      <w:r w:rsidR="000B27EE" w:rsidRPr="00324C13">
        <w:rPr>
          <w:rFonts w:ascii="Liberation Serif" w:eastAsia="Times New Roman" w:hAnsi="Liberation Serif" w:cs="Arial"/>
          <w:bCs/>
          <w:sz w:val="24"/>
          <w:szCs w:val="24"/>
          <w:lang w:eastAsia="ru-RU"/>
        </w:rPr>
        <w:t>м</w:t>
      </w:r>
      <w:r w:rsidRPr="00324C13">
        <w:rPr>
          <w:rFonts w:ascii="Liberation Serif" w:eastAsia="Times New Roman" w:hAnsi="Liberation Serif" w:cs="Arial"/>
          <w:bCs/>
          <w:sz w:val="24"/>
          <w:szCs w:val="24"/>
          <w:lang w:eastAsia="ru-RU"/>
        </w:rPr>
        <w:t xml:space="preserve"> и отапливает местный жилфонд. Система теплоснабжения закрытая, двухтрубная, ГВС отсутствует. Тепловая сеть двухтрубная, протяженностью 2500 м. (подземная – 2350, наземная – 150 м.).</w:t>
      </w:r>
    </w:p>
    <w:p w:rsidR="0097012F" w:rsidRPr="00324C13" w:rsidRDefault="0097012F" w:rsidP="0097012F">
      <w:pPr>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Arial"/>
          <w:bCs/>
          <w:sz w:val="24"/>
          <w:szCs w:val="24"/>
          <w:lang w:eastAsia="ru-RU"/>
        </w:rPr>
        <w:t>Котельная д. Гагарк</w:t>
      </w:r>
      <w:r w:rsidR="000B27EE" w:rsidRPr="00324C13">
        <w:rPr>
          <w:rFonts w:ascii="Liberation Serif" w:eastAsia="Times New Roman" w:hAnsi="Liberation Serif" w:cs="Arial"/>
          <w:bCs/>
          <w:sz w:val="24"/>
          <w:szCs w:val="24"/>
          <w:lang w:eastAsia="ru-RU"/>
        </w:rPr>
        <w:t>и</w:t>
      </w:r>
      <w:r w:rsidRPr="00324C13">
        <w:rPr>
          <w:rFonts w:ascii="Liberation Serif" w:eastAsia="Times New Roman" w:hAnsi="Liberation Serif" w:cs="Arial"/>
          <w:bCs/>
          <w:sz w:val="24"/>
          <w:szCs w:val="24"/>
          <w:lang w:eastAsia="ru-RU"/>
        </w:rPr>
        <w:t xml:space="preserve"> не участвует в системе централизованного теплоснабжения и является индивидуальным источником тепловой энергии МКОУ ГО Заречный «СОШ № 6». Система теплоснабжения закрытая, двухтрубная, ГВС предусмотрено. Тепловая сеть двухтрубная, протяженностью 100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9 действующих артезианских скважин, относящихся к Гагарскому водозабору, расположенному в нескольких километрах от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xml:space="preserve"> (район деревень Боярк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Курманк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xml:space="preserve"> и Гагарк</w:t>
      </w:r>
      <w:r w:rsidR="000B27EE" w:rsidRPr="00324C13">
        <w:rPr>
          <w:rFonts w:ascii="Liberation Serif" w:eastAsia="Times New Roman" w:hAnsi="Liberation Serif" w:cs="Times New Roman"/>
          <w:sz w:val="24"/>
          <w:szCs w:val="24"/>
          <w:lang w:eastAsia="ru-RU"/>
        </w:rPr>
        <w:t>и</w:t>
      </w:r>
      <w:r w:rsidRPr="00324C13">
        <w:rPr>
          <w:rFonts w:ascii="Liberation Serif" w:eastAsia="Times New Roman" w:hAnsi="Liberation Serif" w:cs="Times New Roman"/>
          <w:sz w:val="24"/>
          <w:szCs w:val="24"/>
          <w:lang w:eastAsia="ru-RU"/>
        </w:rPr>
        <w:t>). Также в резерве находится неразработанное Усть–Камышенское месторождение подводных вод, расположенное в районе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60,578 км общей протяженности водопроводных сетей города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из которых 13,287 км - водопровод от скважин Гагарского МПВ;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29,215 тыс. м уличной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13,221 тыс. м. внутриквартальной и внутридворовой водопроводной сети;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водопроводные сети в сельских населенных пунктах составляют 18,638 тыс. 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для обеспечения питьевой водой населения городского округа Заречный в городе Заречн</w:t>
      </w:r>
      <w:r w:rsidR="000B27EE" w:rsidRPr="00324C13">
        <w:rPr>
          <w:rFonts w:ascii="Liberation Serif" w:eastAsia="Times New Roman" w:hAnsi="Liberation Serif" w:cs="Times New Roman"/>
          <w:sz w:val="24"/>
          <w:szCs w:val="24"/>
          <w:lang w:eastAsia="ru-RU"/>
        </w:rPr>
        <w:t>ом</w:t>
      </w:r>
      <w:r w:rsidRPr="00324C13">
        <w:rPr>
          <w:rFonts w:ascii="Liberation Serif" w:eastAsia="Times New Roman" w:hAnsi="Liberation Serif" w:cs="Times New Roman"/>
          <w:sz w:val="24"/>
          <w:szCs w:val="24"/>
          <w:lang w:eastAsia="ru-RU"/>
        </w:rPr>
        <w:t xml:space="preserve"> установлено 6 водоразборных колонок, в сельских населенных пунктах установлено 27 водозаборных колонок;</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75,07 км протяженности городских канализационных сетей, из которых: 68,01 км – канализационные сети г. Заречн</w:t>
      </w:r>
      <w:r w:rsidR="000B27EE" w:rsidRPr="00324C13">
        <w:rPr>
          <w:rFonts w:ascii="Liberation Serif" w:eastAsia="Times New Roman" w:hAnsi="Liberation Serif" w:cs="Times New Roman"/>
          <w:sz w:val="24"/>
          <w:szCs w:val="24"/>
          <w:lang w:eastAsia="ru-RU"/>
        </w:rPr>
        <w:t>ого</w:t>
      </w:r>
      <w:r w:rsidRPr="00324C13">
        <w:rPr>
          <w:rFonts w:ascii="Liberation Serif" w:eastAsia="Times New Roman" w:hAnsi="Liberation Serif" w:cs="Times New Roman"/>
          <w:sz w:val="24"/>
          <w:szCs w:val="24"/>
          <w:lang w:eastAsia="ru-RU"/>
        </w:rPr>
        <w:t>, 27,06 км – канализационные сети сельской территории ГО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городские очистные сооружения производительностью 12 000 м3/сут. и очистные сооружения в д. Курманк</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ГО Заречный, требующие ремонта, фактически не производящие очистку поступающих на них сточных вод.</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10) около 53 км газопровода;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2 тепловых насосных станции;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256 многоквартирных жилых домов (в том числе - 26 на сельской территории) и 1470 индивидуальных жилых дома;</w:t>
      </w:r>
    </w:p>
    <w:p w:rsidR="00950AB0"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13) 133 лифта, обеспечивающих транспортировку л</w:t>
      </w:r>
      <w:r w:rsidR="00950AB0" w:rsidRPr="00324C13">
        <w:rPr>
          <w:rFonts w:ascii="Liberation Serif" w:eastAsia="Times New Roman" w:hAnsi="Liberation Serif" w:cs="Times New Roman"/>
          <w:sz w:val="24"/>
          <w:szCs w:val="24"/>
          <w:lang w:eastAsia="ru-RU"/>
        </w:rPr>
        <w:t>юдей с одного уровня на другой;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14) один объект размещения твердых бытовых отходов общей площадью 10 гектаров;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15) 1 центральный тепловой пункт;</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16) 13 насосных 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17) 203 км электрических сетей;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18) 85 трансформаторных подстанций.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территории городского округа Заречный находится 256 многоквартирных домов, из которых 75 построены до 1970 года, что составляет около 30% жилищного фонда городского округа Заречный. Большая часть многоквартирных домов городского округа Заречный по своему фактическому техническому состоянию нуждается в проведении тех или иных видов работ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 проведению капитального ремонта общего имущества многоквартирных домов является острой проблемой, затрудняет перевод жилищного хозяйства в сферу рыночных отношений, а также формирование механизмов управления жилищным фондом.</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энергоэффективных решений, которые обеспечат высокий уровень благоустройства и качественное улучшение условий проживания граждан.</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Ежегодное недофинансирование отрасли привело к высокой степени износа сетей и сооружений. </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городском округе Заречный.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Жилищный фонд и объекты коммунальной инфраструктуры находятся в изношенном состоянии. Нормативный срок отслужили около 60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основных фондов жилищно-коммунального хозяйства, а некоторые объекты коммунальной инфраструктуры имеют степень износа, приближающегося к 80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- 90</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Из-за многолетнего отставания темпов строительства систем и сооружений водоснабжения и водоотведения от темпов жилищного и промышленного строительства, в городском округе Заречный сохраняется дефицит мощности систем водоснабжения и водоотведения. Физический износ основных фондов систем теплоснабжения составляет 94%, водоснабжения – 94%, водоотведения – 90</w:t>
      </w:r>
      <w:r w:rsidR="000B27EE" w:rsidRPr="00324C13">
        <w:rPr>
          <w:rFonts w:ascii="Liberation Serif" w:eastAsia="Times New Roman" w:hAnsi="Liberation Serif" w:cs="Times New Roman"/>
          <w:sz w:val="24"/>
          <w:szCs w:val="24"/>
          <w:lang w:eastAsia="ru-RU"/>
        </w:rPr>
        <w:t xml:space="preserve">% </w:t>
      </w:r>
      <w:r w:rsidRPr="00324C13">
        <w:rPr>
          <w:rFonts w:ascii="Liberation Serif" w:eastAsia="Times New Roman" w:hAnsi="Liberation Serif" w:cs="Times New Roman"/>
          <w:sz w:val="24"/>
          <w:szCs w:val="24"/>
          <w:lang w:eastAsia="ru-RU"/>
        </w:rPr>
        <w:t>–100%, в результате чего возникают потери коммунальных ресурсов.</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Проблемы развития жилищно-коммунального хозяйства городского округа Заречный носят комплексный характер, требуют значительных инвестиционных ресурсов и не могут быть решены без участия исполнительных органов государственной власти Свердловской области, организаций и предприятий жилищно-коммунального и топливно-энергетического комплексов городского округа Заречный, муниципальных учреждений городского округа Заречный, а также его жителей.</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Детальный анализ отрасли, выявление ее основных проблем и пути их решения представлены в подпрограммах муниципальной программы «</w:t>
      </w:r>
      <w:r w:rsidR="00950AB0" w:rsidRPr="00324C13">
        <w:rPr>
          <w:rFonts w:ascii="Liberation Serif" w:eastAsia="Times New Roman" w:hAnsi="Liberation Serif" w:cs="Times New Roman"/>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sz w:val="24"/>
          <w:szCs w:val="24"/>
          <w:lang w:eastAsia="ru-RU"/>
        </w:rPr>
        <w:t>».</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Администрация городского округа Заречный формирует свои цели и задачи с учетом целевых ориентиров и задач развития городского округа Заречный на среднесрочную перспективу, определенных в Стратегии социально-экономического развития городского округа Заречный на период до 20</w:t>
      </w:r>
      <w:r w:rsidR="00950AB0" w:rsidRPr="00324C13">
        <w:rPr>
          <w:rFonts w:ascii="Liberation Serif" w:eastAsia="Times New Roman" w:hAnsi="Liberation Serif" w:cs="Times New Roman"/>
          <w:sz w:val="24"/>
          <w:szCs w:val="24"/>
          <w:lang w:eastAsia="ru-RU"/>
        </w:rPr>
        <w:t>3</w:t>
      </w:r>
      <w:r w:rsidR="00267451" w:rsidRPr="00324C13">
        <w:rPr>
          <w:rFonts w:ascii="Liberation Serif" w:eastAsia="Times New Roman" w:hAnsi="Liberation Serif" w:cs="Times New Roman"/>
          <w:sz w:val="24"/>
          <w:szCs w:val="24"/>
          <w:lang w:eastAsia="ru-RU"/>
        </w:rPr>
        <w:t>5</w:t>
      </w:r>
      <w:r w:rsidRPr="00324C13">
        <w:rPr>
          <w:rFonts w:ascii="Liberation Serif" w:eastAsia="Times New Roman" w:hAnsi="Liberation Serif" w:cs="Times New Roman"/>
          <w:sz w:val="24"/>
          <w:szCs w:val="24"/>
          <w:lang w:eastAsia="ru-RU"/>
        </w:rPr>
        <w:t xml:space="preserve"> года, утвержденной решением Думы городского округа Заречный от </w:t>
      </w:r>
      <w:r w:rsidR="00267451"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267451"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9 №1-Р (в действующей редакции).</w:t>
      </w:r>
    </w:p>
    <w:p w:rsidR="0097012F" w:rsidRPr="00324C13" w:rsidRDefault="0097012F"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При описании текущего состояния в сферах реализации муниципальной программы и соответствующих подпрограмм приведены официальные данные Территориального органа Федеральной службы государственной статистики по Свердловской области (Свердловскстат), данные мониторингов, проводимых администрацией городского округа Заречный.</w:t>
      </w:r>
    </w:p>
    <w:p w:rsidR="00255AE7" w:rsidRPr="00324C13" w:rsidRDefault="00255AE7">
      <w:pPr>
        <w:rPr>
          <w:rFonts w:ascii="Liberation Serif" w:eastAsia="Times New Roman" w:hAnsi="Liberation Serif" w:cs="Times New Roman"/>
          <w:sz w:val="24"/>
          <w:szCs w:val="24"/>
          <w:lang w:eastAsia="ru-RU"/>
        </w:rPr>
        <w:sectPr w:rsidR="00255AE7" w:rsidRPr="00324C13" w:rsidSect="008545FF">
          <w:headerReference w:type="default" r:id="rId9"/>
          <w:pgSz w:w="11906" w:h="16838"/>
          <w:pgMar w:top="567" w:right="567" w:bottom="1134" w:left="1418" w:header="709" w:footer="709" w:gutter="0"/>
          <w:cols w:space="708"/>
          <w:titlePg/>
          <w:docGrid w:linePitch="360"/>
        </w:sect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Подпрограмма 1</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муниципальной программы </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sz w:val="24"/>
          <w:szCs w:val="24"/>
          <w:lang w:eastAsia="ru-RU"/>
        </w:rPr>
      </w:pP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1 «Обеспечение функционирования жилищно-коммунального хозяйства»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255AE7" w:rsidRPr="00324C13" w:rsidRDefault="00255AE7" w:rsidP="00255AE7">
      <w:pPr>
        <w:autoSpaceDE w:val="0"/>
        <w:autoSpaceDN w:val="0"/>
        <w:spacing w:after="0" w:line="240" w:lineRule="auto"/>
        <w:jc w:val="center"/>
        <w:rPr>
          <w:rFonts w:ascii="Liberation Serif" w:eastAsia="Times New Roman" w:hAnsi="Liberation Serif" w:cs="Times New Roman"/>
          <w:b/>
          <w:i/>
          <w:sz w:val="24"/>
          <w:szCs w:val="24"/>
          <w:lang w:eastAsia="ru-RU"/>
        </w:rPr>
      </w:pP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данным мониторинга, коммунальная инфраструктура теплоснабжения, водоснабжения и водоотведения городского округа Заречный характеризуется высоким, более 90 процентов, износом основных фондов и значительными издержками на производство услуг. Системы коммунальной инфраструктуры теплоснабжения, водоснабжения и водоотведения городского округа Заречный были введены в эксплуатацию в 1950-70-е годы и построены без учета современных требований к энергоэффективности.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 Заречн</w:t>
      </w:r>
      <w:r w:rsidR="000B27EE" w:rsidRPr="00324C13">
        <w:rPr>
          <w:rFonts w:ascii="Liberation Serif" w:eastAsia="Times New Roman" w:hAnsi="Liberation Serif" w:cs="Calibri"/>
          <w:bCs/>
          <w:sz w:val="24"/>
          <w:szCs w:val="24"/>
          <w:lang w:eastAsia="ru-RU"/>
        </w:rPr>
        <w:t>ого</w:t>
      </w:r>
      <w:r w:rsidRPr="00324C13">
        <w:rPr>
          <w:rFonts w:ascii="Liberation Serif" w:eastAsia="Times New Roman" w:hAnsi="Liberation Serif" w:cs="Calibri"/>
          <w:bCs/>
          <w:sz w:val="24"/>
          <w:szCs w:val="24"/>
          <w:lang w:eastAsia="ru-RU"/>
        </w:rPr>
        <w:t xml:space="preserve"> производителями тепловой энергии и ГВС являются: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w:t>
      </w:r>
      <w:r w:rsidRPr="00324C13">
        <w:rPr>
          <w:rFonts w:ascii="Liberation Serif" w:eastAsia="Times New Roman" w:hAnsi="Liberation Serif" w:cs="Calibri"/>
          <w:bCs/>
          <w:sz w:val="24"/>
          <w:szCs w:val="24"/>
          <w:lang w:eastAsia="ru-RU"/>
        </w:rPr>
        <w:tab/>
        <w:t>Филиал концерна «Росэнергоатом» «Белоярская атомная электростанция», работает в режиме комбинированной выработки электрической и тепловой энергии, а также ГВС (тепло отборов турбин энергоблока №3, пар котельной промплощадки), все эксплуатируемое оборудование находится в Федеральной собственности. Обеспечивает (по году) нагрузки потребителей города: в тепловой энергии ~75 %, в горячей воде на нужды ГВС ~ 60 %.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w:t>
      </w:r>
      <w:r w:rsidRPr="00324C13">
        <w:rPr>
          <w:rFonts w:ascii="Liberation Serif" w:eastAsia="Times New Roman" w:hAnsi="Liberation Serif" w:cs="Calibri"/>
          <w:bCs/>
          <w:sz w:val="24"/>
          <w:szCs w:val="24"/>
          <w:lang w:eastAsia="ru-RU"/>
        </w:rPr>
        <w:tab/>
        <w:t>МУП ГО Заречный «Теплоцентраль», в ведении которого находится Городская котельная (паровые и водогрейные котлы). Эксплуатируемое имущество находится в муниципальной собственности. Обеспечивает нагрузки потребителей города: в тепловой энергии ~25 %, в горячей воде на нужды ГВС ~ 40 %.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3.</w:t>
      </w:r>
      <w:r w:rsidRPr="00324C13">
        <w:rPr>
          <w:rFonts w:ascii="Liberation Serif" w:eastAsia="Times New Roman" w:hAnsi="Liberation Serif" w:cs="Calibri"/>
          <w:bCs/>
          <w:sz w:val="24"/>
          <w:szCs w:val="24"/>
          <w:lang w:eastAsia="ru-RU"/>
        </w:rPr>
        <w:tab/>
        <w:t>Теплосетевая организация – О</w:t>
      </w:r>
      <w:r w:rsidR="003D2469">
        <w:rPr>
          <w:rFonts w:ascii="Liberation Serif" w:eastAsia="Times New Roman" w:hAnsi="Liberation Serif" w:cs="Calibri"/>
          <w:bCs/>
          <w:sz w:val="24"/>
          <w:szCs w:val="24"/>
          <w:lang w:eastAsia="ru-RU"/>
        </w:rPr>
        <w:t>А</w:t>
      </w:r>
      <w:r w:rsidRPr="00324C13">
        <w:rPr>
          <w:rFonts w:ascii="Liberation Serif" w:eastAsia="Times New Roman" w:hAnsi="Liberation Serif" w:cs="Calibri"/>
          <w:bCs/>
          <w:sz w:val="24"/>
          <w:szCs w:val="24"/>
          <w:lang w:eastAsia="ru-RU"/>
        </w:rPr>
        <w:t>О «</w:t>
      </w:r>
      <w:r w:rsidR="003D2469">
        <w:rPr>
          <w:rFonts w:ascii="Liberation Serif" w:eastAsia="Times New Roman" w:hAnsi="Liberation Serif" w:cs="Calibri"/>
          <w:bCs/>
          <w:sz w:val="24"/>
          <w:szCs w:val="24"/>
          <w:lang w:eastAsia="ru-RU"/>
        </w:rPr>
        <w:t>Акватех</w:t>
      </w:r>
      <w:r w:rsidRPr="00324C13">
        <w:rPr>
          <w:rFonts w:ascii="Liberation Serif" w:eastAsia="Times New Roman" w:hAnsi="Liberation Serif" w:cs="Calibri"/>
          <w:bCs/>
          <w:sz w:val="24"/>
          <w:szCs w:val="24"/>
          <w:lang w:eastAsia="ru-RU"/>
        </w:rPr>
        <w:t>» обеспечивает передачу тепловой энергии до конечных потребителей по тепловым сетям города.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 Заречный предназначены для обеспечения тепловой энергией и горячей водой жилые, производственные здания и объекты социально-культурного назначения.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тепловых сетей города составляет 48683 м в двухтрубном исчислении, соответственно 97366 м в однотрубном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Тепловые сети города подразделяются на: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магистральные протяженностью 8646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квартальные (распределительные) протяженностью 40037 м в двухтрубном исчислении;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Тепловая энергия и горячая вода поступает к потребителям города от двух теплоисточников: Белоярской атомной электростанции и городской котельной по четырем тепломагистралям № 1 2 3 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Способ прокладки тепломагистрали надземный и подземный. Большая часть (60 %) проложено надземным способом.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Система ГВС города открытая, в летнее время ГВС осуществляется без отключения магистралей (по схеме с циркуляцией). Подача горячей воды на нужды ГВС населения города осуществляется из индивидуальных тепловых пунктов жилых домов, расположенных в подвальных помещениях, от подающей трубы.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каждом многоквартирном жилом доме, в промышленном или коммерческом предприятии ГВС осуществляется непосредственно от узла управления здания.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На территории сельских территорий (д. Курманка, д. Гагарка, с. Мезенское) действует 3 блочных газовых котельных, подведомственных МУП ГО Заречный «Теплоцентраль». </w:t>
      </w:r>
      <w:r w:rsidRPr="00324C13">
        <w:rPr>
          <w:rFonts w:ascii="Liberation Serif" w:eastAsia="Times New Roman" w:hAnsi="Liberation Serif" w:cs="Calibri"/>
          <w:bCs/>
          <w:sz w:val="24"/>
          <w:szCs w:val="24"/>
          <w:lang w:eastAsia="ru-RU"/>
        </w:rPr>
        <w:lastRenderedPageBreak/>
        <w:t>Котельная д. Гагарка не участвует в системе централизованного теплоснабжения и является индивидуальным источником тепловой энергии МКОУ ГО Заречный «СОШ №6».</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 проблемными местами в системе теплоснабжения г.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Общий износ тепловых сетей г. Заречный - 95%;</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2. Наличие «глухих» врезок в жилые дома, главным образом в северной, более старой части города.  При наличии «глухих» врезок на жилые дома отдельная авария даже в жилом доме, либо на ответвлении тепловой сети к отдельно расположенному жилому дому влечет за собой отключение комплекса жилых домов или вообще отдельного жилого квартала в целом.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Износ ряда водопроводных сетей достигает величины 94%. За последние три года на водопроводных сетях г. Заречный произошло 127 аварии.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холодного водоснабжения городского округа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Значительная величина износа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резервного магистрального водовода от скважин ГМПВ до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достаточного регулирующего запаса в резервуарах питьевой воды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Низкое качество запорной арматуры;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Вторичное загрязнение и ухудшение качества воды вследствие внутренней коррозии металлических трубопроводов;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Высокие энергозатраты по добыче и доставке воды потребителям;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Несоответствие существующих технологий водоподготовки современным нормативным требованиям к качеству воды;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Ограниченность водных ресурсов скважин Гагарского и Каменского МПВ;</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Неудовлетворительное состояние ограждений на скважинах и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Износ арматуры водопроводных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Использование для очистки воды жидкого хлора;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автоматизации технологического процесса водоподготовки на ВНС-4;</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Низкая обеспеченность приборами учета у потребителей, особенно в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деревне Гагарк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Отсутствие резервов на скважинах в деревне Курманк</w:t>
      </w:r>
      <w:r w:rsidR="00C842C2" w:rsidRPr="00324C13">
        <w:rPr>
          <w:rFonts w:ascii="Liberation Serif" w:eastAsia="Times New Roman" w:hAnsi="Liberation Serif" w:cs="Calibri"/>
          <w:bCs/>
          <w:sz w:val="24"/>
          <w:szCs w:val="24"/>
          <w:lang w:eastAsia="ru-RU"/>
        </w:rPr>
        <w:t>е</w:t>
      </w:r>
      <w:r w:rsidRPr="00324C13">
        <w:rPr>
          <w:rFonts w:ascii="Liberation Serif" w:eastAsia="Times New Roman" w:hAnsi="Liberation Serif" w:cs="Calibri"/>
          <w:bCs/>
          <w:sz w:val="24"/>
          <w:szCs w:val="24"/>
          <w:lang w:eastAsia="ru-RU"/>
        </w:rPr>
        <w:t>, микрорайоне Муранитн</w:t>
      </w:r>
      <w:r w:rsidR="00C842C2" w:rsidRPr="00324C13">
        <w:rPr>
          <w:rFonts w:ascii="Liberation Serif" w:eastAsia="Times New Roman" w:hAnsi="Liberation Serif" w:cs="Calibri"/>
          <w:bCs/>
          <w:sz w:val="24"/>
          <w:szCs w:val="24"/>
          <w:lang w:eastAsia="ru-RU"/>
        </w:rPr>
        <w:t>ом</w:t>
      </w:r>
      <w:r w:rsidRPr="00324C13">
        <w:rPr>
          <w:rFonts w:ascii="Liberation Serif" w:eastAsia="Times New Roman" w:hAnsi="Liberation Serif" w:cs="Calibri"/>
          <w:bCs/>
          <w:sz w:val="24"/>
          <w:szCs w:val="24"/>
          <w:lang w:eastAsia="ru-RU"/>
        </w:rPr>
        <w:t xml:space="preserve"> и санатории «Кристалл».</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связи со значительной изношенностью водопроводных сетей г. Заречный и технологического оборудования, задействованного в системе холодного водоснабжения, в результате высокой аварийности имеют место непроизводительные потери (более 20%) и перерывы в водоснабжении потребителей.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Протяженность канализационных сетей городского округа составляет 75,07 км, в том числе:</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68,01 км общей протяженности канализационных сетей города Заречный;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27,06 км общей протяженности сельских канализационных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находится четыре насосных станции, а также КНС, расположенная на ВСО. Данные объекты предназначены для принятия хозяйственно-бытовых сточных вод от жилых домов, объектов СКБ и производственных зданий, расположенных в городе Заречный и отвода их на городские очистные сооружения.</w:t>
      </w:r>
    </w:p>
    <w:p w:rsidR="00255AE7" w:rsidRPr="00324C13" w:rsidRDefault="006E11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О</w:t>
      </w:r>
      <w:r w:rsidR="00255AE7" w:rsidRPr="00324C13">
        <w:rPr>
          <w:rFonts w:ascii="Liberation Serif" w:eastAsia="Times New Roman" w:hAnsi="Liberation Serif" w:cs="Calibri"/>
          <w:bCs/>
          <w:sz w:val="24"/>
          <w:szCs w:val="24"/>
          <w:lang w:eastAsia="ru-RU"/>
        </w:rPr>
        <w:t>чистные сооружения</w:t>
      </w:r>
      <w:r>
        <w:rPr>
          <w:rFonts w:ascii="Liberation Serif" w:eastAsia="Times New Roman" w:hAnsi="Liberation Serif" w:cs="Calibri"/>
          <w:bCs/>
          <w:sz w:val="24"/>
          <w:szCs w:val="24"/>
          <w:lang w:eastAsia="ru-RU"/>
        </w:rPr>
        <w:t xml:space="preserve"> в </w:t>
      </w:r>
      <w:r w:rsidRPr="006E11E7">
        <w:rPr>
          <w:rFonts w:ascii="Liberation Serif" w:eastAsia="Times New Roman" w:hAnsi="Liberation Serif" w:cs="Calibri"/>
          <w:bCs/>
          <w:sz w:val="24"/>
          <w:szCs w:val="24"/>
          <w:lang w:eastAsia="ru-RU"/>
        </w:rPr>
        <w:t>д. Курманке</w:t>
      </w:r>
      <w:r w:rsidR="00255AE7" w:rsidRPr="00324C13">
        <w:rPr>
          <w:rFonts w:ascii="Liberation Serif" w:eastAsia="Times New Roman" w:hAnsi="Liberation Serif" w:cs="Calibri"/>
          <w:bCs/>
          <w:sz w:val="24"/>
          <w:szCs w:val="24"/>
          <w:lang w:eastAsia="ru-RU"/>
        </w:rPr>
        <w:t xml:space="preserve"> устарели и фактически не производят очистки поступающих на них сточных вод. В д. Гагарка централизованное водоотведение отсутствует. На территории села Мезенское бытовые стоки собираются в выгребных ямах, откуда они машинами-ассенизаторами отвозятся на городские очистные сооружения.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Основными проблемами системы водоотведения ГО Заречный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Старение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Рост аварий, связанных и износом сетей самотечной и напорной канализации вследствие срока службы.</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w:t>
      </w:r>
      <w:r w:rsidRPr="00324C13">
        <w:rPr>
          <w:rFonts w:ascii="Liberation Serif" w:eastAsia="Times New Roman" w:hAnsi="Liberation Serif" w:cs="Calibri"/>
          <w:bCs/>
          <w:sz w:val="24"/>
          <w:szCs w:val="24"/>
          <w:lang w:eastAsia="ru-RU"/>
        </w:rPr>
        <w:tab/>
        <w:t>Значительное увеличение объемов работ по замене насосного оборудования и запорной арматуры на канализационных насосных станциях.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Аварийное состояние канализационных насосных станций.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Недостаточная пропускная способность сетей водоотведения в районах уплотнения застройки.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w:t>
      </w:r>
      <w:r w:rsidRPr="00324C13">
        <w:rPr>
          <w:rFonts w:ascii="Liberation Serif" w:eastAsia="Times New Roman" w:hAnsi="Liberation Serif" w:cs="Calibri"/>
          <w:bCs/>
          <w:sz w:val="24"/>
          <w:szCs w:val="24"/>
          <w:lang w:eastAsia="ru-RU"/>
        </w:rPr>
        <w:tab/>
        <w:t>Неорганизованное поступление ливневых, талых и дренажных вод в хозяйственно-бытовую систему водоотведения.</w:t>
      </w:r>
    </w:p>
    <w:p w:rsidR="00255AE7" w:rsidRPr="00324C13" w:rsidRDefault="001647F1"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w:t>
      </w:r>
      <w:r>
        <w:rPr>
          <w:rFonts w:ascii="Liberation Serif" w:eastAsia="Times New Roman" w:hAnsi="Liberation Serif" w:cs="Calibri"/>
          <w:bCs/>
          <w:sz w:val="24"/>
          <w:szCs w:val="24"/>
          <w:lang w:eastAsia="ru-RU"/>
        </w:rPr>
        <w:tab/>
        <w:t xml:space="preserve">Попадание ненормативно </w:t>
      </w:r>
      <w:r w:rsidR="00255AE7" w:rsidRPr="00324C13">
        <w:rPr>
          <w:rFonts w:ascii="Liberation Serif" w:eastAsia="Times New Roman" w:hAnsi="Liberation Serif" w:cs="Calibri"/>
          <w:bCs/>
          <w:sz w:val="24"/>
          <w:szCs w:val="24"/>
          <w:lang w:eastAsia="ru-RU"/>
        </w:rPr>
        <w:t>очищенных производственных сточных вод от промышленных предприятий, от предприятий общепита в сети водоотведения ввиду отсутствия локальных очистных сооружений.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Производительность очистных сооружений города Заречный по паспорту составляет 12 000 м3/сут; фактическая производительность составляет 9 200 - 10 500 м3/сут.</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Сброс недостаточно очищенных сточных вод (превышение по отдельным показателям) осуществляется в реку Ольховку (приток реки Пышма).</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Таким образом, 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повышение резерва мощности городских очистных сооружений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уязвимыми с точки зрения надежности. По-прежнему острой остается проблема износа канализационной сети. Поэтому последние годы особое внимание уделяется ее реконструкции и модернизации.</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Также следует отметить, что основными техническими проблемами сетей теплоснабжения, водоснабжения и водоотведения являются: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физический износ сетей, увеличение протяженности сетей с износом 100%;</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рост аварий, связанных с износом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значительное увеличение объемов работ по ремонту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недостаточная пропускная способность сетей;</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сброс недостаточно очищенных сточных вод;</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неорганизованное поступление ливневых, талых и дренажных вод в хозяйственно – бытовую систему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повышенные потери тепловой энергии, снижение температурного режима в жилых помещениях;</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 - снижение качества предоставляемых коммунальных услуг теплоснабжения, водоснабжения, водоотведения.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 один полигон твердых бытовых отходов, который находится в аренде у ИП Костенко В.В. Он является специальным сооружением, предназначенным для изоляции и складирования бытовых и частично промышленных отходов, гарантирующим надежность по охране окружающей среды и эпидемическую безопасность для населения.</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Полигон твердых бытовых отходов находится в </w:t>
      </w:r>
      <w:smartTag w:uri="urn:schemas-microsoft-com:office:smarttags" w:element="metricconverter">
        <w:smartTagPr>
          <w:attr w:name="ProductID" w:val="10 км"/>
        </w:smartTagPr>
        <w:r w:rsidRPr="00324C13">
          <w:rPr>
            <w:rFonts w:ascii="Liberation Serif" w:eastAsia="Times New Roman" w:hAnsi="Liberation Serif" w:cs="Calibri"/>
            <w:bCs/>
            <w:sz w:val="24"/>
            <w:szCs w:val="24"/>
            <w:lang w:eastAsia="ru-RU"/>
          </w:rPr>
          <w:t>10 км</w:t>
        </w:r>
      </w:smartTag>
      <w:r w:rsidRPr="00324C13">
        <w:rPr>
          <w:rFonts w:ascii="Liberation Serif" w:eastAsia="Times New Roman" w:hAnsi="Liberation Serif" w:cs="Calibri"/>
          <w:bCs/>
          <w:sz w:val="24"/>
          <w:szCs w:val="24"/>
          <w:lang w:eastAsia="ru-RU"/>
        </w:rPr>
        <w:t xml:space="preserve"> севернее г. Заречного,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юго-западнее ж/д станции «Режик», в </w:t>
      </w:r>
      <w:smartTag w:uri="urn:schemas-microsoft-com:office:smarttags" w:element="metricconverter">
        <w:smartTagPr>
          <w:attr w:name="ProductID" w:val="2,5 км"/>
        </w:smartTagPr>
        <w:r w:rsidRPr="00324C13">
          <w:rPr>
            <w:rFonts w:ascii="Liberation Serif" w:eastAsia="Times New Roman" w:hAnsi="Liberation Serif" w:cs="Calibri"/>
            <w:bCs/>
            <w:sz w:val="24"/>
            <w:szCs w:val="24"/>
            <w:lang w:eastAsia="ru-RU"/>
          </w:rPr>
          <w:t>2,5 км</w:t>
        </w:r>
      </w:smartTag>
      <w:r w:rsidRPr="00324C13">
        <w:rPr>
          <w:rFonts w:ascii="Liberation Serif" w:eastAsia="Times New Roman" w:hAnsi="Liberation Serif" w:cs="Calibri"/>
          <w:bCs/>
          <w:sz w:val="24"/>
          <w:szCs w:val="24"/>
          <w:lang w:eastAsia="ru-RU"/>
        </w:rPr>
        <w:t xml:space="preserve"> от береговой линии Белоярского водохранилища. Полигон действует с 1963 года. Общая площадь занимаемых полигоном земель – </w:t>
      </w:r>
      <w:smartTag w:uri="urn:schemas-microsoft-com:office:smarttags" w:element="metricconverter">
        <w:smartTagPr>
          <w:attr w:name="ProductID" w:val="10 га"/>
        </w:smartTagPr>
        <w:r w:rsidRPr="00324C13">
          <w:rPr>
            <w:rFonts w:ascii="Liberation Serif" w:eastAsia="Times New Roman" w:hAnsi="Liberation Serif" w:cs="Calibri"/>
            <w:bCs/>
            <w:sz w:val="24"/>
            <w:szCs w:val="24"/>
            <w:lang w:eastAsia="ru-RU"/>
          </w:rPr>
          <w:t>10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Структура полигона представляет собой: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а) участок складирования твердых бытовых отходов площадью </w:t>
      </w:r>
      <w:smartTag w:uri="urn:schemas-microsoft-com:office:smarttags" w:element="metricconverter">
        <w:smartTagPr>
          <w:attr w:name="ProductID" w:val="9,25 га"/>
        </w:smartTagPr>
        <w:r w:rsidRPr="00324C13">
          <w:rPr>
            <w:rFonts w:ascii="Liberation Serif" w:eastAsia="Times New Roman" w:hAnsi="Liberation Serif" w:cs="Calibri"/>
            <w:bCs/>
            <w:sz w:val="24"/>
            <w:szCs w:val="24"/>
            <w:lang w:eastAsia="ru-RU"/>
          </w:rPr>
          <w:t>9,25 га</w:t>
        </w:r>
      </w:smartTag>
      <w:r w:rsidRPr="00324C13">
        <w:rPr>
          <w:rFonts w:ascii="Liberation Serif" w:eastAsia="Times New Roman" w:hAnsi="Liberation Serif" w:cs="Calibri"/>
          <w:bCs/>
          <w:sz w:val="24"/>
          <w:szCs w:val="24"/>
          <w:lang w:eastAsia="ru-RU"/>
        </w:rPr>
        <w:t xml:space="preserve">; </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lastRenderedPageBreak/>
        <w:t xml:space="preserve">б) хозяйственная зона площадью </w:t>
      </w:r>
      <w:smartTag w:uri="urn:schemas-microsoft-com:office:smarttags" w:element="metricconverter">
        <w:smartTagPr>
          <w:attr w:name="ProductID" w:val="0,75 га"/>
        </w:smartTagPr>
        <w:r w:rsidRPr="00324C13">
          <w:rPr>
            <w:rFonts w:ascii="Liberation Serif" w:eastAsia="Times New Roman" w:hAnsi="Liberation Serif" w:cs="Calibri"/>
            <w:bCs/>
            <w:sz w:val="24"/>
            <w:szCs w:val="24"/>
            <w:lang w:eastAsia="ru-RU"/>
          </w:rPr>
          <w:t>0,75 га</w:t>
        </w:r>
      </w:smartTag>
      <w:r w:rsidRPr="00324C13">
        <w:rPr>
          <w:rFonts w:ascii="Liberation Serif" w:eastAsia="Times New Roman" w:hAnsi="Liberation Serif" w:cs="Calibri"/>
          <w:bCs/>
          <w:sz w:val="24"/>
          <w:szCs w:val="24"/>
          <w:lang w:eastAsia="ru-RU"/>
        </w:rPr>
        <w:t>.</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Проектная вместимость полигона </w:t>
      </w:r>
      <w:smartTag w:uri="urn:schemas-microsoft-com:office:smarttags" w:element="metricconverter">
        <w:smartTagPr>
          <w:attr w:name="ProductID" w:val="351 750 м3"/>
        </w:smartTagPr>
        <w:r w:rsidRPr="00324C13">
          <w:rPr>
            <w:rFonts w:ascii="Liberation Serif" w:eastAsia="Times New Roman" w:hAnsi="Liberation Serif" w:cs="Calibri"/>
            <w:bCs/>
            <w:sz w:val="24"/>
            <w:szCs w:val="24"/>
            <w:lang w:eastAsia="ru-RU"/>
          </w:rPr>
          <w:t>351 750 м3</w:t>
        </w:r>
      </w:smartTag>
      <w:r w:rsidRPr="00324C13">
        <w:rPr>
          <w:rFonts w:ascii="Liberation Serif" w:eastAsia="Times New Roman" w:hAnsi="Liberation Serif" w:cs="Calibri"/>
          <w:bCs/>
          <w:sz w:val="24"/>
          <w:szCs w:val="24"/>
          <w:lang w:eastAsia="ru-RU"/>
        </w:rPr>
        <w:t xml:space="preserve"> в уплотненном состоянии или </w:t>
      </w:r>
      <w:smartTag w:uri="urn:schemas-microsoft-com:office:smarttags" w:element="metricconverter">
        <w:smartTagPr>
          <w:attr w:name="ProductID" w:val="1 172 500 м3"/>
        </w:smartTagPr>
        <w:r w:rsidRPr="00324C13">
          <w:rPr>
            <w:rFonts w:ascii="Liberation Serif" w:eastAsia="Times New Roman" w:hAnsi="Liberation Serif" w:cs="Calibri"/>
            <w:bCs/>
            <w:sz w:val="24"/>
            <w:szCs w:val="24"/>
            <w:lang w:eastAsia="ru-RU"/>
          </w:rPr>
          <w:t>1 172 500 м3</w:t>
        </w:r>
      </w:smartTag>
      <w:r w:rsidRPr="00324C13">
        <w:rPr>
          <w:rFonts w:ascii="Liberation Serif" w:eastAsia="Times New Roman" w:hAnsi="Liberation Serif" w:cs="Calibri"/>
          <w:bCs/>
          <w:sz w:val="24"/>
          <w:szCs w:val="24"/>
          <w:lang w:eastAsia="ru-RU"/>
        </w:rPr>
        <w:t xml:space="preserve"> – в разрыхленном</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полигон поступают твердые бытовые отходы от населения, объектов соцкультбыта, от предприятий торговли, общественного питания, уличный и садово-парковый сметы, строительный мусор и некоторые виды твердых инертных промышленных отходов, не обладающих токсичными и радиоактивными свойствами, твердые бытовые и промышленные отходы от предприятий, расположенных на территории г. Заречный. Средний годовой объем поступаемых отходов составляет около 33 тысяч тонн.</w:t>
      </w:r>
    </w:p>
    <w:p w:rsidR="00255AE7" w:rsidRPr="00324C13" w:rsidRDefault="00255AE7" w:rsidP="00255AE7">
      <w:pPr>
        <w:autoSpaceDE w:val="0"/>
        <w:autoSpaceDN w:val="0"/>
        <w:adjustRightInd w:val="0"/>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Calibri"/>
          <w:bCs/>
          <w:sz w:val="24"/>
          <w:szCs w:val="24"/>
          <w:lang w:eastAsia="ru-RU"/>
        </w:rPr>
        <w:t>Состояние сетей теплоснабжения, водоснабжения и водоотведения городского округа Заречный, а также содержания объектов очистки хозяйственно-бытовых сточных вод, утилизации, обезвреживания и захоронения твердых бытовых отходов, создает серьезную опасность для здоровья населения, влечет за собой экономический ущерб за счет безвозвратных потерь потенциальных вторичных ресурсов и усугубляет негативное антропогенное влияние на общую экологическую ситуацию.</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Базовыми нормативными документами в области развития жилищно-коммунального хозяйства являются:</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на федеральном уровне:</w:t>
      </w:r>
    </w:p>
    <w:p w:rsidR="00255AE7" w:rsidRPr="00324C13" w:rsidRDefault="007373D4"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0" w:history="1">
        <w:r w:rsidR="00255AE7" w:rsidRPr="00324C13">
          <w:rPr>
            <w:rFonts w:ascii="Liberation Serif" w:eastAsia="Times New Roman" w:hAnsi="Liberation Serif" w:cs="Times New Roman"/>
            <w:sz w:val="24"/>
            <w:szCs w:val="24"/>
            <w:lang w:eastAsia="ru-RU"/>
          </w:rPr>
          <w:t>Указ</w:t>
        </w:r>
      </w:hyperlink>
      <w:r w:rsidR="00255AE7" w:rsidRPr="00324C13">
        <w:rPr>
          <w:rFonts w:ascii="Liberation Serif" w:eastAsia="Times New Roman" w:hAnsi="Liberation Serif" w:cs="Times New Roman"/>
          <w:sz w:val="24"/>
          <w:szCs w:val="24"/>
          <w:lang w:eastAsia="ru-RU"/>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255AE7" w:rsidRPr="00324C13" w:rsidRDefault="007373D4"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1" w:history="1">
        <w:r w:rsidR="00255AE7" w:rsidRPr="00324C13">
          <w:rPr>
            <w:rFonts w:ascii="Liberation Serif" w:eastAsia="Times New Roman" w:hAnsi="Liberation Serif" w:cs="Times New Roman"/>
            <w:sz w:val="24"/>
            <w:szCs w:val="24"/>
            <w:lang w:eastAsia="ru-RU"/>
          </w:rPr>
          <w:t>Стратегия</w:t>
        </w:r>
      </w:hyperlink>
      <w:r w:rsidR="00255AE7" w:rsidRPr="00324C13">
        <w:rPr>
          <w:rFonts w:ascii="Liberation Serif" w:eastAsia="Times New Roman" w:hAnsi="Liberation Serif" w:cs="Times New Roman"/>
          <w:sz w:val="24"/>
          <w:szCs w:val="24"/>
          <w:lang w:eastAsia="ru-RU"/>
        </w:rPr>
        <w:t xml:space="preserve"> социально-экономического развития Уральского федерального округа до 2020 года, утвержденная Распоряжением Правительства Российской Федерации от 06.10.2011 N 1757-р;</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на региональном уровне:</w:t>
      </w:r>
    </w:p>
    <w:p w:rsidR="00255AE7" w:rsidRPr="00324C13" w:rsidRDefault="007373D4"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hyperlink r:id="rId12" w:history="1">
        <w:r w:rsidR="00255AE7" w:rsidRPr="00324C13">
          <w:rPr>
            <w:rFonts w:ascii="Liberation Serif" w:eastAsia="Times New Roman" w:hAnsi="Liberation Serif" w:cs="Times New Roman"/>
            <w:sz w:val="24"/>
            <w:szCs w:val="24"/>
            <w:lang w:eastAsia="ru-RU"/>
          </w:rPr>
          <w:t>Комплекс</w:t>
        </w:r>
      </w:hyperlink>
      <w:r w:rsidR="00255AE7" w:rsidRPr="00324C13">
        <w:rPr>
          <w:rFonts w:ascii="Liberation Serif" w:eastAsia="Times New Roman" w:hAnsi="Liberation Serif" w:cs="Times New Roman"/>
          <w:sz w:val="24"/>
          <w:szCs w:val="24"/>
          <w:lang w:eastAsia="ru-RU"/>
        </w:rPr>
        <w:t xml:space="preserve"> мер ("дорожная карта") по развитию жилищно-коммунального хозяйства Свердловской области, утвержденный Постановлением Правительства Свердловской области от 24.12.2014 N 1182-ПП "О комплексе мер ("дорожной карте") по развитию жилищно-коммунального хозяйства Свердловской области";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на местном уровне</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Стратегия социально-экономического развития городского округа Заречный на период до 20</w:t>
      </w:r>
      <w:r w:rsidR="006F56A7" w:rsidRPr="00324C13">
        <w:rPr>
          <w:rFonts w:ascii="Liberation Serif" w:eastAsia="Times New Roman" w:hAnsi="Liberation Serif" w:cs="Times New Roman"/>
          <w:sz w:val="24"/>
          <w:szCs w:val="24"/>
          <w:lang w:eastAsia="ru-RU"/>
        </w:rPr>
        <w:t>35</w:t>
      </w:r>
      <w:r w:rsidRPr="00324C13">
        <w:rPr>
          <w:rFonts w:ascii="Liberation Serif" w:eastAsia="Times New Roman" w:hAnsi="Liberation Serif" w:cs="Times New Roman"/>
          <w:sz w:val="24"/>
          <w:szCs w:val="24"/>
          <w:lang w:eastAsia="ru-RU"/>
        </w:rPr>
        <w:t xml:space="preserve"> года, утвержденн</w:t>
      </w:r>
      <w:r w:rsidR="000B27EE" w:rsidRPr="00324C13">
        <w:rPr>
          <w:rFonts w:ascii="Liberation Serif" w:eastAsia="Times New Roman" w:hAnsi="Liberation Serif" w:cs="Times New Roman"/>
          <w:sz w:val="24"/>
          <w:szCs w:val="24"/>
          <w:lang w:eastAsia="ru-RU"/>
        </w:rPr>
        <w:t>ая</w:t>
      </w:r>
      <w:r w:rsidRPr="00324C13">
        <w:rPr>
          <w:rFonts w:ascii="Liberation Serif" w:eastAsia="Times New Roman" w:hAnsi="Liberation Serif" w:cs="Times New Roman"/>
          <w:sz w:val="24"/>
          <w:szCs w:val="24"/>
          <w:lang w:eastAsia="ru-RU"/>
        </w:rPr>
        <w:t xml:space="preserve"> решением Думы городского округа Заречный от </w:t>
      </w:r>
      <w:r w:rsidR="006F56A7" w:rsidRPr="00324C13">
        <w:rPr>
          <w:rFonts w:ascii="Liberation Serif" w:eastAsia="Times New Roman" w:hAnsi="Liberation Serif" w:cs="Times New Roman"/>
          <w:sz w:val="24"/>
          <w:szCs w:val="24"/>
          <w:lang w:eastAsia="ru-RU"/>
        </w:rPr>
        <w:t>31</w:t>
      </w:r>
      <w:r w:rsidRPr="00324C13">
        <w:rPr>
          <w:rFonts w:ascii="Liberation Serif" w:eastAsia="Times New Roman" w:hAnsi="Liberation Serif" w:cs="Times New Roman"/>
          <w:sz w:val="24"/>
          <w:szCs w:val="24"/>
          <w:lang w:eastAsia="ru-RU"/>
        </w:rPr>
        <w:t>.0</w:t>
      </w:r>
      <w:r w:rsidR="006F56A7" w:rsidRPr="00324C13">
        <w:rPr>
          <w:rFonts w:ascii="Liberation Serif" w:eastAsia="Times New Roman" w:hAnsi="Liberation Serif" w:cs="Times New Roman"/>
          <w:sz w:val="24"/>
          <w:szCs w:val="24"/>
          <w:lang w:eastAsia="ru-RU"/>
        </w:rPr>
        <w:t>1</w:t>
      </w:r>
      <w:r w:rsidRPr="00324C13">
        <w:rPr>
          <w:rFonts w:ascii="Liberation Serif" w:eastAsia="Times New Roman" w:hAnsi="Liberation Serif" w:cs="Times New Roman"/>
          <w:sz w:val="24"/>
          <w:szCs w:val="24"/>
          <w:lang w:eastAsia="ru-RU"/>
        </w:rPr>
        <w:t>.20</w:t>
      </w:r>
      <w:r w:rsidR="006F56A7" w:rsidRPr="00324C13">
        <w:rPr>
          <w:rFonts w:ascii="Liberation Serif" w:eastAsia="Times New Roman" w:hAnsi="Liberation Serif" w:cs="Times New Roman"/>
          <w:sz w:val="24"/>
          <w:szCs w:val="24"/>
          <w:lang w:eastAsia="ru-RU"/>
        </w:rPr>
        <w:t xml:space="preserve">19 </w:t>
      </w:r>
      <w:r w:rsidRPr="00324C13">
        <w:rPr>
          <w:rFonts w:ascii="Liberation Serif" w:eastAsia="Times New Roman" w:hAnsi="Liberation Serif" w:cs="Times New Roman"/>
          <w:sz w:val="24"/>
          <w:szCs w:val="24"/>
          <w:lang w:eastAsia="ru-RU"/>
        </w:rPr>
        <w:t>№1-Р (в действующей редакции)</w:t>
      </w:r>
    </w:p>
    <w:p w:rsidR="00255AE7" w:rsidRPr="00324C13" w:rsidRDefault="00255AE7"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Программа комплексного развития систем коммунальной инфраструктуры городского округа Заречный Свердловской области на 2015 – 2030 годы, утвержденная Решением Думы городского округа Заречный от 28.01.2016 №9-Р</w:t>
      </w:r>
      <w:r w:rsidR="000B27EE" w:rsidRPr="00324C13">
        <w:rPr>
          <w:rFonts w:ascii="Liberation Serif" w:eastAsia="Times New Roman" w:hAnsi="Liberation Serif" w:cs="Times New Roman"/>
          <w:sz w:val="24"/>
          <w:szCs w:val="24"/>
          <w:lang w:eastAsia="ru-RU"/>
        </w:rPr>
        <w:t>.</w:t>
      </w:r>
    </w:p>
    <w:p w:rsidR="000B27EE" w:rsidRPr="00324C13" w:rsidRDefault="000B27EE" w:rsidP="00255AE7">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газификации</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Существующее состояние газификации сетевым природным газом на территории городского округа Заречный не в полной мере отвечает ее потребностям.</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Процесс газификации начат сравнительно недавно с 2002-2003 годов переводом города с газобаллонного снабжения на обеспечение природным газом. Первоочередным мероприятием 2007 года по газификации сельской территории было оснащение населенных пунктов, обеспечение создания централизованного отопления многоквартирных домов блочными газовыми котельными взамен угольных, что позволило снизить уровень платежей населения за коммунальную услугу по отоплению. В этот период также удалось перевести часть домов, находящихся удаленно от источника теплоснабжения</w:t>
      </w:r>
      <w:r w:rsidR="000B27EE" w:rsidRPr="00324C13">
        <w:rPr>
          <w:rFonts w:ascii="Liberation Serif" w:eastAsia="Times New Roman" w:hAnsi="Liberation Serif" w:cs="Times New Roman"/>
          <w:sz w:val="24"/>
          <w:szCs w:val="24"/>
          <w:lang w:eastAsia="ru-RU"/>
        </w:rPr>
        <w:t>,</w:t>
      </w:r>
      <w:r w:rsidRPr="00324C13">
        <w:rPr>
          <w:rFonts w:ascii="Liberation Serif" w:eastAsia="Times New Roman" w:hAnsi="Liberation Serif" w:cs="Times New Roman"/>
          <w:sz w:val="24"/>
          <w:szCs w:val="24"/>
          <w:lang w:eastAsia="ru-RU"/>
        </w:rPr>
        <w:t xml:space="preserve"> на индивидуальные отопительные установки, работающие на природном газе. Тем не менее, в настоящее время работа по газификации не завершена.</w:t>
      </w:r>
    </w:p>
    <w:p w:rsidR="000B27EE"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протяженность межпоселковых газопроводов городского округа Заречный составляет около 53 километров. Сетевой природный газ подведен во все населенные пункты городского округа Заречный, частично построены разводящие сети.</w:t>
      </w:r>
    </w:p>
    <w:p w:rsidR="00DC7286" w:rsidRPr="00324C13" w:rsidRDefault="00DC7286" w:rsidP="000B27EE">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 xml:space="preserve">Недостаток развития газораспределительной сети отражается на уровне газификации жилого фонда и объектов коммунальной сферы городского округа Заречный, что в свою очередь влияет на комфортность проживания и качество жизни населения.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Одной из причин сдерживания темпов развития газификации в городском округе Заречный является недостаточность объемов финансирования мероприятий, вследствие значительной стоимости инвестиционных проектов по подведению природного газа к населенным пунктам и строительству внутрипоселковых газовых сетей.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Проблема наличия недостаточной газораспределительной сети в городском округе Заречный, в том числе в сельской местности, будет решаться при выполнении предусмотренных мероприятий по проектированию и строительству новых межпоселковых и внутри поселковых распределительных газопроводов и газовых сетей.</w:t>
      </w:r>
    </w:p>
    <w:p w:rsidR="00DC7286" w:rsidRPr="00324C13" w:rsidRDefault="00DC7286" w:rsidP="006F56A7">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Развитие электроэнергетики</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На территории энергосистемы городского округа Заречный расположена Белоярская атомная электростанция им. И.В. Курчатова (далее – БАЭС), принадлежащая генерирующей компании: акционерное общество (далее - АО) «Концерн Росэнергоатом», которая была введена в эксплуатацию в 1964 году. БАЭС расположена в 38 км от восточной границы г. Екатеринбурга (Свердловская область) на территории городского округа Заречный.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Объем вырабатываемой Белоярской АЭС электроэнергии составляет порядка 10 % от общего объема электроэнергии Свердловской энергосистемы.</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Станция сооружена в две очереди: первая очередь – энергоблоки № 1 и № 2 с реактором АМБ, вторая очередь – энергоблок № 3 с реактором БН-600. После 17 и 22 лет работы энергоблоки № 1 и № 2 были остановлены соответственно в 1981 и 1989 гг., сейчас они находятся в режиме длительной консервации с выгруженным из реактора топливом и соответствуют, по терминологии международных стандартов, 1-й стадии снятия с эксплуатации АЭС.</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В настоящее время на Белоярской АЭС эксплуатируется два энергоблока - БН-600 и БН-800. Это крупнейшие в мире энергоблоки с реакторами на быстрых нейтронах. По показателям надежности и безопасности «быстрый» реактор входит в число лучших ядерных реакторов мира.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Рассматривается возможность дальнейшего расширения Белоярской АЭС энергоблоком № 5 с быстрым реактором мощностью 1200 МВт – головного коммерческого энергоблока для серийного строительства.</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Электроснабжение города осуществляется через две подстанции: «Заречная» и «Блочная», с достаточным запасом мощности для обеспечения жилья, которое может быть построено в пределах, определенных генеральным планом, однако в связи с возросшим в последние годы уровнем развития электроприборов, старая часть города испытывает дефицит мощности энергообеспечения. Требуется реконструкция сетей и трансформаторных подстанций.</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По всем сельским населенным пунктам требуется реконструкция сетей и трансформаторных подстанций, также необходима замена ламп уличного освещения на энергосберегающие.</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Город располагает достаточно развитой (по меркам Свердловской области) инженерной инфраструктурой. Тем не менее, сдерживающим фактором развития новых инновационных производств динамичными темпами на настоящий период является недостаточная развитость инфраструктуры энергообеспечения развивающейся социальной и производственной сферы (обеспечение ввода на потенциальные промплощадки магистрального газа высокого давления, развитие электросетевой и распределительной систем для обеспечения новых площадок жилищно-социальной сферы и промплощадок инновационного развития). Потребность в развитии электрораспределительных сетей составляет не менее 40 – 45 МВт</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Ключевыми проблемами в сфере электроснабжения являются значительный физический и моральный износ сетей и оборудования, необходимость строительства новых </w:t>
      </w:r>
      <w:r w:rsidRPr="00324C13">
        <w:rPr>
          <w:rFonts w:ascii="Liberation Serif" w:eastAsia="Times New Roman" w:hAnsi="Liberation Serif" w:cs="Times New Roman"/>
          <w:sz w:val="24"/>
          <w:szCs w:val="24"/>
          <w:lang w:eastAsia="ru-RU"/>
        </w:rPr>
        <w:lastRenderedPageBreak/>
        <w:t xml:space="preserve">трансформаторных подстанций для обеспечения потребителей (населения) услугой надлежащего качества.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Одной из наиболее значимых проблем развития электроэнергетического и электросетевого комплекса является значительный моральный и физический износ основных производственных фондов. </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Для решения вышеуказанных проблем необходимо:</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комплексно планировать модернизацию энергетического оборудования;</w:t>
      </w:r>
    </w:p>
    <w:p w:rsidR="00DC7286"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выводить из эксплуатации изношенное оборудование;</w:t>
      </w:r>
    </w:p>
    <w:p w:rsidR="00255AE7" w:rsidRPr="00324C13" w:rsidRDefault="00DC7286" w:rsidP="006F56A7">
      <w:pPr>
        <w:autoSpaceDE w:val="0"/>
        <w:autoSpaceDN w:val="0"/>
        <w:spacing w:after="0" w:line="240" w:lineRule="auto"/>
        <w:ind w:firstLine="851"/>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заменять (реконструировать) оборудование.</w:t>
      </w:r>
    </w:p>
    <w:p w:rsidR="00DC7286" w:rsidRPr="00324C13" w:rsidRDefault="00DC7286" w:rsidP="00255AE7">
      <w:pPr>
        <w:autoSpaceDE w:val="0"/>
        <w:autoSpaceDN w:val="0"/>
        <w:spacing w:after="0" w:line="240" w:lineRule="auto"/>
        <w:jc w:val="both"/>
        <w:rPr>
          <w:rFonts w:ascii="Liberation Serif" w:eastAsia="Times New Roman" w:hAnsi="Liberation Serif" w:cs="Times New Roman"/>
          <w:sz w:val="24"/>
          <w:szCs w:val="24"/>
          <w:lang w:eastAsia="ru-RU"/>
        </w:rPr>
      </w:pPr>
    </w:p>
    <w:p w:rsidR="00255AE7" w:rsidRPr="00324C13" w:rsidRDefault="00255AE7" w:rsidP="0097012F">
      <w:pPr>
        <w:autoSpaceDE w:val="0"/>
        <w:autoSpaceDN w:val="0"/>
        <w:spacing w:after="0" w:line="240" w:lineRule="auto"/>
        <w:ind w:firstLine="709"/>
        <w:jc w:val="both"/>
        <w:rPr>
          <w:rFonts w:ascii="Liberation Serif" w:eastAsia="Times New Roman" w:hAnsi="Liberation Serif" w:cs="Times New Roman"/>
          <w:sz w:val="24"/>
          <w:szCs w:val="24"/>
          <w:lang w:eastAsia="ru-RU"/>
        </w:rPr>
        <w:sectPr w:rsidR="00255AE7" w:rsidRPr="00324C13" w:rsidSect="003E2BED">
          <w:pgSz w:w="11906" w:h="16838"/>
          <w:pgMar w:top="1134" w:right="567" w:bottom="1134" w:left="1418" w:header="708" w:footer="708" w:gutter="0"/>
          <w:cols w:space="708"/>
          <w:docGrid w:linePitch="360"/>
        </w:sectPr>
      </w:pPr>
    </w:p>
    <w:p w:rsidR="0097012F" w:rsidRPr="00324C13" w:rsidRDefault="0097012F" w:rsidP="00AA363F">
      <w:pPr>
        <w:autoSpaceDE w:val="0"/>
        <w:autoSpaceDN w:val="0"/>
        <w:spacing w:after="0" w:line="240" w:lineRule="auto"/>
        <w:jc w:val="center"/>
        <w:rPr>
          <w:rFonts w:ascii="Liberation Serif" w:eastAsia="Times New Roman" w:hAnsi="Liberation Serif" w:cs="Times New Roman"/>
          <w:b/>
          <w:sz w:val="24"/>
          <w:szCs w:val="24"/>
          <w:lang w:eastAsia="ru-RU"/>
        </w:rPr>
      </w:pPr>
      <w:bookmarkStart w:id="1" w:name="P207"/>
      <w:bookmarkStart w:id="2" w:name="P218"/>
      <w:bookmarkStart w:id="3" w:name="P299"/>
      <w:bookmarkEnd w:id="1"/>
      <w:bookmarkEnd w:id="2"/>
      <w:bookmarkEnd w:id="3"/>
      <w:r w:rsidRPr="00324C13">
        <w:rPr>
          <w:rFonts w:ascii="Liberation Serif" w:eastAsia="Times New Roman" w:hAnsi="Liberation Serif" w:cs="Times New Roman"/>
          <w:b/>
          <w:sz w:val="24"/>
          <w:szCs w:val="24"/>
          <w:lang w:eastAsia="ru-RU"/>
        </w:rPr>
        <w:lastRenderedPageBreak/>
        <w:t>Подпрограмма 2</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«Энергосбережение и повышение энергетической эффективности»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2 «Энергосбережение и повышение энергетической эффективности» муниципальной программы </w:t>
      </w: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Энергосбережение – это реализация правовых, организационных, научных, производственных, технических и экономических мер, направленных на эффективное использование энергетических ресурсов.</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настоящее время оснащение многоквартирных домов городского округа Заречный приборами учета коммунальных ресурсов составляет около 90%. Неоснащенными остаются многоквартирные дома сельской территории.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Проведение мероприятий по оснащению многоквартирных домов приборами учета энергетических ресурсов является необходимым условием развития городского округа Заречный. Повышение эффективности использования энергетических ресурсов, как следствие проведенных мероприятий по оснащению приборами учета, позволит решить целый ряд энергетических проблем, накопившихся к настоящему времени.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В сфере энергосбережения основными проблемами являются: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высокий уровень потерь энергии и ресурсов при оказании жилищно-коммунальных услуг и ведении городского хозяйства. Повышенные потери при оказании жилищно-коммунальных услуг и ведении городского хозяйства присутствуют на всех стадиях производства, передачи, распределения и потребления ресурсов. Так, на стадии передачи и распределения энергии и ресурсов вследствие применения устаревшей технологии прокладки трубопроводов, отсутствия современных систем контроля и регулирования снабжения, повышенной аварийности сетей, потери составляют не менее 25 %. Высок уровень потерь (не менее 20 %) в зданиях вследствие низкой энергетической эффективности ограждающих конструкций, нерационального построения внутренних систем теплоснабжения и горячего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можно оценить величиной 30-40 %. Потери создают повышенную финансовую нагрузку на потребителей ресурсов жилищно-коммунального и бюджетного сектора хозяйства, а также на бюджет городского округа.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-рост тарифного давления на жилищно-коммунальное хозяйство городского округа, население и организации бюджетной сферы. Низкая эффективность энергетического хозяйства, повышение цен на энергоносители обуславливают рост тарифов на энергетические ресурсы, потребляемые городским округом, и рост тарифного давления на жилищно-коммунальное хозяйство городского округа, население и организации бюджетной сферы. Доля энергетической составляющей в стоимости услуг ЖКХ постоянно растет. Для населения доля составляющей за теплоснабжение и горячее водоснабжение в структуре плат за жилищно-коммунальные услуги составляет около 40 %. Таким образом, существующая тенденция роста тарифов может привести к неплатежеспособности большей части населения. </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Необходимость решения проблемы энергосбережения обусловлена следующими причинами: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невозможностью комплексного решения проблемы в требуемые сроки за счет использования действующего рыночного механизма;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комплексным характером проблемы и необходимостью координации действий по ее решению;</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lastRenderedPageBreak/>
        <w:t>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Основные риски, связанные с реализацией Подпрограммы 4, определяются следующими факторами: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ограниченностью источников финансирования подпрограммных мероприятий;</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неразвитостью механизмов привлечения средств на финансирование энергосберегающих мероприятий.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Также, одним из факторов, оказывающих отрицательное влияние на уровень энергетической эффективности городского округа Заречный, является наличие значительного количества многоквартирных домов, оборудованных лифтами, отработавшими назначенный срок службы.</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В городском округе Заречный эксплуатируется 133 лифта, в том числе 103 лифта, или 77 процентов от общего количества, обеспечивают транспортировку людей с одного уровня на другой.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Первые многоквартирные дома, оборудованные лифтами, были построены в городском округе Заречный в 1986 году. </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Долгое время плановая модернизация лифтового хозяйства практически не производилась. За счет средств собственников жилых и нежилых помещений в многоквартирных домах проводилось только устранение аварийных ситуаций.</w:t>
      </w:r>
    </w:p>
    <w:p w:rsidR="00AA363F" w:rsidRPr="00324C13" w:rsidRDefault="00AA363F" w:rsidP="00AA363F">
      <w:pPr>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 xml:space="preserve">В сложившихся условиях для повышения энергетической эффективности использования общего имущества в многоквартирных домах городского округа Заречный, в том числе использования лифтового оборудования, требуется масштабная модернизация лифтового хозяйства. </w:t>
      </w:r>
    </w:p>
    <w:p w:rsidR="00255AE7" w:rsidRPr="00324C13" w:rsidRDefault="00255AE7" w:rsidP="0097012F">
      <w:pPr>
        <w:autoSpaceDE w:val="0"/>
        <w:autoSpaceDN w:val="0"/>
        <w:spacing w:after="0" w:line="240" w:lineRule="auto"/>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br w:type="page"/>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bookmarkStart w:id="4" w:name="P416"/>
      <w:bookmarkEnd w:id="4"/>
      <w:r w:rsidRPr="00324C13">
        <w:rPr>
          <w:rFonts w:ascii="Liberation Serif" w:eastAsia="Times New Roman" w:hAnsi="Liberation Serif" w:cs="Times New Roman"/>
          <w:b/>
          <w:sz w:val="24"/>
          <w:szCs w:val="24"/>
          <w:lang w:eastAsia="ru-RU"/>
        </w:rPr>
        <w:lastRenderedPageBreak/>
        <w:t>Подпрограмма 3</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1. Характеристика и анализ проблемы, на решение которой направлена Подпрограмма 3 «</w:t>
      </w:r>
      <w:r w:rsidR="00C041EA" w:rsidRPr="00324C13">
        <w:rPr>
          <w:rFonts w:ascii="Liberation Serif" w:eastAsia="Times New Roman" w:hAnsi="Liberation Serif" w:cs="Times New Roman"/>
          <w:b/>
          <w:sz w:val="24"/>
          <w:szCs w:val="24"/>
          <w:lang w:eastAsia="ru-RU"/>
        </w:rPr>
        <w:t>Повышение благоустройства жилищного фонда и создание благоприятной среды проживания граждан</w:t>
      </w:r>
      <w:r w:rsidRPr="00324C13">
        <w:rPr>
          <w:rFonts w:ascii="Liberation Serif" w:eastAsia="Times New Roman" w:hAnsi="Liberation Serif" w:cs="Times New Roman"/>
          <w:b/>
          <w:sz w:val="24"/>
          <w:szCs w:val="24"/>
          <w:lang w:eastAsia="ru-RU"/>
        </w:rPr>
        <w:t xml:space="preserve">» муниципальной программы </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tabs>
          <w:tab w:val="left" w:pos="1764"/>
        </w:tabs>
        <w:autoSpaceDE w:val="0"/>
        <w:autoSpaceDN w:val="0"/>
        <w:spacing w:after="0" w:line="240" w:lineRule="auto"/>
        <w:jc w:val="center"/>
        <w:rPr>
          <w:rFonts w:ascii="Liberation Serif" w:eastAsia="Times New Roman" w:hAnsi="Liberation Serif" w:cs="Times New Roman"/>
          <w:sz w:val="24"/>
          <w:szCs w:val="24"/>
          <w:lang w:eastAsia="ru-RU"/>
        </w:rPr>
      </w:pPr>
    </w:p>
    <w:p w:rsidR="0097012F" w:rsidRPr="00324C13"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24C13">
        <w:rPr>
          <w:rFonts w:ascii="Liberation Serif" w:eastAsia="Times New Roman" w:hAnsi="Liberation Serif" w:cs="Times New Roman"/>
          <w:bCs/>
          <w:sz w:val="24"/>
          <w:szCs w:val="24"/>
          <w:lang w:eastAsia="ru-RU"/>
        </w:rP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Для решения этой задачи необходимо ликвидировать аварийный жилищный фонд, модернизировать жилищный фонд, не соответствующий установленным санитарным и техническим нормам, совершенствовать организационно-управленческие и экономические отношения, развить конкурентную среду на рынке услуг, адресную социальную защиту малоимущих граждан.</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Times New Roman"/>
          <w:bCs/>
          <w:sz w:val="24"/>
          <w:szCs w:val="24"/>
          <w:lang w:eastAsia="ru-RU"/>
        </w:rPr>
      </w:pPr>
      <w:r w:rsidRPr="00357B7D">
        <w:rPr>
          <w:rFonts w:ascii="Liberation Serif" w:eastAsia="Times New Roman" w:hAnsi="Liberation Serif" w:cs="Times New Roman"/>
          <w:bCs/>
          <w:sz w:val="24"/>
          <w:szCs w:val="24"/>
          <w:lang w:eastAsia="ru-RU"/>
        </w:rPr>
        <w:t>По данным мониторинга, в 201</w:t>
      </w:r>
      <w:r w:rsidR="00357B7D" w:rsidRPr="00357B7D">
        <w:rPr>
          <w:rFonts w:ascii="Liberation Serif" w:eastAsia="Times New Roman" w:hAnsi="Liberation Serif" w:cs="Times New Roman"/>
          <w:bCs/>
          <w:sz w:val="24"/>
          <w:szCs w:val="24"/>
          <w:lang w:eastAsia="ru-RU"/>
        </w:rPr>
        <w:t>8</w:t>
      </w:r>
      <w:r w:rsidRPr="00357B7D">
        <w:rPr>
          <w:rFonts w:ascii="Liberation Serif" w:eastAsia="Times New Roman" w:hAnsi="Liberation Serif" w:cs="Times New Roman"/>
          <w:bCs/>
          <w:sz w:val="24"/>
          <w:szCs w:val="24"/>
          <w:lang w:eastAsia="ru-RU"/>
        </w:rPr>
        <w:t xml:space="preserve"> году площадь жилищного фонда городского округа Заречный составила </w:t>
      </w:r>
      <w:r w:rsidR="00357B7D" w:rsidRPr="00357B7D">
        <w:rPr>
          <w:rFonts w:ascii="Liberation Serif" w:eastAsia="Times New Roman" w:hAnsi="Liberation Serif" w:cs="Times New Roman"/>
          <w:bCs/>
          <w:sz w:val="24"/>
          <w:szCs w:val="24"/>
          <w:lang w:eastAsia="ru-RU"/>
        </w:rPr>
        <w:t>798,2</w:t>
      </w:r>
      <w:r w:rsidRPr="00357B7D">
        <w:rPr>
          <w:rFonts w:ascii="Liberation Serif" w:eastAsia="Times New Roman" w:hAnsi="Liberation Serif" w:cs="Times New Roman"/>
          <w:bCs/>
          <w:sz w:val="24"/>
          <w:szCs w:val="24"/>
          <w:lang w:eastAsia="ru-RU"/>
        </w:rPr>
        <w:t xml:space="preserve"> тыс. кв. метров, в том числе </w:t>
      </w:r>
      <w:r w:rsidR="00357B7D">
        <w:rPr>
          <w:rFonts w:ascii="Liberation Serif" w:eastAsia="Times New Roman" w:hAnsi="Liberation Serif" w:cs="Times New Roman"/>
          <w:bCs/>
          <w:sz w:val="24"/>
          <w:szCs w:val="24"/>
          <w:lang w:eastAsia="ru-RU"/>
        </w:rPr>
        <w:t>110,7</w:t>
      </w:r>
      <w:r w:rsidRPr="00357B7D">
        <w:rPr>
          <w:rFonts w:ascii="Liberation Serif" w:eastAsia="Times New Roman" w:hAnsi="Liberation Serif" w:cs="Times New Roman"/>
          <w:bCs/>
          <w:sz w:val="24"/>
          <w:szCs w:val="24"/>
          <w:lang w:eastAsia="ru-RU"/>
        </w:rPr>
        <w:t xml:space="preserve"> тыс. квадратных метров – в сельской местности.</w:t>
      </w:r>
    </w:p>
    <w:p w:rsidR="0097012F" w:rsidRPr="00357B7D"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57B7D">
        <w:rPr>
          <w:rFonts w:ascii="Liberation Serif" w:eastAsia="Times New Roman" w:hAnsi="Liberation Serif" w:cs="Calibri"/>
          <w:bCs/>
          <w:sz w:val="24"/>
          <w:szCs w:val="24"/>
          <w:lang w:eastAsia="ru-RU"/>
        </w:rPr>
        <w:t>По данным статистической отчетности, в 201</w:t>
      </w:r>
      <w:r w:rsidR="00357B7D" w:rsidRPr="00357B7D">
        <w:rPr>
          <w:rFonts w:ascii="Liberation Serif" w:eastAsia="Times New Roman" w:hAnsi="Liberation Serif" w:cs="Calibri"/>
          <w:bCs/>
          <w:sz w:val="24"/>
          <w:szCs w:val="24"/>
          <w:lang w:eastAsia="ru-RU"/>
        </w:rPr>
        <w:t>8</w:t>
      </w:r>
      <w:r w:rsidRPr="00357B7D">
        <w:rPr>
          <w:rFonts w:ascii="Liberation Serif" w:eastAsia="Times New Roman" w:hAnsi="Liberation Serif" w:cs="Calibri"/>
          <w:bCs/>
          <w:sz w:val="24"/>
          <w:szCs w:val="24"/>
          <w:lang w:eastAsia="ru-RU"/>
        </w:rPr>
        <w:t xml:space="preserve"> году численность населения городского округа Заречный составляла 31,</w:t>
      </w:r>
      <w:r w:rsidR="00357B7D" w:rsidRPr="00357B7D">
        <w:rPr>
          <w:rFonts w:ascii="Liberation Serif" w:eastAsia="Times New Roman" w:hAnsi="Liberation Serif" w:cs="Calibri"/>
          <w:bCs/>
          <w:sz w:val="24"/>
          <w:szCs w:val="24"/>
          <w:lang w:eastAsia="ru-RU"/>
        </w:rPr>
        <w:t>29</w:t>
      </w:r>
      <w:r w:rsidRPr="00357B7D">
        <w:rPr>
          <w:rFonts w:ascii="Liberation Serif" w:eastAsia="Times New Roman" w:hAnsi="Liberation Serif" w:cs="Calibri"/>
          <w:bCs/>
          <w:sz w:val="24"/>
          <w:szCs w:val="24"/>
          <w:lang w:eastAsia="ru-RU"/>
        </w:rPr>
        <w:t xml:space="preserve"> тыс. чел. Таким образом, в среднем на одного человека в городском округе Заречный приходится примерно 2</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w:t>
      </w:r>
      <w:r w:rsidR="00357B7D">
        <w:rPr>
          <w:rFonts w:ascii="Liberation Serif" w:eastAsia="Times New Roman" w:hAnsi="Liberation Serif" w:cs="Calibri"/>
          <w:bCs/>
          <w:sz w:val="24"/>
          <w:szCs w:val="24"/>
          <w:lang w:eastAsia="ru-RU"/>
        </w:rPr>
        <w:t>5</w:t>
      </w:r>
      <w:r w:rsidRPr="00357B7D">
        <w:rPr>
          <w:rFonts w:ascii="Liberation Serif" w:eastAsia="Times New Roman" w:hAnsi="Liberation Serif" w:cs="Calibri"/>
          <w:bCs/>
          <w:sz w:val="24"/>
          <w:szCs w:val="24"/>
          <w:lang w:eastAsia="ru-RU"/>
        </w:rPr>
        <w:t xml:space="preserve"> кв. м жилья.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Согласно </w:t>
      </w:r>
      <w:hyperlink r:id="rId13" w:history="1">
        <w:r w:rsidRPr="00324C13">
          <w:rPr>
            <w:rFonts w:ascii="Liberation Serif" w:eastAsia="Times New Roman" w:hAnsi="Liberation Serif" w:cs="Calibri"/>
            <w:bCs/>
            <w:sz w:val="24"/>
            <w:szCs w:val="24"/>
            <w:lang w:eastAsia="ru-RU"/>
          </w:rPr>
          <w:t>статье 15</w:t>
        </w:r>
      </w:hyperlink>
      <w:r w:rsidRPr="00324C13">
        <w:rPr>
          <w:rFonts w:ascii="Liberation Serif" w:eastAsia="Times New Roman" w:hAnsi="Liberation Serif" w:cs="Calibri"/>
          <w:bCs/>
          <w:sz w:val="24"/>
          <w:szCs w:val="24"/>
          <w:lang w:eastAsia="ru-RU"/>
        </w:rPr>
        <w:t xml:space="preserve"> Жилищного кодекса Российской Федерации и </w:t>
      </w:r>
      <w:hyperlink r:id="rId14" w:history="1">
        <w:r w:rsidRPr="00324C13">
          <w:rPr>
            <w:rFonts w:ascii="Liberation Serif" w:eastAsia="Times New Roman" w:hAnsi="Liberation Serif" w:cs="Calibri"/>
            <w:bCs/>
            <w:sz w:val="24"/>
            <w:szCs w:val="24"/>
            <w:lang w:eastAsia="ru-RU"/>
          </w:rPr>
          <w:t>статье 673</w:t>
        </w:r>
      </w:hyperlink>
      <w:r w:rsidRPr="00324C13">
        <w:rPr>
          <w:rFonts w:ascii="Liberation Serif" w:eastAsia="Times New Roman" w:hAnsi="Liberation Serif" w:cs="Calibri"/>
          <w:bCs/>
          <w:sz w:val="24"/>
          <w:szCs w:val="24"/>
          <w:lang w:eastAsia="ru-RU"/>
        </w:rPr>
        <w:t xml:space="preserve"> Гражданского кодекса Российской Федерации жилое помещение должно быть пригодным для проживания граждан, отвечать установленным санитарным, противопожарным, градостроительным и техническим требованиям.</w:t>
      </w:r>
    </w:p>
    <w:p w:rsidR="002E60E9" w:rsidRPr="002E60E9" w:rsidRDefault="002E60E9" w:rsidP="002E60E9">
      <w:pPr>
        <w:autoSpaceDE w:val="0"/>
        <w:autoSpaceDN w:val="0"/>
        <w:adjustRightInd w:val="0"/>
        <w:spacing w:after="0" w:line="240" w:lineRule="auto"/>
        <w:ind w:firstLine="540"/>
        <w:jc w:val="both"/>
        <w:rPr>
          <w:rFonts w:ascii="Liberation Serif" w:hAnsi="Liberation Serif" w:cs="Liberation Serif"/>
          <w:bCs/>
          <w:sz w:val="24"/>
          <w:szCs w:val="28"/>
        </w:rPr>
      </w:pPr>
      <w:r w:rsidRPr="002E60E9">
        <w:rPr>
          <w:rFonts w:ascii="Liberation Serif" w:hAnsi="Liberation Serif" w:cs="Liberation Serif"/>
          <w:bCs/>
          <w:sz w:val="24"/>
          <w:szCs w:val="28"/>
        </w:rPr>
        <w:t xml:space="preserve">Жилищный фонд </w:t>
      </w:r>
      <w:r>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является достаточно "возрастным" - более 50 процентов находящегося в эксплуатации жилья построено до 19</w:t>
      </w:r>
      <w:r w:rsidR="00EC4DC6">
        <w:rPr>
          <w:rFonts w:ascii="Liberation Serif" w:hAnsi="Liberation Serif" w:cs="Liberation Serif"/>
          <w:bCs/>
          <w:sz w:val="24"/>
          <w:szCs w:val="28"/>
        </w:rPr>
        <w:t>9</w:t>
      </w:r>
      <w:r w:rsidRPr="002E60E9">
        <w:rPr>
          <w:rFonts w:ascii="Liberation Serif" w:hAnsi="Liberation Serif" w:cs="Liberation Serif"/>
          <w:bCs/>
          <w:sz w:val="24"/>
          <w:szCs w:val="28"/>
        </w:rPr>
        <w:t>0 года. На 01 января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в капитальном ремонте нуждались</w:t>
      </w:r>
      <w:r w:rsidR="00EC4DC6">
        <w:rPr>
          <w:rFonts w:ascii="Liberation Serif" w:hAnsi="Liberation Serif" w:cs="Liberation Serif"/>
          <w:bCs/>
          <w:sz w:val="24"/>
          <w:szCs w:val="28"/>
        </w:rPr>
        <w:t xml:space="preserve"> 15</w:t>
      </w:r>
      <w:r w:rsidRPr="002E60E9">
        <w:rPr>
          <w:rFonts w:ascii="Liberation Serif" w:hAnsi="Liberation Serif" w:cs="Liberation Serif"/>
          <w:bCs/>
          <w:sz w:val="24"/>
          <w:szCs w:val="28"/>
        </w:rPr>
        <w:t xml:space="preserve"> многоквартирных жилых домов. На территории </w:t>
      </w:r>
      <w:r w:rsidR="00EC4DC6">
        <w:rPr>
          <w:rFonts w:ascii="Liberation Serif" w:hAnsi="Liberation Serif" w:cs="Liberation Serif"/>
          <w:bCs/>
          <w:sz w:val="24"/>
          <w:szCs w:val="28"/>
        </w:rPr>
        <w:t>городского округа Заречный</w:t>
      </w:r>
      <w:r w:rsidRPr="002E60E9">
        <w:rPr>
          <w:rFonts w:ascii="Liberation Serif" w:hAnsi="Liberation Serif" w:cs="Liberation Serif"/>
          <w:bCs/>
          <w:sz w:val="24"/>
          <w:szCs w:val="28"/>
        </w:rPr>
        <w:t xml:space="preserve"> проблема</w:t>
      </w:r>
      <w:r w:rsidR="00EC4DC6">
        <w:rPr>
          <w:rFonts w:ascii="Liberation Serif" w:hAnsi="Liberation Serif" w:cs="Liberation Serif"/>
          <w:bCs/>
          <w:sz w:val="24"/>
          <w:szCs w:val="28"/>
        </w:rPr>
        <w:t xml:space="preserve"> </w:t>
      </w:r>
      <w:r w:rsidR="00EC4DC6" w:rsidRPr="00EC4DC6">
        <w:rPr>
          <w:rFonts w:ascii="Liberation Serif" w:hAnsi="Liberation Serif" w:cs="Liberation Serif"/>
          <w:bCs/>
          <w:sz w:val="24"/>
          <w:szCs w:val="28"/>
        </w:rPr>
        <w:t>поддержания нормативного состояния многоквартирных домов</w:t>
      </w:r>
      <w:r w:rsidR="00EC4DC6">
        <w:rPr>
          <w:rFonts w:ascii="Liberation Serif" w:hAnsi="Liberation Serif" w:cs="Liberation Serif"/>
          <w:bCs/>
          <w:sz w:val="24"/>
          <w:szCs w:val="28"/>
        </w:rPr>
        <w:t xml:space="preserve"> </w:t>
      </w:r>
      <w:r w:rsidRPr="002E60E9">
        <w:rPr>
          <w:rFonts w:ascii="Liberation Serif" w:hAnsi="Liberation Serif" w:cs="Liberation Serif"/>
          <w:bCs/>
          <w:sz w:val="24"/>
          <w:szCs w:val="28"/>
        </w:rPr>
        <w:t>решается путем его капитального ремонта с использованием современных строительных материалов и технологий, энергоэффективных решений, которые в дальнейшем обеспечат максимальный уровень благоустройства и качественно улучшат условия проживания граждан. В течение 201</w:t>
      </w:r>
      <w:r w:rsidR="00EC4DC6">
        <w:rPr>
          <w:rFonts w:ascii="Liberation Serif" w:hAnsi="Liberation Serif" w:cs="Liberation Serif"/>
          <w:bCs/>
          <w:sz w:val="24"/>
          <w:szCs w:val="28"/>
        </w:rPr>
        <w:t>8</w:t>
      </w:r>
      <w:r w:rsidRPr="002E60E9">
        <w:rPr>
          <w:rFonts w:ascii="Liberation Serif" w:hAnsi="Liberation Serif" w:cs="Liberation Serif"/>
          <w:bCs/>
          <w:sz w:val="24"/>
          <w:szCs w:val="28"/>
        </w:rPr>
        <w:t xml:space="preserve"> года капитальный ремонт был проведен в </w:t>
      </w:r>
      <w:r w:rsidR="00EC4DC6">
        <w:rPr>
          <w:rFonts w:ascii="Liberation Serif" w:hAnsi="Liberation Serif" w:cs="Liberation Serif"/>
          <w:bCs/>
          <w:sz w:val="24"/>
          <w:szCs w:val="28"/>
        </w:rPr>
        <w:t>13</w:t>
      </w:r>
      <w:r w:rsidRPr="002E60E9">
        <w:rPr>
          <w:rFonts w:ascii="Liberation Serif" w:hAnsi="Liberation Serif" w:cs="Liberation Serif"/>
          <w:bCs/>
          <w:sz w:val="24"/>
          <w:szCs w:val="28"/>
        </w:rPr>
        <w:t xml:space="preserve"> многоквартирных дом</w:t>
      </w:r>
      <w:r w:rsidR="00EC4DC6">
        <w:rPr>
          <w:rFonts w:ascii="Liberation Serif" w:hAnsi="Liberation Serif" w:cs="Liberation Serif"/>
          <w:bCs/>
          <w:sz w:val="24"/>
          <w:szCs w:val="28"/>
        </w:rPr>
        <w:t>ах</w:t>
      </w:r>
      <w:r w:rsidRPr="002E60E9">
        <w:rPr>
          <w:rFonts w:ascii="Liberation Serif" w:hAnsi="Liberation Serif" w:cs="Liberation Serif"/>
          <w:bCs/>
          <w:sz w:val="24"/>
          <w:szCs w:val="28"/>
        </w:rPr>
        <w:t xml:space="preserve">; общая площадь капитально отремонтированных многоквартирных жилых домов составила </w:t>
      </w:r>
      <w:r w:rsidR="00EC4DC6" w:rsidRPr="00EC4DC6">
        <w:rPr>
          <w:rFonts w:ascii="Liberation Serif" w:hAnsi="Liberation Serif" w:cs="Liberation Serif"/>
          <w:bCs/>
          <w:sz w:val="24"/>
          <w:szCs w:val="28"/>
        </w:rPr>
        <w:t xml:space="preserve">35 671,1 </w:t>
      </w:r>
      <w:r w:rsidRPr="002E60E9">
        <w:rPr>
          <w:rFonts w:ascii="Liberation Serif" w:hAnsi="Liberation Serif" w:cs="Liberation Serif"/>
          <w:bCs/>
          <w:sz w:val="24"/>
          <w:szCs w:val="28"/>
        </w:rPr>
        <w:t>кв. метров.</w:t>
      </w:r>
    </w:p>
    <w:p w:rsidR="0097012F" w:rsidRPr="004F6AF7"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4F6AF7">
        <w:rPr>
          <w:rFonts w:ascii="Liberation Serif" w:eastAsia="Times New Roman" w:hAnsi="Liberation Serif" w:cs="Calibri"/>
          <w:bCs/>
          <w:sz w:val="24"/>
          <w:szCs w:val="24"/>
          <w:lang w:eastAsia="ru-RU"/>
        </w:rPr>
        <w:t>По состоянию на 01.01.201</w:t>
      </w:r>
      <w:r w:rsidR="004F6AF7" w:rsidRPr="004F6AF7">
        <w:rPr>
          <w:rFonts w:ascii="Liberation Serif" w:eastAsia="Times New Roman" w:hAnsi="Liberation Serif" w:cs="Calibri"/>
          <w:bCs/>
          <w:sz w:val="24"/>
          <w:szCs w:val="24"/>
          <w:lang w:eastAsia="ru-RU"/>
        </w:rPr>
        <w:t>9</w:t>
      </w:r>
      <w:r w:rsidRPr="004F6AF7">
        <w:rPr>
          <w:rFonts w:ascii="Liberation Serif" w:eastAsia="Times New Roman" w:hAnsi="Liberation Serif" w:cs="Calibri"/>
          <w:bCs/>
          <w:sz w:val="24"/>
          <w:szCs w:val="24"/>
          <w:lang w:eastAsia="ru-RU"/>
        </w:rPr>
        <w:t xml:space="preserve"> года на территории городского округа Заречный насчитывается 2</w:t>
      </w:r>
      <w:r w:rsidR="004F6AF7" w:rsidRPr="004F6AF7">
        <w:rPr>
          <w:rFonts w:ascii="Liberation Serif" w:eastAsia="Times New Roman" w:hAnsi="Liberation Serif" w:cs="Calibri"/>
          <w:bCs/>
          <w:sz w:val="24"/>
          <w:szCs w:val="24"/>
          <w:lang w:eastAsia="ru-RU"/>
        </w:rPr>
        <w:t>68</w:t>
      </w:r>
      <w:r w:rsidRPr="004F6AF7">
        <w:rPr>
          <w:rFonts w:ascii="Liberation Serif" w:eastAsia="Times New Roman" w:hAnsi="Liberation Serif" w:cs="Calibri"/>
          <w:bCs/>
          <w:sz w:val="24"/>
          <w:szCs w:val="24"/>
          <w:lang w:eastAsia="ru-RU"/>
        </w:rPr>
        <w:t xml:space="preserve"> многоквартирных домов, более </w:t>
      </w:r>
      <w:r w:rsidR="004F6AF7" w:rsidRPr="004F6AF7">
        <w:rPr>
          <w:rFonts w:ascii="Liberation Serif" w:eastAsia="Times New Roman" w:hAnsi="Liberation Serif" w:cs="Calibri"/>
          <w:bCs/>
          <w:sz w:val="24"/>
          <w:szCs w:val="24"/>
          <w:lang w:eastAsia="ru-RU"/>
        </w:rPr>
        <w:t>1</w:t>
      </w:r>
      <w:r w:rsidRPr="004F6AF7">
        <w:rPr>
          <w:rFonts w:ascii="Liberation Serif" w:eastAsia="Times New Roman" w:hAnsi="Liberation Serif" w:cs="Calibri"/>
          <w:bCs/>
          <w:sz w:val="24"/>
          <w:szCs w:val="24"/>
          <w:lang w:eastAsia="ru-RU"/>
        </w:rPr>
        <w:t xml:space="preserve">5 </w:t>
      </w:r>
      <w:r w:rsidR="004F6AF7" w:rsidRPr="004F6AF7">
        <w:rPr>
          <w:rFonts w:ascii="Liberation Serif" w:eastAsia="Times New Roman" w:hAnsi="Liberation Serif" w:cs="Calibri"/>
          <w:bCs/>
          <w:sz w:val="24"/>
          <w:szCs w:val="24"/>
          <w:lang w:eastAsia="ru-RU"/>
        </w:rPr>
        <w:t>тысяч</w:t>
      </w:r>
      <w:r w:rsidRPr="004F6AF7">
        <w:rPr>
          <w:rFonts w:ascii="Liberation Serif" w:eastAsia="Times New Roman" w:hAnsi="Liberation Serif" w:cs="Calibri"/>
          <w:bCs/>
          <w:sz w:val="24"/>
          <w:szCs w:val="24"/>
          <w:lang w:eastAsia="ru-RU"/>
        </w:rPr>
        <w:t xml:space="preserve"> квадратных метров детских игровых площадок.</w:t>
      </w:r>
    </w:p>
    <w:p w:rsidR="0097012F" w:rsidRPr="00324C13" w:rsidRDefault="004F6AF7"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Pr>
          <w:rFonts w:ascii="Liberation Serif" w:eastAsia="Times New Roman" w:hAnsi="Liberation Serif" w:cs="Calibri"/>
          <w:bCs/>
          <w:sz w:val="24"/>
          <w:szCs w:val="24"/>
          <w:lang w:eastAsia="ru-RU"/>
        </w:rPr>
        <w:t>В</w:t>
      </w:r>
      <w:r w:rsidR="0097012F" w:rsidRPr="00324C13">
        <w:rPr>
          <w:rFonts w:ascii="Liberation Serif" w:eastAsia="Times New Roman" w:hAnsi="Liberation Serif" w:cs="Calibri"/>
          <w:bCs/>
          <w:sz w:val="24"/>
          <w:szCs w:val="24"/>
          <w:lang w:eastAsia="ru-RU"/>
        </w:rPr>
        <w:t>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w:t>
      </w:r>
      <w:r w:rsidRPr="00324C13">
        <w:rPr>
          <w:rFonts w:ascii="Liberation Serif" w:eastAsia="Times New Roman" w:hAnsi="Liberation Serif" w:cs="Calibri"/>
          <w:bCs/>
          <w:sz w:val="24"/>
          <w:szCs w:val="24"/>
          <w:lang w:eastAsia="ru-RU"/>
        </w:rPr>
        <w:lastRenderedPageBreak/>
        <w:t>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Однако проблема развития внешнего благоустройства территорий городского округа Заречный остается достаточно острой.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 xml:space="preserve">Следует также отметить наличие проблем и в части технического содержания имеющихся дворовых сооружений и зеленых насаждений.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На территории городского округа Заречный расположены детские игровые и спортивные площадки, имеющие высокий процент износа и представляющие опасность для жизни и здоровья жителей. Заметной мерой по решению проблемы станет ремонт и восстановление малых архитектурных форм, а также игровое и спортивное оборудование детских игровых и спортивных площадок.</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Имеются многочисленные обращения граждан по вопросам затененности жилых помещений разросшимися зелеными насаждениями, остаются вопросы организации внутридворовых автостоянок, проездов к дворовым территориям многоквартирных домов.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Обеспеченность населения объектами спортивной инфраструктуры городского округа Заречный остается недостаточной.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Подпрограмма 3 позволяет решить вопросы не только по текущему содержанию объектов благоустройства, но и организационные вопросы, решение которых дает возможность обеспечить контроль использования бюджетных средств, направляемых на содержание объектов внешнего благоустройства, создать условия для взаимодействия с субъектами предпринимательской деятельности, коммерческими и некоммерческими организациями в части выполнения требований законодательства и муниципальных правовых актов в сфере благоустройства. Организация конкурсов, публикации и выступления в средствах массовой информации, пропагандирующие достижения и инициативу социально ответственных организаций и граждан, позволяют воспитывать культуру поведения граждан, повышает сознательность и ответственность населения за сохранность окружающей среды.</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Определение перспектив благоустройства городского округа Заречный позволит добиться не только ежегодного расходования средства на содержание отдельных элементов благоустройства, но и сосредоточения средств на решении поставленных Подпрограммой 3 задач. Ведение работ по утвержденной Подпрограмме 3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следовательно, качественно повысить уровень благоустройства территории городского округа Заречный.</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Содержание мест захоронений - одна из задач исполнительной власти городского округа Заречный. Таким образом, в Подпрограмме 3 учитываются мероприятия по поддержанию чистоты и порядка в местах захоронения.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В настоящее время на территории городского округа Заречный расположено два муниципальных кладбища общей площадью 13 га (кладбище г. Заречный – 6 га, кладбище с. Мезенское – 7 га). Захоронения производятся путем рекультивации земель (вырубки зеленых насаждений, планировки территорий и т.д.), что влечет за собой большие затраты. На кладбищах городского округа Заречный отсутствуют такие элементы инфраструктуры как ограждения, урны для сбора мелкого мусора, площадки для ожидания и сбора родственников, сопровождающих траурную процессию, общественные туалеты, информационные указатели кварталов, участков захоронений, расположения зданий и сооружений, общественных туалетов, требуется вырубка деревьев и кустарников, на территории имеющихся кладбищ требуется регулярное скашивание травы у проходов и дорожках.</w:t>
      </w:r>
    </w:p>
    <w:p w:rsidR="0097012F" w:rsidRPr="00324C13" w:rsidRDefault="0039631C"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9631C">
        <w:rPr>
          <w:rFonts w:ascii="Liberation Serif" w:eastAsia="Times New Roman" w:hAnsi="Liberation Serif" w:cs="Calibri"/>
          <w:bCs/>
          <w:sz w:val="24"/>
          <w:szCs w:val="24"/>
          <w:lang w:eastAsia="ru-RU"/>
        </w:rPr>
        <w:lastRenderedPageBreak/>
        <w:t xml:space="preserve">Рост количества </w:t>
      </w:r>
      <w:r w:rsidR="0097012F" w:rsidRPr="0039631C">
        <w:rPr>
          <w:rFonts w:ascii="Liberation Serif" w:eastAsia="Times New Roman" w:hAnsi="Liberation Serif" w:cs="Calibri"/>
          <w:bCs/>
          <w:sz w:val="24"/>
          <w:szCs w:val="24"/>
          <w:lang w:eastAsia="ru-RU"/>
        </w:rPr>
        <w:t xml:space="preserve">безнадзорных собак является </w:t>
      </w:r>
      <w:r w:rsidRPr="0039631C">
        <w:rPr>
          <w:rFonts w:ascii="Liberation Serif" w:eastAsia="Times New Roman" w:hAnsi="Liberation Serif" w:cs="Calibri"/>
          <w:bCs/>
          <w:sz w:val="24"/>
          <w:szCs w:val="24"/>
          <w:lang w:eastAsia="ru-RU"/>
        </w:rPr>
        <w:t xml:space="preserve">угрозой </w:t>
      </w:r>
      <w:r w:rsidR="0097012F" w:rsidRPr="0039631C">
        <w:rPr>
          <w:rFonts w:ascii="Liberation Serif" w:eastAsia="Times New Roman" w:hAnsi="Liberation Serif" w:cs="Calibri"/>
          <w:bCs/>
          <w:sz w:val="24"/>
          <w:szCs w:val="24"/>
          <w:lang w:eastAsia="ru-RU"/>
        </w:rPr>
        <w:t xml:space="preserve">безопасности </w:t>
      </w:r>
      <w:r w:rsidR="0097012F" w:rsidRPr="00324C13">
        <w:rPr>
          <w:rFonts w:ascii="Liberation Serif" w:eastAsia="Times New Roman" w:hAnsi="Liberation Serif" w:cs="Calibri"/>
          <w:bCs/>
          <w:sz w:val="24"/>
          <w:szCs w:val="24"/>
          <w:lang w:eastAsia="ru-RU"/>
        </w:rPr>
        <w:t xml:space="preserve">населения на территории городского округа Заречный. Причиной увеличения численности безнадзорных животных является прикармливание людьми, добывание безнадзорными животными пищевых отходов на свалках, возле объектов торговли, активное размножение безнадзорных животных. </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Для людей и домашних животных безнадзорные животные представляют опасность в первую очередь как возможные источники заражения. Наиболее рациональным подходом к решению данной проблемы является выполнения ряда таких мероприятий как отлов безнадзорных животных, проведение комплексных ветеринарных процедур по лечению, вакцинации, карантинных мероприятий и принятии решения об умерщвлении животного при наличии медицинских показаний, передержка животных, стерилизация и выпуск части здоровых стерилизованных животных в прежние места обитания. Реализация данных мероприятий позволит получить сокращение численности безнадзорных животных на территории городского округа Заречный, тем самым создать благоприятные условия для проживания граждан.</w:t>
      </w:r>
    </w:p>
    <w:p w:rsidR="000A219B" w:rsidRPr="000A219B" w:rsidRDefault="000A219B"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0A219B">
        <w:rPr>
          <w:rFonts w:ascii="Liberation Serif" w:eastAsia="Times New Roman" w:hAnsi="Liberation Serif" w:cs="Calibri"/>
          <w:bCs/>
          <w:sz w:val="24"/>
          <w:szCs w:val="24"/>
          <w:lang w:eastAsia="ru-RU"/>
        </w:rPr>
        <w:t xml:space="preserve">На </w:t>
      </w:r>
      <w:r>
        <w:rPr>
          <w:rFonts w:ascii="Liberation Serif" w:eastAsia="Times New Roman" w:hAnsi="Liberation Serif" w:cs="Calibri"/>
          <w:bCs/>
          <w:sz w:val="24"/>
          <w:szCs w:val="24"/>
          <w:lang w:eastAsia="ru-RU"/>
        </w:rPr>
        <w:t>территории городского округа Заречный осуществляет свою деятельность муниципальная баня.</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требованиям безопасности, в бане и душевых любого вида и типа, банно-оздоровительных комплексах должна быть обеспечена безопасность жизни здоровья посетителя. Помещения, используемые для оказания услуг, должны соответствовать требованиям настоящего стандарта, нормам и правилам пожарной безопасности, санитарно-гигиеническим и техническим требованиям.</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Мероприятия, входящие с состав Подпрограммы 3 включают в себя комплекс мероприятий, повышающих надежность функционирования коммунальных систем муниципальной бани, улучшения качества обслуживания населения, а также обеспечения комфортных и безопасных условий для клиентов.</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Программа предусматривает решение задач по ликвидации сверхнормативного износа основных производственных фондов, внедрение технологий и мер по стимулированию эффективного и рационального хозяйствования муниципальной бани для надежного и устойчивого качественного обслуживания населения и прочих потребительских услуг.</w:t>
      </w:r>
    </w:p>
    <w:p w:rsidR="0097012F" w:rsidRPr="00324C13" w:rsidRDefault="0097012F" w:rsidP="0097012F">
      <w:pPr>
        <w:tabs>
          <w:tab w:val="left" w:pos="1764"/>
        </w:tabs>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Разработка и реализация Подпрограммы 3 позволят комплексно подойти к мероприятиям, направленным на обеспечение и улучшение санитарного и эстетического состояния территории городского округа Заречный, повышения комфортности условий проживания для жителей, поддержание единого архитектурного облика города. А также обеспечить согласованное развитие и функционирование объектов внешнего благоустройства и инженерной инфраструктуры и, соответственно, более эффективное использование финансовых и материальных ресурсов.</w:t>
      </w:r>
    </w:p>
    <w:p w:rsidR="00C041EA" w:rsidRPr="00324C13" w:rsidRDefault="00C041EA" w:rsidP="00255AE7">
      <w:pPr>
        <w:autoSpaceDE w:val="0"/>
        <w:autoSpaceDN w:val="0"/>
        <w:spacing w:after="0" w:line="240" w:lineRule="auto"/>
        <w:rPr>
          <w:rFonts w:ascii="Liberation Serif" w:eastAsia="Times New Roman" w:hAnsi="Liberation Serif" w:cs="Times New Roman"/>
          <w:b/>
          <w:sz w:val="24"/>
          <w:szCs w:val="24"/>
          <w:lang w:eastAsia="ru-RU"/>
        </w:rPr>
        <w:sectPr w:rsidR="00C041EA" w:rsidRPr="00324C13" w:rsidSect="003E2BED">
          <w:pgSz w:w="11906" w:h="16838"/>
          <w:pgMar w:top="1134" w:right="567" w:bottom="1134" w:left="1418" w:header="708" w:footer="708" w:gutter="0"/>
          <w:cols w:space="708"/>
          <w:docGrid w:linePitch="360"/>
        </w:sectPr>
      </w:pPr>
      <w:bookmarkStart w:id="5" w:name="P517"/>
      <w:bookmarkEnd w:id="5"/>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 xml:space="preserve">Подпрограмма 4. </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both"/>
        <w:rPr>
          <w:rFonts w:ascii="Liberation Serif" w:eastAsia="Times New Roman" w:hAnsi="Liberation Serif" w:cs="Times New Roman"/>
          <w:sz w:val="24"/>
          <w:szCs w:val="24"/>
          <w:lang w:eastAsia="ru-RU"/>
        </w:rPr>
      </w:pP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lang w:eastAsia="ru-RU"/>
        </w:rPr>
      </w:pPr>
      <w:bookmarkStart w:id="6" w:name="P592"/>
      <w:bookmarkEnd w:id="6"/>
      <w:r w:rsidRPr="00324C13">
        <w:rPr>
          <w:rFonts w:ascii="Liberation Serif" w:eastAsia="Times New Roman" w:hAnsi="Liberation Serif" w:cs="Times New Roman"/>
          <w:b/>
          <w:sz w:val="24"/>
          <w:szCs w:val="24"/>
          <w:lang w:eastAsia="ru-RU"/>
        </w:rPr>
        <w:t xml:space="preserve">Раздел 1. Характеристика и анализ проблемы, на решение которой направлена Подпрограмма </w:t>
      </w:r>
      <w:r w:rsidR="00AA363F" w:rsidRPr="00324C13">
        <w:rPr>
          <w:rFonts w:ascii="Liberation Serif" w:eastAsia="Times New Roman" w:hAnsi="Liberation Serif" w:cs="Times New Roman"/>
          <w:b/>
          <w:sz w:val="24"/>
          <w:szCs w:val="24"/>
          <w:lang w:eastAsia="ru-RU"/>
        </w:rPr>
        <w:t>4</w:t>
      </w:r>
      <w:r w:rsidRPr="00324C13">
        <w:rPr>
          <w:rFonts w:ascii="Liberation Serif" w:eastAsia="Times New Roman" w:hAnsi="Liberation Serif" w:cs="Times New Roman"/>
          <w:b/>
          <w:sz w:val="24"/>
          <w:szCs w:val="24"/>
          <w:lang w:eastAsia="ru-RU"/>
        </w:rPr>
        <w:t xml:space="preserve"> «</w:t>
      </w:r>
      <w:r w:rsidR="00AA363F" w:rsidRPr="00324C13">
        <w:rPr>
          <w:rFonts w:ascii="Liberation Serif" w:eastAsia="Times New Roman" w:hAnsi="Liberation Serif" w:cs="Times New Roman"/>
          <w:b/>
          <w:sz w:val="24"/>
          <w:szCs w:val="24"/>
          <w:lang w:eastAsia="ru-RU"/>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r w:rsidRPr="00324C13">
        <w:rPr>
          <w:rFonts w:ascii="Liberation Serif" w:eastAsia="Times New Roman" w:hAnsi="Liberation Serif" w:cs="Times New Roman"/>
          <w:b/>
          <w:sz w:val="24"/>
          <w:szCs w:val="24"/>
          <w:lang w:eastAsia="ru-RU"/>
        </w:rPr>
        <w:t>» муниципальной программы «</w:t>
      </w:r>
      <w:r w:rsidR="00C041EA" w:rsidRPr="00324C13">
        <w:rPr>
          <w:rFonts w:ascii="Liberation Serif" w:eastAsia="Times New Roman" w:hAnsi="Liberation Serif" w:cs="Times New Roman"/>
          <w:b/>
          <w:sz w:val="24"/>
          <w:szCs w:val="24"/>
          <w:lang w:eastAsia="ru-RU"/>
        </w:rPr>
        <w:t>Обеспечение функционирования жилищно-коммунального хозяйства и повышение энергетической эффективности в городском округе Заречный до 2024 года</w:t>
      </w:r>
      <w:r w:rsidRPr="00324C13">
        <w:rPr>
          <w:rFonts w:ascii="Liberation Serif" w:eastAsia="Times New Roman" w:hAnsi="Liberation Serif" w:cs="Times New Roman"/>
          <w:b/>
          <w:sz w:val="24"/>
          <w:szCs w:val="24"/>
          <w:lang w:eastAsia="ru-RU"/>
        </w:rPr>
        <w:t>»</w:t>
      </w:r>
    </w:p>
    <w:p w:rsidR="0097012F" w:rsidRPr="00324C13" w:rsidRDefault="0097012F" w:rsidP="0097012F">
      <w:pPr>
        <w:autoSpaceDE w:val="0"/>
        <w:autoSpaceDN w:val="0"/>
        <w:spacing w:after="0" w:line="240" w:lineRule="auto"/>
        <w:jc w:val="center"/>
        <w:rPr>
          <w:rFonts w:ascii="Liberation Serif" w:eastAsia="Times New Roman" w:hAnsi="Liberation Serif" w:cs="Times New Roman"/>
          <w:b/>
          <w:sz w:val="24"/>
          <w:szCs w:val="24"/>
          <w:u w:val="single"/>
          <w:lang w:eastAsia="ru-RU"/>
        </w:rPr>
      </w:pP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Согласно Постановления администрации городского округа Заречный № 564-П от 19.05.2011 «О создании муниципальных казенных учреждений путем изменения типа бюджетных учреждений городского округа Заречный», Постановления администрации городского округа Заречный № 972-П от 25.08.2011 «О внесении изменений в постановление № 564-П от 19.05.2011 «О создании муниципальных казенных учреждений путем изменения типа бюджетных учреждений городского округа Заречный», Муниципальное казенное учреждение городского округа Заречный «Дирекция Единого Заказчика» (далее - МКУ ГО Заречный «ДЕЗ») является некоммерческой организацией, осуществляющей свою деятельность в целях создания условий для обеспечения благоприятных условий жизнедеятельности населения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Деятельность МКУ ГО Заречный «ДЕЗ» осуществляется по направлениям, предусмотренным Уставом, утвержденным Постановлением администрации городского округа Заречный от 30.01.2012 № 113-П</w:t>
      </w:r>
      <w:r w:rsidR="003D2469">
        <w:rPr>
          <w:rFonts w:ascii="Liberation Serif" w:eastAsia="Times New Roman" w:hAnsi="Liberation Serif" w:cs="Calibri"/>
          <w:bCs/>
          <w:sz w:val="24"/>
          <w:szCs w:val="24"/>
          <w:lang w:eastAsia="ru-RU"/>
        </w:rPr>
        <w:t xml:space="preserve"> (с изменениями и дополнениями)</w:t>
      </w:r>
      <w:r w:rsidRPr="00324C13">
        <w:rPr>
          <w:rFonts w:ascii="Liberation Serif" w:eastAsia="Times New Roman" w:hAnsi="Liberation Serif" w:cs="Calibri"/>
          <w:bCs/>
          <w:sz w:val="24"/>
          <w:szCs w:val="24"/>
          <w:lang w:eastAsia="ru-RU"/>
        </w:rPr>
        <w:t>.</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Учредителем МКУ ГО Заречный «ДЕЗ» является городской округ Заречный. Функции и полномочия Учредителя осуществляет Администрация городского округа Заречный, которая также является:</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1) главным распорядителем бюджетных средств, направленных на обеспечение деятельности МКУ ГО Заречный «ДЕЗ» и на исполнение соответствующей части бюджета городского округа Заречный;</w:t>
      </w:r>
    </w:p>
    <w:p w:rsidR="0097012F" w:rsidRPr="00324C13" w:rsidRDefault="0097012F" w:rsidP="0097012F">
      <w:pPr>
        <w:spacing w:after="0" w:line="240" w:lineRule="auto"/>
        <w:ind w:firstLine="709"/>
        <w:jc w:val="both"/>
        <w:rPr>
          <w:rFonts w:ascii="Liberation Serif" w:eastAsia="Times New Roman" w:hAnsi="Liberation Serif" w:cs="Calibri"/>
          <w:bCs/>
          <w:sz w:val="24"/>
          <w:szCs w:val="24"/>
          <w:lang w:eastAsia="ru-RU"/>
        </w:rPr>
      </w:pPr>
      <w:r w:rsidRPr="00324C13">
        <w:rPr>
          <w:rFonts w:ascii="Liberation Serif" w:eastAsia="Times New Roman" w:hAnsi="Liberation Serif" w:cs="Calibri"/>
          <w:bCs/>
          <w:sz w:val="24"/>
          <w:szCs w:val="24"/>
          <w:lang w:eastAsia="ru-RU"/>
        </w:rPr>
        <w:t>2) администратором доходов бюджета по закрепленным видам доходов.</w:t>
      </w:r>
    </w:p>
    <w:p w:rsidR="003D2469" w:rsidRDefault="003D2469" w:rsidP="0097012F">
      <w:pPr>
        <w:autoSpaceDE w:val="0"/>
        <w:autoSpaceDN w:val="0"/>
        <w:spacing w:after="0" w:line="240" w:lineRule="auto"/>
        <w:jc w:val="both"/>
        <w:rPr>
          <w:rFonts w:ascii="Liberation Serif" w:eastAsia="Times New Roman" w:hAnsi="Liberation Serif" w:cs="Times New Roman"/>
          <w:sz w:val="24"/>
          <w:szCs w:val="24"/>
          <w:lang w:eastAsia="ru-RU"/>
        </w:rPr>
        <w:sectPr w:rsidR="003D2469" w:rsidSect="00142A52">
          <w:pgSz w:w="11906" w:h="16838" w:code="9"/>
          <w:pgMar w:top="1134" w:right="567" w:bottom="1134" w:left="1418" w:header="709" w:footer="709" w:gutter="0"/>
          <w:cols w:space="708"/>
          <w:docGrid w:linePitch="360"/>
        </w:sect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lastRenderedPageBreak/>
        <w:t>Раздел 2. Цели, задачи и целевые показатели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C041EA" w:rsidRPr="00324C13" w:rsidRDefault="00C041EA" w:rsidP="00AA363F">
      <w:pPr>
        <w:autoSpaceDE w:val="0"/>
        <w:autoSpaceDN w:val="0"/>
        <w:spacing w:after="0" w:line="240" w:lineRule="auto"/>
        <w:jc w:val="center"/>
        <w:rPr>
          <w:rFonts w:ascii="Liberation Serif" w:eastAsia="Times New Roman" w:hAnsi="Liberation Serif" w:cs="Times New Roman"/>
          <w:b/>
          <w:sz w:val="24"/>
          <w:szCs w:val="24"/>
          <w:lang w:eastAsia="ru-RU"/>
        </w:rPr>
      </w:pPr>
    </w:p>
    <w:p w:rsidR="00AA363F"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1. </w:t>
      </w:r>
      <w:r w:rsidR="00AA363F" w:rsidRPr="00324C13">
        <w:rPr>
          <w:rFonts w:ascii="Liberation Serif" w:eastAsia="Times New Roman" w:hAnsi="Liberation Serif" w:cs="Times New Roman"/>
          <w:sz w:val="24"/>
          <w:szCs w:val="24"/>
          <w:lang w:eastAsia="ru-RU"/>
        </w:rPr>
        <w:t>Цели, задачи и целевые показатели реализации муниципальной программы приведены в приложении № 1 к муниципальной программе.</w:t>
      </w:r>
    </w:p>
    <w:p w:rsidR="00060828" w:rsidRPr="00324C13" w:rsidRDefault="00060828" w:rsidP="00060828">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2. </w:t>
      </w:r>
      <w:r w:rsidRPr="00060828">
        <w:rPr>
          <w:rFonts w:ascii="Liberation Serif" w:eastAsia="Times New Roman" w:hAnsi="Liberation Serif" w:cs="Times New Roman"/>
          <w:sz w:val="24"/>
          <w:szCs w:val="24"/>
          <w:lang w:eastAsia="ru-RU"/>
        </w:rPr>
        <w:t>Методика расчета значений целевых показателей в рамках</w:t>
      </w:r>
      <w:r>
        <w:rPr>
          <w:rFonts w:ascii="Liberation Serif" w:eastAsia="Times New Roman" w:hAnsi="Liberation Serif" w:cs="Times New Roman"/>
          <w:sz w:val="24"/>
          <w:szCs w:val="24"/>
          <w:lang w:eastAsia="ru-RU"/>
        </w:rPr>
        <w:t xml:space="preserve"> муниципальной</w:t>
      </w:r>
      <w:r w:rsidRPr="00060828">
        <w:rPr>
          <w:rFonts w:ascii="Liberation Serif" w:eastAsia="Times New Roman" w:hAnsi="Liberation Serif" w:cs="Times New Roman"/>
          <w:sz w:val="24"/>
          <w:szCs w:val="24"/>
          <w:lang w:eastAsia="ru-RU"/>
        </w:rPr>
        <w:t xml:space="preserve"> программы приведена в приложении </w:t>
      </w:r>
      <w:r>
        <w:rPr>
          <w:rFonts w:ascii="Liberation Serif" w:eastAsia="Times New Roman" w:hAnsi="Liberation Serif" w:cs="Times New Roman"/>
          <w:sz w:val="24"/>
          <w:szCs w:val="24"/>
          <w:lang w:eastAsia="ru-RU"/>
        </w:rPr>
        <w:t>№</w:t>
      </w:r>
      <w:r w:rsidRPr="00060828">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4 к </w:t>
      </w:r>
      <w:r w:rsidRPr="00060828">
        <w:rPr>
          <w:rFonts w:ascii="Liberation Serif" w:eastAsia="Times New Roman" w:hAnsi="Liberation Serif" w:cs="Times New Roman"/>
          <w:sz w:val="24"/>
          <w:szCs w:val="24"/>
          <w:lang w:eastAsia="ru-RU"/>
        </w:rPr>
        <w:t>муниципальной программе.</w:t>
      </w:r>
    </w:p>
    <w:p w:rsidR="00C041EA" w:rsidRPr="00324C13" w:rsidRDefault="00C041EA"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p>
    <w:p w:rsidR="00AA363F" w:rsidRPr="00324C13" w:rsidRDefault="00AA363F" w:rsidP="00AA363F">
      <w:pPr>
        <w:autoSpaceDE w:val="0"/>
        <w:autoSpaceDN w:val="0"/>
        <w:spacing w:after="0" w:line="240" w:lineRule="auto"/>
        <w:jc w:val="center"/>
        <w:rPr>
          <w:rFonts w:ascii="Liberation Serif" w:eastAsia="Times New Roman" w:hAnsi="Liberation Serif" w:cs="Times New Roman"/>
          <w:b/>
          <w:sz w:val="24"/>
          <w:szCs w:val="24"/>
          <w:lang w:eastAsia="ru-RU"/>
        </w:rPr>
      </w:pPr>
      <w:r w:rsidRPr="00324C13">
        <w:rPr>
          <w:rFonts w:ascii="Liberation Serif" w:eastAsia="Times New Roman" w:hAnsi="Liberation Serif" w:cs="Times New Roman"/>
          <w:b/>
          <w:sz w:val="24"/>
          <w:szCs w:val="24"/>
          <w:lang w:eastAsia="ru-RU"/>
        </w:rPr>
        <w:t>Раздел 3. План мероприятий по выполнению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b/>
          <w:sz w:val="24"/>
          <w:szCs w:val="24"/>
          <w:lang w:eastAsia="ru-RU"/>
        </w:rPr>
      </w:pP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 которые приведены в </w:t>
      </w:r>
      <w:hyperlink w:anchor="P2452" w:history="1">
        <w:r w:rsidRPr="00324C13">
          <w:rPr>
            <w:rFonts w:ascii="Liberation Serif" w:eastAsia="Times New Roman" w:hAnsi="Liberation Serif" w:cs="Times New Roman"/>
            <w:sz w:val="24"/>
            <w:szCs w:val="24"/>
            <w:lang w:eastAsia="ru-RU"/>
          </w:rPr>
          <w:t>приложениях № 2</w:t>
        </w:r>
      </w:hyperlink>
      <w:r w:rsidRPr="00324C13">
        <w:rPr>
          <w:rFonts w:ascii="Liberation Serif" w:eastAsia="Times New Roman" w:hAnsi="Liberation Serif" w:cs="Times New Roman"/>
          <w:sz w:val="24"/>
          <w:szCs w:val="24"/>
          <w:lang w:eastAsia="ru-RU"/>
        </w:rPr>
        <w:t xml:space="preserve"> и </w:t>
      </w:r>
      <w:hyperlink w:anchor="P6624" w:history="1">
        <w:r w:rsidRPr="00324C13">
          <w:rPr>
            <w:rFonts w:ascii="Liberation Serif" w:eastAsia="Times New Roman" w:hAnsi="Liberation Serif" w:cs="Times New Roman"/>
            <w:sz w:val="24"/>
            <w:szCs w:val="24"/>
            <w:lang w:eastAsia="ru-RU"/>
          </w:rPr>
          <w:t>3</w:t>
        </w:r>
      </w:hyperlink>
      <w:r w:rsidRPr="00324C13">
        <w:rPr>
          <w:rFonts w:ascii="Liberation Serif" w:eastAsia="Times New Roman" w:hAnsi="Liberation Serif" w:cs="Times New Roman"/>
          <w:sz w:val="24"/>
          <w:szCs w:val="24"/>
          <w:lang w:eastAsia="ru-RU"/>
        </w:rPr>
        <w:t xml:space="preserve"> к муниципальной программе.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bookmarkStart w:id="7" w:name="P186"/>
      <w:bookmarkEnd w:id="7"/>
      <w:r w:rsidRPr="00324C13">
        <w:rPr>
          <w:rFonts w:ascii="Liberation Serif" w:eastAsia="Times New Roman" w:hAnsi="Liberation Serif" w:cs="Times New Roman"/>
          <w:sz w:val="24"/>
          <w:szCs w:val="24"/>
          <w:lang w:eastAsia="ru-RU"/>
        </w:rPr>
        <w:t>2. Администрация городского округа Заречный как ответственный исполнитель муниципальной программы осуществляет следующие функции:</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организует выполнение мероприятий муниципальной программы, осуществляет их реализацию и мониторинг, обеспечивает эффективное использование средств, выделяемых на реализацию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осуществляет полномочия главного распорядителя средств местного бюджета, предусмотренных на реализацию муниципальной программы;</w:t>
      </w:r>
    </w:p>
    <w:p w:rsidR="00AA363F"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осуществляет взаимодействие с Министерством энергетики и жилищно-коммунального хозяйства Свердловской области по вопросам предоставления субсидий из областного бюджета местному бюджету на реализацию муниципальной программы, а также сбор, обобщение и анализ отчетности о выполнении мероприятий, на реализацию которых направлены субсидии из областного бюджета;</w:t>
      </w:r>
    </w:p>
    <w:p w:rsidR="00685576" w:rsidRPr="006F20E9" w:rsidRDefault="00685576"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4) </w:t>
      </w:r>
      <w:r w:rsidRPr="006F20E9">
        <w:rPr>
          <w:rFonts w:ascii="Liberation Serif" w:eastAsia="Times New Roman" w:hAnsi="Liberation Serif" w:cs="Times New Roman"/>
          <w:sz w:val="24"/>
          <w:szCs w:val="24"/>
          <w:lang w:eastAsia="ru-RU"/>
        </w:rPr>
        <w:t xml:space="preserve">осуществляет взаимодействие с организациями </w:t>
      </w:r>
      <w:r w:rsidR="006F20E9" w:rsidRPr="006F20E9">
        <w:rPr>
          <w:rFonts w:ascii="Liberation Serif" w:eastAsia="Times New Roman" w:hAnsi="Liberation Serif" w:cs="Times New Roman"/>
          <w:sz w:val="24"/>
          <w:szCs w:val="24"/>
          <w:lang w:eastAsia="ru-RU"/>
        </w:rPr>
        <w:t>городского округа Заречный</w:t>
      </w:r>
      <w:r w:rsidRPr="006F20E9">
        <w:rPr>
          <w:rFonts w:ascii="Liberation Serif" w:eastAsia="Times New Roman" w:hAnsi="Liberation Serif" w:cs="Times New Roman"/>
          <w:sz w:val="24"/>
          <w:szCs w:val="24"/>
          <w:lang w:eastAsia="ru-RU"/>
        </w:rPr>
        <w:t xml:space="preserve"> по вопросам предоставления субсидий из местного бюджета на реализацию</w:t>
      </w:r>
      <w:r w:rsidR="006F20E9" w:rsidRPr="006F20E9">
        <w:rPr>
          <w:rFonts w:ascii="Liberation Serif" w:eastAsia="Times New Roman" w:hAnsi="Liberation Serif" w:cs="Times New Roman"/>
          <w:sz w:val="24"/>
          <w:szCs w:val="24"/>
          <w:lang w:eastAsia="ru-RU"/>
        </w:rPr>
        <w:t xml:space="preserve"> мероприятий</w:t>
      </w:r>
      <w:r w:rsidRPr="006F20E9">
        <w:rPr>
          <w:rFonts w:ascii="Liberation Serif" w:eastAsia="Times New Roman" w:hAnsi="Liberation Serif" w:cs="Times New Roman"/>
          <w:sz w:val="24"/>
          <w:szCs w:val="24"/>
          <w:lang w:eastAsia="ru-RU"/>
        </w:rPr>
        <w:t xml:space="preserve"> муниципальн</w:t>
      </w:r>
      <w:r w:rsidR="006F20E9" w:rsidRPr="006F20E9">
        <w:rPr>
          <w:rFonts w:ascii="Liberation Serif" w:eastAsia="Times New Roman" w:hAnsi="Liberation Serif" w:cs="Times New Roman"/>
          <w:sz w:val="24"/>
          <w:szCs w:val="24"/>
          <w:lang w:eastAsia="ru-RU"/>
        </w:rPr>
        <w:t>ой</w:t>
      </w:r>
      <w:r w:rsidRPr="006F20E9">
        <w:rPr>
          <w:rFonts w:ascii="Liberation Serif" w:eastAsia="Times New Roman" w:hAnsi="Liberation Serif" w:cs="Times New Roman"/>
          <w:sz w:val="24"/>
          <w:szCs w:val="24"/>
          <w:lang w:eastAsia="ru-RU"/>
        </w:rPr>
        <w:t xml:space="preserve"> программ</w:t>
      </w:r>
      <w:r w:rsidR="006F20E9" w:rsidRPr="006F20E9">
        <w:rPr>
          <w:rFonts w:ascii="Liberation Serif" w:eastAsia="Times New Roman" w:hAnsi="Liberation Serif" w:cs="Times New Roman"/>
          <w:sz w:val="24"/>
          <w:szCs w:val="24"/>
          <w:lang w:eastAsia="ru-RU"/>
        </w:rPr>
        <w:t>ы</w:t>
      </w:r>
      <w:r w:rsidRPr="006F20E9">
        <w:rPr>
          <w:rFonts w:ascii="Liberation Serif" w:eastAsia="Times New Roman" w:hAnsi="Liberation Serif" w:cs="Times New Roman"/>
          <w:sz w:val="24"/>
          <w:szCs w:val="24"/>
          <w:lang w:eastAsia="ru-RU"/>
        </w:rPr>
        <w:t>, направленн</w:t>
      </w:r>
      <w:r w:rsidR="006F20E9" w:rsidRPr="006F20E9">
        <w:rPr>
          <w:rFonts w:ascii="Liberation Serif" w:eastAsia="Times New Roman" w:hAnsi="Liberation Serif" w:cs="Times New Roman"/>
          <w:sz w:val="24"/>
          <w:szCs w:val="24"/>
          <w:lang w:eastAsia="ru-RU"/>
        </w:rPr>
        <w:t>ую</w:t>
      </w:r>
      <w:r w:rsidRPr="006F20E9">
        <w:rPr>
          <w:rFonts w:ascii="Liberation Serif" w:eastAsia="Times New Roman" w:hAnsi="Liberation Serif" w:cs="Times New Roman"/>
          <w:sz w:val="24"/>
          <w:szCs w:val="24"/>
          <w:lang w:eastAsia="ru-RU"/>
        </w:rPr>
        <w:t xml:space="preserve"> на достижение целей, соответствующих </w:t>
      </w:r>
      <w:r w:rsidR="006F20E9" w:rsidRPr="006F20E9">
        <w:rPr>
          <w:rFonts w:ascii="Liberation Serif" w:eastAsia="Times New Roman" w:hAnsi="Liberation Serif" w:cs="Times New Roman"/>
          <w:sz w:val="24"/>
          <w:szCs w:val="24"/>
          <w:lang w:eastAsia="ru-RU"/>
        </w:rPr>
        <w:t>муниципальной</w:t>
      </w:r>
      <w:r w:rsidRPr="006F20E9">
        <w:rPr>
          <w:rFonts w:ascii="Liberation Serif" w:eastAsia="Times New Roman" w:hAnsi="Liberation Serif" w:cs="Times New Roman"/>
          <w:sz w:val="24"/>
          <w:szCs w:val="24"/>
          <w:lang w:eastAsia="ru-RU"/>
        </w:rPr>
        <w:t xml:space="preserve"> программе, а также сбор, обобщение и анализ отчетности о выполнении мероприятий, на реализацию которых направлены субсидии из </w:t>
      </w:r>
      <w:r w:rsidR="006F20E9" w:rsidRPr="006F20E9">
        <w:rPr>
          <w:rFonts w:ascii="Liberation Serif" w:eastAsia="Times New Roman" w:hAnsi="Liberation Serif" w:cs="Times New Roman"/>
          <w:sz w:val="24"/>
          <w:szCs w:val="24"/>
          <w:lang w:eastAsia="ru-RU"/>
        </w:rPr>
        <w:t>местного</w:t>
      </w:r>
      <w:r w:rsidRPr="006F20E9">
        <w:rPr>
          <w:rFonts w:ascii="Liberation Serif" w:eastAsia="Times New Roman" w:hAnsi="Liberation Serif" w:cs="Times New Roman"/>
          <w:sz w:val="24"/>
          <w:szCs w:val="24"/>
          <w:lang w:eastAsia="ru-RU"/>
        </w:rPr>
        <w:t xml:space="preserve"> бюджета;</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взаимодействие с юридическими лицами, муниципальными учреждениями, индивидуальными предпринимателями по вопросам реализации мероприятий муниципальной программы в соответствии с действующим законодательством;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5) осуществляет мониторинг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6) осуществляет при необходимости </w:t>
      </w:r>
      <w:r w:rsidR="003D2469">
        <w:rPr>
          <w:rFonts w:ascii="Liberation Serif" w:eastAsia="Times New Roman" w:hAnsi="Liberation Serif" w:cs="Times New Roman"/>
          <w:sz w:val="24"/>
          <w:szCs w:val="24"/>
          <w:lang w:eastAsia="ru-RU"/>
        </w:rPr>
        <w:t>внесения изменений и дополнений в</w:t>
      </w:r>
      <w:r w:rsidRPr="00324C13">
        <w:rPr>
          <w:rFonts w:ascii="Liberation Serif" w:eastAsia="Times New Roman" w:hAnsi="Liberation Serif" w:cs="Times New Roman"/>
          <w:sz w:val="24"/>
          <w:szCs w:val="24"/>
          <w:lang w:eastAsia="ru-RU"/>
        </w:rPr>
        <w:t xml:space="preserve"> муниципальн</w:t>
      </w:r>
      <w:r w:rsidR="003D2469">
        <w:rPr>
          <w:rFonts w:ascii="Liberation Serif" w:eastAsia="Times New Roman" w:hAnsi="Liberation Serif" w:cs="Times New Roman"/>
          <w:sz w:val="24"/>
          <w:szCs w:val="24"/>
          <w:lang w:eastAsia="ru-RU"/>
        </w:rPr>
        <w:t>ую</w:t>
      </w:r>
      <w:r w:rsidRPr="00324C13">
        <w:rPr>
          <w:rFonts w:ascii="Liberation Serif" w:eastAsia="Times New Roman" w:hAnsi="Liberation Serif" w:cs="Times New Roman"/>
          <w:sz w:val="24"/>
          <w:szCs w:val="24"/>
          <w:lang w:eastAsia="ru-RU"/>
        </w:rPr>
        <w:t xml:space="preserve"> программ</w:t>
      </w:r>
      <w:r w:rsidR="003D2469">
        <w:rPr>
          <w:rFonts w:ascii="Liberation Serif" w:eastAsia="Times New Roman" w:hAnsi="Liberation Serif" w:cs="Times New Roman"/>
          <w:sz w:val="24"/>
          <w:szCs w:val="24"/>
          <w:lang w:eastAsia="ru-RU"/>
        </w:rPr>
        <w:t>у</w:t>
      </w:r>
      <w:r w:rsidRPr="00324C13">
        <w:rPr>
          <w:rFonts w:ascii="Liberation Serif" w:eastAsia="Times New Roman" w:hAnsi="Liberation Serif" w:cs="Times New Roman"/>
          <w:sz w:val="24"/>
          <w:szCs w:val="24"/>
          <w:lang w:eastAsia="ru-RU"/>
        </w:rPr>
        <w:t>.</w:t>
      </w:r>
    </w:p>
    <w:p w:rsidR="00AA363F" w:rsidRPr="00324C13" w:rsidRDefault="00AA363F" w:rsidP="001C1CCD">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Исполнителем муниципальной программы является Муниципальное казенное учреждение городского округа Заречный «Дирекция единого заказчика» (далее – МКУ ГО Заречный «ДЕЗ»), которое:</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 осуществляет функции муниципального заказчика работ и услуг, выполнение или оказание которых необходимо для выполнения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2) является получателем бюджетных средств, предусмотренных на реализацию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3) формирует техническое задание на выполнение работ, оказание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4) осуществляет закупки в соответствии с действующим законодательством о закупках товаров, работ и услуг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5) обеспечивает реализацию мероприятий муниципальной программы в соответствии с действующим законодательством на основе муниципальных контрактов на поставку товаров, </w:t>
      </w:r>
      <w:r w:rsidRPr="00324C13">
        <w:rPr>
          <w:rFonts w:ascii="Liberation Serif" w:eastAsia="Times New Roman" w:hAnsi="Liberation Serif" w:cs="Times New Roman"/>
          <w:sz w:val="24"/>
          <w:szCs w:val="24"/>
          <w:lang w:eastAsia="ru-RU"/>
        </w:rPr>
        <w:lastRenderedPageBreak/>
        <w:t>выполнение работ или оказание услуг, заключаемых в соответствии с законодательством Российской Федерации о закупках для государственных и муниципальных нужд;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6) обеспечивает выполнение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7) осуществляет контроль за соблюдением подрядчиками (исполнителями, поставщиками) условий контрактов и сроков выполнения работ, услуг;</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8) осуществляет текущий контроль за своевременностью и качеством выполненных мероприятий, а также ходом выполнения подрядных работ или предоставляемых услуг в соответствии с муниципальными контрактами о закупке товаров, выполнении работ или оказании услуг, необходимых для реализации мероприятий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9) при необходимости готовит в установленном порядке предложения по уточнению перечня мероприятий муниципальной программы на очередной финансовый год;</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 xml:space="preserve">10) осуществляет ведение </w:t>
      </w:r>
      <w:r w:rsidR="008A2DD8">
        <w:rPr>
          <w:rFonts w:ascii="Liberation Serif" w:eastAsia="Times New Roman" w:hAnsi="Liberation Serif" w:cs="Times New Roman"/>
          <w:sz w:val="24"/>
          <w:szCs w:val="24"/>
          <w:lang w:eastAsia="ru-RU"/>
        </w:rPr>
        <w:t>полугодовой и годовой</w:t>
      </w:r>
      <w:r w:rsidRPr="00324C13">
        <w:rPr>
          <w:rFonts w:ascii="Liberation Serif" w:eastAsia="Times New Roman" w:hAnsi="Liberation Serif" w:cs="Times New Roman"/>
          <w:sz w:val="24"/>
          <w:szCs w:val="24"/>
          <w:lang w:eastAsia="ru-RU"/>
        </w:rPr>
        <w:t xml:space="preserve"> отчетности о реализации мероприятий и достижения целевых показателей муниципальной программы по установленным формам;</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11) в течени</w:t>
      </w:r>
      <w:r w:rsidR="000B27EE" w:rsidRPr="00324C13">
        <w:rPr>
          <w:rFonts w:ascii="Liberation Serif" w:eastAsia="Times New Roman" w:hAnsi="Liberation Serif" w:cs="Times New Roman"/>
          <w:sz w:val="24"/>
          <w:szCs w:val="24"/>
          <w:lang w:eastAsia="ru-RU"/>
        </w:rPr>
        <w:t>е</w:t>
      </w:r>
      <w:r w:rsidRPr="00324C13">
        <w:rPr>
          <w:rFonts w:ascii="Liberation Serif" w:eastAsia="Times New Roman" w:hAnsi="Liberation Serif" w:cs="Times New Roman"/>
          <w:sz w:val="24"/>
          <w:szCs w:val="24"/>
          <w:lang w:eastAsia="ru-RU"/>
        </w:rPr>
        <w:t xml:space="preserve">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муниципальной программы;</w:t>
      </w:r>
    </w:p>
    <w:p w:rsidR="00AA363F" w:rsidRPr="00324C13" w:rsidRDefault="00AA363F"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324C13">
        <w:rPr>
          <w:rFonts w:ascii="Liberation Serif" w:eastAsia="Times New Roman" w:hAnsi="Liberation Serif" w:cs="Times New Roman"/>
          <w:sz w:val="24"/>
          <w:szCs w:val="24"/>
          <w:lang w:eastAsia="ru-RU"/>
        </w:rPr>
        <w:t>12) во взаимодействии с ответственным исполнителем муниципальной программы осуществляет контроль и мониторинг реализации мероприятий.</w:t>
      </w:r>
    </w:p>
    <w:p w:rsidR="00F05749" w:rsidRDefault="001C1CCD" w:rsidP="00AA363F">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1C1CCD">
        <w:rPr>
          <w:rFonts w:ascii="Liberation Serif" w:eastAsia="Times New Roman" w:hAnsi="Liberation Serif" w:cs="Times New Roman"/>
          <w:sz w:val="24"/>
          <w:szCs w:val="24"/>
          <w:lang w:eastAsia="ru-RU"/>
        </w:rPr>
        <w:t>4.</w:t>
      </w:r>
      <w:r w:rsidR="00AA363F" w:rsidRPr="00324C13">
        <w:rPr>
          <w:rFonts w:ascii="Liberation Serif" w:eastAsia="Times New Roman" w:hAnsi="Liberation Serif" w:cs="Times New Roman"/>
          <w:sz w:val="24"/>
          <w:szCs w:val="24"/>
          <w:lang w:eastAsia="ru-RU"/>
        </w:rPr>
        <w:t xml:space="preserve"> </w:t>
      </w:r>
      <w:r w:rsidR="00825693" w:rsidRPr="00324C13">
        <w:rPr>
          <w:rFonts w:ascii="Liberation Serif" w:eastAsia="Times New Roman" w:hAnsi="Liberation Serif" w:cs="Times New Roman"/>
          <w:sz w:val="24"/>
          <w:szCs w:val="24"/>
          <w:lang w:eastAsia="ru-RU"/>
        </w:rPr>
        <w:t>Исполнителем муниципальной программы явля</w:t>
      </w:r>
      <w:r w:rsidR="00F05749">
        <w:rPr>
          <w:rFonts w:ascii="Liberation Serif" w:eastAsia="Times New Roman" w:hAnsi="Liberation Serif" w:cs="Times New Roman"/>
          <w:sz w:val="24"/>
          <w:szCs w:val="24"/>
          <w:lang w:eastAsia="ru-RU"/>
        </w:rPr>
        <w:t>ю</w:t>
      </w:r>
      <w:r w:rsidR="00825693" w:rsidRPr="00324C13">
        <w:rPr>
          <w:rFonts w:ascii="Liberation Serif" w:eastAsia="Times New Roman" w:hAnsi="Liberation Serif" w:cs="Times New Roman"/>
          <w:sz w:val="24"/>
          <w:szCs w:val="24"/>
          <w:lang w:eastAsia="ru-RU"/>
        </w:rPr>
        <w:t xml:space="preserve">тся </w:t>
      </w:r>
      <w:r w:rsidR="00F05749">
        <w:rPr>
          <w:rFonts w:ascii="Liberation Serif" w:eastAsia="Times New Roman" w:hAnsi="Liberation Serif" w:cs="Times New Roman"/>
          <w:sz w:val="24"/>
          <w:szCs w:val="24"/>
          <w:lang w:eastAsia="ru-RU"/>
        </w:rPr>
        <w:t>получатели субсидий:</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 xml:space="preserve">1) осуществляют функции заказчика работ и услуг, выполнение или оказание которых необходимо для реализации мероприятий </w:t>
      </w:r>
      <w:r>
        <w:rPr>
          <w:rFonts w:ascii="Liberation Serif" w:eastAsia="Times New Roman" w:hAnsi="Liberation Serif" w:cs="Times New Roman"/>
          <w:sz w:val="24"/>
          <w:szCs w:val="24"/>
          <w:lang w:eastAsia="ru-RU"/>
        </w:rPr>
        <w:t>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2) обеспечивают реализацию мероприятий</w:t>
      </w:r>
      <w:r>
        <w:rPr>
          <w:rFonts w:ascii="Liberation Serif" w:eastAsia="Times New Roman" w:hAnsi="Liberation Serif" w:cs="Times New Roman"/>
          <w:sz w:val="24"/>
          <w:szCs w:val="24"/>
          <w:lang w:eastAsia="ru-RU"/>
        </w:rPr>
        <w:t xml:space="preserve"> муниципальной программы</w:t>
      </w:r>
      <w:r w:rsidRPr="0080362C">
        <w:rPr>
          <w:rFonts w:ascii="Liberation Serif" w:eastAsia="Times New Roman" w:hAnsi="Liberation Serif" w:cs="Times New Roman"/>
          <w:sz w:val="24"/>
          <w:szCs w:val="24"/>
          <w:lang w:eastAsia="ru-RU"/>
        </w:rPr>
        <w:t>;</w:t>
      </w:r>
    </w:p>
    <w:p w:rsidR="0080362C" w:rsidRPr="0080362C"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3) осуществляют текущий контроль за количеством и качеством поставляемых товаров и сроками их поставки, за ходом и качеством выполнения подрядных работ или предоставляемых услуг в соответствии с договорами;</w:t>
      </w:r>
    </w:p>
    <w:p w:rsidR="00CA3480" w:rsidRDefault="0080362C" w:rsidP="0080362C">
      <w:pPr>
        <w:autoSpaceDE w:val="0"/>
        <w:autoSpaceDN w:val="0"/>
        <w:spacing w:after="0" w:line="240" w:lineRule="auto"/>
        <w:ind w:firstLine="709"/>
        <w:jc w:val="both"/>
        <w:rPr>
          <w:rFonts w:ascii="Liberation Serif" w:eastAsia="Times New Roman" w:hAnsi="Liberation Serif" w:cs="Times New Roman"/>
          <w:sz w:val="24"/>
          <w:szCs w:val="24"/>
          <w:lang w:eastAsia="ru-RU"/>
        </w:rPr>
      </w:pPr>
      <w:r w:rsidRPr="0080362C">
        <w:rPr>
          <w:rFonts w:ascii="Liberation Serif" w:eastAsia="Times New Roman" w:hAnsi="Liberation Serif" w:cs="Times New Roman"/>
          <w:sz w:val="24"/>
          <w:szCs w:val="24"/>
          <w:lang w:eastAsia="ru-RU"/>
        </w:rPr>
        <w:t>4) несут ответственность за достоверность данн</w:t>
      </w:r>
      <w:r>
        <w:rPr>
          <w:rFonts w:ascii="Liberation Serif" w:eastAsia="Times New Roman" w:hAnsi="Liberation Serif" w:cs="Times New Roman"/>
          <w:sz w:val="24"/>
          <w:szCs w:val="24"/>
          <w:lang w:eastAsia="ru-RU"/>
        </w:rPr>
        <w:t xml:space="preserve">ых, предоставленных </w:t>
      </w:r>
      <w:r w:rsidR="006D5D1D">
        <w:rPr>
          <w:rFonts w:ascii="Liberation Serif" w:eastAsia="Times New Roman" w:hAnsi="Liberation Serif" w:cs="Times New Roman"/>
          <w:sz w:val="24"/>
          <w:szCs w:val="24"/>
          <w:lang w:eastAsia="ru-RU"/>
        </w:rPr>
        <w:t>ответственному исполнителю муниципальной программы</w:t>
      </w:r>
      <w:r w:rsidRPr="0080362C">
        <w:rPr>
          <w:rFonts w:ascii="Liberation Serif" w:eastAsia="Times New Roman" w:hAnsi="Liberation Serif" w:cs="Times New Roman"/>
          <w:sz w:val="24"/>
          <w:szCs w:val="24"/>
          <w:lang w:eastAsia="ru-RU"/>
        </w:rPr>
        <w:t>, о выполнении мероп</w:t>
      </w:r>
      <w:r>
        <w:rPr>
          <w:rFonts w:ascii="Liberation Serif" w:eastAsia="Times New Roman" w:hAnsi="Liberation Serif" w:cs="Times New Roman"/>
          <w:sz w:val="24"/>
          <w:szCs w:val="24"/>
          <w:lang w:eastAsia="ru-RU"/>
        </w:rPr>
        <w:t>риятий по реализации муниципальной программы</w:t>
      </w:r>
      <w:r w:rsidRPr="0080362C">
        <w:rPr>
          <w:rFonts w:ascii="Liberation Serif" w:eastAsia="Times New Roman" w:hAnsi="Liberation Serif" w:cs="Times New Roman"/>
          <w:sz w:val="24"/>
          <w:szCs w:val="24"/>
          <w:lang w:eastAsia="ru-RU"/>
        </w:rPr>
        <w:t>.</w:t>
      </w:r>
    </w:p>
    <w:p w:rsidR="00AA363F" w:rsidRPr="00324C13" w:rsidRDefault="00825693" w:rsidP="00F05749">
      <w:pPr>
        <w:autoSpaceDE w:val="0"/>
        <w:autoSpaceDN w:val="0"/>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w:t>
      </w:r>
      <w:r w:rsidR="00F05749">
        <w:rPr>
          <w:rFonts w:ascii="Liberation Serif" w:eastAsia="Times New Roman" w:hAnsi="Liberation Serif" w:cs="Times New Roman"/>
          <w:sz w:val="24"/>
          <w:szCs w:val="24"/>
          <w:lang w:eastAsia="ru-RU"/>
        </w:rPr>
        <w:t xml:space="preserve"> </w:t>
      </w:r>
      <w:r w:rsidR="00AA363F" w:rsidRPr="00324C13">
        <w:rPr>
          <w:rFonts w:ascii="Liberation Serif" w:eastAsia="Times New Roman" w:hAnsi="Liberation Serif" w:cs="Times New Roman"/>
          <w:sz w:val="24"/>
          <w:szCs w:val="24"/>
          <w:lang w:eastAsia="ru-RU"/>
        </w:rPr>
        <w:t>Финансовый контроль за использованием бюджетных средств при реализации муниципальной программы осуществля</w:t>
      </w:r>
      <w:r w:rsidR="003D2469">
        <w:rPr>
          <w:rFonts w:ascii="Liberation Serif" w:eastAsia="Times New Roman" w:hAnsi="Liberation Serif" w:cs="Times New Roman"/>
          <w:sz w:val="24"/>
          <w:szCs w:val="24"/>
          <w:lang w:eastAsia="ru-RU"/>
        </w:rPr>
        <w:t>ют</w:t>
      </w:r>
      <w:r w:rsidR="008A2DD8">
        <w:rPr>
          <w:rFonts w:ascii="Liberation Serif" w:eastAsia="Times New Roman" w:hAnsi="Liberation Serif" w:cs="Times New Roman"/>
          <w:sz w:val="24"/>
          <w:szCs w:val="24"/>
          <w:lang w:eastAsia="ru-RU"/>
        </w:rPr>
        <w:t xml:space="preserve"> </w:t>
      </w:r>
      <w:r w:rsidR="003D2469">
        <w:rPr>
          <w:rFonts w:ascii="Liberation Serif" w:eastAsia="Times New Roman" w:hAnsi="Liberation Serif" w:cs="Times New Roman"/>
          <w:sz w:val="24"/>
          <w:szCs w:val="24"/>
          <w:lang w:eastAsia="ru-RU"/>
        </w:rPr>
        <w:t>органы муниципального финансового контроля</w:t>
      </w:r>
      <w:r w:rsidR="00AA363F" w:rsidRPr="00324C13">
        <w:rPr>
          <w:rFonts w:ascii="Liberation Serif" w:eastAsia="Times New Roman" w:hAnsi="Liberation Serif" w:cs="Times New Roman"/>
          <w:sz w:val="24"/>
          <w:szCs w:val="24"/>
          <w:lang w:eastAsia="ru-RU"/>
        </w:rPr>
        <w:t>.</w:t>
      </w:r>
    </w:p>
    <w:p w:rsidR="00C041EA" w:rsidRPr="00B12993" w:rsidRDefault="00C041EA" w:rsidP="0097012F">
      <w:pPr>
        <w:rPr>
          <w:rFonts w:ascii="Liberation Serif" w:hAnsi="Liberation Serif"/>
          <w:sz w:val="26"/>
          <w:szCs w:val="26"/>
        </w:rPr>
        <w:sectPr w:rsidR="00C041EA" w:rsidRPr="00B12993" w:rsidSect="00142A52">
          <w:pgSz w:w="11906" w:h="16838" w:code="9"/>
          <w:pgMar w:top="1134" w:right="567" w:bottom="1134" w:left="1418" w:header="709" w:footer="709" w:gutter="0"/>
          <w:cols w:space="708"/>
          <w:docGrid w:linePitch="360"/>
        </w:sectPr>
      </w:pPr>
    </w:p>
    <w:tbl>
      <w:tblPr>
        <w:tblW w:w="14175" w:type="dxa"/>
        <w:tblLayout w:type="fixed"/>
        <w:tblLook w:val="04A0"/>
      </w:tblPr>
      <w:tblGrid>
        <w:gridCol w:w="236"/>
        <w:gridCol w:w="236"/>
        <w:gridCol w:w="236"/>
        <w:gridCol w:w="236"/>
        <w:gridCol w:w="236"/>
        <w:gridCol w:w="236"/>
        <w:gridCol w:w="12759"/>
      </w:tblGrid>
      <w:tr w:rsidR="00C041EA" w:rsidRPr="00452B86" w:rsidTr="00C041EA">
        <w:trPr>
          <w:trHeight w:val="1401"/>
        </w:trPr>
        <w:tc>
          <w:tcPr>
            <w:tcW w:w="236" w:type="dxa"/>
            <w:vAlign w:val="bottom"/>
            <w:hideMark/>
          </w:tcPr>
          <w:p w:rsidR="00C041EA" w:rsidRPr="00B12993" w:rsidRDefault="00C041EA" w:rsidP="00C041EA">
            <w:pPr>
              <w:spacing w:line="256" w:lineRule="auto"/>
              <w:contextualSpacing/>
              <w:rPr>
                <w:rFonts w:ascii="Times New Roman" w:eastAsia="Calibri" w:hAnsi="Times New Roman" w:cs="Times New Roman"/>
                <w:sz w:val="26"/>
                <w:szCs w:val="26"/>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236" w:type="dxa"/>
            <w:vAlign w:val="bottom"/>
            <w:hideMark/>
          </w:tcPr>
          <w:p w:rsidR="00C041EA" w:rsidRPr="00B12993" w:rsidRDefault="00C041EA" w:rsidP="00C041EA">
            <w:pPr>
              <w:spacing w:line="256" w:lineRule="auto"/>
              <w:rPr>
                <w:rFonts w:ascii="Calibri" w:eastAsia="Calibri" w:hAnsi="Calibri" w:cs="Times New Roman"/>
                <w:sz w:val="26"/>
                <w:szCs w:val="26"/>
                <w:lang w:eastAsia="ru-RU"/>
              </w:rPr>
            </w:pPr>
          </w:p>
        </w:tc>
        <w:tc>
          <w:tcPr>
            <w:tcW w:w="12759" w:type="dxa"/>
            <w:noWrap/>
            <w:vAlign w:val="center"/>
            <w:hideMark/>
          </w:tcPr>
          <w:p w:rsidR="00452B86"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 xml:space="preserve">Приложение № 1 </w:t>
            </w:r>
          </w:p>
          <w:p w:rsidR="00452B86"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к муниципальной программе</w:t>
            </w:r>
          </w:p>
          <w:p w:rsidR="00C041EA" w:rsidRDefault="00C041EA" w:rsidP="000B27EE">
            <w:pPr>
              <w:spacing w:after="0" w:line="240" w:lineRule="auto"/>
              <w:ind w:left="7690" w:right="40"/>
              <w:contextualSpacing/>
              <w:rPr>
                <w:rFonts w:ascii="Liberation Serif" w:eastAsia="Calibri" w:hAnsi="Liberation Serif" w:cs="Arial"/>
                <w:sz w:val="24"/>
                <w:szCs w:val="24"/>
              </w:rPr>
            </w:pPr>
            <w:r w:rsidRPr="00452B86">
              <w:rPr>
                <w:rFonts w:ascii="Liberation Serif" w:eastAsia="Calibri" w:hAnsi="Liberation Serif" w:cs="Arial"/>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452B86" w:rsidRDefault="00452B86" w:rsidP="000B27EE">
            <w:pPr>
              <w:spacing w:after="0" w:line="240" w:lineRule="auto"/>
              <w:ind w:left="7690" w:right="40"/>
              <w:contextualSpacing/>
              <w:rPr>
                <w:rFonts w:ascii="Liberation Serif" w:eastAsia="Calibri" w:hAnsi="Liberation Serif" w:cs="Arial"/>
                <w:sz w:val="24"/>
                <w:szCs w:val="24"/>
              </w:rPr>
            </w:pPr>
          </w:p>
          <w:p w:rsidR="00452B86" w:rsidRPr="00452B86" w:rsidRDefault="00452B86" w:rsidP="000B27EE">
            <w:pPr>
              <w:spacing w:after="0" w:line="240" w:lineRule="auto"/>
              <w:ind w:left="7690" w:right="40"/>
              <w:contextualSpacing/>
              <w:rPr>
                <w:rFonts w:ascii="Liberation Serif" w:eastAsia="Calibri" w:hAnsi="Liberation Serif" w:cs="Arial"/>
                <w:sz w:val="24"/>
                <w:szCs w:val="24"/>
              </w:rPr>
            </w:pPr>
          </w:p>
        </w:tc>
      </w:tr>
      <w:tr w:rsidR="00C041EA" w:rsidRPr="00452B86" w:rsidTr="00452B86">
        <w:trPr>
          <w:trHeight w:val="74"/>
        </w:trPr>
        <w:tc>
          <w:tcPr>
            <w:tcW w:w="14175" w:type="dxa"/>
            <w:gridSpan w:val="7"/>
            <w:noWrap/>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bCs/>
                <w:sz w:val="24"/>
                <w:szCs w:val="26"/>
              </w:rPr>
            </w:pPr>
            <w:r w:rsidRPr="00452B86">
              <w:rPr>
                <w:rFonts w:ascii="Liberation Serif" w:eastAsia="Calibri" w:hAnsi="Liberation Serif" w:cs="Times New Roman"/>
                <w:b/>
                <w:bCs/>
                <w:sz w:val="24"/>
                <w:szCs w:val="26"/>
              </w:rPr>
              <w:t>ЦЕЛИ, ЗАДАЧИ И ЦЕЛЕВЫЕ ПОКАЗАТЕЛИ</w:t>
            </w:r>
          </w:p>
        </w:tc>
      </w:tr>
      <w:tr w:rsidR="00C041EA" w:rsidRPr="00452B86" w:rsidTr="00C041EA">
        <w:trPr>
          <w:trHeight w:val="264"/>
        </w:trPr>
        <w:tc>
          <w:tcPr>
            <w:tcW w:w="14175" w:type="dxa"/>
            <w:gridSpan w:val="7"/>
            <w:noWrap/>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bCs/>
                <w:sz w:val="24"/>
                <w:szCs w:val="26"/>
              </w:rPr>
            </w:pPr>
            <w:r w:rsidRPr="00452B86">
              <w:rPr>
                <w:rFonts w:ascii="Liberation Serif" w:eastAsia="Calibri" w:hAnsi="Liberation Serif" w:cs="Times New Roman"/>
                <w:b/>
                <w:bCs/>
                <w:sz w:val="24"/>
                <w:szCs w:val="26"/>
              </w:rPr>
              <w:t>реализации муниципальной программы</w:t>
            </w:r>
          </w:p>
        </w:tc>
      </w:tr>
      <w:tr w:rsidR="00C041EA" w:rsidRPr="00452B86" w:rsidTr="00C041EA">
        <w:trPr>
          <w:trHeight w:val="510"/>
        </w:trPr>
        <w:tc>
          <w:tcPr>
            <w:tcW w:w="14175" w:type="dxa"/>
            <w:gridSpan w:val="7"/>
            <w:tcBorders>
              <w:top w:val="nil"/>
              <w:left w:val="nil"/>
              <w:bottom w:val="single" w:sz="4" w:space="0" w:color="auto"/>
              <w:right w:val="nil"/>
            </w:tcBorders>
            <w:vAlign w:val="center"/>
            <w:hideMark/>
          </w:tcPr>
          <w:p w:rsidR="00C041EA" w:rsidRPr="00452B86" w:rsidRDefault="00C041EA" w:rsidP="00C041EA">
            <w:pPr>
              <w:spacing w:after="0" w:line="240" w:lineRule="auto"/>
              <w:contextualSpacing/>
              <w:jc w:val="center"/>
              <w:rPr>
                <w:rFonts w:ascii="Liberation Serif" w:eastAsia="Calibri" w:hAnsi="Liberation Serif" w:cs="Times New Roman"/>
                <w:b/>
                <w:sz w:val="24"/>
                <w:szCs w:val="26"/>
              </w:rPr>
            </w:pPr>
            <w:r w:rsidRPr="00452B86">
              <w:rPr>
                <w:rFonts w:ascii="Liberation Serif" w:eastAsia="Calibri" w:hAnsi="Liberation Serif" w:cs="Times New Roman"/>
                <w:b/>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bl>
    <w:p w:rsidR="00C041EA" w:rsidRPr="00452B86" w:rsidRDefault="00C041EA" w:rsidP="00C041EA">
      <w:pPr>
        <w:spacing w:after="0" w:line="240" w:lineRule="auto"/>
        <w:contextualSpacing/>
        <w:rPr>
          <w:rFonts w:ascii="Liberation Serif" w:eastAsia="Calibri" w:hAnsi="Liberation Serif" w:cs="Times New Roman"/>
          <w:sz w:val="26"/>
          <w:szCs w:val="26"/>
        </w:rPr>
      </w:pPr>
    </w:p>
    <w:tbl>
      <w:tblPr>
        <w:tblW w:w="14596" w:type="dxa"/>
        <w:tblLayout w:type="fixed"/>
        <w:tblCellMar>
          <w:left w:w="28" w:type="dxa"/>
          <w:right w:w="28" w:type="dxa"/>
        </w:tblCellMar>
        <w:tblLook w:val="04A0"/>
      </w:tblPr>
      <w:tblGrid>
        <w:gridCol w:w="988"/>
        <w:gridCol w:w="2976"/>
        <w:gridCol w:w="1451"/>
        <w:gridCol w:w="1276"/>
        <w:gridCol w:w="1417"/>
        <w:gridCol w:w="1701"/>
        <w:gridCol w:w="1276"/>
        <w:gridCol w:w="1134"/>
        <w:gridCol w:w="2377"/>
      </w:tblGrid>
      <w:tr w:rsidR="00C041EA" w:rsidRPr="00452B86" w:rsidTr="00142A52">
        <w:trPr>
          <w:cantSplit/>
          <w:trHeight w:val="390"/>
          <w:tblHeader/>
        </w:trPr>
        <w:tc>
          <w:tcPr>
            <w:tcW w:w="988"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 строки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Наименование цели (целей) и задач, целевых показателей</w:t>
            </w:r>
          </w:p>
        </w:tc>
        <w:tc>
          <w:tcPr>
            <w:tcW w:w="1451"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Единица измерения</w:t>
            </w:r>
          </w:p>
        </w:tc>
        <w:tc>
          <w:tcPr>
            <w:tcW w:w="6804" w:type="dxa"/>
            <w:gridSpan w:val="5"/>
            <w:tcBorders>
              <w:top w:val="single" w:sz="4" w:space="0" w:color="auto"/>
              <w:left w:val="nil"/>
              <w:bottom w:val="single" w:sz="4" w:space="0" w:color="auto"/>
              <w:right w:val="nil"/>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Значение целевого показателя реализации муниципальной программы</w:t>
            </w:r>
          </w:p>
        </w:tc>
        <w:tc>
          <w:tcPr>
            <w:tcW w:w="2377" w:type="dxa"/>
            <w:vMerge w:val="restart"/>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Источник значений показателей</w:t>
            </w:r>
          </w:p>
        </w:tc>
      </w:tr>
      <w:tr w:rsidR="00C041EA" w:rsidRPr="00452B86" w:rsidTr="00142A52">
        <w:trPr>
          <w:cantSplit/>
          <w:trHeight w:val="264"/>
          <w:tblHead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2022</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2023</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2024</w:t>
            </w: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C041EA" w:rsidRPr="00452B86" w:rsidRDefault="00C041EA" w:rsidP="00C041EA">
            <w:pPr>
              <w:spacing w:after="0" w:line="256" w:lineRule="auto"/>
              <w:rPr>
                <w:rFonts w:ascii="Liberation Serif" w:eastAsia="Calibri" w:hAnsi="Liberation Serif" w:cs="Times New Roman"/>
                <w:bCs/>
                <w:sz w:val="20"/>
                <w:szCs w:val="20"/>
              </w:rPr>
            </w:pPr>
          </w:p>
        </w:tc>
      </w:tr>
      <w:tr w:rsidR="00C041EA" w:rsidRPr="00452B86" w:rsidTr="00142A52">
        <w:trPr>
          <w:cantSplit/>
          <w:trHeight w:val="264"/>
          <w:tblHeader/>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2</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3</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4</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5</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6</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7</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8</w:t>
            </w:r>
          </w:p>
        </w:tc>
        <w:tc>
          <w:tcPr>
            <w:tcW w:w="2377"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bCs/>
                <w:sz w:val="20"/>
                <w:szCs w:val="20"/>
              </w:rPr>
            </w:pPr>
            <w:r w:rsidRPr="00452B86">
              <w:rPr>
                <w:rFonts w:ascii="Liberation Serif" w:eastAsia="Calibri" w:hAnsi="Liberation Serif" w:cs="Times New Roman"/>
                <w:bCs/>
                <w:sz w:val="20"/>
                <w:szCs w:val="20"/>
              </w:rPr>
              <w:t>9</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 xml:space="preserve">Подпрограмма 1. Обеспечение функционирования жилищно-коммунального хозяйства </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981EF8">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 xml:space="preserve">Цель 1.1. Повышение </w:t>
            </w:r>
            <w:r w:rsidR="00981EF8" w:rsidRPr="00452B86">
              <w:rPr>
                <w:rFonts w:ascii="Liberation Serif" w:eastAsia="Calibri" w:hAnsi="Liberation Serif" w:cs="Times New Roman"/>
                <w:bCs/>
                <w:color w:val="000000"/>
                <w:sz w:val="20"/>
                <w:szCs w:val="20"/>
              </w:rPr>
              <w:t>качества</w:t>
            </w:r>
            <w:r w:rsidRPr="00452B86">
              <w:rPr>
                <w:rFonts w:ascii="Liberation Serif" w:eastAsia="Calibri" w:hAnsi="Liberation Serif" w:cs="Times New Roman"/>
                <w:bCs/>
                <w:color w:val="000000"/>
                <w:sz w:val="20"/>
                <w:szCs w:val="20"/>
              </w:rPr>
              <w:t xml:space="preserve"> проживания населения за счет развития систем и (или) объектов коммунальной инфраструктуры городского округа Заречный</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1.1.1.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C041EA" w:rsidRPr="00452B86" w:rsidTr="00142A52">
        <w:trPr>
          <w:cantSplit/>
          <w:trHeight w:val="212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041EA" w:rsidRPr="00452B86" w:rsidTr="00142A52">
        <w:trPr>
          <w:cantSplit/>
          <w:trHeight w:val="1991"/>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1.1.1.2.</w:t>
            </w:r>
          </w:p>
        </w:tc>
        <w:tc>
          <w:tcPr>
            <w:tcW w:w="2976" w:type="dxa"/>
            <w:tcBorders>
              <w:top w:val="single" w:sz="4" w:space="0" w:color="auto"/>
              <w:left w:val="nil"/>
              <w:bottom w:val="single" w:sz="4" w:space="0" w:color="auto"/>
              <w:right w:val="single" w:sz="4" w:space="0" w:color="auto"/>
            </w:tcBorders>
            <w:hideMark/>
          </w:tcPr>
          <w:p w:rsidR="00C041EA" w:rsidRPr="00452B86" w:rsidRDefault="000B1A0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30.09.2016 г. №1309-П «Об утверждении схемы водоснабжения и водоотведения городского округа Заречный на 2015 - 2030 годы»,</w:t>
            </w:r>
          </w:p>
          <w:p w:rsidR="00EB77E0"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постановление администрации городского округа Заречный от 28.04.2016 г. №562-П «Об утверждении Схемы теплоснабжения городского округа Заречный </w:t>
            </w:r>
          </w:p>
          <w:p w:rsidR="00EB77E0" w:rsidRPr="00452B86" w:rsidRDefault="00EB77E0" w:rsidP="00EB77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на период с 2013 по 2028 год»</w:t>
            </w:r>
          </w:p>
        </w:tc>
      </w:tr>
      <w:tr w:rsidR="00C041EA" w:rsidRPr="00452B86" w:rsidTr="00142A52">
        <w:trPr>
          <w:cantSplit/>
          <w:trHeight w:val="170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1.1.1.3.</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80</w:t>
            </w:r>
          </w:p>
        </w:tc>
        <w:tc>
          <w:tcPr>
            <w:tcW w:w="2377" w:type="dxa"/>
            <w:tcBorders>
              <w:top w:val="single" w:sz="4" w:space="0" w:color="auto"/>
              <w:left w:val="nil"/>
              <w:bottom w:val="single" w:sz="4" w:space="0" w:color="auto"/>
              <w:right w:val="single" w:sz="4" w:space="0" w:color="auto"/>
            </w:tcBorders>
            <w:hideMark/>
          </w:tcPr>
          <w:p w:rsidR="00C041EA" w:rsidRPr="00452B86" w:rsidRDefault="00EB77E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28.01.2016 №9-Р «Об утверждении программы «Комплексное развитие систем коммунальной инфраструктуры городского округа Заречный Свердловской области на 2015 - 2030 годы»</w:t>
            </w:r>
          </w:p>
        </w:tc>
      </w:tr>
      <w:tr w:rsidR="00C041EA" w:rsidRPr="00452B86" w:rsidTr="00142A52">
        <w:trPr>
          <w:cantSplit/>
          <w:trHeight w:val="79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1.1.1.4.</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приобретенного оборудования и специальной техники для нужд ЖКХ</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2377" w:type="dxa"/>
            <w:tcBorders>
              <w:top w:val="single" w:sz="4" w:space="0" w:color="auto"/>
              <w:left w:val="nil"/>
              <w:bottom w:val="single" w:sz="4" w:space="0" w:color="auto"/>
              <w:right w:val="single" w:sz="4" w:space="0" w:color="auto"/>
            </w:tcBorders>
            <w:hideMark/>
          </w:tcPr>
          <w:p w:rsidR="00C041EA" w:rsidRPr="00452B86" w:rsidRDefault="001A6922" w:rsidP="00C041EA">
            <w:pPr>
              <w:spacing w:after="0" w:line="240" w:lineRule="auto"/>
              <w:contextualSpacing/>
              <w:rPr>
                <w:rFonts w:ascii="Liberation Serif" w:eastAsia="Calibri" w:hAnsi="Liberation Serif" w:cs="Times New Roman"/>
                <w:color w:val="FF0000"/>
                <w:sz w:val="20"/>
                <w:szCs w:val="20"/>
              </w:rPr>
            </w:pPr>
            <w:r w:rsidRPr="00452B86">
              <w:rPr>
                <w:rFonts w:ascii="Liberation Serif" w:eastAsia="Calibri" w:hAnsi="Liberation Serif" w:cs="Times New Roman"/>
                <w:sz w:val="20"/>
                <w:szCs w:val="20"/>
              </w:rPr>
              <w:t>Р</w:t>
            </w:r>
            <w:r w:rsidR="00E16DC5" w:rsidRPr="00452B86">
              <w:rPr>
                <w:rFonts w:ascii="Liberation Serif" w:eastAsia="Calibri" w:hAnsi="Liberation Serif" w:cs="Times New Roman"/>
                <w:sz w:val="20"/>
                <w:szCs w:val="20"/>
              </w:rPr>
              <w:t>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2.</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2. Энергосбережение и повышение энергетической эффективности</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2.1.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C742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2.1. Повышение энергетической эффективности ГО Заречный, в том числе за счет активизации энергосбережения</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2.1.1.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C041EA" w:rsidRPr="00452B86" w:rsidTr="00142A52">
        <w:trPr>
          <w:cantSplit/>
          <w:trHeight w:val="1431"/>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2.1.1.1.</w:t>
            </w:r>
          </w:p>
        </w:tc>
        <w:tc>
          <w:tcPr>
            <w:tcW w:w="2976" w:type="dxa"/>
            <w:tcBorders>
              <w:top w:val="single" w:sz="4" w:space="0" w:color="auto"/>
              <w:left w:val="nil"/>
              <w:bottom w:val="single" w:sz="4" w:space="0" w:color="auto"/>
              <w:right w:val="single" w:sz="4" w:space="0" w:color="auto"/>
            </w:tcBorders>
            <w:hideMark/>
          </w:tcPr>
          <w:p w:rsidR="00C041EA" w:rsidRPr="00452B86" w:rsidRDefault="00CE668B"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7E7E3E" w:rsidP="000B1F1B">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w:t>
            </w:r>
            <w:r w:rsidR="000B1F1B" w:rsidRPr="00452B86">
              <w:rPr>
                <w:rFonts w:ascii="Liberation Serif" w:eastAsia="Calibri" w:hAnsi="Liberation Serif" w:cs="Times New Roman"/>
                <w:sz w:val="20"/>
                <w:szCs w:val="20"/>
              </w:rPr>
              <w:t>Об утверждении Стратегии социально-экономического развития городского округа Заречный до 2035 года</w:t>
            </w:r>
            <w:r w:rsidRPr="00452B86">
              <w:rPr>
                <w:rFonts w:ascii="Liberation Serif" w:eastAsia="Calibri" w:hAnsi="Liberation Serif" w:cs="Times New Roman"/>
                <w:sz w:val="20"/>
                <w:szCs w:val="20"/>
              </w:rPr>
              <w:t>»</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3.</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3. Повышение благоустройства жилищного фонда и создание благоприятной среды проживания граждан</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3.1.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3.1. Повышение качества условий проживания населения ГО Заречный за счет формирования благоприятной среды проживания граждан.</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3.1.1.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C041EA" w:rsidRPr="00452B86" w:rsidTr="00142A52">
        <w:trPr>
          <w:cantSplit/>
          <w:trHeight w:val="184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многоквартирных домов, в которых проведен капитальный ремонт общего имущества</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6</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6</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8</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81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3.1.1.2.</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Общая площадь многоквартирных домов, в которых проведен капитальный ремонт общего имущества</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кв. м.</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4194,6</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4142,0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11074,2</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17869,0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13964,8</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813"/>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3.1.1.3.</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чел.</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170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221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498</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771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334</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постановление администрации городского округа Заречный от 01.07.2019 № 675-П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2015 - 2044 годы, утвержденной постановлением Правительства Свердловской области от 22.04.2014 № 306-ПП (в действующей редакции), на территории городского округа Заречный на 2021-2023 годы»</w:t>
            </w:r>
          </w:p>
        </w:tc>
      </w:tr>
      <w:tr w:rsidR="00C041EA" w:rsidRPr="00452B86" w:rsidTr="00142A52">
        <w:trPr>
          <w:cantSplit/>
          <w:trHeight w:val="110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3.1.1.4.</w:t>
            </w:r>
          </w:p>
        </w:tc>
        <w:tc>
          <w:tcPr>
            <w:tcW w:w="2976" w:type="dxa"/>
            <w:tcBorders>
              <w:top w:val="single" w:sz="4" w:space="0" w:color="auto"/>
              <w:left w:val="nil"/>
              <w:bottom w:val="single" w:sz="4" w:space="0" w:color="auto"/>
              <w:right w:val="single" w:sz="4" w:space="0" w:color="auto"/>
            </w:tcBorders>
            <w:hideMark/>
          </w:tcPr>
          <w:p w:rsidR="00C041EA" w:rsidRPr="00452B86" w:rsidRDefault="00BE01F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выполненных мероприятий по благоустройству и мероприятий, запланированных к выполнению</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452B86">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84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3.1.1.5.</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общегородских территорий, убираемых ручным способом, от общей площади общегородских территорий, подлежащих ручной уборке</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E16DC5"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278"/>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3.1.1.6.</w:t>
            </w:r>
          </w:p>
        </w:tc>
        <w:tc>
          <w:tcPr>
            <w:tcW w:w="2976" w:type="dxa"/>
            <w:tcBorders>
              <w:top w:val="single" w:sz="4" w:space="0" w:color="auto"/>
              <w:left w:val="nil"/>
              <w:bottom w:val="single" w:sz="4" w:space="0" w:color="auto"/>
              <w:right w:val="single" w:sz="4" w:space="0" w:color="auto"/>
            </w:tcBorders>
            <w:hideMark/>
          </w:tcPr>
          <w:p w:rsidR="00A12531" w:rsidRPr="00452B86" w:rsidRDefault="00C041EA" w:rsidP="00EE09D1">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Количество проведенных общегородских субботников</w:t>
            </w:r>
            <w:r w:rsidR="00E7097F" w:rsidRPr="00452B86">
              <w:rPr>
                <w:rFonts w:ascii="Liberation Serif" w:eastAsia="Calibri" w:hAnsi="Liberation Serif" w:cs="Times New Roman"/>
                <w:sz w:val="20"/>
                <w:szCs w:val="20"/>
              </w:rPr>
              <w:t xml:space="preserve">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ед.</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w:t>
            </w:r>
          </w:p>
        </w:tc>
        <w:tc>
          <w:tcPr>
            <w:tcW w:w="2377" w:type="dxa"/>
            <w:tcBorders>
              <w:top w:val="single" w:sz="4" w:space="0" w:color="auto"/>
              <w:left w:val="nil"/>
              <w:bottom w:val="single" w:sz="4" w:space="0" w:color="auto"/>
              <w:right w:val="single" w:sz="4" w:space="0" w:color="auto"/>
            </w:tcBorders>
            <w:hideMark/>
          </w:tcPr>
          <w:p w:rsidR="002A1390" w:rsidRPr="00452B86" w:rsidRDefault="002A1390" w:rsidP="002A1390">
            <w:pPr>
              <w:pStyle w:val="af1"/>
              <w:spacing w:before="0" w:beforeAutospacing="0" w:after="0" w:afterAutospacing="0"/>
              <w:jc w:val="both"/>
              <w:rPr>
                <w:rFonts w:ascii="Liberation Serif" w:hAnsi="Liberation Serif" w:cs="Arial"/>
                <w:sz w:val="14"/>
                <w:szCs w:val="20"/>
              </w:rPr>
            </w:pPr>
            <w:r w:rsidRPr="00452B86">
              <w:rPr>
                <w:rFonts w:ascii="Liberation Serif" w:eastAsia="Calibri" w:hAnsi="Liberation Serif"/>
                <w:sz w:val="20"/>
                <w:szCs w:val="20"/>
              </w:rPr>
              <w:t>Распоряжение Правительства Свердловской области «</w:t>
            </w:r>
            <w:r w:rsidRPr="00452B86">
              <w:rPr>
                <w:rFonts w:ascii="Liberation Serif" w:hAnsi="Liberation Serif"/>
                <w:bCs/>
                <w:sz w:val="20"/>
                <w:szCs w:val="28"/>
              </w:rPr>
              <w:t>О проведении мероприятий по санитарной очистке</w:t>
            </w:r>
          </w:p>
          <w:p w:rsidR="002A1390" w:rsidRPr="00452B86" w:rsidRDefault="002A1390" w:rsidP="002A1390">
            <w:pPr>
              <w:pStyle w:val="af1"/>
              <w:spacing w:before="0" w:beforeAutospacing="0" w:after="0" w:afterAutospacing="0"/>
              <w:jc w:val="both"/>
              <w:rPr>
                <w:rFonts w:ascii="Liberation Serif" w:hAnsi="Liberation Serif" w:cs="Arial"/>
                <w:sz w:val="14"/>
                <w:szCs w:val="20"/>
              </w:rPr>
            </w:pPr>
            <w:r w:rsidRPr="00452B86">
              <w:rPr>
                <w:rFonts w:ascii="Liberation Serif" w:hAnsi="Liberation Serif"/>
                <w:bCs/>
                <w:sz w:val="20"/>
                <w:szCs w:val="28"/>
              </w:rPr>
              <w:t>территорий городов и иных населенных пунктов, расположенных</w:t>
            </w:r>
          </w:p>
          <w:p w:rsidR="00C041EA" w:rsidRPr="00452B86" w:rsidRDefault="002A1390" w:rsidP="002A1390">
            <w:pPr>
              <w:pStyle w:val="af1"/>
              <w:spacing w:before="0" w:beforeAutospacing="0" w:after="0" w:afterAutospacing="0"/>
              <w:jc w:val="both"/>
              <w:rPr>
                <w:rFonts w:ascii="Liberation Serif" w:eastAsia="Calibri" w:hAnsi="Liberation Serif"/>
                <w:sz w:val="20"/>
                <w:szCs w:val="20"/>
              </w:rPr>
            </w:pPr>
            <w:r w:rsidRPr="00452B86">
              <w:rPr>
                <w:rFonts w:ascii="Liberation Serif" w:hAnsi="Liberation Serif"/>
                <w:bCs/>
                <w:sz w:val="20"/>
                <w:szCs w:val="28"/>
              </w:rPr>
              <w:t>на территории Свердловской области»</w:t>
            </w:r>
          </w:p>
        </w:tc>
      </w:tr>
      <w:tr w:rsidR="00C041EA" w:rsidRPr="00452B86" w:rsidTr="00142A52">
        <w:trPr>
          <w:cantSplit/>
          <w:trHeight w:val="1056"/>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3.1.1.7.</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объектов благоустройства, запланированных к реконструкции и строительству, обеспеченных проектно-сметной документацией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086"/>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3.1.1.8.</w:t>
            </w:r>
          </w:p>
        </w:tc>
        <w:tc>
          <w:tcPr>
            <w:tcW w:w="2976" w:type="dxa"/>
            <w:tcBorders>
              <w:top w:val="single" w:sz="4" w:space="0" w:color="auto"/>
              <w:left w:val="nil"/>
              <w:bottom w:val="single" w:sz="4" w:space="0" w:color="auto"/>
              <w:right w:val="single" w:sz="4" w:space="0" w:color="auto"/>
            </w:tcBorders>
            <w:hideMark/>
          </w:tcPr>
          <w:p w:rsidR="00C041EA" w:rsidRPr="00452B86" w:rsidRDefault="00C70849"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кладбищ, открытых для захоронения, в их общем количестве</w:t>
            </w:r>
          </w:p>
        </w:tc>
        <w:tc>
          <w:tcPr>
            <w:tcW w:w="1451" w:type="dxa"/>
            <w:tcBorders>
              <w:top w:val="single" w:sz="4" w:space="0" w:color="auto"/>
              <w:left w:val="nil"/>
              <w:bottom w:val="single" w:sz="4" w:space="0" w:color="auto"/>
              <w:right w:val="single" w:sz="4" w:space="0" w:color="auto"/>
            </w:tcBorders>
            <w:hideMark/>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tcPr>
          <w:p w:rsidR="00C041EA" w:rsidRPr="00452B86" w:rsidRDefault="00C70849"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70849" w:rsidRPr="00452B86" w:rsidRDefault="00C70849" w:rsidP="00C70849">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Приказ Росстата от 14.12.2018 N 740</w:t>
            </w:r>
          </w:p>
          <w:p w:rsidR="00C041EA" w:rsidRPr="00452B86" w:rsidRDefault="00C70849" w:rsidP="00C70849">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 утверждении формы федерального статистического наблюдения с указаниями по ее заполнению для организации Министерством строительства и жилищно-коммунального хозяйства Российской Федерации федерального статистического наблюдения в сфере похоронного обслуживания" форма N 12-ПУ</w:t>
            </w:r>
          </w:p>
        </w:tc>
      </w:tr>
      <w:tr w:rsidR="00C041EA" w:rsidRPr="00452B86" w:rsidTr="00142A52">
        <w:trPr>
          <w:cantSplit/>
          <w:trHeight w:val="1545"/>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3.1.1.9.</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Объем вывозимого мусора с несанкционированных свалок с их полной ликвидацией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куб. м.</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134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3.1.1.10.</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35</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решение Думы городского округа Заречный от 31.01.2019 №1-Р «Об утверждении Стратегии социально-экономического развития городского округа Заречный до 2035 года»</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3.1.2.</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C041EA" w:rsidRPr="00452B86" w:rsidTr="00142A52">
        <w:trPr>
          <w:cantSplit/>
          <w:trHeight w:val="211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lastRenderedPageBreak/>
              <w:t>3.1.2.1.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2A1390" w:rsidP="00906CE0">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Закон Свердловской области от 25 апреля 2013 года </w:t>
            </w:r>
            <w:r w:rsidR="00906CE0" w:rsidRPr="00452B86">
              <w:rPr>
                <w:rFonts w:ascii="Liberation Serif" w:eastAsia="Calibri" w:hAnsi="Liberation Serif" w:cs="Times New Roman"/>
                <w:sz w:val="20"/>
                <w:szCs w:val="20"/>
              </w:rPr>
              <w:t>№</w:t>
            </w:r>
            <w:r w:rsidRPr="00452B86">
              <w:rPr>
                <w:rFonts w:ascii="Liberation Serif" w:eastAsia="Calibri" w:hAnsi="Liberation Serif" w:cs="Times New Roman"/>
                <w:sz w:val="20"/>
                <w:szCs w:val="20"/>
              </w:rPr>
              <w:t xml:space="preserve"> 40-ОЗ "О мере социальной поддержки по частичному освобождению граждан, проживающих на территории Свердловской области, от платы за коммунальные услуги"</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4.</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4.1.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bCs/>
                <w:color w:val="000000"/>
                <w:sz w:val="20"/>
                <w:szCs w:val="20"/>
              </w:rPr>
            </w:pPr>
            <w:r w:rsidRPr="00452B86">
              <w:rPr>
                <w:rFonts w:ascii="Liberation Serif" w:eastAsia="Calibri" w:hAnsi="Liberation Serif" w:cs="Times New Roman"/>
                <w:bCs/>
                <w:color w:val="000000"/>
                <w:sz w:val="20"/>
                <w:szCs w:val="20"/>
              </w:rPr>
              <w:t>Цель 4.1. Обеспечение условий для реализации мероприятий муниципальной программы</w:t>
            </w:r>
          </w:p>
        </w:tc>
      </w:tr>
      <w:tr w:rsidR="00C041EA" w:rsidRPr="00452B86" w:rsidTr="00142A52">
        <w:trPr>
          <w:cantSplit/>
          <w:trHeight w:val="264"/>
        </w:trPr>
        <w:tc>
          <w:tcPr>
            <w:tcW w:w="988" w:type="dxa"/>
            <w:tcBorders>
              <w:top w:val="single" w:sz="4" w:space="0" w:color="auto"/>
              <w:left w:val="single" w:sz="4" w:space="0" w:color="auto"/>
              <w:bottom w:val="single" w:sz="4" w:space="0" w:color="auto"/>
              <w:right w:val="nil"/>
            </w:tcBorders>
            <w:shd w:val="clear" w:color="auto" w:fill="FFFFFF"/>
            <w:hideMark/>
          </w:tcPr>
          <w:p w:rsidR="00C041EA" w:rsidRPr="00452B86" w:rsidRDefault="00C041EA" w:rsidP="00C041EA">
            <w:pPr>
              <w:spacing w:after="0" w:line="240" w:lineRule="auto"/>
              <w:contextualSpacing/>
              <w:jc w:val="center"/>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4.1.1.</w:t>
            </w:r>
          </w:p>
        </w:tc>
        <w:tc>
          <w:tcPr>
            <w:tcW w:w="13608" w:type="dxa"/>
            <w:gridSpan w:val="8"/>
            <w:tcBorders>
              <w:top w:val="single" w:sz="4" w:space="0" w:color="auto"/>
              <w:left w:val="single" w:sz="4" w:space="0" w:color="auto"/>
              <w:bottom w:val="single" w:sz="4" w:space="0" w:color="auto"/>
              <w:right w:val="single" w:sz="4" w:space="0" w:color="000000"/>
            </w:tcBorders>
            <w:shd w:val="clear" w:color="auto" w:fill="FFFFFF"/>
            <w:vAlign w:val="center"/>
            <w:hideMark/>
          </w:tcPr>
          <w:p w:rsidR="00C041EA" w:rsidRPr="00452B86" w:rsidRDefault="00C041EA" w:rsidP="00C041EA">
            <w:pPr>
              <w:spacing w:after="0" w:line="240" w:lineRule="auto"/>
              <w:contextualSpacing/>
              <w:rPr>
                <w:rFonts w:ascii="Liberation Serif" w:eastAsia="Calibri" w:hAnsi="Liberation Serif" w:cs="Times New Roman"/>
                <w:color w:val="000000"/>
                <w:sz w:val="20"/>
                <w:szCs w:val="20"/>
              </w:rPr>
            </w:pPr>
            <w:r w:rsidRPr="00452B86">
              <w:rPr>
                <w:rFonts w:ascii="Liberation Serif" w:eastAsia="Calibri" w:hAnsi="Liberation Serif" w:cs="Times New Roman"/>
                <w:color w:val="000000"/>
                <w:sz w:val="20"/>
                <w:szCs w:val="20"/>
              </w:rPr>
              <w:t>Задача 4.1.1. Обеспечение эффективной деятельности МКУ ГОЗ «ДЕЗ» по реализации муниципальной программы</w:t>
            </w:r>
          </w:p>
        </w:tc>
      </w:tr>
      <w:tr w:rsidR="00C041EA" w:rsidRPr="00452B86" w:rsidTr="00142A52">
        <w:trPr>
          <w:cantSplit/>
          <w:trHeight w:val="792"/>
        </w:trPr>
        <w:tc>
          <w:tcPr>
            <w:tcW w:w="988" w:type="dxa"/>
            <w:tcBorders>
              <w:top w:val="single" w:sz="4" w:space="0" w:color="auto"/>
              <w:left w:val="single" w:sz="4" w:space="0" w:color="auto"/>
              <w:bottom w:val="single" w:sz="4" w:space="0" w:color="auto"/>
              <w:right w:val="single" w:sz="4" w:space="0" w:color="auto"/>
            </w:tcBorders>
            <w:hideMark/>
          </w:tcPr>
          <w:p w:rsidR="00C041EA" w:rsidRPr="00452B86" w:rsidRDefault="00C041EA" w:rsidP="00C041EA">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4.1.1.1.</w:t>
            </w:r>
          </w:p>
        </w:tc>
        <w:tc>
          <w:tcPr>
            <w:tcW w:w="2976" w:type="dxa"/>
            <w:tcBorders>
              <w:top w:val="single" w:sz="4" w:space="0" w:color="auto"/>
              <w:left w:val="nil"/>
              <w:bottom w:val="single" w:sz="4" w:space="0" w:color="auto"/>
              <w:right w:val="single" w:sz="4" w:space="0" w:color="auto"/>
            </w:tcBorders>
            <w:hideMark/>
          </w:tcPr>
          <w:p w:rsidR="00C041EA" w:rsidRPr="00452B86" w:rsidRDefault="00C041EA" w:rsidP="00C041EA">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 xml:space="preserve">Уровень выполнения значений целевых показателей муниципальной программы </w:t>
            </w:r>
          </w:p>
        </w:tc>
        <w:tc>
          <w:tcPr>
            <w:tcW w:w="145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417"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701"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276"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1134" w:type="dxa"/>
            <w:tcBorders>
              <w:top w:val="single" w:sz="4" w:space="0" w:color="auto"/>
              <w:left w:val="nil"/>
              <w:bottom w:val="single" w:sz="4" w:space="0" w:color="auto"/>
              <w:right w:val="single" w:sz="4" w:space="0" w:color="auto"/>
            </w:tcBorders>
            <w:hideMark/>
          </w:tcPr>
          <w:p w:rsidR="00C041EA" w:rsidRPr="00452B86" w:rsidRDefault="00C041EA" w:rsidP="00D154D3">
            <w:pPr>
              <w:spacing w:after="0" w:line="240" w:lineRule="auto"/>
              <w:contextualSpacing/>
              <w:jc w:val="center"/>
              <w:rPr>
                <w:rFonts w:ascii="Liberation Serif" w:eastAsia="Calibri" w:hAnsi="Liberation Serif" w:cs="Times New Roman"/>
                <w:sz w:val="20"/>
                <w:szCs w:val="20"/>
              </w:rPr>
            </w:pPr>
            <w:r w:rsidRPr="00452B86">
              <w:rPr>
                <w:rFonts w:ascii="Liberation Serif" w:eastAsia="Calibri" w:hAnsi="Liberation Serif" w:cs="Times New Roman"/>
                <w:sz w:val="20"/>
                <w:szCs w:val="20"/>
              </w:rPr>
              <w:t>100</w:t>
            </w:r>
          </w:p>
        </w:tc>
        <w:tc>
          <w:tcPr>
            <w:tcW w:w="2377" w:type="dxa"/>
            <w:tcBorders>
              <w:top w:val="single" w:sz="4" w:space="0" w:color="auto"/>
              <w:left w:val="nil"/>
              <w:bottom w:val="single" w:sz="4" w:space="0" w:color="auto"/>
              <w:right w:val="single" w:sz="4" w:space="0" w:color="auto"/>
            </w:tcBorders>
            <w:hideMark/>
          </w:tcPr>
          <w:p w:rsidR="00C041EA" w:rsidRPr="00452B86" w:rsidRDefault="00906CE0" w:rsidP="00A73E11">
            <w:pPr>
              <w:spacing w:after="0" w:line="240" w:lineRule="auto"/>
              <w:contextualSpacing/>
              <w:rPr>
                <w:rFonts w:ascii="Liberation Serif" w:eastAsia="Calibri" w:hAnsi="Liberation Serif" w:cs="Times New Roman"/>
                <w:sz w:val="20"/>
                <w:szCs w:val="20"/>
              </w:rPr>
            </w:pPr>
            <w:r w:rsidRPr="00452B86">
              <w:rPr>
                <w:rFonts w:ascii="Liberation Serif" w:eastAsia="Calibri" w:hAnsi="Liberation Serif" w:cs="Times New Roman"/>
                <w:sz w:val="20"/>
                <w:szCs w:val="20"/>
              </w:rPr>
              <w:t>Отчет о реализации муниципальной программы, утвержденный постановлением администрации городского округа Заречный «</w:t>
            </w:r>
            <w:r w:rsidR="00A73E11" w:rsidRPr="00452B86">
              <w:rPr>
                <w:rFonts w:ascii="Liberation Serif" w:eastAsia="Calibri" w:hAnsi="Liberation Serif" w:cs="Times New Roman"/>
                <w:sz w:val="20"/>
                <w:szCs w:val="20"/>
              </w:rPr>
              <w:t>от 23.06.2014 № 798-П «Об утверждении Порядка формирования и реализации муниципальных программ городского округа Заречный»</w:t>
            </w:r>
          </w:p>
        </w:tc>
      </w:tr>
    </w:tbl>
    <w:p w:rsidR="00C041EA" w:rsidRPr="00B12993" w:rsidRDefault="00C041EA" w:rsidP="00C041EA">
      <w:pPr>
        <w:spacing w:after="0" w:line="240" w:lineRule="auto"/>
        <w:contextualSpacing/>
        <w:rPr>
          <w:rFonts w:ascii="Liberation Serif" w:eastAsia="Calibri" w:hAnsi="Liberation Serif" w:cs="Times New Roman"/>
          <w:sz w:val="26"/>
          <w:szCs w:val="26"/>
        </w:rPr>
      </w:pPr>
    </w:p>
    <w:p w:rsidR="00F55404" w:rsidRPr="00B12993" w:rsidRDefault="00F55404" w:rsidP="0097012F">
      <w:pPr>
        <w:rPr>
          <w:rFonts w:ascii="Liberation Serif" w:hAnsi="Liberation Serif"/>
          <w:sz w:val="26"/>
          <w:szCs w:val="26"/>
        </w:rPr>
        <w:sectPr w:rsidR="00F55404" w:rsidRPr="00B12993" w:rsidSect="003E2BED">
          <w:pgSz w:w="16838" w:h="11906" w:orient="landscape"/>
          <w:pgMar w:top="1134" w:right="567" w:bottom="1134" w:left="1418" w:header="709" w:footer="709" w:gutter="0"/>
          <w:cols w:space="708"/>
          <w:docGrid w:linePitch="360"/>
        </w:sectPr>
      </w:pPr>
    </w:p>
    <w:tbl>
      <w:tblPr>
        <w:tblW w:w="14972" w:type="dxa"/>
        <w:tblLayout w:type="fixed"/>
        <w:tblLook w:val="04A0"/>
      </w:tblPr>
      <w:tblGrid>
        <w:gridCol w:w="236"/>
        <w:gridCol w:w="236"/>
        <w:gridCol w:w="236"/>
        <w:gridCol w:w="236"/>
        <w:gridCol w:w="236"/>
        <w:gridCol w:w="236"/>
        <w:gridCol w:w="13556"/>
      </w:tblGrid>
      <w:tr w:rsidR="00F55404" w:rsidRPr="00B12993" w:rsidTr="00AC2159">
        <w:trPr>
          <w:trHeight w:val="1401"/>
        </w:trPr>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rPr>
                <w:rFonts w:ascii="Liberation Serif" w:hAnsi="Liberation Serif" w:cs="Times New Roman"/>
                <w:sz w:val="26"/>
                <w:szCs w:val="26"/>
              </w:rPr>
            </w:pPr>
          </w:p>
        </w:tc>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contextualSpacing/>
              <w:jc w:val="right"/>
              <w:rPr>
                <w:rFonts w:ascii="Liberation Serif" w:hAnsi="Liberation Serif" w:cs="Times New Roman"/>
                <w:sz w:val="26"/>
                <w:szCs w:val="26"/>
              </w:rPr>
            </w:pPr>
          </w:p>
        </w:tc>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contextualSpacing/>
              <w:jc w:val="right"/>
              <w:rPr>
                <w:rFonts w:ascii="Liberation Serif" w:hAnsi="Liberation Serif" w:cs="Times New Roman"/>
                <w:sz w:val="26"/>
                <w:szCs w:val="26"/>
              </w:rPr>
            </w:pPr>
          </w:p>
        </w:tc>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contextualSpacing/>
              <w:jc w:val="right"/>
              <w:rPr>
                <w:rFonts w:ascii="Liberation Serif" w:hAnsi="Liberation Serif" w:cs="Times New Roman"/>
                <w:sz w:val="26"/>
                <w:szCs w:val="26"/>
              </w:rPr>
            </w:pPr>
          </w:p>
        </w:tc>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contextualSpacing/>
              <w:jc w:val="right"/>
              <w:rPr>
                <w:rFonts w:ascii="Liberation Serif" w:hAnsi="Liberation Serif" w:cs="Times New Roman"/>
                <w:sz w:val="26"/>
                <w:szCs w:val="26"/>
              </w:rPr>
            </w:pPr>
          </w:p>
        </w:tc>
        <w:tc>
          <w:tcPr>
            <w:tcW w:w="236" w:type="dxa"/>
            <w:tcBorders>
              <w:top w:val="nil"/>
              <w:left w:val="nil"/>
              <w:bottom w:val="nil"/>
              <w:right w:val="nil"/>
            </w:tcBorders>
            <w:shd w:val="clear" w:color="auto" w:fill="auto"/>
            <w:vAlign w:val="bottom"/>
            <w:hideMark/>
          </w:tcPr>
          <w:p w:rsidR="00F55404" w:rsidRPr="00B12993" w:rsidRDefault="00F55404" w:rsidP="00F55404">
            <w:pPr>
              <w:spacing w:after="0" w:line="240" w:lineRule="auto"/>
              <w:contextualSpacing/>
              <w:jc w:val="right"/>
              <w:rPr>
                <w:rFonts w:ascii="Liberation Serif" w:hAnsi="Liberation Serif" w:cs="Times New Roman"/>
                <w:sz w:val="26"/>
                <w:szCs w:val="26"/>
              </w:rPr>
            </w:pPr>
          </w:p>
        </w:tc>
        <w:tc>
          <w:tcPr>
            <w:tcW w:w="13556" w:type="dxa"/>
            <w:tcBorders>
              <w:top w:val="nil"/>
              <w:left w:val="nil"/>
              <w:bottom w:val="nil"/>
              <w:right w:val="nil"/>
            </w:tcBorders>
            <w:shd w:val="clear" w:color="auto" w:fill="auto"/>
            <w:noWrap/>
            <w:vAlign w:val="center"/>
            <w:hideMark/>
          </w:tcPr>
          <w:p w:rsidR="00D154D3" w:rsidRPr="00D154D3" w:rsidRDefault="00F55404" w:rsidP="000B27EE">
            <w:pPr>
              <w:spacing w:after="0" w:line="240" w:lineRule="auto"/>
              <w:ind w:left="8115"/>
              <w:contextualSpacing/>
              <w:rPr>
                <w:rFonts w:ascii="Liberation Serif" w:hAnsi="Liberation Serif" w:cs="Arial"/>
                <w:sz w:val="24"/>
                <w:szCs w:val="24"/>
              </w:rPr>
            </w:pPr>
            <w:r w:rsidRPr="00D154D3">
              <w:rPr>
                <w:rFonts w:ascii="Liberation Serif" w:hAnsi="Liberation Serif" w:cs="Arial"/>
                <w:sz w:val="24"/>
                <w:szCs w:val="24"/>
              </w:rPr>
              <w:t xml:space="preserve">Приложение № 2 </w:t>
            </w:r>
          </w:p>
          <w:p w:rsidR="00D154D3" w:rsidRDefault="00F55404" w:rsidP="000B27EE">
            <w:pPr>
              <w:spacing w:after="0" w:line="240" w:lineRule="auto"/>
              <w:ind w:left="8115"/>
              <w:contextualSpacing/>
              <w:rPr>
                <w:rFonts w:ascii="Liberation Serif" w:hAnsi="Liberation Serif" w:cs="Arial"/>
                <w:sz w:val="24"/>
                <w:szCs w:val="24"/>
              </w:rPr>
            </w:pPr>
            <w:r w:rsidRPr="00D154D3">
              <w:rPr>
                <w:rFonts w:ascii="Liberation Serif" w:hAnsi="Liberation Serif" w:cs="Arial"/>
                <w:sz w:val="24"/>
                <w:szCs w:val="24"/>
              </w:rPr>
              <w:t xml:space="preserve">к муниципальной программе </w:t>
            </w:r>
          </w:p>
          <w:p w:rsidR="00F55404" w:rsidRPr="00B12993" w:rsidRDefault="00F55404" w:rsidP="000B27EE">
            <w:pPr>
              <w:spacing w:after="0" w:line="240" w:lineRule="auto"/>
              <w:ind w:left="8115"/>
              <w:contextualSpacing/>
              <w:rPr>
                <w:rFonts w:ascii="Liberation Serif" w:hAnsi="Liberation Serif" w:cs="Arial"/>
                <w:sz w:val="26"/>
                <w:szCs w:val="26"/>
              </w:rPr>
            </w:pPr>
            <w:r w:rsidRPr="00D154D3">
              <w:rPr>
                <w:rFonts w:ascii="Liberation Serif" w:hAnsi="Liberation Serif" w:cs="Arial"/>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r w:rsidR="00F55404" w:rsidRPr="00B12993" w:rsidTr="00AC2159">
        <w:trPr>
          <w:trHeight w:val="510"/>
        </w:trPr>
        <w:tc>
          <w:tcPr>
            <w:tcW w:w="14972" w:type="dxa"/>
            <w:gridSpan w:val="7"/>
            <w:tcBorders>
              <w:top w:val="nil"/>
              <w:left w:val="nil"/>
              <w:bottom w:val="nil"/>
              <w:right w:val="nil"/>
            </w:tcBorders>
            <w:shd w:val="clear" w:color="auto" w:fill="auto"/>
            <w:noWrap/>
            <w:vAlign w:val="bottom"/>
            <w:hideMark/>
          </w:tcPr>
          <w:p w:rsidR="00F55404" w:rsidRPr="00B12993" w:rsidRDefault="00F55404" w:rsidP="00F55404">
            <w:pPr>
              <w:spacing w:after="0" w:line="240" w:lineRule="auto"/>
              <w:contextualSpacing/>
              <w:jc w:val="center"/>
              <w:rPr>
                <w:rFonts w:ascii="Liberation Serif" w:hAnsi="Liberation Serif" w:cs="Times New Roman"/>
                <w:b/>
                <w:bCs/>
                <w:sz w:val="26"/>
                <w:szCs w:val="26"/>
              </w:rPr>
            </w:pPr>
            <w:r w:rsidRPr="00B12993">
              <w:rPr>
                <w:rFonts w:ascii="Liberation Serif" w:hAnsi="Liberation Serif" w:cs="Times New Roman"/>
                <w:b/>
                <w:bCs/>
                <w:sz w:val="26"/>
                <w:szCs w:val="26"/>
              </w:rPr>
              <w:t>ПЛАН МЕРОПРИЯТИЙ</w:t>
            </w:r>
          </w:p>
        </w:tc>
      </w:tr>
      <w:tr w:rsidR="00F55404" w:rsidRPr="00B12993" w:rsidTr="00AC2159">
        <w:trPr>
          <w:trHeight w:val="276"/>
        </w:trPr>
        <w:tc>
          <w:tcPr>
            <w:tcW w:w="14972" w:type="dxa"/>
            <w:gridSpan w:val="7"/>
            <w:tcBorders>
              <w:top w:val="nil"/>
              <w:left w:val="nil"/>
              <w:bottom w:val="nil"/>
              <w:right w:val="nil"/>
            </w:tcBorders>
            <w:shd w:val="clear" w:color="auto" w:fill="auto"/>
            <w:noWrap/>
            <w:vAlign w:val="bottom"/>
            <w:hideMark/>
          </w:tcPr>
          <w:p w:rsidR="00F55404" w:rsidRPr="00B12993" w:rsidRDefault="00F55404" w:rsidP="00F55404">
            <w:pPr>
              <w:spacing w:after="0" w:line="240" w:lineRule="auto"/>
              <w:contextualSpacing/>
              <w:jc w:val="center"/>
              <w:rPr>
                <w:rFonts w:ascii="Liberation Serif" w:hAnsi="Liberation Serif" w:cs="Times New Roman"/>
                <w:b/>
                <w:bCs/>
                <w:sz w:val="26"/>
                <w:szCs w:val="26"/>
              </w:rPr>
            </w:pPr>
            <w:r w:rsidRPr="00B12993">
              <w:rPr>
                <w:rFonts w:ascii="Liberation Serif" w:hAnsi="Liberation Serif" w:cs="Times New Roman"/>
                <w:b/>
                <w:bCs/>
                <w:sz w:val="26"/>
                <w:szCs w:val="26"/>
              </w:rPr>
              <w:t>по выполнению муниципальной программы</w:t>
            </w:r>
          </w:p>
        </w:tc>
      </w:tr>
      <w:tr w:rsidR="00F55404" w:rsidRPr="00B12993" w:rsidTr="00AC2159">
        <w:trPr>
          <w:trHeight w:val="510"/>
        </w:trPr>
        <w:tc>
          <w:tcPr>
            <w:tcW w:w="14972" w:type="dxa"/>
            <w:gridSpan w:val="7"/>
            <w:tcBorders>
              <w:top w:val="nil"/>
              <w:left w:val="nil"/>
              <w:bottom w:val="nil"/>
              <w:right w:val="nil"/>
            </w:tcBorders>
            <w:shd w:val="clear" w:color="auto" w:fill="auto"/>
            <w:hideMark/>
          </w:tcPr>
          <w:p w:rsidR="00F55404" w:rsidRDefault="00F55404" w:rsidP="00AC2159">
            <w:pPr>
              <w:spacing w:after="120" w:line="240" w:lineRule="auto"/>
              <w:contextualSpacing/>
              <w:jc w:val="center"/>
              <w:rPr>
                <w:rFonts w:ascii="Liberation Serif" w:hAnsi="Liberation Serif" w:cs="Times New Roman"/>
                <w:b/>
                <w:bCs/>
                <w:sz w:val="26"/>
                <w:szCs w:val="26"/>
              </w:rPr>
            </w:pPr>
            <w:r w:rsidRPr="00B12993">
              <w:rPr>
                <w:rFonts w:ascii="Liberation Serif" w:hAnsi="Liberation Serif" w:cs="Times New Roman"/>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AC2159" w:rsidRPr="00B12993" w:rsidRDefault="00AC2159" w:rsidP="00AC2159">
            <w:pPr>
              <w:spacing w:after="120" w:line="240" w:lineRule="auto"/>
              <w:contextualSpacing/>
              <w:jc w:val="center"/>
              <w:rPr>
                <w:rFonts w:ascii="Liberation Serif" w:hAnsi="Liberation Serif" w:cs="Times New Roman"/>
                <w:b/>
                <w:bCs/>
                <w:sz w:val="26"/>
                <w:szCs w:val="26"/>
              </w:rPr>
            </w:pPr>
          </w:p>
        </w:tc>
      </w:tr>
    </w:tbl>
    <w:p w:rsidR="00AC2159" w:rsidRDefault="00AC2159" w:rsidP="00AC2159">
      <w:pPr>
        <w:spacing w:after="0" w:line="240" w:lineRule="auto"/>
        <w:rPr>
          <w:sz w:val="2"/>
        </w:rPr>
      </w:pPr>
    </w:p>
    <w:p w:rsidR="00B629EC" w:rsidRPr="00B629EC" w:rsidRDefault="00B629EC" w:rsidP="00B629EC">
      <w:pPr>
        <w:spacing w:after="0" w:line="240" w:lineRule="auto"/>
        <w:rPr>
          <w:rFonts w:ascii="Liberation Serif" w:hAnsi="Liberation Serif"/>
          <w:sz w:val="2"/>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28"/>
        <w:gridCol w:w="2550"/>
        <w:gridCol w:w="1632"/>
        <w:gridCol w:w="1632"/>
        <w:gridCol w:w="1632"/>
        <w:gridCol w:w="1632"/>
        <w:gridCol w:w="1528"/>
        <w:gridCol w:w="1528"/>
        <w:gridCol w:w="2005"/>
      </w:tblGrid>
      <w:tr w:rsidR="00504321" w:rsidRPr="00452B86" w:rsidTr="00504321">
        <w:trPr>
          <w:cantSplit/>
          <w:trHeight w:val="255"/>
        </w:trPr>
        <w:tc>
          <w:tcPr>
            <w:tcW w:w="828" w:type="dxa"/>
            <w:vMerge w:val="restart"/>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 строки</w:t>
            </w:r>
          </w:p>
        </w:tc>
        <w:tc>
          <w:tcPr>
            <w:tcW w:w="2550" w:type="dxa"/>
            <w:vMerge w:val="restart"/>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Наименование мероприятия/Источники расходов на финансирование</w:t>
            </w:r>
          </w:p>
        </w:tc>
        <w:tc>
          <w:tcPr>
            <w:tcW w:w="9584" w:type="dxa"/>
            <w:gridSpan w:val="6"/>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Объёмы расходов на выполнение мероприятия за счёт всех источников ресурсного обеспечения, руб.</w:t>
            </w:r>
          </w:p>
        </w:tc>
        <w:tc>
          <w:tcPr>
            <w:tcW w:w="2005" w:type="dxa"/>
            <w:vMerge w:val="restart"/>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Номера целевых показателей, на достижение которых направлены мероприятия</w:t>
            </w:r>
          </w:p>
        </w:tc>
      </w:tr>
      <w:tr w:rsidR="00504321" w:rsidRPr="00452B86" w:rsidTr="00E63309">
        <w:trPr>
          <w:cantSplit/>
          <w:trHeight w:val="8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4321" w:rsidRPr="00452B86" w:rsidRDefault="00504321" w:rsidP="00504321">
            <w:pPr>
              <w:spacing w:after="0" w:line="240" w:lineRule="auto"/>
              <w:rPr>
                <w:rFonts w:ascii="Liberation Serif" w:hAnsi="Liberation Serif"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321" w:rsidRPr="00452B86" w:rsidRDefault="00504321" w:rsidP="00504321">
            <w:pPr>
              <w:spacing w:after="0" w:line="240" w:lineRule="auto"/>
              <w:rPr>
                <w:rFonts w:ascii="Liberation Serif" w:hAnsi="Liberation Serif" w:cs="Times New Roman"/>
                <w:bCs/>
                <w:sz w:val="20"/>
                <w:szCs w:val="20"/>
              </w:rPr>
            </w:pP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всего</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2020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2021</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2022</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2023</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321" w:rsidRPr="00452B86" w:rsidRDefault="00504321" w:rsidP="00504321">
            <w:pPr>
              <w:spacing w:after="0" w:line="240" w:lineRule="auto"/>
              <w:rPr>
                <w:rFonts w:ascii="Liberation Serif" w:hAnsi="Liberation Serif" w:cs="Times New Roman"/>
                <w:bCs/>
                <w:sz w:val="20"/>
                <w:szCs w:val="20"/>
              </w:rPr>
            </w:pPr>
          </w:p>
        </w:tc>
      </w:tr>
    </w:tbl>
    <w:p w:rsidR="00504321" w:rsidRPr="00504321" w:rsidRDefault="00504321" w:rsidP="00504321">
      <w:pPr>
        <w:spacing w:after="0" w:line="240" w:lineRule="auto"/>
        <w:rPr>
          <w:rFonts w:ascii="Liberation Serif" w:hAnsi="Liberation Serif"/>
          <w:sz w:val="2"/>
        </w:rPr>
      </w:pP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28"/>
        <w:gridCol w:w="2550"/>
        <w:gridCol w:w="1632"/>
        <w:gridCol w:w="1632"/>
        <w:gridCol w:w="1632"/>
        <w:gridCol w:w="1632"/>
        <w:gridCol w:w="1528"/>
        <w:gridCol w:w="1528"/>
        <w:gridCol w:w="2005"/>
      </w:tblGrid>
      <w:tr w:rsidR="00504321" w:rsidRPr="00452B86" w:rsidTr="00504321">
        <w:trPr>
          <w:cantSplit/>
          <w:trHeight w:val="264"/>
          <w:tblHeader/>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1</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2</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3</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4</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5</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6</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7</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8</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center"/>
              <w:rPr>
                <w:rFonts w:ascii="Liberation Serif" w:hAnsi="Liberation Serif"/>
                <w:bCs/>
                <w:sz w:val="20"/>
                <w:szCs w:val="20"/>
              </w:rPr>
            </w:pPr>
            <w:r w:rsidRPr="00452B86">
              <w:rPr>
                <w:rFonts w:ascii="Liberation Serif" w:hAnsi="Liberation Serif"/>
                <w:bCs/>
                <w:sz w:val="20"/>
                <w:szCs w:val="20"/>
              </w:rPr>
              <w:t>9</w:t>
            </w:r>
          </w:p>
        </w:tc>
      </w:tr>
      <w:tr w:rsidR="00504321" w:rsidRPr="00452B86" w:rsidTr="00E63309">
        <w:trPr>
          <w:cantSplit/>
          <w:trHeight w:val="86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МУНИЦИПАЛЬНОЙ ПРОГРАММЕ,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982 569 344,6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537 755 122,5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106 697 546,0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116 025 918,1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124 831 928,0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97 258 830,0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982 464 344,6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537 734 122,5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106 676 546,0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116 004 918,1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124 810 928,0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97 237 830,0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Капитальные вложения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484 798 100,0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424 798 100,0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484 798 100,0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424 798 100,0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Прочие нужды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497 771 244,6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112 957 022,5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91 697 546,0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93 525 918,1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102 331 928,0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97 258 830,0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497 666 244,6</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112 936 022,5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91 676 546,0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93 504 918,1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102 310 928,0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97 237 830,0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9</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E63309">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 xml:space="preserve">ПОДПРОГРАММА 1. ОБЕСПЕЧЕНИЕ ФУНКЦИОНИРОВАНИЯ ЖИЛИЩНО-КОММУНАЛЬНОГО ХОЗЯЙСТВА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144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lastRenderedPageBreak/>
              <w:t>10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xml:space="preserve">ВСЕГО ПО ПОДПРОГРАММЕ, В ТОМ ЧИСЛЕ: ОБЕСПЕЧЕНИЕ ФУНКЦИОНИРОВАНИЯ ЖИЛИЩНО-КОММУНАЛЬНОГО ХОЗЯЙСТВА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616 687 837,5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433 687 837,5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11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616 687 837,5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433 687 837,5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12</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504321">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1. «Капитальные вложения»</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E63309">
        <w:trPr>
          <w:cantSplit/>
          <w:trHeight w:val="72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14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E63309">
        <w:trPr>
          <w:cantSplit/>
          <w:trHeight w:val="70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«Иные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376 372 100,0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165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16</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1.1. Освоение Усть-Камышенского участка Гагарского месторождения природных вод. Корректировка и прохождение экспертизы проектной документации. Корректировка рабочей документации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17</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30 000 000,0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30 000 000,0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D154D3">
        <w:trPr>
          <w:cantSplit/>
          <w:trHeight w:val="86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1.2. Освоение Усть-Камышенского участка Гагарского месторождения природных вод. Выполне</w:t>
            </w:r>
            <w:r w:rsidR="00D154D3">
              <w:rPr>
                <w:rFonts w:ascii="Liberation Serif" w:hAnsi="Liberation Serif"/>
                <w:bCs/>
                <w:color w:val="000000"/>
                <w:sz w:val="20"/>
                <w:szCs w:val="20"/>
              </w:rPr>
              <w:t>ние строительно-монтажных работ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346 372 100,0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346 372 100,0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19</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346 372 100,0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346 372 100,0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20</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504321">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2. «Прочие нужды»</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79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240 315 737,5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57 315 737,5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lastRenderedPageBreak/>
              <w:t>22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240 315 737,5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57 315 737,5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51 000 000,0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44 000 000,0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D154D3">
        <w:trPr>
          <w:cantSplit/>
          <w:trHeight w:val="73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1.3. Актуализация схем тепло-, водоснабжения и водоотведения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1.1.1.2.</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24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1 500 000,0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1 500 000,0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1453"/>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1.4. Ремонт городских котельных, блочных котельных сельской территории, замена тепловых сетей сельской территории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195 815 737,5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39 815 737,5</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39 000 000,0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39 000 000,0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39 000 000,0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39 000 000,0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1.1.1.3.</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26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195 815 737,5</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39 815 737,5</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39 000 000,0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39 000 000,0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39 000 000,0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39 000 000,0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142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1.5. Проектирование и замена тепловых сетей с. Мезенское с возможностью подключения горячего водоснабжения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28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D154D3">
        <w:trPr>
          <w:cantSplit/>
          <w:trHeight w:val="48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1.6. Приобретение оборудования и специальной техники для нужд ЖКХ</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8 000 000,0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8 000 000,0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30</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8 000 000,0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8 000 000,0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105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1.7. Замена сетей холодного водоснабжения сельской территории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25 000 000,0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1157"/>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1.8. Разработка проектно-сметной документации по строительству газопровода с. Мезенское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34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113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lastRenderedPageBreak/>
              <w:t>35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1.9. Разработка проектно-сметной документации по строительству очистных сооружений в д. Курманка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1.1.1.1.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36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37</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E63309">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ПОДПРОГРАММА 2. ЭНЕРГОСБЕРЕЖЕНИЕ И ПОВЫШЕНИЕ ЭНЕРГЕТИЧЕСКОЙ ЭФФЕКТИВНОСТИ</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99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ПОДПРОГРАММЕ, В ТОМ ЧИСЛЕ: ЭНЕРГОСБЕРЕЖЕНИЕ И ПОВЫШЕНИЕ ЭНЕРГЕТИЧЕСКОЙ ЭФФЕКТИВНОСТИ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81 348 569,0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15 172 853,0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15 699 768,0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16 247 800,0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39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81 348 569,0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15 172 853,0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15 699 768,0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16 247 800,0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«Прочие нужды»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247"/>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81 348 569,0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15 172 853,0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15 699 768,0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16 247 800,0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42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81 348 569,0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15 172 853,0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15 699 768,0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16 247 800,0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16 817 718,0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17 410 430,0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D154D3">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2.1. Заключение энергосервисного контракта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2 000 000,0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44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10 000 000,0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2 000 000,0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2.2. Уличное освещение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71 348 569,0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13 172 853,0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13 699 768,0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14 247 800,0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14 817 718,0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15 410 430,0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2.1.1.1.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46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71 348 569,0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13 172 853,0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13 699 768,0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14 247 800,0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14 817 718,0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15 410 430,0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47</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504321">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ПОДПРОГРАММА  3. ПОВЫШЕНИЕ БЛАГОУСТРОЙСТВА ЖИЛИЩНОГО ФОНДА И СОЗДАНИЕ БЛАГОПРИЯТНОЙ СРЕДЫ ПРОЖИВАНИЯ ГРАЖДАН</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44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48</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ПОДПРОГРАММЕ, В ТОМ ЧИСЛЕ: ПОВЫШЕНИЕ БЛАГОУСТРОЙСТВА ЖИЛИЩНОГО ФОНДА И СОЗДАНИЕ БЛАГОПРИЯТНОЙ СРЕДЫ ПРОЖИВАНИЯ ГРАЖДАН</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234 721 972,1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79 508 904,0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37 477 990,0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45 877 538,1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46 717 610,0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25 139 930,0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lastRenderedPageBreak/>
              <w:t>49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50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234 616 972,1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79 487 904,0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37 456 990,0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45 856 538,1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46 696 610,0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25 118 930,0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D154D3">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«Капитальные вложения»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E63309">
        <w:trPr>
          <w:cantSplit/>
          <w:trHeight w:val="74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53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D154D3">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«Иные капитальные вложения»,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D154D3">
        <w:trPr>
          <w:cantSplit/>
          <w:trHeight w:val="18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3.1. Капитальный ремонт спортивной площадки СОШ №7</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48 426 000,0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3.1.1.7.</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56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48 426 000,0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48 426 000,0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D154D3">
        <w:trPr>
          <w:cantSplit/>
          <w:trHeight w:val="1266"/>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D154D3" w:rsidRDefault="00504321" w:rsidP="00E63309">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xml:space="preserve">Мероприятие 3.2. Реконструкция объекта незавершенного строительства под Дворец бракосочетания в </w:t>
            </w:r>
          </w:p>
          <w:p w:rsidR="00504321" w:rsidRPr="00452B86" w:rsidRDefault="00504321" w:rsidP="00E63309">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г.</w:t>
            </w:r>
            <w:r w:rsidR="00D154D3">
              <w:rPr>
                <w:rFonts w:ascii="Liberation Serif" w:hAnsi="Liberation Serif"/>
                <w:bCs/>
                <w:color w:val="000000"/>
                <w:sz w:val="20"/>
                <w:szCs w:val="20"/>
              </w:rPr>
              <w:t xml:space="preserve"> </w:t>
            </w:r>
            <w:r w:rsidRPr="00452B86">
              <w:rPr>
                <w:rFonts w:ascii="Liberation Serif" w:hAnsi="Liberation Serif"/>
                <w:bCs/>
                <w:color w:val="000000"/>
                <w:sz w:val="20"/>
                <w:szCs w:val="20"/>
              </w:rPr>
              <w:t>Заречный Свердловской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60 000 000,0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15 000 000,0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22 500 000,0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3.1.1.7.</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58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60 000 000,0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15 000 000,0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22 500 000,0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22 500 000,0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59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«Прочие нужды»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9D3B04">
        <w:trPr>
          <w:cantSplit/>
          <w:trHeight w:val="64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126 295 972,1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31 082 904,0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22 477 990,0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23 377 538,1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24 217 610,0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25 139 930,0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61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62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126 190 972,1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31 061 904,0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22 456 990,0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23 356 538,1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24 196 610,0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25 118 930,0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9D3B04">
        <w:trPr>
          <w:cantSplit/>
          <w:trHeight w:val="44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10 069 322,1</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1 835 752,0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1 927 902,0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2 051 818,1</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2 085 220,0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2 168 630,0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lastRenderedPageBreak/>
              <w:t>64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10 069 322,1</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1 835 752,0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1 927 902,0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2 051 818,1</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2 085 220,0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2 168 630,0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9D3B04">
        <w:trPr>
          <w:cantSplit/>
          <w:trHeight w:val="116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76 181 400,0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14 065 151,0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14 627 759,0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15 212 870,0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15 821 390,0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16 454 230,0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3.1.1.5.</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66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76 181 400,0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14 065 151,0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14 627 759,0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15 212 870,0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15 821 390,0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16 454 230,0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3.5. Озеленение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10 796 760,0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1 993 372,0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2 073 108,0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2 156 030,0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2 242 280,0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2 331 970,0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68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10 796 760,0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1 993 372,0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2 073 108,0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2 156 030,0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2 242 280,0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2 331 970,0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75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69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3.6. Организация и содержание мест захоронения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5 613 598,0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1 036 425,0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1 077 883,0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1 120 990,0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1 165 830,0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1 212 470,0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3.1.1.8.</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70</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5 613 598,0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1 036 425,0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1 077 883,0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1 120 990,0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1 165 830,0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1 212 470,0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9D3B04">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71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3.7. Содержание городского фонтана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586 191,0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108 226,0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112 555,0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117 060,0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121 740,0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126 610,0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72</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586 191,0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108 226,0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112 555,0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117 060,0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121 740,0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126 610,0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9D3B04">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73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562 162,0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103 790,0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107 942,0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112 260,0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116 750,0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121 420,0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74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562 162,0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103 790,0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107 942,0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112 260,0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116 750,0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121 420,0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BE6517">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75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3.9. Вывоз мусора с несанкционированных свалок территории ГО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1 686 656,0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311 400,0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323 856,0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336 810,0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350 290,0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364 300,0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3.1.1.9.</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76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1 686 656,0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311 400,0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323 856,0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336 810,0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350 290,0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364 300,0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BE6517">
        <w:trPr>
          <w:cantSplit/>
          <w:trHeight w:val="73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lastRenderedPageBreak/>
              <w:t>77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E6517"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xml:space="preserve">Мероприятие 3.10. Чистка систем ливневой канализации, в том числе дренажные канавы, ливневые колодцы </w:t>
            </w:r>
          </w:p>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г.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3 464 060,0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1 172 000,0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539 760,0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561 350,0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583 800,0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607 150,0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3.1.1.10.</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78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3 464 060,0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1 172 000,0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539 760,0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561 350,0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583 800,0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607 150,0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BE6517">
        <w:trPr>
          <w:cantSplit/>
          <w:trHeight w:val="1335"/>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79</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3.1.2.1.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80</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областной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105 000,0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21 000,0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21 000,0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21 000,0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52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81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3.12. Ремонт городской бани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2 749 257,0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507 582,0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527 885,0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549 010,0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570 970,0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593 810,0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82</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2 749 257,0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507 582,0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527 885,0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549 010,0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570 970,0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593 810,0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BE6517">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83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3.13. Обустройство контейнерных площадок на территории ГО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5 289 866,0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5 289 866,0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84</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5 289 866,0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5 289 866,0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982"/>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85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3.14. Содержание безнадзорных животных в пункте временного содержания</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5 691 700,0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1 138 340,0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1 138 340,0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1 138 340,0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1 138 340,0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1 138 340,0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3.1.1.4.</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86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5 691 700,0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1 138 340,0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1 138 340,0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1 138 340,0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1 138 340,0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1 138 340,0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E63309">
        <w:trPr>
          <w:cantSplit/>
          <w:trHeight w:val="229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lastRenderedPageBreak/>
              <w:t>87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BE6517"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xml:space="preserve">Мероприятие 3.15. Проведение ПИР, разработка ПСД и рабочей документации по реконструкции объекта незавершенного строительства под Дворец бракосочетания в </w:t>
            </w:r>
          </w:p>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г.</w:t>
            </w:r>
            <w:r w:rsidR="00BE6517">
              <w:rPr>
                <w:rFonts w:ascii="Liberation Serif" w:hAnsi="Liberation Serif"/>
                <w:bCs/>
                <w:color w:val="000000"/>
                <w:sz w:val="20"/>
                <w:szCs w:val="20"/>
              </w:rPr>
              <w:t xml:space="preserve"> </w:t>
            </w:r>
            <w:r w:rsidRPr="00452B86">
              <w:rPr>
                <w:rFonts w:ascii="Liberation Serif" w:hAnsi="Liberation Serif"/>
                <w:bCs/>
                <w:color w:val="000000"/>
                <w:sz w:val="20"/>
                <w:szCs w:val="20"/>
              </w:rPr>
              <w:t>Заречный Свердловской области</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3 500 000,0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3.1.1.7.</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88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3 500 000,0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3 500 000,0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 xml:space="preserve">  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89</w:t>
            </w:r>
          </w:p>
        </w:tc>
        <w:tc>
          <w:tcPr>
            <w:tcW w:w="1213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04321" w:rsidRPr="00452B86" w:rsidRDefault="00504321" w:rsidP="00504321">
            <w:pPr>
              <w:spacing w:after="0" w:line="240" w:lineRule="auto"/>
              <w:jc w:val="center"/>
              <w:rPr>
                <w:rFonts w:ascii="Liberation Serif" w:hAnsi="Liberation Serif"/>
                <w:bCs/>
                <w:color w:val="000000"/>
                <w:sz w:val="20"/>
                <w:szCs w:val="20"/>
              </w:rPr>
            </w:pPr>
            <w:r w:rsidRPr="00452B86">
              <w:rPr>
                <w:rFonts w:ascii="Liberation Serif" w:hAnsi="Liberation Serif"/>
                <w:bCs/>
                <w:color w:val="000000"/>
                <w:sz w:val="20"/>
                <w:szCs w:val="2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BE6517">
        <w:trPr>
          <w:cantSplit/>
          <w:trHeight w:val="2408"/>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90</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ПОДПРОГРАММЕ, В ТОМ ЧИСЛЕ: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49 810 966,0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9 385 528,0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9 519 788,0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9 900 580,0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91</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49 810 966,0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9 385 528,0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9 519 788,0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9 900 580,0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92</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«Прочие нужды»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BE6517">
        <w:trPr>
          <w:cantSplit/>
          <w:trHeight w:val="50"/>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93</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Всего по направлению «Прочие нужды», в том числе: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49 810 966,0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9 385 528,0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9 519 788,0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9 900 580,0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 </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94</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49 810 966,0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9 385 528,0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9 519 788,0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9 900 580,0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color w:val="000000"/>
                <w:sz w:val="20"/>
                <w:szCs w:val="20"/>
              </w:rPr>
            </w:pPr>
            <w:r w:rsidRPr="00452B86">
              <w:rPr>
                <w:rFonts w:ascii="Liberation Serif" w:hAnsi="Liberation Serif"/>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color w:val="000000"/>
                <w:sz w:val="20"/>
                <w:szCs w:val="20"/>
              </w:rPr>
            </w:pPr>
            <w:r w:rsidRPr="00452B86">
              <w:rPr>
                <w:rFonts w:ascii="Liberation Serif" w:hAnsi="Liberation Serif"/>
                <w:color w:val="000000"/>
                <w:sz w:val="20"/>
                <w:szCs w:val="20"/>
              </w:rPr>
              <w:t> </w:t>
            </w:r>
          </w:p>
        </w:tc>
      </w:tr>
      <w:tr w:rsidR="00504321" w:rsidRPr="00452B86" w:rsidTr="00E63309">
        <w:trPr>
          <w:cantSplit/>
          <w:trHeight w:val="731"/>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lastRenderedPageBreak/>
              <w:t>95</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4.1. Обеспечение деятельности МКУ ГО Заречный "ДЕЗ"</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49 810 966,0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9 385 528,0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9 519 788,0</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9 900 580,0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10 296 600,0</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10 708 470,0</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96</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49 810 966,0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9 385 528,0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9 519 788,0</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9 900 580,0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10 296 600,0</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10 708 470,0</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r w:rsidR="00504321" w:rsidRPr="00452B86" w:rsidTr="00BE6517">
        <w:trPr>
          <w:cantSplit/>
          <w:trHeight w:val="419"/>
        </w:trPr>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97</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Мероприятие 4.2. Погашение кредиторской задолженности, оплата по исполнительным документам</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jc w:val="right"/>
              <w:rPr>
                <w:rFonts w:ascii="Liberation Serif" w:hAnsi="Liberation Serif"/>
                <w:bCs/>
                <w:color w:val="000000"/>
                <w:sz w:val="20"/>
                <w:szCs w:val="20"/>
              </w:rPr>
            </w:pPr>
            <w:r w:rsidRPr="00452B86">
              <w:rPr>
                <w:rFonts w:ascii="Liberation Serif" w:hAnsi="Liberation Serif"/>
                <w:bCs/>
                <w:color w:val="000000"/>
                <w:sz w:val="20"/>
                <w:szCs w:val="20"/>
              </w:rPr>
              <w:t>-</w:t>
            </w:r>
          </w:p>
        </w:tc>
        <w:tc>
          <w:tcPr>
            <w:tcW w:w="2005" w:type="dxa"/>
            <w:tcBorders>
              <w:top w:val="single" w:sz="4" w:space="0" w:color="auto"/>
              <w:left w:val="single" w:sz="4" w:space="0" w:color="auto"/>
              <w:bottom w:val="single" w:sz="4" w:space="0" w:color="auto"/>
              <w:right w:val="single" w:sz="4" w:space="0" w:color="auto"/>
            </w:tcBorders>
            <w:shd w:val="clear" w:color="auto" w:fill="FFFFFF"/>
            <w:hideMark/>
          </w:tcPr>
          <w:p w:rsidR="00504321" w:rsidRPr="00452B86" w:rsidRDefault="00504321" w:rsidP="00504321">
            <w:pPr>
              <w:spacing w:after="0" w:line="240" w:lineRule="auto"/>
              <w:rPr>
                <w:rFonts w:ascii="Liberation Serif" w:hAnsi="Liberation Serif"/>
                <w:bCs/>
                <w:color w:val="000000"/>
                <w:sz w:val="20"/>
                <w:szCs w:val="20"/>
              </w:rPr>
            </w:pPr>
            <w:r w:rsidRPr="00452B86">
              <w:rPr>
                <w:rFonts w:ascii="Liberation Serif" w:hAnsi="Liberation Serif"/>
                <w:bCs/>
                <w:color w:val="000000"/>
                <w:sz w:val="20"/>
                <w:szCs w:val="20"/>
              </w:rPr>
              <w:t>4.1.1.1.</w:t>
            </w:r>
          </w:p>
        </w:tc>
      </w:tr>
      <w:tr w:rsidR="00504321" w:rsidRPr="00452B86" w:rsidTr="00504321">
        <w:trPr>
          <w:cantSplit/>
          <w:trHeight w:val="264"/>
        </w:trPr>
        <w:tc>
          <w:tcPr>
            <w:tcW w:w="8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98</w:t>
            </w:r>
          </w:p>
        </w:tc>
        <w:tc>
          <w:tcPr>
            <w:tcW w:w="2550"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местный бюджет</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1632"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1528"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jc w:val="right"/>
              <w:rPr>
                <w:rFonts w:ascii="Liberation Serif" w:hAnsi="Liberation Serif"/>
                <w:sz w:val="20"/>
                <w:szCs w:val="20"/>
              </w:rPr>
            </w:pPr>
            <w:r w:rsidRPr="00452B86">
              <w:rPr>
                <w:rFonts w:ascii="Liberation Serif" w:hAnsi="Liberation Serif"/>
                <w:sz w:val="20"/>
                <w:szCs w:val="20"/>
              </w:rPr>
              <w:t>-</w:t>
            </w:r>
          </w:p>
        </w:tc>
        <w:tc>
          <w:tcPr>
            <w:tcW w:w="2005" w:type="dxa"/>
            <w:tcBorders>
              <w:top w:val="single" w:sz="4" w:space="0" w:color="auto"/>
              <w:left w:val="single" w:sz="4" w:space="0" w:color="auto"/>
              <w:bottom w:val="single" w:sz="4" w:space="0" w:color="auto"/>
              <w:right w:val="single" w:sz="4" w:space="0" w:color="auto"/>
            </w:tcBorders>
            <w:hideMark/>
          </w:tcPr>
          <w:p w:rsidR="00504321" w:rsidRPr="00452B86" w:rsidRDefault="00504321" w:rsidP="00504321">
            <w:pPr>
              <w:spacing w:after="0" w:line="240" w:lineRule="auto"/>
              <w:rPr>
                <w:rFonts w:ascii="Liberation Serif" w:hAnsi="Liberation Serif"/>
                <w:sz w:val="20"/>
                <w:szCs w:val="20"/>
              </w:rPr>
            </w:pPr>
            <w:r w:rsidRPr="00452B86">
              <w:rPr>
                <w:rFonts w:ascii="Liberation Serif" w:hAnsi="Liberation Serif"/>
                <w:sz w:val="20"/>
                <w:szCs w:val="20"/>
              </w:rPr>
              <w:t> </w:t>
            </w:r>
          </w:p>
        </w:tc>
      </w:tr>
    </w:tbl>
    <w:p w:rsidR="00F55404" w:rsidRPr="00452B86" w:rsidRDefault="00F55404" w:rsidP="00F55404">
      <w:pPr>
        <w:spacing w:after="0" w:line="240" w:lineRule="auto"/>
        <w:contextualSpacing/>
        <w:rPr>
          <w:rFonts w:ascii="Liberation Serif" w:hAnsi="Liberation Serif" w:cs="Times New Roman"/>
          <w:sz w:val="26"/>
          <w:szCs w:val="26"/>
        </w:rPr>
      </w:pPr>
    </w:p>
    <w:p w:rsidR="000432A6" w:rsidRPr="00B629EC" w:rsidRDefault="000432A6" w:rsidP="000432A6">
      <w:pPr>
        <w:spacing w:after="0" w:line="240" w:lineRule="auto"/>
        <w:contextualSpacing/>
        <w:rPr>
          <w:rFonts w:ascii="Liberation Serif" w:eastAsia="Calibri" w:hAnsi="Liberation Serif" w:cs="Times New Roman"/>
          <w:sz w:val="2"/>
        </w:rPr>
      </w:pPr>
    </w:p>
    <w:p w:rsidR="00F55404" w:rsidRPr="00B12993" w:rsidRDefault="00F55404" w:rsidP="0097012F">
      <w:pPr>
        <w:rPr>
          <w:rFonts w:ascii="Liberation Serif" w:hAnsi="Liberation Serif"/>
          <w:sz w:val="26"/>
          <w:szCs w:val="26"/>
        </w:rPr>
        <w:sectPr w:rsidR="00F55404" w:rsidRPr="00B12993" w:rsidSect="00E63309">
          <w:pgSz w:w="16838" w:h="11906" w:orient="landscape"/>
          <w:pgMar w:top="1134" w:right="567" w:bottom="1134" w:left="1418" w:header="709" w:footer="709" w:gutter="0"/>
          <w:cols w:space="708"/>
          <w:docGrid w:linePitch="360"/>
        </w:sectPr>
      </w:pPr>
    </w:p>
    <w:tbl>
      <w:tblPr>
        <w:tblW w:w="14967" w:type="dxa"/>
        <w:tblLayout w:type="fixed"/>
        <w:tblLook w:val="04A0"/>
      </w:tblPr>
      <w:tblGrid>
        <w:gridCol w:w="508"/>
        <w:gridCol w:w="1529"/>
        <w:gridCol w:w="813"/>
        <w:gridCol w:w="637"/>
        <w:gridCol w:w="1330"/>
        <w:gridCol w:w="1365"/>
        <w:gridCol w:w="1118"/>
        <w:gridCol w:w="1107"/>
        <w:gridCol w:w="1025"/>
        <w:gridCol w:w="1200"/>
        <w:gridCol w:w="4335"/>
      </w:tblGrid>
      <w:tr w:rsidR="00321A6A" w:rsidRPr="00B12993" w:rsidTr="00D34210">
        <w:trPr>
          <w:trHeight w:val="1401"/>
        </w:trPr>
        <w:tc>
          <w:tcPr>
            <w:tcW w:w="50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rPr>
                <w:rFonts w:ascii="Liberation Serif" w:hAnsi="Liberation Serif" w:cs="Times New Roman"/>
                <w:sz w:val="26"/>
                <w:szCs w:val="26"/>
              </w:rPr>
            </w:pPr>
          </w:p>
        </w:tc>
        <w:tc>
          <w:tcPr>
            <w:tcW w:w="1529"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813"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63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3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36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18"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107"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025"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right"/>
              <w:rPr>
                <w:rFonts w:ascii="Liberation Serif" w:hAnsi="Liberation Serif" w:cs="Times New Roman"/>
                <w:sz w:val="26"/>
                <w:szCs w:val="26"/>
              </w:rPr>
            </w:pPr>
          </w:p>
        </w:tc>
        <w:tc>
          <w:tcPr>
            <w:tcW w:w="1200" w:type="dxa"/>
            <w:tcBorders>
              <w:top w:val="nil"/>
              <w:left w:val="nil"/>
              <w:bottom w:val="nil"/>
              <w:right w:val="nil"/>
            </w:tcBorders>
            <w:shd w:val="clear" w:color="auto" w:fill="auto"/>
            <w:vAlign w:val="bottom"/>
            <w:hideMark/>
          </w:tcPr>
          <w:p w:rsidR="00321A6A" w:rsidRPr="00B12993" w:rsidRDefault="00321A6A" w:rsidP="00321A6A">
            <w:pPr>
              <w:spacing w:after="0" w:line="240" w:lineRule="auto"/>
              <w:contextualSpacing/>
              <w:jc w:val="both"/>
              <w:rPr>
                <w:rFonts w:ascii="Liberation Serif" w:hAnsi="Liberation Serif" w:cs="Times New Roman"/>
                <w:sz w:val="26"/>
                <w:szCs w:val="26"/>
              </w:rPr>
            </w:pPr>
          </w:p>
        </w:tc>
        <w:tc>
          <w:tcPr>
            <w:tcW w:w="4335" w:type="dxa"/>
            <w:tcBorders>
              <w:top w:val="nil"/>
              <w:left w:val="nil"/>
              <w:bottom w:val="nil"/>
              <w:right w:val="nil"/>
            </w:tcBorders>
            <w:shd w:val="clear" w:color="auto" w:fill="auto"/>
            <w:vAlign w:val="bottom"/>
            <w:hideMark/>
          </w:tcPr>
          <w:p w:rsidR="00BE6517" w:rsidRDefault="00321A6A" w:rsidP="00BE6517">
            <w:pPr>
              <w:spacing w:after="0" w:line="240" w:lineRule="auto"/>
              <w:contextualSpacing/>
              <w:rPr>
                <w:rFonts w:ascii="Liberation Serif" w:hAnsi="Liberation Serif" w:cs="Arial"/>
                <w:sz w:val="24"/>
                <w:szCs w:val="26"/>
              </w:rPr>
            </w:pPr>
            <w:r w:rsidRPr="00F71CC2">
              <w:rPr>
                <w:rFonts w:ascii="Liberation Serif" w:hAnsi="Liberation Serif" w:cs="Arial"/>
                <w:sz w:val="24"/>
                <w:szCs w:val="26"/>
              </w:rPr>
              <w:t xml:space="preserve">Приложение № 3 </w:t>
            </w:r>
          </w:p>
          <w:p w:rsidR="00321A6A" w:rsidRPr="00B12993" w:rsidRDefault="00321A6A" w:rsidP="00BE6517">
            <w:pPr>
              <w:spacing w:after="0" w:line="240" w:lineRule="auto"/>
              <w:contextualSpacing/>
              <w:rPr>
                <w:rFonts w:ascii="Liberation Serif" w:hAnsi="Liberation Serif" w:cs="Arial"/>
                <w:sz w:val="26"/>
                <w:szCs w:val="26"/>
              </w:rPr>
            </w:pPr>
            <w:r w:rsidRPr="00F71CC2">
              <w:rPr>
                <w:rFonts w:ascii="Liberation Serif" w:hAnsi="Liberation Serif" w:cs="Arial"/>
                <w:sz w:val="24"/>
                <w:szCs w:val="26"/>
              </w:rPr>
              <w:t xml:space="preserve">к муниципальной программе </w:t>
            </w:r>
            <w:r w:rsidRPr="00F71CC2">
              <w:rPr>
                <w:rFonts w:ascii="Liberation Serif" w:hAnsi="Liberation Serif" w:cs="Arial"/>
                <w:sz w:val="24"/>
                <w:szCs w:val="26"/>
              </w:rPr>
              <w:b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r w:rsidR="00321A6A" w:rsidRPr="00B12993" w:rsidTr="00D34210">
        <w:trPr>
          <w:trHeight w:val="510"/>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ПЕРЕЧЕНЬ</w:t>
            </w:r>
          </w:p>
        </w:tc>
      </w:tr>
      <w:tr w:rsidR="00321A6A" w:rsidRPr="00B12993" w:rsidTr="00D34210">
        <w:trPr>
          <w:trHeight w:val="264"/>
        </w:trPr>
        <w:tc>
          <w:tcPr>
            <w:tcW w:w="14967" w:type="dxa"/>
            <w:gridSpan w:val="11"/>
            <w:tcBorders>
              <w:top w:val="nil"/>
              <w:left w:val="nil"/>
              <w:bottom w:val="nil"/>
              <w:right w:val="nil"/>
            </w:tcBorders>
            <w:shd w:val="clear" w:color="auto" w:fill="auto"/>
            <w:noWrap/>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объектов капитального строительства для бюджетных инвестиций</w:t>
            </w:r>
          </w:p>
        </w:tc>
      </w:tr>
      <w:tr w:rsidR="00321A6A" w:rsidRPr="00B12993" w:rsidTr="00D34210">
        <w:trPr>
          <w:trHeight w:val="510"/>
        </w:trPr>
        <w:tc>
          <w:tcPr>
            <w:tcW w:w="14967" w:type="dxa"/>
            <w:gridSpan w:val="11"/>
            <w:tcBorders>
              <w:top w:val="nil"/>
              <w:left w:val="nil"/>
              <w:bottom w:val="nil"/>
              <w:right w:val="nil"/>
            </w:tcBorders>
            <w:shd w:val="clear" w:color="auto" w:fill="auto"/>
            <w:vAlign w:val="center"/>
            <w:hideMark/>
          </w:tcPr>
          <w:p w:rsidR="00321A6A" w:rsidRPr="00B12993" w:rsidRDefault="00321A6A" w:rsidP="00321A6A">
            <w:pPr>
              <w:spacing w:after="0" w:line="240" w:lineRule="auto"/>
              <w:contextualSpacing/>
              <w:jc w:val="center"/>
              <w:rPr>
                <w:rFonts w:ascii="Liberation Serif" w:hAnsi="Liberation Serif" w:cs="Arial"/>
                <w:b/>
                <w:bCs/>
                <w:sz w:val="26"/>
                <w:szCs w:val="26"/>
              </w:rPr>
            </w:pPr>
            <w:r w:rsidRPr="00B12993">
              <w:rPr>
                <w:rFonts w:ascii="Liberation Serif" w:hAnsi="Liberation Serif" w:cs="Arial"/>
                <w:b/>
                <w:bCs/>
                <w:sz w:val="26"/>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tc>
      </w:tr>
    </w:tbl>
    <w:p w:rsidR="00321A6A" w:rsidRPr="00B12993" w:rsidRDefault="00321A6A" w:rsidP="00321A6A">
      <w:pPr>
        <w:spacing w:after="0" w:line="240" w:lineRule="auto"/>
        <w:contextualSpacing/>
        <w:rPr>
          <w:rFonts w:ascii="Liberation Serif" w:hAnsi="Liberation Serif" w:cs="Times New Roman"/>
          <w:sz w:val="26"/>
          <w:szCs w:val="26"/>
        </w:rPr>
      </w:pPr>
    </w:p>
    <w:tbl>
      <w:tblPr>
        <w:tblW w:w="15310" w:type="dxa"/>
        <w:tblInd w:w="-431" w:type="dxa"/>
        <w:tblLayout w:type="fixed"/>
        <w:tblCellMar>
          <w:left w:w="28" w:type="dxa"/>
          <w:right w:w="28" w:type="dxa"/>
        </w:tblCellMar>
        <w:tblLook w:val="04A0"/>
      </w:tblPr>
      <w:tblGrid>
        <w:gridCol w:w="464"/>
        <w:gridCol w:w="1487"/>
        <w:gridCol w:w="970"/>
        <w:gridCol w:w="1031"/>
        <w:gridCol w:w="1285"/>
        <w:gridCol w:w="1337"/>
        <w:gridCol w:w="1039"/>
        <w:gridCol w:w="1065"/>
        <w:gridCol w:w="1240"/>
        <w:gridCol w:w="1276"/>
        <w:gridCol w:w="1139"/>
        <w:gridCol w:w="1134"/>
        <w:gridCol w:w="1134"/>
        <w:gridCol w:w="709"/>
      </w:tblGrid>
      <w:tr w:rsidR="00321A6A" w:rsidRPr="00BE6517" w:rsidTr="00BE6517">
        <w:trPr>
          <w:cantSplit/>
          <w:trHeight w:val="810"/>
          <w:tblHeader/>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jc w:val="center"/>
              <w:rPr>
                <w:rFonts w:ascii="Liberation Serif" w:hAnsi="Liberation Serif" w:cs="Arial"/>
                <w:bCs/>
                <w:sz w:val="20"/>
                <w:szCs w:val="20"/>
              </w:rPr>
            </w:pPr>
            <w:r w:rsidRPr="00BE6517">
              <w:rPr>
                <w:rFonts w:ascii="Liberation Serif" w:hAnsi="Liberation Serif" w:cs="Arial"/>
                <w:bCs/>
                <w:sz w:val="20"/>
                <w:szCs w:val="20"/>
              </w:rPr>
              <w:t>№ строки</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Наименование объекта капитального строительства/ Источники расходов на финансирование объектов капитального строительства</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Адрес объекта капитального строительства</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Форма собственности</w:t>
            </w:r>
          </w:p>
        </w:tc>
        <w:tc>
          <w:tcPr>
            <w:tcW w:w="2622" w:type="dxa"/>
            <w:gridSpan w:val="2"/>
            <w:tcBorders>
              <w:top w:val="single" w:sz="4" w:space="0" w:color="auto"/>
              <w:left w:val="nil"/>
              <w:bottom w:val="single" w:sz="4" w:space="0" w:color="auto"/>
              <w:right w:val="single" w:sz="4" w:space="0" w:color="000000"/>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Сметная стоимость объекта (руб.):</w:t>
            </w:r>
          </w:p>
        </w:tc>
        <w:tc>
          <w:tcPr>
            <w:tcW w:w="2104" w:type="dxa"/>
            <w:gridSpan w:val="2"/>
            <w:tcBorders>
              <w:top w:val="single" w:sz="4" w:space="0" w:color="auto"/>
              <w:left w:val="nil"/>
              <w:bottom w:val="single" w:sz="4" w:space="0" w:color="auto"/>
              <w:right w:val="nil"/>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Сроки строительства (проектно-сметных работ, экспертизы проектно-сметной документации)</w:t>
            </w:r>
          </w:p>
        </w:tc>
        <w:tc>
          <w:tcPr>
            <w:tcW w:w="66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Объёмы финансирования, руб.</w:t>
            </w:r>
          </w:p>
        </w:tc>
      </w:tr>
      <w:tr w:rsidR="00321A6A" w:rsidRPr="00BE6517" w:rsidTr="00BE6517">
        <w:trPr>
          <w:cantSplit/>
          <w:trHeight w:val="1320"/>
          <w:tblHeader/>
        </w:trPr>
        <w:tc>
          <w:tcPr>
            <w:tcW w:w="464"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321A6A" w:rsidRPr="00BE6517" w:rsidRDefault="00321A6A" w:rsidP="00321A6A">
            <w:pPr>
              <w:spacing w:after="0" w:line="240" w:lineRule="auto"/>
              <w:contextualSpacing/>
              <w:rPr>
                <w:rFonts w:ascii="Liberation Serif" w:hAnsi="Liberation Serif" w:cs="Arial"/>
                <w:bCs/>
                <w:sz w:val="20"/>
                <w:szCs w:val="20"/>
              </w:rPr>
            </w:pP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текущих ценах (на момент составления проектно-сметной документации)</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 ценах, соответствующих лет реализации проекта</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начало</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ввод (завершение)</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2020</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2021</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2022</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2023</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2024</w:t>
            </w:r>
          </w:p>
        </w:tc>
      </w:tr>
      <w:tr w:rsidR="00321A6A" w:rsidRPr="00BE6517" w:rsidTr="00BE6517">
        <w:trPr>
          <w:cantSplit/>
          <w:trHeight w:val="264"/>
          <w:tblHeader/>
        </w:trPr>
        <w:tc>
          <w:tcPr>
            <w:tcW w:w="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2</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3</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5</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6</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1A6A" w:rsidRPr="00BE6517" w:rsidRDefault="00321A6A" w:rsidP="00321A6A">
            <w:pPr>
              <w:spacing w:after="0" w:line="240" w:lineRule="auto"/>
              <w:contextualSpacing/>
              <w:jc w:val="center"/>
              <w:rPr>
                <w:rFonts w:ascii="Liberation Serif" w:hAnsi="Liberation Serif" w:cs="Arial"/>
                <w:bCs/>
                <w:sz w:val="20"/>
                <w:szCs w:val="20"/>
              </w:rPr>
            </w:pPr>
            <w:r w:rsidRPr="00BE6517">
              <w:rPr>
                <w:rFonts w:ascii="Liberation Serif" w:hAnsi="Liberation Serif" w:cs="Arial"/>
                <w:bCs/>
                <w:sz w:val="20"/>
                <w:szCs w:val="20"/>
              </w:rPr>
              <w:t>14</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1</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Освоение Усть-Камышенского участка Гагарского месторождения природных вод</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2</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346 372 100,0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320"/>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lastRenderedPageBreak/>
              <w:t>3</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Спортивная площадка СОШ №7</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 г. Заречный, ул. Алещенкова 19 </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2018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2020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4</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48 426 000,0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r w:rsidR="00321A6A" w:rsidRPr="00BE6517" w:rsidTr="00BE6517">
        <w:trPr>
          <w:cantSplit/>
          <w:trHeight w:val="158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5</w:t>
            </w:r>
          </w:p>
        </w:tc>
        <w:tc>
          <w:tcPr>
            <w:tcW w:w="148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Реконструкция объекта незавершенного строительства под Дворец бракосочетания </w:t>
            </w:r>
          </w:p>
        </w:tc>
        <w:tc>
          <w:tcPr>
            <w:tcW w:w="97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ул. Ленинградская</w:t>
            </w:r>
          </w:p>
        </w:tc>
        <w:tc>
          <w:tcPr>
            <w:tcW w:w="1031"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Муниципальная</w:t>
            </w:r>
          </w:p>
        </w:tc>
        <w:tc>
          <w:tcPr>
            <w:tcW w:w="128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337"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0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2021 г.</w:t>
            </w:r>
          </w:p>
        </w:tc>
        <w:tc>
          <w:tcPr>
            <w:tcW w:w="1065"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rPr>
                <w:rFonts w:ascii="Liberation Serif" w:hAnsi="Liberation Serif" w:cs="Arial"/>
                <w:bCs/>
                <w:color w:val="000000"/>
                <w:sz w:val="20"/>
                <w:szCs w:val="20"/>
              </w:rPr>
            </w:pPr>
            <w:r w:rsidRPr="00BE6517">
              <w:rPr>
                <w:rFonts w:ascii="Liberation Serif" w:hAnsi="Liberation Serif" w:cs="Arial"/>
                <w:bCs/>
                <w:color w:val="000000"/>
                <w:sz w:val="20"/>
                <w:szCs w:val="20"/>
              </w:rPr>
              <w:t>2023 г.</w:t>
            </w:r>
          </w:p>
        </w:tc>
        <w:tc>
          <w:tcPr>
            <w:tcW w:w="1240"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c>
          <w:tcPr>
            <w:tcW w:w="113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000000" w:fill="FFFFFF"/>
            <w:hideMark/>
          </w:tcPr>
          <w:p w:rsidR="00321A6A" w:rsidRPr="00BE6517" w:rsidRDefault="00321A6A" w:rsidP="00321A6A">
            <w:pPr>
              <w:spacing w:after="0" w:line="240" w:lineRule="auto"/>
              <w:contextualSpacing/>
              <w:jc w:val="right"/>
              <w:rPr>
                <w:rFonts w:ascii="Liberation Serif" w:hAnsi="Liberation Serif" w:cs="Arial"/>
                <w:bCs/>
                <w:color w:val="000000"/>
                <w:sz w:val="20"/>
                <w:szCs w:val="20"/>
              </w:rPr>
            </w:pPr>
            <w:r w:rsidRPr="00BE6517">
              <w:rPr>
                <w:rFonts w:ascii="Liberation Serif" w:hAnsi="Liberation Serif" w:cs="Arial"/>
                <w:bCs/>
                <w:color w:val="000000"/>
                <w:sz w:val="20"/>
                <w:szCs w:val="20"/>
              </w:rPr>
              <w:t xml:space="preserve">0,0   </w:t>
            </w:r>
          </w:p>
        </w:tc>
      </w:tr>
      <w:tr w:rsidR="00321A6A" w:rsidRPr="00BE6517" w:rsidTr="00BE6517">
        <w:trPr>
          <w:cantSplit/>
          <w:trHeight w:val="264"/>
        </w:trPr>
        <w:tc>
          <w:tcPr>
            <w:tcW w:w="464" w:type="dxa"/>
            <w:tcBorders>
              <w:top w:val="single" w:sz="4" w:space="0" w:color="auto"/>
              <w:left w:val="single" w:sz="4" w:space="0" w:color="auto"/>
              <w:bottom w:val="single" w:sz="4" w:space="0" w:color="auto"/>
              <w:right w:val="single" w:sz="4" w:space="0" w:color="auto"/>
            </w:tcBorders>
            <w:shd w:val="clear" w:color="auto" w:fill="auto"/>
            <w:hideMark/>
          </w:tcPr>
          <w:p w:rsidR="00321A6A" w:rsidRPr="00BE6517" w:rsidRDefault="00BE6517" w:rsidP="00321A6A">
            <w:pPr>
              <w:spacing w:after="0" w:line="240" w:lineRule="auto"/>
              <w:contextualSpacing/>
              <w:jc w:val="center"/>
              <w:rPr>
                <w:rFonts w:ascii="Liberation Serif" w:hAnsi="Liberation Serif" w:cs="Arial"/>
                <w:sz w:val="20"/>
                <w:szCs w:val="20"/>
              </w:rPr>
            </w:pPr>
            <w:r>
              <w:rPr>
                <w:rFonts w:ascii="Liberation Serif" w:hAnsi="Liberation Serif" w:cs="Arial"/>
                <w:sz w:val="20"/>
                <w:szCs w:val="20"/>
              </w:rPr>
              <w:t>6</w:t>
            </w:r>
          </w:p>
        </w:tc>
        <w:tc>
          <w:tcPr>
            <w:tcW w:w="148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местный бюджет</w:t>
            </w:r>
          </w:p>
        </w:tc>
        <w:tc>
          <w:tcPr>
            <w:tcW w:w="97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1"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8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337"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065"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rPr>
                <w:rFonts w:ascii="Liberation Serif" w:hAnsi="Liberation Serif" w:cs="Arial"/>
                <w:sz w:val="20"/>
                <w:szCs w:val="20"/>
              </w:rPr>
            </w:pPr>
            <w:r w:rsidRPr="00BE6517">
              <w:rPr>
                <w:rFonts w:ascii="Liberation Serif" w:hAnsi="Liberation Serif" w:cs="Arial"/>
                <w:sz w:val="20"/>
                <w:szCs w:val="20"/>
              </w:rPr>
              <w:t> </w:t>
            </w:r>
          </w:p>
        </w:tc>
        <w:tc>
          <w:tcPr>
            <w:tcW w:w="1240"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60 000 000,0   </w:t>
            </w:r>
          </w:p>
        </w:tc>
        <w:tc>
          <w:tcPr>
            <w:tcW w:w="1276"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c>
          <w:tcPr>
            <w:tcW w:w="113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15 000 000,0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1134"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22 500 000,0   </w:t>
            </w:r>
          </w:p>
        </w:tc>
        <w:tc>
          <w:tcPr>
            <w:tcW w:w="709" w:type="dxa"/>
            <w:tcBorders>
              <w:top w:val="single" w:sz="4" w:space="0" w:color="auto"/>
              <w:left w:val="nil"/>
              <w:bottom w:val="single" w:sz="4" w:space="0" w:color="auto"/>
              <w:right w:val="single" w:sz="4" w:space="0" w:color="auto"/>
            </w:tcBorders>
            <w:shd w:val="clear" w:color="auto" w:fill="auto"/>
            <w:hideMark/>
          </w:tcPr>
          <w:p w:rsidR="00321A6A" w:rsidRPr="00BE6517" w:rsidRDefault="00321A6A" w:rsidP="00321A6A">
            <w:pPr>
              <w:spacing w:after="0" w:line="240" w:lineRule="auto"/>
              <w:contextualSpacing/>
              <w:jc w:val="right"/>
              <w:rPr>
                <w:rFonts w:ascii="Liberation Serif" w:hAnsi="Liberation Serif" w:cs="Arial"/>
                <w:sz w:val="20"/>
                <w:szCs w:val="20"/>
              </w:rPr>
            </w:pPr>
            <w:r w:rsidRPr="00BE6517">
              <w:rPr>
                <w:rFonts w:ascii="Liberation Serif" w:hAnsi="Liberation Serif" w:cs="Arial"/>
                <w:sz w:val="20"/>
                <w:szCs w:val="20"/>
              </w:rPr>
              <w:t xml:space="preserve">0,0   </w:t>
            </w:r>
          </w:p>
        </w:tc>
      </w:tr>
    </w:tbl>
    <w:p w:rsidR="00D34210" w:rsidRDefault="00D34210" w:rsidP="0097012F">
      <w:pPr>
        <w:rPr>
          <w:rFonts w:ascii="Liberation Serif" w:hAnsi="Liberation Serif"/>
          <w:sz w:val="26"/>
          <w:szCs w:val="26"/>
        </w:rPr>
        <w:sectPr w:rsidR="00D34210" w:rsidSect="003E2BED">
          <w:pgSz w:w="16838" w:h="11906" w:orient="landscape"/>
          <w:pgMar w:top="1134" w:right="567" w:bottom="1134" w:left="1418" w:header="709" w:footer="709" w:gutter="0"/>
          <w:cols w:space="708"/>
          <w:docGrid w:linePitch="360"/>
        </w:sectPr>
      </w:pPr>
    </w:p>
    <w:p w:rsidR="001729E7"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lastRenderedPageBreak/>
        <w:t xml:space="preserve">Приложение № </w:t>
      </w:r>
      <w:r>
        <w:rPr>
          <w:rFonts w:ascii="Liberation Serif" w:hAnsi="Liberation Serif"/>
          <w:sz w:val="24"/>
          <w:szCs w:val="26"/>
        </w:rPr>
        <w:t>4</w:t>
      </w:r>
      <w:r w:rsidRPr="00D34210">
        <w:rPr>
          <w:rFonts w:ascii="Liberation Serif" w:hAnsi="Liberation Serif"/>
          <w:sz w:val="24"/>
          <w:szCs w:val="26"/>
        </w:rPr>
        <w:t xml:space="preserve"> </w:t>
      </w:r>
    </w:p>
    <w:p w:rsidR="00D34210" w:rsidRPr="00D34210"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 xml:space="preserve">к муниципальной программе </w:t>
      </w:r>
    </w:p>
    <w:p w:rsidR="00AA363F" w:rsidRDefault="00D34210" w:rsidP="001729E7">
      <w:pPr>
        <w:spacing w:after="0" w:line="240" w:lineRule="auto"/>
        <w:ind w:left="9356"/>
        <w:rPr>
          <w:rFonts w:ascii="Liberation Serif" w:hAnsi="Liberation Serif"/>
          <w:sz w:val="24"/>
          <w:szCs w:val="26"/>
        </w:rPr>
      </w:pPr>
      <w:r w:rsidRPr="00D34210">
        <w:rPr>
          <w:rFonts w:ascii="Liberation Serif" w:hAnsi="Liberation Serif"/>
          <w:sz w:val="24"/>
          <w:szCs w:val="26"/>
        </w:rPr>
        <w:t>«Обеспечение функционирования жилищно-коммунального хозяйства и повышение энергетической эффективности в городском округе Заречный до 2024 года»</w:t>
      </w:r>
    </w:p>
    <w:p w:rsidR="001729E7" w:rsidRDefault="001729E7" w:rsidP="001729E7">
      <w:pPr>
        <w:spacing w:after="0" w:line="240" w:lineRule="auto"/>
        <w:jc w:val="center"/>
        <w:rPr>
          <w:rFonts w:ascii="Liberation Serif" w:hAnsi="Liberation Serif"/>
          <w:sz w:val="24"/>
          <w:szCs w:val="24"/>
        </w:rPr>
      </w:pPr>
    </w:p>
    <w:p w:rsidR="001729E7" w:rsidRPr="001729E7" w:rsidRDefault="001729E7" w:rsidP="001729E7">
      <w:pPr>
        <w:spacing w:after="0" w:line="240" w:lineRule="auto"/>
        <w:jc w:val="center"/>
        <w:rPr>
          <w:rFonts w:ascii="Liberation Serif" w:hAnsi="Liberation Serif"/>
          <w:sz w:val="24"/>
          <w:szCs w:val="24"/>
        </w:rPr>
      </w:pPr>
    </w:p>
    <w:p w:rsidR="00D34210" w:rsidRP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Методика расчета значений целевых показателей в рамках муниципальной программы </w:t>
      </w:r>
    </w:p>
    <w:p w:rsidR="001729E7"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 xml:space="preserve">«Обеспечение функционирования жилищно-коммунального хозяйства и повышение энергетической эффективности </w:t>
      </w:r>
    </w:p>
    <w:p w:rsidR="00D34210" w:rsidRDefault="00D34210" w:rsidP="001729E7">
      <w:pPr>
        <w:spacing w:after="0" w:line="240" w:lineRule="auto"/>
        <w:jc w:val="center"/>
        <w:rPr>
          <w:rFonts w:ascii="Liberation Serif" w:hAnsi="Liberation Serif"/>
          <w:b/>
          <w:sz w:val="24"/>
          <w:szCs w:val="24"/>
        </w:rPr>
      </w:pPr>
      <w:r w:rsidRPr="001729E7">
        <w:rPr>
          <w:rFonts w:ascii="Liberation Serif" w:hAnsi="Liberation Serif"/>
          <w:b/>
          <w:sz w:val="24"/>
          <w:szCs w:val="24"/>
        </w:rPr>
        <w:t>в городском округе Заречный до 2024 года»</w:t>
      </w:r>
    </w:p>
    <w:p w:rsidR="001729E7" w:rsidRDefault="001729E7" w:rsidP="001729E7">
      <w:pPr>
        <w:spacing w:after="0" w:line="240" w:lineRule="auto"/>
        <w:jc w:val="center"/>
        <w:rPr>
          <w:rFonts w:ascii="Liberation Serif" w:hAnsi="Liberation Serif"/>
          <w:b/>
          <w:sz w:val="24"/>
          <w:szCs w:val="24"/>
        </w:rPr>
      </w:pPr>
    </w:p>
    <w:p w:rsidR="001729E7" w:rsidRPr="001729E7" w:rsidRDefault="001729E7" w:rsidP="001729E7">
      <w:pPr>
        <w:spacing w:after="0" w:line="240" w:lineRule="auto"/>
        <w:jc w:val="center"/>
        <w:rPr>
          <w:rFonts w:ascii="Liberation Serif" w:hAnsi="Liberation Serif"/>
          <w:b/>
          <w:sz w:val="24"/>
          <w:szCs w:val="24"/>
        </w:rPr>
      </w:pPr>
    </w:p>
    <w:tbl>
      <w:tblPr>
        <w:tblStyle w:val="af2"/>
        <w:tblW w:w="0" w:type="auto"/>
        <w:tblInd w:w="-431" w:type="dxa"/>
        <w:tblLook w:val="04A0"/>
      </w:tblPr>
      <w:tblGrid>
        <w:gridCol w:w="805"/>
        <w:gridCol w:w="1430"/>
        <w:gridCol w:w="6710"/>
        <w:gridCol w:w="6555"/>
      </w:tblGrid>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строки</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 цели, задачи, целевого показателя</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Наименование цели (целей) и задач, целевых показателей</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Методика расчета показателя</w:t>
            </w:r>
          </w:p>
        </w:tc>
      </w:tr>
      <w:tr w:rsidR="00D34210" w:rsidRPr="001729E7" w:rsidTr="001729E7">
        <w:trPr>
          <w:tblHeader/>
        </w:trPr>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Подпрограмма 1. Обеспечение функционирования жилищно-коммунального хозяйства</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2</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Цель Повышение безопасности проживания населения за счет развития систем и (или) объектов коммунальной инфраструктуры городского округа Заречный</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3</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w:t>
            </w:r>
          </w:p>
        </w:tc>
        <w:tc>
          <w:tcPr>
            <w:tcW w:w="0" w:type="auto"/>
            <w:gridSpan w:val="2"/>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Задача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4</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1.1.1.1.</w:t>
            </w:r>
          </w:p>
        </w:tc>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0" w:type="auto"/>
            <w:vAlign w:val="center"/>
          </w:tcPr>
          <w:p w:rsidR="00D34210" w:rsidRPr="001729E7" w:rsidRDefault="00E77808" w:rsidP="00331CF8">
            <w:pPr>
              <w:jc w:val="center"/>
              <w:rPr>
                <w:rFonts w:ascii="Liberation Serif" w:hAnsi="Liberation Serif"/>
                <w:sz w:val="19"/>
                <w:szCs w:val="19"/>
              </w:rPr>
            </w:pPr>
            <w:r w:rsidRPr="001729E7">
              <w:rPr>
                <w:rFonts w:ascii="Liberation Serif" w:hAnsi="Liberation Serif"/>
                <w:sz w:val="19"/>
                <w:szCs w:val="19"/>
              </w:rPr>
              <w:t xml:space="preserve">значение целевого показателя определяется </w:t>
            </w:r>
            <w:r w:rsidR="00331CF8" w:rsidRPr="001729E7">
              <w:rPr>
                <w:rFonts w:ascii="Liberation Serif" w:hAnsi="Liberation Serif"/>
                <w:sz w:val="19"/>
                <w:szCs w:val="19"/>
              </w:rPr>
              <w:t>как отношение</w:t>
            </w:r>
            <w:r w:rsidRPr="001729E7">
              <w:rPr>
                <w:rFonts w:ascii="Liberation Serif" w:hAnsi="Liberation Serif"/>
                <w:sz w:val="19"/>
                <w:szCs w:val="19"/>
              </w:rPr>
              <w:t xml:space="preserve"> количеств</w:t>
            </w:r>
            <w:r w:rsidR="00331CF8" w:rsidRPr="001729E7">
              <w:rPr>
                <w:rFonts w:ascii="Liberation Serif" w:hAnsi="Liberation Serif"/>
                <w:sz w:val="19"/>
                <w:szCs w:val="19"/>
              </w:rPr>
              <w:t>а</w:t>
            </w:r>
            <w:r w:rsidRPr="001729E7">
              <w:rPr>
                <w:rFonts w:ascii="Liberation Serif" w:hAnsi="Liberation Serif"/>
                <w:sz w:val="19"/>
                <w:szCs w:val="19"/>
              </w:rPr>
              <w:t xml:space="preserve"> </w:t>
            </w:r>
            <w:r w:rsidR="00331CF8" w:rsidRPr="001729E7">
              <w:rPr>
                <w:rFonts w:ascii="Liberation Serif" w:hAnsi="Liberation Serif"/>
                <w:sz w:val="19"/>
                <w:szCs w:val="19"/>
              </w:rPr>
              <w:t>объектов коммунальной инфраструктуры муниципальной собственности, обеспеченных проектно-сметной документацией к планируемым к строительству, реконструкции и модернизации объектов коммунальной инфраструктуры муниципальной собственности</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5</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1.1.1.2.</w:t>
            </w:r>
          </w:p>
        </w:tc>
        <w:tc>
          <w:tcPr>
            <w:tcW w:w="0" w:type="auto"/>
            <w:vAlign w:val="center"/>
          </w:tcPr>
          <w:p w:rsidR="00D34210" w:rsidRPr="001729E7" w:rsidRDefault="00B203B4" w:rsidP="000B1A0A">
            <w:pPr>
              <w:jc w:val="center"/>
              <w:rPr>
                <w:rFonts w:ascii="Liberation Serif" w:hAnsi="Liberation Serif"/>
                <w:sz w:val="19"/>
                <w:szCs w:val="19"/>
              </w:rPr>
            </w:pPr>
            <w:r w:rsidRPr="001729E7">
              <w:rPr>
                <w:rFonts w:ascii="Liberation Serif" w:hAnsi="Liberation Serif"/>
                <w:sz w:val="19"/>
                <w:szCs w:val="19"/>
              </w:rPr>
              <w:t>Доля</w:t>
            </w:r>
            <w:r w:rsidR="000B1A0A" w:rsidRPr="001729E7">
              <w:rPr>
                <w:rFonts w:ascii="Liberation Serif" w:hAnsi="Liberation Serif"/>
                <w:sz w:val="19"/>
                <w:szCs w:val="19"/>
              </w:rPr>
              <w:t xml:space="preserve"> актуализированных</w:t>
            </w:r>
            <w:r w:rsidRPr="001729E7">
              <w:rPr>
                <w:rFonts w:ascii="Liberation Serif" w:hAnsi="Liberation Serif"/>
                <w:sz w:val="19"/>
                <w:szCs w:val="19"/>
              </w:rPr>
              <w:t xml:space="preserve"> муниципальных правовых актов </w:t>
            </w:r>
            <w:r w:rsidR="000B1A0A" w:rsidRPr="001729E7">
              <w:rPr>
                <w:rFonts w:ascii="Liberation Serif" w:hAnsi="Liberation Serif"/>
                <w:sz w:val="19"/>
                <w:szCs w:val="19"/>
              </w:rPr>
              <w:t>по</w:t>
            </w:r>
            <w:r w:rsidRPr="001729E7">
              <w:rPr>
                <w:rFonts w:ascii="Liberation Serif" w:hAnsi="Liberation Serif"/>
                <w:sz w:val="19"/>
                <w:szCs w:val="19"/>
              </w:rPr>
              <w:t xml:space="preserve"> </w:t>
            </w:r>
            <w:r w:rsidR="000B1A0A" w:rsidRPr="001729E7">
              <w:rPr>
                <w:rFonts w:ascii="Liberation Serif" w:hAnsi="Liberation Serif"/>
                <w:sz w:val="19"/>
                <w:szCs w:val="19"/>
              </w:rPr>
              <w:t>утверждению</w:t>
            </w:r>
            <w:r w:rsidRPr="001729E7">
              <w:rPr>
                <w:rFonts w:ascii="Liberation Serif" w:hAnsi="Liberation Serif"/>
                <w:sz w:val="19"/>
                <w:szCs w:val="19"/>
              </w:rPr>
              <w:t xml:space="preserve"> схемы теплоснабжения, водоснабжения и водоотведения, программы комплексного развития систем коммунальной инфраструктуры, </w:t>
            </w:r>
            <w:r w:rsidR="000B1A0A" w:rsidRPr="001729E7">
              <w:rPr>
                <w:rFonts w:ascii="Liberation Serif" w:hAnsi="Liberation Serif"/>
                <w:sz w:val="19"/>
                <w:szCs w:val="19"/>
              </w:rPr>
              <w:t>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актуализацию</w:t>
            </w:r>
          </w:p>
        </w:tc>
        <w:tc>
          <w:tcPr>
            <w:tcW w:w="0" w:type="auto"/>
            <w:vAlign w:val="center"/>
          </w:tcPr>
          <w:p w:rsidR="00D34210" w:rsidRPr="001729E7" w:rsidRDefault="003632E7" w:rsidP="00D34210">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w:t>
            </w:r>
          </w:p>
        </w:tc>
      </w:tr>
      <w:tr w:rsidR="00D34210" w:rsidRPr="001729E7" w:rsidTr="001729E7">
        <w:tc>
          <w:tcPr>
            <w:tcW w:w="0" w:type="auto"/>
            <w:vAlign w:val="center"/>
          </w:tcPr>
          <w:p w:rsidR="00D34210" w:rsidRPr="001729E7" w:rsidRDefault="00D34210" w:rsidP="00D34210">
            <w:pPr>
              <w:jc w:val="center"/>
              <w:rPr>
                <w:rFonts w:ascii="Liberation Serif" w:hAnsi="Liberation Serif"/>
                <w:sz w:val="19"/>
                <w:szCs w:val="19"/>
              </w:rPr>
            </w:pPr>
            <w:r w:rsidRPr="001729E7">
              <w:rPr>
                <w:rFonts w:ascii="Liberation Serif" w:hAnsi="Liberation Serif"/>
                <w:sz w:val="19"/>
                <w:szCs w:val="19"/>
              </w:rPr>
              <w:t>6</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1.1.1.3.</w:t>
            </w:r>
          </w:p>
        </w:tc>
        <w:tc>
          <w:tcPr>
            <w:tcW w:w="0" w:type="auto"/>
            <w:vAlign w:val="center"/>
          </w:tcPr>
          <w:p w:rsidR="00D34210" w:rsidRPr="001729E7" w:rsidRDefault="00B203B4" w:rsidP="00D34210">
            <w:pPr>
              <w:jc w:val="center"/>
              <w:rPr>
                <w:rFonts w:ascii="Liberation Serif" w:hAnsi="Liberation Serif"/>
                <w:sz w:val="19"/>
                <w:szCs w:val="19"/>
              </w:rPr>
            </w:pPr>
            <w:r w:rsidRPr="001729E7">
              <w:rPr>
                <w:rFonts w:ascii="Liberation Serif" w:hAnsi="Liberation Serif"/>
                <w:sz w:val="19"/>
                <w:szCs w:val="19"/>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0" w:type="auto"/>
            <w:vAlign w:val="center"/>
          </w:tcPr>
          <w:p w:rsidR="00D34210" w:rsidRPr="001729E7" w:rsidRDefault="0075092C" w:rsidP="0075092C">
            <w:pPr>
              <w:jc w:val="center"/>
              <w:rPr>
                <w:rFonts w:ascii="Liberation Serif" w:hAnsi="Liberation Serif"/>
                <w:sz w:val="19"/>
                <w:szCs w:val="19"/>
              </w:rPr>
            </w:pPr>
            <w:r w:rsidRPr="001729E7">
              <w:rPr>
                <w:rFonts w:ascii="Liberation Serif" w:hAnsi="Liberation Serif"/>
                <w:sz w:val="19"/>
                <w:szCs w:val="19"/>
              </w:rPr>
              <w:t>Выполнение мероприятий по ремонту котельных, предусмотренных постановлением администрации городского округа по подготовке к отопительному периоду</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7</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1.1.1.4.</w:t>
            </w:r>
          </w:p>
        </w:tc>
        <w:tc>
          <w:tcPr>
            <w:tcW w:w="0" w:type="auto"/>
            <w:vAlign w:val="center"/>
          </w:tcPr>
          <w:p w:rsidR="00D34210" w:rsidRPr="001729E7" w:rsidRDefault="00B203B4" w:rsidP="00E77808">
            <w:pPr>
              <w:jc w:val="center"/>
              <w:rPr>
                <w:rFonts w:ascii="Liberation Serif" w:hAnsi="Liberation Serif"/>
                <w:sz w:val="19"/>
                <w:szCs w:val="19"/>
              </w:rPr>
            </w:pPr>
            <w:r w:rsidRPr="001729E7">
              <w:rPr>
                <w:rFonts w:ascii="Liberation Serif" w:hAnsi="Liberation Serif"/>
                <w:sz w:val="19"/>
                <w:szCs w:val="19"/>
              </w:rPr>
              <w:t>Количество приобретенного оборудования и специальной техники для нужд ЖКХ</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количество заключенных муниципальных контрактов на приобретение оборудования и специальной техники для нужд ЖКХ</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8</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w:t>
            </w:r>
          </w:p>
        </w:tc>
        <w:tc>
          <w:tcPr>
            <w:tcW w:w="0" w:type="auto"/>
            <w:gridSpan w:val="2"/>
            <w:vAlign w:val="center"/>
          </w:tcPr>
          <w:p w:rsidR="00B203B4" w:rsidRPr="001729E7" w:rsidRDefault="00B203B4" w:rsidP="00B203B4">
            <w:pPr>
              <w:jc w:val="center"/>
              <w:rPr>
                <w:rFonts w:ascii="Liberation Serif" w:hAnsi="Liberation Serif"/>
                <w:sz w:val="19"/>
                <w:szCs w:val="19"/>
              </w:rPr>
            </w:pPr>
            <w:r w:rsidRPr="001729E7">
              <w:rPr>
                <w:rFonts w:ascii="Liberation Serif" w:hAnsi="Liberation Serif"/>
                <w:sz w:val="19"/>
                <w:szCs w:val="19"/>
              </w:rPr>
              <w:t>Подпрограмм Энергосбережение и повышение энергетической эффективности</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lastRenderedPageBreak/>
              <w:t>9</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Цель Повышение энергетической эффективности экономики ГО Заречный, в том числе за счет активизации</w:t>
            </w:r>
            <w:r w:rsidRPr="001729E7">
              <w:rPr>
                <w:sz w:val="19"/>
                <w:szCs w:val="19"/>
              </w:rPr>
              <w:t xml:space="preserve"> </w:t>
            </w:r>
            <w:r w:rsidRPr="001729E7">
              <w:rPr>
                <w:rFonts w:ascii="Liberation Serif" w:hAnsi="Liberation Serif"/>
                <w:sz w:val="19"/>
                <w:szCs w:val="19"/>
              </w:rPr>
              <w:t>энергосбережения</w:t>
            </w:r>
          </w:p>
        </w:tc>
      </w:tr>
      <w:tr w:rsidR="00B203B4" w:rsidRPr="001729E7" w:rsidTr="001729E7">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10</w:t>
            </w:r>
          </w:p>
        </w:tc>
        <w:tc>
          <w:tcPr>
            <w:tcW w:w="0" w:type="auto"/>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2.1.1.</w:t>
            </w:r>
          </w:p>
        </w:tc>
        <w:tc>
          <w:tcPr>
            <w:tcW w:w="0" w:type="auto"/>
            <w:gridSpan w:val="2"/>
            <w:vAlign w:val="center"/>
          </w:tcPr>
          <w:p w:rsidR="00B203B4" w:rsidRPr="001729E7" w:rsidRDefault="00B203B4" w:rsidP="00E77808">
            <w:pPr>
              <w:jc w:val="center"/>
              <w:rPr>
                <w:rFonts w:ascii="Liberation Serif" w:hAnsi="Liberation Serif"/>
                <w:sz w:val="19"/>
                <w:szCs w:val="19"/>
              </w:rPr>
            </w:pPr>
            <w:r w:rsidRPr="001729E7">
              <w:rPr>
                <w:rFonts w:ascii="Liberation Serif" w:hAnsi="Liberation Serif"/>
                <w:sz w:val="19"/>
                <w:szCs w:val="19"/>
              </w:rPr>
              <w:t>Задача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rsidR="00D34210" w:rsidRPr="001729E7" w:rsidTr="001729E7">
        <w:tc>
          <w:tcPr>
            <w:tcW w:w="0" w:type="auto"/>
            <w:vAlign w:val="center"/>
          </w:tcPr>
          <w:p w:rsidR="00D34210" w:rsidRPr="001729E7" w:rsidRDefault="00D34210" w:rsidP="00E77808">
            <w:pPr>
              <w:jc w:val="center"/>
              <w:rPr>
                <w:rFonts w:ascii="Liberation Serif" w:hAnsi="Liberation Serif"/>
                <w:sz w:val="19"/>
                <w:szCs w:val="19"/>
              </w:rPr>
            </w:pPr>
            <w:r w:rsidRPr="001729E7">
              <w:rPr>
                <w:rFonts w:ascii="Liberation Serif" w:hAnsi="Liberation Serif"/>
                <w:sz w:val="19"/>
                <w:szCs w:val="19"/>
              </w:rPr>
              <w:t>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2.1.1.1.</w:t>
            </w:r>
          </w:p>
        </w:tc>
        <w:tc>
          <w:tcPr>
            <w:tcW w:w="0" w:type="auto"/>
            <w:vAlign w:val="center"/>
          </w:tcPr>
          <w:p w:rsidR="00D34210" w:rsidRPr="001729E7" w:rsidRDefault="00CE668B"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энергосбережению и повышению энергетической эффективности и мероприятий, запланированных к выполнению</w:t>
            </w:r>
          </w:p>
        </w:tc>
        <w:tc>
          <w:tcPr>
            <w:tcW w:w="0" w:type="auto"/>
            <w:vAlign w:val="center"/>
          </w:tcPr>
          <w:p w:rsidR="00D34210" w:rsidRPr="001729E7" w:rsidRDefault="0075092C"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количества выполненных мероприятий по энергосбережению и повышению энергетической эффективности и мероприятий, запланированных к выполнению</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12</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Повышение благоустройства жилищного фонда и создание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 xml:space="preserve">Цель </w:t>
            </w:r>
            <w:r w:rsidR="00555E64" w:rsidRPr="001729E7">
              <w:rPr>
                <w:rFonts w:ascii="Liberation Serif" w:hAnsi="Liberation Serif"/>
                <w:sz w:val="19"/>
                <w:szCs w:val="19"/>
              </w:rPr>
              <w:t>Повышение качества условий проживания населения ГО Заречный за счет формирования благоприятной среды проживания граждан</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14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w:t>
            </w:r>
          </w:p>
        </w:tc>
        <w:tc>
          <w:tcPr>
            <w:tcW w:w="0" w:type="auto"/>
            <w:gridSpan w:val="2"/>
            <w:vAlign w:val="center"/>
          </w:tcPr>
          <w:p w:rsidR="008B17E2" w:rsidRPr="001729E7" w:rsidRDefault="008B17E2" w:rsidP="00555E64">
            <w:pPr>
              <w:jc w:val="center"/>
              <w:rPr>
                <w:rFonts w:ascii="Liberation Serif" w:hAnsi="Liberation Serif"/>
                <w:sz w:val="19"/>
                <w:szCs w:val="19"/>
              </w:rPr>
            </w:pPr>
            <w:r w:rsidRPr="001729E7">
              <w:rPr>
                <w:rFonts w:ascii="Liberation Serif" w:hAnsi="Liberation Serif"/>
                <w:sz w:val="19"/>
                <w:szCs w:val="19"/>
              </w:rPr>
              <w:t xml:space="preserve">Задача </w:t>
            </w:r>
            <w:r w:rsidR="00555E64" w:rsidRPr="001729E7">
              <w:rPr>
                <w:rFonts w:ascii="Liberation Serif" w:hAnsi="Liberation Serif"/>
                <w:sz w:val="19"/>
                <w:szCs w:val="19"/>
              </w:rPr>
              <w:t>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Общая площадь многоквартирных домов, в которых проведен капитальный ремонт общего имущества</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3.1.1.3.</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0" w:type="auto"/>
            <w:vAlign w:val="center"/>
          </w:tcPr>
          <w:p w:rsidR="00BE01FA" w:rsidRPr="001729E7" w:rsidRDefault="00BE01FA" w:rsidP="00BE01FA">
            <w:pPr>
              <w:jc w:val="center"/>
              <w:rPr>
                <w:rFonts w:ascii="Liberation Serif" w:hAnsi="Liberation Serif"/>
                <w:sz w:val="19"/>
                <w:szCs w:val="19"/>
              </w:rPr>
            </w:pPr>
            <w:r w:rsidRPr="001729E7">
              <w:rPr>
                <w:rFonts w:ascii="Liberation Serif" w:hAnsi="Liberation Serif"/>
                <w:sz w:val="19"/>
                <w:szCs w:val="19"/>
              </w:rPr>
              <w:t>значение показателя устанавливается на основании оперативных данных, представляемых УК, ТСЖ, данных Регионального фонда содействия капитальному ремонту общего имущества в многоквартирных домах Свердловской области.</w:t>
            </w:r>
          </w:p>
          <w:p w:rsidR="00D34210" w:rsidRPr="001729E7" w:rsidRDefault="00BE01FA" w:rsidP="00BE01FA">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18</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3.1.1.4.</w:t>
            </w:r>
          </w:p>
        </w:tc>
        <w:tc>
          <w:tcPr>
            <w:tcW w:w="0" w:type="auto"/>
            <w:vAlign w:val="center"/>
          </w:tcPr>
          <w:p w:rsidR="00D34210" w:rsidRPr="001729E7" w:rsidRDefault="00BE01FA" w:rsidP="00E77808">
            <w:pPr>
              <w:jc w:val="center"/>
              <w:rPr>
                <w:rFonts w:ascii="Liberation Serif" w:hAnsi="Liberation Serif"/>
                <w:sz w:val="19"/>
                <w:szCs w:val="19"/>
              </w:rPr>
            </w:pPr>
            <w:r w:rsidRPr="001729E7">
              <w:rPr>
                <w:rFonts w:ascii="Liberation Serif" w:hAnsi="Liberation Serif"/>
                <w:sz w:val="19"/>
                <w:szCs w:val="19"/>
              </w:rPr>
              <w:t>Доля</w:t>
            </w:r>
            <w:r w:rsidR="008B17E2" w:rsidRPr="001729E7">
              <w:rPr>
                <w:rFonts w:ascii="Liberation Serif" w:hAnsi="Liberation Serif"/>
                <w:sz w:val="19"/>
                <w:szCs w:val="19"/>
              </w:rPr>
              <w:t xml:space="preserve"> выполненных мероприятий по благоустройству и мероприятий, запланированных к выполнению</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выполненных мероприятий по благоустройству и мероприятий, запланированных к выполнению</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19</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3.1.1.5.</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общегородских территорий, убираемых ручным способом, от общей площади общегородских территорий, подлежащих ручной уборке</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общегородских территорий, убираемых ручным способом, от общей площади общегородских территорий, подлежащих ручной уборке</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20</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3.1.1.6.</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Количество проведенных общегородских субботников</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отчет о проведении общегородского субботника</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21</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3.1.1.7.</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объектов благоустройства, запланированных к реконструкции и строительству, обеспеченных проектно-сметной документацией</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объектов благоустройства, запланированных к реконструкции и строительству, обеспеченных проектно-сметной документацией</w:t>
            </w:r>
          </w:p>
        </w:tc>
      </w:tr>
      <w:tr w:rsidR="00D34210" w:rsidRPr="001729E7" w:rsidTr="001729E7">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22</w:t>
            </w:r>
          </w:p>
        </w:tc>
        <w:tc>
          <w:tcPr>
            <w:tcW w:w="0" w:type="auto"/>
            <w:vAlign w:val="center"/>
          </w:tcPr>
          <w:p w:rsidR="00D34210"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3.1.1.8.</w:t>
            </w:r>
          </w:p>
        </w:tc>
        <w:tc>
          <w:tcPr>
            <w:tcW w:w="0" w:type="auto"/>
            <w:vAlign w:val="center"/>
          </w:tcPr>
          <w:p w:rsidR="00D34210" w:rsidRPr="001729E7" w:rsidRDefault="00E133F1" w:rsidP="00E77808">
            <w:pPr>
              <w:jc w:val="center"/>
              <w:rPr>
                <w:rFonts w:ascii="Liberation Serif" w:hAnsi="Liberation Serif"/>
                <w:sz w:val="19"/>
                <w:szCs w:val="19"/>
              </w:rPr>
            </w:pPr>
            <w:r w:rsidRPr="001729E7">
              <w:rPr>
                <w:rFonts w:ascii="Liberation Serif" w:hAnsi="Liberation Serif"/>
                <w:sz w:val="19"/>
                <w:szCs w:val="19"/>
              </w:rPr>
              <w:t>Доля кладбищ, открытых для захоронения, в их общем количестве</w:t>
            </w:r>
          </w:p>
        </w:tc>
        <w:tc>
          <w:tcPr>
            <w:tcW w:w="0" w:type="auto"/>
            <w:vAlign w:val="center"/>
          </w:tcPr>
          <w:p w:rsidR="00D34210" w:rsidRPr="001729E7" w:rsidRDefault="00C70849" w:rsidP="00342D5D">
            <w:pPr>
              <w:jc w:val="center"/>
              <w:rPr>
                <w:rFonts w:ascii="Liberation Serif" w:hAnsi="Liberation Serif"/>
                <w:sz w:val="19"/>
                <w:szCs w:val="19"/>
              </w:rPr>
            </w:pPr>
            <w:r w:rsidRPr="001729E7">
              <w:rPr>
                <w:rFonts w:ascii="Liberation Serif" w:hAnsi="Liberation Serif"/>
                <w:sz w:val="19"/>
                <w:szCs w:val="19"/>
              </w:rPr>
              <w:t xml:space="preserve">значение показателя определяется на основании данных Управления </w:t>
            </w:r>
            <w:r w:rsidRPr="001729E7">
              <w:rPr>
                <w:rFonts w:ascii="Liberation Serif" w:hAnsi="Liberation Serif"/>
                <w:sz w:val="19"/>
                <w:szCs w:val="19"/>
              </w:rPr>
              <w:lastRenderedPageBreak/>
              <w:t xml:space="preserve">Федеральной службы государственной статистики по Свердловской области и Курганской области (Свердловскстат), форма N 12-ПУ "Сведения по похоронному обслуживанию", утвержденная Постановлением Федеральной службы государственной статистики от 30.11.2004 </w:t>
            </w:r>
            <w:r w:rsidR="00342D5D" w:rsidRPr="001729E7">
              <w:rPr>
                <w:rFonts w:ascii="Liberation Serif" w:hAnsi="Liberation Serif"/>
                <w:sz w:val="19"/>
                <w:szCs w:val="19"/>
              </w:rPr>
              <w:t>№</w:t>
            </w:r>
            <w:r w:rsidRPr="001729E7">
              <w:rPr>
                <w:rFonts w:ascii="Liberation Serif" w:hAnsi="Liberation Serif"/>
                <w:sz w:val="19"/>
                <w:szCs w:val="19"/>
              </w:rPr>
              <w:t xml:space="preserve"> 90 "Об утверждении статистического инструментария для организации Росстроем статистического наблюдения за похоронным обслуживанием"</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lastRenderedPageBreak/>
              <w:t>23</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Объем вывозимого мусора с несанкционированных свалок с их полной ликвидацией</w:t>
            </w:r>
          </w:p>
        </w:tc>
        <w:tc>
          <w:tcPr>
            <w:tcW w:w="0" w:type="auto"/>
            <w:vAlign w:val="center"/>
          </w:tcPr>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акты выполненных работ по муниципальным контрактам на ликвидацию свалок</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24</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3.1.1.10.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0" w:type="auto"/>
            <w:vAlign w:val="center"/>
          </w:tcPr>
          <w:p w:rsidR="008B17E2" w:rsidRPr="001729E7" w:rsidRDefault="00DB20C8" w:rsidP="00E77808">
            <w:pPr>
              <w:jc w:val="center"/>
              <w:rPr>
                <w:rFonts w:ascii="Liberation Serif" w:hAnsi="Liberation Serif"/>
                <w:sz w:val="19"/>
                <w:szCs w:val="19"/>
              </w:rPr>
            </w:pPr>
            <w:r w:rsidRPr="001729E7">
              <w:rPr>
                <w:rFonts w:ascii="Liberation Serif" w:hAnsi="Liberation Serif"/>
                <w:sz w:val="19"/>
                <w:szCs w:val="19"/>
              </w:rPr>
              <w:t>значение целевого показателя определяется как отношение протяженности ливневой канализации ГО Заречный, в отношении которой выполнена чистка, в общей протяженности ливневой канализации ГО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25</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26</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3.1.2.1.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0" w:type="auto"/>
            <w:vAlign w:val="center"/>
          </w:tcPr>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 xml:space="preserve">показатель устанавливается на основании оперативных данных, представляемых отделом субсидий и компенсаций расходов </w:t>
            </w:r>
          </w:p>
          <w:p w:rsidR="00DB20C8" w:rsidRPr="001729E7" w:rsidRDefault="00DB20C8" w:rsidP="00DB20C8">
            <w:pPr>
              <w:jc w:val="center"/>
              <w:rPr>
                <w:rFonts w:ascii="Liberation Serif" w:hAnsi="Liberation Serif"/>
                <w:sz w:val="19"/>
                <w:szCs w:val="19"/>
              </w:rPr>
            </w:pPr>
            <w:r w:rsidRPr="001729E7">
              <w:rPr>
                <w:rFonts w:ascii="Liberation Serif" w:hAnsi="Liberation Serif"/>
                <w:sz w:val="19"/>
                <w:szCs w:val="19"/>
              </w:rPr>
              <w:t>на оплату жкх МКУ ГО Заречный «Административное управление».</w:t>
            </w:r>
          </w:p>
          <w:p w:rsidR="008B17E2" w:rsidRPr="001729E7" w:rsidRDefault="00DB20C8" w:rsidP="00DB20C8">
            <w:pPr>
              <w:jc w:val="center"/>
              <w:rPr>
                <w:rFonts w:ascii="Liberation Serif" w:hAnsi="Liberation Serif"/>
                <w:sz w:val="19"/>
                <w:szCs w:val="19"/>
              </w:rPr>
            </w:pPr>
            <w:r w:rsidRPr="001729E7">
              <w:rPr>
                <w:rFonts w:ascii="Liberation Serif" w:hAnsi="Liberation Serif"/>
                <w:sz w:val="19"/>
                <w:szCs w:val="19"/>
              </w:rPr>
              <w:t>Форма представления отчета - годовая</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27</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28</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Цель Обеспечение условий для реализации мероприятий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29</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w:t>
            </w:r>
          </w:p>
        </w:tc>
        <w:tc>
          <w:tcPr>
            <w:tcW w:w="0" w:type="auto"/>
            <w:gridSpan w:val="2"/>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Задача Обеспечение эффективной деятельности МКУ ГОЗ «ДЕЗ» по реализации муниципальной программы</w:t>
            </w:r>
          </w:p>
        </w:tc>
      </w:tr>
      <w:tr w:rsidR="008B17E2" w:rsidRPr="001729E7" w:rsidTr="001729E7">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30</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4.1.1.1.</w:t>
            </w:r>
          </w:p>
        </w:tc>
        <w:tc>
          <w:tcPr>
            <w:tcW w:w="0" w:type="auto"/>
            <w:vAlign w:val="center"/>
          </w:tcPr>
          <w:p w:rsidR="008B17E2" w:rsidRPr="001729E7" w:rsidRDefault="008B17E2" w:rsidP="00E77808">
            <w:pPr>
              <w:jc w:val="center"/>
              <w:rPr>
                <w:rFonts w:ascii="Liberation Serif" w:hAnsi="Liberation Serif"/>
                <w:sz w:val="19"/>
                <w:szCs w:val="19"/>
              </w:rPr>
            </w:pPr>
            <w:r w:rsidRPr="001729E7">
              <w:rPr>
                <w:rFonts w:ascii="Liberation Serif" w:hAnsi="Liberation Serif"/>
                <w:sz w:val="19"/>
                <w:szCs w:val="19"/>
              </w:rPr>
              <w:t>Уровень выполнения значений целевых показателей муниципальной программы</w:t>
            </w:r>
          </w:p>
        </w:tc>
        <w:tc>
          <w:tcPr>
            <w:tcW w:w="0" w:type="auto"/>
            <w:vAlign w:val="center"/>
          </w:tcPr>
          <w:p w:rsidR="003E2BED"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на основании отчетных данных по показателям муниципальной программы по итогам года.</w:t>
            </w:r>
          </w:p>
          <w:p w:rsidR="008B17E2" w:rsidRPr="001729E7" w:rsidRDefault="003E2BED" w:rsidP="003E2BED">
            <w:pPr>
              <w:jc w:val="center"/>
              <w:rPr>
                <w:rFonts w:ascii="Liberation Serif" w:hAnsi="Liberation Serif"/>
                <w:sz w:val="19"/>
                <w:szCs w:val="19"/>
              </w:rPr>
            </w:pPr>
            <w:r w:rsidRPr="001729E7">
              <w:rPr>
                <w:rFonts w:ascii="Liberation Serif" w:hAnsi="Liberation Serif"/>
                <w:sz w:val="19"/>
                <w:szCs w:val="19"/>
              </w:rPr>
              <w:t>Показатель рассчитывается как среднее арифметическое значение суммы показателей по столбцу "процент выполнения от значения отчетного периода" формы 1 отчета о реализации муниципальной программы, утвержденной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w:t>
            </w:r>
          </w:p>
        </w:tc>
      </w:tr>
    </w:tbl>
    <w:p w:rsidR="00D34210" w:rsidRPr="00D34210" w:rsidRDefault="00D34210" w:rsidP="00D34210">
      <w:pPr>
        <w:spacing w:after="0" w:line="240" w:lineRule="auto"/>
        <w:jc w:val="both"/>
        <w:rPr>
          <w:rFonts w:ascii="Liberation Serif" w:hAnsi="Liberation Serif"/>
          <w:sz w:val="28"/>
          <w:szCs w:val="26"/>
        </w:rPr>
      </w:pPr>
    </w:p>
    <w:sectPr w:rsidR="00D34210" w:rsidRPr="00D34210" w:rsidSect="003E2BED">
      <w:pgSz w:w="16838" w:h="11906" w:orient="landscape"/>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BF" w:rsidRDefault="006C41BF" w:rsidP="002A0391">
      <w:pPr>
        <w:spacing w:after="0" w:line="240" w:lineRule="auto"/>
      </w:pPr>
      <w:r>
        <w:separator/>
      </w:r>
    </w:p>
  </w:endnote>
  <w:endnote w:type="continuationSeparator" w:id="0">
    <w:p w:rsidR="006C41BF" w:rsidRDefault="006C41BF" w:rsidP="002A0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BF" w:rsidRDefault="006C41BF" w:rsidP="002A0391">
      <w:pPr>
        <w:spacing w:after="0" w:line="240" w:lineRule="auto"/>
      </w:pPr>
      <w:r>
        <w:separator/>
      </w:r>
    </w:p>
  </w:footnote>
  <w:footnote w:type="continuationSeparator" w:id="0">
    <w:p w:rsidR="006C41BF" w:rsidRDefault="006C41BF" w:rsidP="002A0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87567"/>
      <w:docPartObj>
        <w:docPartGallery w:val="Page Numbers (Top of Page)"/>
        <w:docPartUnique/>
      </w:docPartObj>
    </w:sdtPr>
    <w:sdtEndPr>
      <w:rPr>
        <w:rFonts w:ascii="Liberation Serif" w:hAnsi="Liberation Serif"/>
        <w:sz w:val="24"/>
      </w:rPr>
    </w:sdtEndPr>
    <w:sdtContent>
      <w:p w:rsidR="00D154D3" w:rsidRPr="008545FF" w:rsidRDefault="007373D4">
        <w:pPr>
          <w:pStyle w:val="a7"/>
          <w:jc w:val="center"/>
          <w:rPr>
            <w:rFonts w:ascii="Liberation Serif" w:hAnsi="Liberation Serif"/>
            <w:sz w:val="24"/>
          </w:rPr>
        </w:pPr>
        <w:r w:rsidRPr="008545FF">
          <w:rPr>
            <w:rFonts w:ascii="Liberation Serif" w:hAnsi="Liberation Serif"/>
            <w:noProof/>
            <w:sz w:val="24"/>
          </w:rPr>
          <w:fldChar w:fldCharType="begin"/>
        </w:r>
        <w:r w:rsidR="00D154D3" w:rsidRPr="008545FF">
          <w:rPr>
            <w:rFonts w:ascii="Liberation Serif" w:hAnsi="Liberation Serif"/>
            <w:noProof/>
            <w:sz w:val="24"/>
          </w:rPr>
          <w:instrText>PAGE   \* MERGEFORMAT</w:instrText>
        </w:r>
        <w:r w:rsidRPr="008545FF">
          <w:rPr>
            <w:rFonts w:ascii="Liberation Serif" w:hAnsi="Liberation Serif"/>
            <w:noProof/>
            <w:sz w:val="24"/>
          </w:rPr>
          <w:fldChar w:fldCharType="separate"/>
        </w:r>
        <w:r w:rsidR="00002995">
          <w:rPr>
            <w:rFonts w:ascii="Liberation Serif" w:hAnsi="Liberation Serif"/>
            <w:noProof/>
            <w:sz w:val="24"/>
          </w:rPr>
          <w:t>45</w:t>
        </w:r>
        <w:r w:rsidRPr="008545FF">
          <w:rPr>
            <w:rFonts w:ascii="Liberation Serif" w:hAnsi="Liberation Serif"/>
            <w:noProof/>
            <w:sz w:val="24"/>
          </w:rPr>
          <w:fldChar w:fldCharType="end"/>
        </w:r>
      </w:p>
    </w:sdtContent>
  </w:sdt>
  <w:p w:rsidR="00D154D3" w:rsidRPr="008545FF" w:rsidRDefault="00D154D3">
    <w:pPr>
      <w:pStyle w:val="a7"/>
      <w:rPr>
        <w:rFonts w:ascii="Liberation Serif" w:hAnsi="Liberation Serif"/>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4B3B"/>
    <w:rsid w:val="00002995"/>
    <w:rsid w:val="00003F64"/>
    <w:rsid w:val="0002531A"/>
    <w:rsid w:val="000432A6"/>
    <w:rsid w:val="00060828"/>
    <w:rsid w:val="00073DEF"/>
    <w:rsid w:val="000A219B"/>
    <w:rsid w:val="000B1A0A"/>
    <w:rsid w:val="000B1F1B"/>
    <w:rsid w:val="000B27EE"/>
    <w:rsid w:val="000B4B3B"/>
    <w:rsid w:val="000D3124"/>
    <w:rsid w:val="000E4D94"/>
    <w:rsid w:val="00123FB0"/>
    <w:rsid w:val="00142A52"/>
    <w:rsid w:val="00147F45"/>
    <w:rsid w:val="00163E25"/>
    <w:rsid w:val="001647F1"/>
    <w:rsid w:val="00172738"/>
    <w:rsid w:val="001729E7"/>
    <w:rsid w:val="001A6922"/>
    <w:rsid w:val="001C1CCD"/>
    <w:rsid w:val="002418EC"/>
    <w:rsid w:val="00255AE7"/>
    <w:rsid w:val="00267451"/>
    <w:rsid w:val="002831AB"/>
    <w:rsid w:val="002A0391"/>
    <w:rsid w:val="002A1390"/>
    <w:rsid w:val="002E60E9"/>
    <w:rsid w:val="00321A6A"/>
    <w:rsid w:val="00323896"/>
    <w:rsid w:val="00324C13"/>
    <w:rsid w:val="00331CF8"/>
    <w:rsid w:val="00342D5D"/>
    <w:rsid w:val="00357B7D"/>
    <w:rsid w:val="003632E7"/>
    <w:rsid w:val="0039631C"/>
    <w:rsid w:val="003C061F"/>
    <w:rsid w:val="003D2469"/>
    <w:rsid w:val="003E2BED"/>
    <w:rsid w:val="003F6DE3"/>
    <w:rsid w:val="00443CAE"/>
    <w:rsid w:val="00452B86"/>
    <w:rsid w:val="004652DC"/>
    <w:rsid w:val="004775FA"/>
    <w:rsid w:val="004A432D"/>
    <w:rsid w:val="004B5178"/>
    <w:rsid w:val="004F3E20"/>
    <w:rsid w:val="004F6AF7"/>
    <w:rsid w:val="00504321"/>
    <w:rsid w:val="00536478"/>
    <w:rsid w:val="00555E64"/>
    <w:rsid w:val="00560DFD"/>
    <w:rsid w:val="0056761A"/>
    <w:rsid w:val="005841A2"/>
    <w:rsid w:val="005A32B0"/>
    <w:rsid w:val="005A774A"/>
    <w:rsid w:val="005F6DCB"/>
    <w:rsid w:val="006277DD"/>
    <w:rsid w:val="0064424D"/>
    <w:rsid w:val="00665C78"/>
    <w:rsid w:val="00685576"/>
    <w:rsid w:val="00693946"/>
    <w:rsid w:val="006C1821"/>
    <w:rsid w:val="006C41BF"/>
    <w:rsid w:val="006D5D1D"/>
    <w:rsid w:val="006E11E7"/>
    <w:rsid w:val="006F20E9"/>
    <w:rsid w:val="006F56A7"/>
    <w:rsid w:val="00730A91"/>
    <w:rsid w:val="007373D4"/>
    <w:rsid w:val="007416F3"/>
    <w:rsid w:val="0075092C"/>
    <w:rsid w:val="00762189"/>
    <w:rsid w:val="007E7E3E"/>
    <w:rsid w:val="007F5EC7"/>
    <w:rsid w:val="008017E3"/>
    <w:rsid w:val="0080362C"/>
    <w:rsid w:val="00825693"/>
    <w:rsid w:val="008545FF"/>
    <w:rsid w:val="008623A1"/>
    <w:rsid w:val="00865202"/>
    <w:rsid w:val="008828F8"/>
    <w:rsid w:val="008907CC"/>
    <w:rsid w:val="00892DD3"/>
    <w:rsid w:val="008A2DD8"/>
    <w:rsid w:val="008B17E2"/>
    <w:rsid w:val="008C4F74"/>
    <w:rsid w:val="008E4ECC"/>
    <w:rsid w:val="00906CE0"/>
    <w:rsid w:val="009409EC"/>
    <w:rsid w:val="009423C5"/>
    <w:rsid w:val="00950AB0"/>
    <w:rsid w:val="0097012F"/>
    <w:rsid w:val="00981EF8"/>
    <w:rsid w:val="009A137C"/>
    <w:rsid w:val="009D3B04"/>
    <w:rsid w:val="009D5250"/>
    <w:rsid w:val="009E4728"/>
    <w:rsid w:val="00A12531"/>
    <w:rsid w:val="00A2793F"/>
    <w:rsid w:val="00A73E11"/>
    <w:rsid w:val="00A93221"/>
    <w:rsid w:val="00AA0D07"/>
    <w:rsid w:val="00AA363F"/>
    <w:rsid w:val="00AC2159"/>
    <w:rsid w:val="00B12993"/>
    <w:rsid w:val="00B203B4"/>
    <w:rsid w:val="00B318CA"/>
    <w:rsid w:val="00B33C43"/>
    <w:rsid w:val="00B44FF2"/>
    <w:rsid w:val="00B629EC"/>
    <w:rsid w:val="00B731D2"/>
    <w:rsid w:val="00B8660E"/>
    <w:rsid w:val="00BC60EE"/>
    <w:rsid w:val="00BD039A"/>
    <w:rsid w:val="00BE01FA"/>
    <w:rsid w:val="00BE33EC"/>
    <w:rsid w:val="00BE6517"/>
    <w:rsid w:val="00C041EA"/>
    <w:rsid w:val="00C07232"/>
    <w:rsid w:val="00C17592"/>
    <w:rsid w:val="00C40B56"/>
    <w:rsid w:val="00C50572"/>
    <w:rsid w:val="00C70849"/>
    <w:rsid w:val="00C842C2"/>
    <w:rsid w:val="00C915C3"/>
    <w:rsid w:val="00CA3480"/>
    <w:rsid w:val="00CA43BE"/>
    <w:rsid w:val="00CA519B"/>
    <w:rsid w:val="00CA5B5F"/>
    <w:rsid w:val="00CC742A"/>
    <w:rsid w:val="00CE668B"/>
    <w:rsid w:val="00D00861"/>
    <w:rsid w:val="00D154D3"/>
    <w:rsid w:val="00D34210"/>
    <w:rsid w:val="00D63CE7"/>
    <w:rsid w:val="00DB20C8"/>
    <w:rsid w:val="00DC7286"/>
    <w:rsid w:val="00DF13B5"/>
    <w:rsid w:val="00E11F55"/>
    <w:rsid w:val="00E133F1"/>
    <w:rsid w:val="00E16DC5"/>
    <w:rsid w:val="00E17430"/>
    <w:rsid w:val="00E22A04"/>
    <w:rsid w:val="00E41BCA"/>
    <w:rsid w:val="00E53AFD"/>
    <w:rsid w:val="00E53F55"/>
    <w:rsid w:val="00E63309"/>
    <w:rsid w:val="00E7097F"/>
    <w:rsid w:val="00E753A8"/>
    <w:rsid w:val="00E77808"/>
    <w:rsid w:val="00E8161D"/>
    <w:rsid w:val="00E92E7B"/>
    <w:rsid w:val="00EA19F5"/>
    <w:rsid w:val="00EA2F7B"/>
    <w:rsid w:val="00EB77E0"/>
    <w:rsid w:val="00EC4CB7"/>
    <w:rsid w:val="00EC4DC6"/>
    <w:rsid w:val="00EC5648"/>
    <w:rsid w:val="00EC73BF"/>
    <w:rsid w:val="00EE09D1"/>
    <w:rsid w:val="00F0454F"/>
    <w:rsid w:val="00F05749"/>
    <w:rsid w:val="00F144D7"/>
    <w:rsid w:val="00F37D34"/>
    <w:rsid w:val="00F37E3C"/>
    <w:rsid w:val="00F55404"/>
    <w:rsid w:val="00F71CC2"/>
    <w:rsid w:val="00F77437"/>
    <w:rsid w:val="00FA6412"/>
    <w:rsid w:val="00FD092B"/>
    <w:rsid w:val="00FE6B0A"/>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55404"/>
  </w:style>
  <w:style w:type="character" w:styleId="a3">
    <w:name w:val="Hyperlink"/>
    <w:basedOn w:val="a0"/>
    <w:uiPriority w:val="99"/>
    <w:semiHidden/>
    <w:unhideWhenUsed/>
    <w:rsid w:val="00F55404"/>
    <w:rPr>
      <w:color w:val="0000FF"/>
      <w:u w:val="single"/>
    </w:rPr>
  </w:style>
  <w:style w:type="character" w:styleId="a4">
    <w:name w:val="FollowedHyperlink"/>
    <w:basedOn w:val="a0"/>
    <w:uiPriority w:val="99"/>
    <w:semiHidden/>
    <w:unhideWhenUsed/>
    <w:rsid w:val="00F55404"/>
    <w:rPr>
      <w:color w:val="800080"/>
      <w:u w:val="single"/>
    </w:rPr>
  </w:style>
  <w:style w:type="paragraph" w:customStyle="1" w:styleId="xl66">
    <w:name w:val="xl66"/>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F5540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F5540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554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F5540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F5540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F55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5540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9">
    <w:name w:val="xl79"/>
    <w:basedOn w:val="a"/>
    <w:rsid w:val="00F554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F5540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styleId="a5">
    <w:name w:val="Balloon Text"/>
    <w:basedOn w:val="a"/>
    <w:link w:val="a6"/>
    <w:uiPriority w:val="99"/>
    <w:semiHidden/>
    <w:unhideWhenUsed/>
    <w:rsid w:val="00F55404"/>
    <w:pPr>
      <w:spacing w:after="0" w:line="240" w:lineRule="auto"/>
      <w:contextualSpacing/>
    </w:pPr>
    <w:rPr>
      <w:rFonts w:ascii="Segoe UI" w:hAnsi="Segoe UI" w:cs="Segoe UI"/>
      <w:sz w:val="18"/>
      <w:szCs w:val="18"/>
    </w:rPr>
  </w:style>
  <w:style w:type="character" w:customStyle="1" w:styleId="a6">
    <w:name w:val="Текст выноски Знак"/>
    <w:basedOn w:val="a0"/>
    <w:link w:val="a5"/>
    <w:uiPriority w:val="99"/>
    <w:semiHidden/>
    <w:rsid w:val="00F55404"/>
    <w:rPr>
      <w:rFonts w:ascii="Segoe UI" w:hAnsi="Segoe UI" w:cs="Segoe UI"/>
      <w:sz w:val="18"/>
      <w:szCs w:val="18"/>
    </w:rPr>
  </w:style>
  <w:style w:type="numbering" w:customStyle="1" w:styleId="2">
    <w:name w:val="Нет списка2"/>
    <w:next w:val="a2"/>
    <w:uiPriority w:val="99"/>
    <w:semiHidden/>
    <w:unhideWhenUsed/>
    <w:rsid w:val="000432A6"/>
  </w:style>
  <w:style w:type="paragraph" w:styleId="a7">
    <w:name w:val="header"/>
    <w:basedOn w:val="a"/>
    <w:link w:val="a8"/>
    <w:uiPriority w:val="99"/>
    <w:unhideWhenUsed/>
    <w:rsid w:val="002A03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0391"/>
  </w:style>
  <w:style w:type="paragraph" w:styleId="a9">
    <w:name w:val="footer"/>
    <w:basedOn w:val="a"/>
    <w:link w:val="aa"/>
    <w:uiPriority w:val="99"/>
    <w:unhideWhenUsed/>
    <w:rsid w:val="002A03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0391"/>
  </w:style>
  <w:style w:type="character" w:styleId="ab">
    <w:name w:val="annotation reference"/>
    <w:basedOn w:val="a0"/>
    <w:uiPriority w:val="99"/>
    <w:semiHidden/>
    <w:unhideWhenUsed/>
    <w:rsid w:val="004F3E20"/>
    <w:rPr>
      <w:sz w:val="16"/>
      <w:szCs w:val="16"/>
    </w:rPr>
  </w:style>
  <w:style w:type="paragraph" w:styleId="ac">
    <w:name w:val="annotation text"/>
    <w:basedOn w:val="a"/>
    <w:link w:val="ad"/>
    <w:uiPriority w:val="99"/>
    <w:semiHidden/>
    <w:unhideWhenUsed/>
    <w:rsid w:val="004F3E20"/>
    <w:pPr>
      <w:spacing w:line="240" w:lineRule="auto"/>
    </w:pPr>
    <w:rPr>
      <w:sz w:val="20"/>
      <w:szCs w:val="20"/>
    </w:rPr>
  </w:style>
  <w:style w:type="character" w:customStyle="1" w:styleId="ad">
    <w:name w:val="Текст примечания Знак"/>
    <w:basedOn w:val="a0"/>
    <w:link w:val="ac"/>
    <w:uiPriority w:val="99"/>
    <w:semiHidden/>
    <w:rsid w:val="004F3E20"/>
    <w:rPr>
      <w:sz w:val="20"/>
      <w:szCs w:val="20"/>
    </w:rPr>
  </w:style>
  <w:style w:type="paragraph" w:styleId="ae">
    <w:name w:val="annotation subject"/>
    <w:basedOn w:val="ac"/>
    <w:next w:val="ac"/>
    <w:link w:val="af"/>
    <w:uiPriority w:val="99"/>
    <w:semiHidden/>
    <w:unhideWhenUsed/>
    <w:rsid w:val="004F3E20"/>
    <w:rPr>
      <w:b/>
      <w:bCs/>
    </w:rPr>
  </w:style>
  <w:style w:type="character" w:customStyle="1" w:styleId="af">
    <w:name w:val="Тема примечания Знак"/>
    <w:basedOn w:val="ad"/>
    <w:link w:val="ae"/>
    <w:uiPriority w:val="99"/>
    <w:semiHidden/>
    <w:rsid w:val="004F3E20"/>
    <w:rPr>
      <w:b/>
      <w:bCs/>
      <w:sz w:val="20"/>
      <w:szCs w:val="20"/>
    </w:rPr>
  </w:style>
  <w:style w:type="paragraph" w:styleId="af0">
    <w:name w:val="Revision"/>
    <w:hidden/>
    <w:uiPriority w:val="99"/>
    <w:semiHidden/>
    <w:rsid w:val="004F3E20"/>
    <w:pPr>
      <w:spacing w:after="0" w:line="240" w:lineRule="auto"/>
    </w:pPr>
  </w:style>
  <w:style w:type="paragraph" w:styleId="af1">
    <w:name w:val="Normal (Web)"/>
    <w:basedOn w:val="a"/>
    <w:uiPriority w:val="99"/>
    <w:unhideWhenUsed/>
    <w:rsid w:val="002A13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D34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738137">
      <w:bodyDiv w:val="1"/>
      <w:marLeft w:val="0"/>
      <w:marRight w:val="0"/>
      <w:marTop w:val="0"/>
      <w:marBottom w:val="0"/>
      <w:divBdr>
        <w:top w:val="none" w:sz="0" w:space="0" w:color="auto"/>
        <w:left w:val="none" w:sz="0" w:space="0" w:color="auto"/>
        <w:bottom w:val="none" w:sz="0" w:space="0" w:color="auto"/>
        <w:right w:val="none" w:sz="0" w:space="0" w:color="auto"/>
      </w:divBdr>
    </w:div>
    <w:div w:id="452095986">
      <w:bodyDiv w:val="1"/>
      <w:marLeft w:val="0"/>
      <w:marRight w:val="0"/>
      <w:marTop w:val="0"/>
      <w:marBottom w:val="0"/>
      <w:divBdr>
        <w:top w:val="none" w:sz="0" w:space="0" w:color="auto"/>
        <w:left w:val="none" w:sz="0" w:space="0" w:color="auto"/>
        <w:bottom w:val="none" w:sz="0" w:space="0" w:color="auto"/>
        <w:right w:val="none" w:sz="0" w:space="0" w:color="auto"/>
      </w:divBdr>
    </w:div>
    <w:div w:id="863977336">
      <w:bodyDiv w:val="1"/>
      <w:marLeft w:val="0"/>
      <w:marRight w:val="0"/>
      <w:marTop w:val="0"/>
      <w:marBottom w:val="0"/>
      <w:divBdr>
        <w:top w:val="none" w:sz="0" w:space="0" w:color="auto"/>
        <w:left w:val="none" w:sz="0" w:space="0" w:color="auto"/>
        <w:bottom w:val="none" w:sz="0" w:space="0" w:color="auto"/>
        <w:right w:val="none" w:sz="0" w:space="0" w:color="auto"/>
      </w:divBdr>
    </w:div>
    <w:div w:id="1192841427">
      <w:bodyDiv w:val="1"/>
      <w:marLeft w:val="0"/>
      <w:marRight w:val="0"/>
      <w:marTop w:val="0"/>
      <w:marBottom w:val="0"/>
      <w:divBdr>
        <w:top w:val="none" w:sz="0" w:space="0" w:color="auto"/>
        <w:left w:val="none" w:sz="0" w:space="0" w:color="auto"/>
        <w:bottom w:val="none" w:sz="0" w:space="0" w:color="auto"/>
        <w:right w:val="none" w:sz="0" w:space="0" w:color="auto"/>
      </w:divBdr>
    </w:div>
    <w:div w:id="1460949307">
      <w:bodyDiv w:val="1"/>
      <w:marLeft w:val="0"/>
      <w:marRight w:val="0"/>
      <w:marTop w:val="0"/>
      <w:marBottom w:val="0"/>
      <w:divBdr>
        <w:top w:val="none" w:sz="0" w:space="0" w:color="auto"/>
        <w:left w:val="none" w:sz="0" w:space="0" w:color="auto"/>
        <w:bottom w:val="none" w:sz="0" w:space="0" w:color="auto"/>
        <w:right w:val="none" w:sz="0" w:space="0" w:color="auto"/>
      </w:divBdr>
    </w:div>
    <w:div w:id="1834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03B882B37D6B2CD2885C8E9CA2F4922EF6873FE05048DF4C8B64DA55079E76C5185CA106F72D016DoAy7J"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F6ED491883FC994593E1CB5A493AC3F3DD168838C2907B1C97C28E6166F8C4B322E4E1CEF1611B1498489AB4Q8x6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ED491883FC994593E1CB4C4A569DF9DD1AD533CA917842C292883639A8C2E662A4E79BB2251614Q9x8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6ED491883FC994593E1CB4C4A569DF9DD1FDF36C0907842C292883639QAx8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3B882B37D6B2CD2885C8E9CA2F4922EF6873FE3594EDF4C8B64DA55079E76C5185CA106F72D096FoA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57E5-614A-4216-9D9A-704D1AAC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13646</Words>
  <Characters>77785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Ivaschenko</dc:creator>
  <cp:lastModifiedBy>User</cp:lastModifiedBy>
  <cp:revision>2</cp:revision>
  <cp:lastPrinted>2019-11-14T06:35:00Z</cp:lastPrinted>
  <dcterms:created xsi:type="dcterms:W3CDTF">2019-11-15T03:01:00Z</dcterms:created>
  <dcterms:modified xsi:type="dcterms:W3CDTF">2019-11-15T03:01:00Z</dcterms:modified>
</cp:coreProperties>
</file>