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4D" w:rsidRPr="003112C1" w:rsidRDefault="002F424D" w:rsidP="002F4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2C1">
        <w:rPr>
          <w:rFonts w:ascii="Times New Roman" w:hAnsi="Times New Roman" w:cs="Times New Roman"/>
          <w:sz w:val="28"/>
          <w:szCs w:val="28"/>
        </w:rPr>
        <w:t>ДУМА ГОРОДСКОГО ОКРУГА ЗАРЕЧНЫЙ</w:t>
      </w:r>
    </w:p>
    <w:p w:rsidR="002F424D" w:rsidRPr="003112C1" w:rsidRDefault="002F424D" w:rsidP="002F4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424D" w:rsidRPr="003112C1" w:rsidRDefault="002F424D" w:rsidP="002F4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12C1">
        <w:rPr>
          <w:rFonts w:ascii="Times New Roman" w:hAnsi="Times New Roman" w:cs="Times New Roman"/>
          <w:sz w:val="28"/>
          <w:szCs w:val="28"/>
        </w:rPr>
        <w:t>РЕШЕНИЕ</w:t>
      </w:r>
    </w:p>
    <w:p w:rsidR="002F424D" w:rsidRDefault="002F424D" w:rsidP="002F42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424D" w:rsidRDefault="002F424D" w:rsidP="002F424D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 от 17.07.2019 г. №  59</w:t>
      </w:r>
    </w:p>
    <w:p w:rsidR="002F424D" w:rsidRDefault="002F424D" w:rsidP="002F424D">
      <w:pPr>
        <w:pStyle w:val="ConsPlusTitle"/>
        <w:rPr>
          <w:rFonts w:ascii="Times New Roman" w:hAnsi="Times New Roman" w:cs="Times New Roman"/>
          <w:sz w:val="28"/>
          <w:szCs w:val="28"/>
          <w:u w:val="single"/>
        </w:rPr>
      </w:pPr>
    </w:p>
    <w:p w:rsidR="002F424D" w:rsidRPr="003112C1" w:rsidRDefault="002F424D" w:rsidP="002F424D">
      <w:pPr>
        <w:pStyle w:val="ConsPlusTitle"/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Положение о гербе и флаге городского округа Заречный</w:t>
      </w:r>
    </w:p>
    <w:p w:rsidR="002F424D" w:rsidRPr="003112C1" w:rsidRDefault="002F424D" w:rsidP="002F424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424D" w:rsidRDefault="002F424D" w:rsidP="002F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письмо Комиссии по символам Свердловской области Законодательного Собрания Свердловской области от 27.06.2019 № 18-ОЗ, в соответствии с Методическими рекомендациями по разработке и использованию муниципальных символов муниципальных образований, </w:t>
      </w:r>
      <w:r w:rsidR="000A4CBB">
        <w:rPr>
          <w:rFonts w:ascii="Times New Roman" w:hAnsi="Times New Roman" w:cs="Times New Roman"/>
          <w:sz w:val="28"/>
          <w:szCs w:val="28"/>
        </w:rPr>
        <w:t xml:space="preserve">утвержденными Геральдическим Советом при Президенте Российской Федерации 28.062006 года, </w:t>
      </w:r>
      <w:r>
        <w:rPr>
          <w:rFonts w:ascii="Times New Roman" w:hAnsi="Times New Roman" w:cs="Times New Roman"/>
          <w:sz w:val="28"/>
          <w:szCs w:val="28"/>
        </w:rPr>
        <w:t>на основании ст. 45 Устава городского округа Заречный</w:t>
      </w:r>
    </w:p>
    <w:p w:rsidR="002F424D" w:rsidRDefault="002F424D" w:rsidP="002F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24D" w:rsidRDefault="002F424D" w:rsidP="002F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8A7">
        <w:rPr>
          <w:rFonts w:ascii="Times New Roman" w:hAnsi="Times New Roman" w:cs="Times New Roman"/>
          <w:b/>
          <w:bCs/>
          <w:sz w:val="28"/>
          <w:szCs w:val="28"/>
        </w:rPr>
        <w:t>Дума 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F424D" w:rsidRDefault="002F424D" w:rsidP="002F42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24D" w:rsidRDefault="002F424D" w:rsidP="002F424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2F424D">
        <w:rPr>
          <w:rFonts w:ascii="Times New Roman" w:hAnsi="Times New Roman" w:cs="Times New Roman"/>
          <w:bCs/>
          <w:sz w:val="28"/>
          <w:szCs w:val="28"/>
        </w:rPr>
        <w:t>Положение о гербе и флаге городского округа Заречный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 решением Думы от 14.06.2001 № 90-Р (в редакции от 28.052009 № 88-Р) следующие изменения:</w:t>
      </w:r>
    </w:p>
    <w:p w:rsidR="002F4B7B" w:rsidRDefault="002F4B7B" w:rsidP="002F424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1.1. пункт 2.1 дополнить вторым абзацем следующего содержания:</w:t>
      </w:r>
    </w:p>
    <w:p w:rsidR="002F4B7B" w:rsidRDefault="002F4B7B" w:rsidP="002F424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«Щит увенчан золотой муниципальной короной установленного образца. Герб может равнозначно использоваться с короной или без короны».</w:t>
      </w:r>
    </w:p>
    <w:p w:rsidR="002F424D" w:rsidRDefault="002F4B7B" w:rsidP="002F4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в пятом дефисе пункта 2.4  слова «муниципальные должности муниципальной службы» заменить словами «должности муниципальной службы»;</w:t>
      </w:r>
    </w:p>
    <w:p w:rsidR="002F4B7B" w:rsidRDefault="002F4B7B" w:rsidP="002F4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3E3834">
        <w:rPr>
          <w:rFonts w:ascii="Times New Roman" w:hAnsi="Times New Roman" w:cs="Times New Roman"/>
          <w:bCs/>
          <w:sz w:val="28"/>
          <w:szCs w:val="28"/>
        </w:rPr>
        <w:t>седьмой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дефис </w:t>
      </w:r>
      <w:r w:rsidR="003E3834">
        <w:rPr>
          <w:rFonts w:ascii="Times New Roman" w:hAnsi="Times New Roman" w:cs="Times New Roman"/>
          <w:bCs/>
          <w:sz w:val="28"/>
          <w:szCs w:val="28"/>
        </w:rPr>
        <w:t xml:space="preserve">пункта 2.4.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изложить в следующей редакции: «- в рабочих кабинетах </w:t>
      </w:r>
      <w:r w:rsidR="003E3834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>лавы городского округа, председателя Думы городского округа».</w:t>
      </w:r>
    </w:p>
    <w:p w:rsidR="002F4B7B" w:rsidRDefault="002F4B7B" w:rsidP="002F4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B7B" w:rsidRDefault="002F4B7B" w:rsidP="002F4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и разместить его на официальном сайте городского округа Заречный.</w:t>
      </w:r>
    </w:p>
    <w:p w:rsidR="002F4B7B" w:rsidRDefault="002F4B7B" w:rsidP="002F4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B7B" w:rsidRDefault="002F4B7B" w:rsidP="002F4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4B7B" w:rsidRDefault="002F4B7B" w:rsidP="002F4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Председатель Думы городского округа                    А.</w:t>
      </w:r>
      <w:r w:rsidR="000768A7">
        <w:rPr>
          <w:rFonts w:ascii="Times New Roman" w:hAnsi="Times New Roman" w:cs="Times New Roman"/>
          <w:bCs/>
          <w:sz w:val="28"/>
          <w:szCs w:val="28"/>
        </w:rPr>
        <w:t>А. Кузнецов</w:t>
      </w:r>
    </w:p>
    <w:p w:rsidR="000768A7" w:rsidRDefault="000768A7" w:rsidP="002F4B7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68A7" w:rsidRPr="002F424D" w:rsidRDefault="000768A7" w:rsidP="002F4B7B">
      <w:pPr>
        <w:pStyle w:val="ConsPlusNormal"/>
        <w:ind w:firstLine="540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городского округа                                             А.В. Захарцев</w:t>
      </w:r>
    </w:p>
    <w:sectPr w:rsidR="000768A7" w:rsidRPr="002F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4D"/>
    <w:rsid w:val="000768A7"/>
    <w:rsid w:val="000A4CBB"/>
    <w:rsid w:val="002F424D"/>
    <w:rsid w:val="002F4B7B"/>
    <w:rsid w:val="003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8F7A"/>
  <w15:chartTrackingRefBased/>
  <w15:docId w15:val="{56D2E298-EC71-4F0E-AA8B-B3001336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42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2019-07-17T06:16:00Z</cp:lastPrinted>
  <dcterms:created xsi:type="dcterms:W3CDTF">2019-07-17T05:53:00Z</dcterms:created>
  <dcterms:modified xsi:type="dcterms:W3CDTF">2019-07-19T07:24:00Z</dcterms:modified>
</cp:coreProperties>
</file>