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9C" w:rsidRDefault="00725C5C" w:rsidP="00725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</w:t>
      </w:r>
    </w:p>
    <w:tbl>
      <w:tblPr>
        <w:tblpPr w:leftFromText="180" w:rightFromText="180" w:vertAnchor="page" w:horzAnchor="margin" w:tblpY="1501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361"/>
        <w:gridCol w:w="2370"/>
        <w:gridCol w:w="2361"/>
        <w:gridCol w:w="3542"/>
        <w:gridCol w:w="2204"/>
      </w:tblGrid>
      <w:tr w:rsidR="00725C5C" w:rsidRPr="00AA530F" w:rsidTr="00725C5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почтовый адрес субъекта, направляющего предложения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Анализируемая сфера деятельности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МНПА, в отношении которого предлагается провести экспертизу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Существующая проблема правового регулирования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проблемы посредством внесения изменений в МНПА (признания МНПА утратившим силу)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725C5C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C5C">
              <w:rPr>
                <w:rFonts w:ascii="Times New Roman" w:hAnsi="Times New Roman" w:cs="Times New Roman"/>
                <w:sz w:val="28"/>
                <w:szCs w:val="28"/>
              </w:rPr>
              <w:t>Предлагаемые сроки проведения экспертизы</w:t>
            </w:r>
          </w:p>
        </w:tc>
      </w:tr>
      <w:tr w:rsidR="00725C5C" w:rsidRPr="00AA530F" w:rsidTr="00725C5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5C" w:rsidRPr="00AA530F" w:rsidRDefault="00725C5C" w:rsidP="007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9C" w:rsidRPr="00B7639C" w:rsidRDefault="00B7639C" w:rsidP="00725C5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7639C" w:rsidRPr="00B7639C" w:rsidSect="00725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E6" w:rsidRDefault="002F1FE6" w:rsidP="00091E4A">
      <w:pPr>
        <w:spacing w:after="0" w:line="240" w:lineRule="auto"/>
      </w:pPr>
      <w:r>
        <w:separator/>
      </w:r>
    </w:p>
  </w:endnote>
  <w:endnote w:type="continuationSeparator" w:id="0">
    <w:p w:rsidR="002F1FE6" w:rsidRDefault="002F1FE6" w:rsidP="000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E6" w:rsidRDefault="002F1FE6" w:rsidP="00091E4A">
      <w:pPr>
        <w:spacing w:after="0" w:line="240" w:lineRule="auto"/>
      </w:pPr>
      <w:r>
        <w:separator/>
      </w:r>
    </w:p>
  </w:footnote>
  <w:footnote w:type="continuationSeparator" w:id="0">
    <w:p w:rsidR="002F1FE6" w:rsidRDefault="002F1FE6" w:rsidP="0009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F8"/>
    <w:multiLevelType w:val="hybridMultilevel"/>
    <w:tmpl w:val="7B68C250"/>
    <w:lvl w:ilvl="0" w:tplc="4336B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E"/>
    <w:rsid w:val="00091E4A"/>
    <w:rsid w:val="000E7174"/>
    <w:rsid w:val="001C3FC5"/>
    <w:rsid w:val="002456B2"/>
    <w:rsid w:val="0029766B"/>
    <w:rsid w:val="002F1FE6"/>
    <w:rsid w:val="003850FE"/>
    <w:rsid w:val="00422669"/>
    <w:rsid w:val="005F085E"/>
    <w:rsid w:val="0062639A"/>
    <w:rsid w:val="0065017F"/>
    <w:rsid w:val="00696F90"/>
    <w:rsid w:val="00715032"/>
    <w:rsid w:val="007239B2"/>
    <w:rsid w:val="00725C5C"/>
    <w:rsid w:val="00757052"/>
    <w:rsid w:val="007704F2"/>
    <w:rsid w:val="007E50B6"/>
    <w:rsid w:val="008131AF"/>
    <w:rsid w:val="00861320"/>
    <w:rsid w:val="009F1A90"/>
    <w:rsid w:val="00B7639C"/>
    <w:rsid w:val="00BE2C9D"/>
    <w:rsid w:val="00BE398E"/>
    <w:rsid w:val="00CA60D6"/>
    <w:rsid w:val="00CD4077"/>
    <w:rsid w:val="00D0392A"/>
    <w:rsid w:val="00D21CA0"/>
    <w:rsid w:val="00D81B26"/>
    <w:rsid w:val="00DF44E0"/>
    <w:rsid w:val="00E50595"/>
    <w:rsid w:val="00EB33FC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3EBA-1207-43E1-8A00-ED2DBC3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E4A"/>
  </w:style>
  <w:style w:type="paragraph" w:styleId="a6">
    <w:name w:val="footer"/>
    <w:basedOn w:val="a"/>
    <w:link w:val="a7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E4A"/>
  </w:style>
  <w:style w:type="paragraph" w:styleId="a8">
    <w:name w:val="Balloon Text"/>
    <w:basedOn w:val="a"/>
    <w:link w:val="a9"/>
    <w:uiPriority w:val="99"/>
    <w:semiHidden/>
    <w:unhideWhenUsed/>
    <w:rsid w:val="0072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9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31D982F9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Ольга Костромина</cp:lastModifiedBy>
  <cp:revision>2</cp:revision>
  <cp:lastPrinted>2019-11-01T05:15:00Z</cp:lastPrinted>
  <dcterms:created xsi:type="dcterms:W3CDTF">2022-02-25T04:38:00Z</dcterms:created>
  <dcterms:modified xsi:type="dcterms:W3CDTF">2022-02-25T04:38:00Z</dcterms:modified>
</cp:coreProperties>
</file>