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bookmarkStart w:id="0" w:name="_GoBack"/>
      <w:bookmarkEnd w:id="0"/>
      <w:r w:rsidRPr="00CC4FF6">
        <w:rPr>
          <w:rFonts w:ascii="Liberation Serif" w:hAnsi="Liberation Serif"/>
          <w:b/>
          <w:sz w:val="28"/>
          <w:szCs w:val="28"/>
        </w:rPr>
        <w:t>Городской округ Заречный</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ДУМА</w:t>
      </w:r>
    </w:p>
    <w:p w:rsidR="00CC4FF6" w:rsidRPr="00CC4FF6" w:rsidRDefault="00CC4FF6" w:rsidP="00CC4FF6">
      <w:pPr>
        <w:widowControl w:val="0"/>
        <w:autoSpaceDE w:val="0"/>
        <w:autoSpaceDN w:val="0"/>
        <w:adjustRightInd w:val="0"/>
        <w:ind w:left="-426" w:firstLine="720"/>
        <w:jc w:val="center"/>
        <w:rPr>
          <w:rFonts w:ascii="Liberation Serif" w:hAnsi="Liberation Serif"/>
          <w:b/>
          <w:sz w:val="28"/>
          <w:szCs w:val="28"/>
        </w:rPr>
      </w:pPr>
      <w:r w:rsidRPr="00CC4FF6">
        <w:rPr>
          <w:rFonts w:ascii="Liberation Serif" w:hAnsi="Liberation Serif"/>
          <w:b/>
          <w:sz w:val="28"/>
          <w:szCs w:val="28"/>
        </w:rPr>
        <w:t>_____________________________________________________________</w:t>
      </w:r>
    </w:p>
    <w:p w:rsidR="00CC4FF6"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CC4FF6">
        <w:rPr>
          <w:rFonts w:ascii="Liberation Serif" w:hAnsi="Liberation Serif"/>
          <w:b/>
          <w:sz w:val="28"/>
          <w:szCs w:val="28"/>
        </w:rPr>
        <w:t>ПРОЕКТ РЕШЕНИЯ</w:t>
      </w:r>
    </w:p>
    <w:p w:rsidR="007C6DF4" w:rsidRPr="00CC4FF6"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p>
    <w:p w:rsidR="00CC4FF6" w:rsidRDefault="00CC4FF6" w:rsidP="00CC4FF6">
      <w:pPr>
        <w:widowControl w:val="0"/>
        <w:autoSpaceDE w:val="0"/>
        <w:autoSpaceDN w:val="0"/>
        <w:adjustRightInd w:val="0"/>
        <w:ind w:left="-426" w:right="305"/>
        <w:rPr>
          <w:rFonts w:ascii="Liberation Serif" w:hAnsi="Liberation Serif"/>
          <w:b/>
          <w:sz w:val="28"/>
          <w:szCs w:val="28"/>
          <w:u w:val="single"/>
        </w:rPr>
      </w:pPr>
      <w:r w:rsidRPr="00CC4FF6">
        <w:rPr>
          <w:rFonts w:ascii="Liberation Serif" w:hAnsi="Liberation Serif"/>
          <w:b/>
          <w:sz w:val="28"/>
          <w:szCs w:val="28"/>
        </w:rPr>
        <w:t xml:space="preserve"> </w:t>
      </w:r>
      <w:r w:rsidRPr="00CC4FF6">
        <w:rPr>
          <w:rFonts w:ascii="Liberation Serif" w:hAnsi="Liberation Serif"/>
          <w:b/>
          <w:sz w:val="28"/>
          <w:szCs w:val="28"/>
        </w:rPr>
        <w:tab/>
      </w:r>
      <w:r w:rsidRPr="00CC4FF6">
        <w:rPr>
          <w:rFonts w:ascii="Liberation Serif" w:hAnsi="Liberation Serif"/>
          <w:b/>
          <w:sz w:val="28"/>
          <w:szCs w:val="28"/>
          <w:u w:val="single"/>
        </w:rPr>
        <w:t xml:space="preserve">От </w:t>
      </w:r>
      <w:r>
        <w:rPr>
          <w:rFonts w:ascii="Liberation Serif" w:hAnsi="Liberation Serif"/>
          <w:b/>
          <w:sz w:val="28"/>
          <w:szCs w:val="28"/>
          <w:u w:val="single"/>
        </w:rPr>
        <w:t>______</w:t>
      </w:r>
      <w:r w:rsidRPr="00CC4FF6">
        <w:rPr>
          <w:rFonts w:ascii="Liberation Serif" w:hAnsi="Liberation Serif"/>
          <w:b/>
          <w:sz w:val="28"/>
          <w:szCs w:val="28"/>
          <w:u w:val="single"/>
        </w:rPr>
        <w:t>2021</w:t>
      </w:r>
      <w:r>
        <w:rPr>
          <w:rFonts w:ascii="Liberation Serif" w:hAnsi="Liberation Serif"/>
          <w:b/>
          <w:sz w:val="28"/>
          <w:szCs w:val="28"/>
          <w:u w:val="single"/>
        </w:rPr>
        <w:t xml:space="preserve"> №____</w:t>
      </w:r>
    </w:p>
    <w:p w:rsidR="007C6DF4" w:rsidRPr="00CC4FF6" w:rsidRDefault="007C6DF4" w:rsidP="00CC4FF6">
      <w:pPr>
        <w:widowControl w:val="0"/>
        <w:autoSpaceDE w:val="0"/>
        <w:autoSpaceDN w:val="0"/>
        <w:adjustRightInd w:val="0"/>
        <w:ind w:left="-426" w:right="305"/>
        <w:rPr>
          <w:rFonts w:ascii="Liberation Serif" w:hAnsi="Liberation Serif"/>
          <w:b/>
          <w:sz w:val="28"/>
          <w:szCs w:val="28"/>
          <w:u w:val="single"/>
        </w:rPr>
      </w:pPr>
    </w:p>
    <w:p w:rsidR="00CC4FF6" w:rsidRPr="00CC4FF6" w:rsidRDefault="00CC4FF6" w:rsidP="00CC4FF6">
      <w:pPr>
        <w:widowControl w:val="0"/>
        <w:autoSpaceDE w:val="0"/>
        <w:autoSpaceDN w:val="0"/>
        <w:adjustRightInd w:val="0"/>
        <w:ind w:left="-426" w:right="305"/>
        <w:rPr>
          <w:rFonts w:ascii="Liberation Serif" w:hAnsi="Liberation Serif"/>
          <w:sz w:val="28"/>
          <w:szCs w:val="28"/>
          <w:u w:val="single"/>
        </w:rPr>
      </w:pPr>
    </w:p>
    <w:p w:rsidR="00CC4FF6" w:rsidRPr="00CC4FF6" w:rsidRDefault="00CC4FF6" w:rsidP="00CC4FF6">
      <w:pPr>
        <w:widowControl w:val="0"/>
        <w:ind w:right="4820"/>
        <w:jc w:val="both"/>
        <w:outlineLvl w:val="0"/>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Об утверждении положения</w:t>
      </w:r>
      <w:r>
        <w:rPr>
          <w:rFonts w:ascii="Liberation Serif" w:eastAsia="Calibri" w:hAnsi="Liberation Serif" w:cs="Liberation Serif"/>
          <w:sz w:val="28"/>
          <w:szCs w:val="28"/>
          <w:lang w:eastAsia="en-US"/>
        </w:rPr>
        <w:t xml:space="preserve"> </w:t>
      </w:r>
      <w:r w:rsidRPr="00CC4FF6">
        <w:rPr>
          <w:rFonts w:ascii="Liberation Serif" w:eastAsia="Calibri" w:hAnsi="Liberation Serif" w:cs="Liberation Serif"/>
          <w:sz w:val="28"/>
          <w:szCs w:val="28"/>
          <w:lang w:eastAsia="en-US"/>
        </w:rPr>
        <w:t>о муниципальном жилищном контроле на территории</w:t>
      </w:r>
      <w:r>
        <w:rPr>
          <w:rFonts w:ascii="Liberation Serif" w:eastAsia="Calibri" w:hAnsi="Liberation Serif" w:cs="Liberation Serif"/>
          <w:sz w:val="28"/>
          <w:szCs w:val="28"/>
          <w:lang w:eastAsia="en-US"/>
        </w:rPr>
        <w:t xml:space="preserve"> </w:t>
      </w:r>
      <w:r w:rsidRPr="00CC4FF6">
        <w:rPr>
          <w:rFonts w:ascii="Liberation Serif" w:eastAsia="Calibri" w:hAnsi="Liberation Serif" w:cs="Liberation Serif"/>
          <w:sz w:val="28"/>
          <w:szCs w:val="28"/>
          <w:lang w:eastAsia="en-US"/>
        </w:rPr>
        <w:t>городского округа Заречный</w:t>
      </w:r>
    </w:p>
    <w:p w:rsidR="00CC4FF6" w:rsidRPr="00CC4FF6" w:rsidRDefault="00CC4FF6" w:rsidP="00CC4FF6">
      <w:pPr>
        <w:spacing w:line="259" w:lineRule="auto"/>
        <w:rPr>
          <w:rFonts w:ascii="Calibri" w:eastAsia="Calibri" w:hAnsi="Calibri"/>
          <w:sz w:val="28"/>
          <w:szCs w:val="28"/>
          <w:lang w:eastAsia="en-US"/>
        </w:rPr>
      </w:pPr>
    </w:p>
    <w:p w:rsidR="00CC4FF6" w:rsidRDefault="00CC4FF6" w:rsidP="00CC4FF6">
      <w:pPr>
        <w:spacing w:line="259" w:lineRule="auto"/>
        <w:rPr>
          <w:rFonts w:ascii="Calibri" w:eastAsia="Calibri" w:hAnsi="Calibri"/>
          <w:sz w:val="28"/>
          <w:szCs w:val="28"/>
          <w:lang w:eastAsia="en-US"/>
        </w:rPr>
      </w:pPr>
    </w:p>
    <w:p w:rsidR="007C6DF4" w:rsidRPr="00CC4FF6" w:rsidRDefault="007C6DF4" w:rsidP="00CC4FF6">
      <w:pPr>
        <w:spacing w:line="259" w:lineRule="auto"/>
        <w:rPr>
          <w:rFonts w:ascii="Calibri" w:eastAsia="Calibri" w:hAnsi="Calibri"/>
          <w:sz w:val="28"/>
          <w:szCs w:val="28"/>
          <w:lang w:eastAsia="en-US"/>
        </w:rPr>
      </w:pPr>
    </w:p>
    <w:p w:rsidR="004300BB" w:rsidRPr="00CC4FF6" w:rsidRDefault="00CC4FF6"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 xml:space="preserve">В </w:t>
      </w:r>
      <w:r w:rsidR="004300BB" w:rsidRPr="00CC4FF6">
        <w:rPr>
          <w:rFonts w:ascii="Liberation Serif" w:eastAsia="Calibri" w:hAnsi="Liberation Serif" w:cs="Liberation Serif"/>
          <w:sz w:val="28"/>
          <w:szCs w:val="28"/>
          <w:lang w:eastAsia="en-US"/>
        </w:rPr>
        <w:t>соответствии со статьей 16 Федерального закона от 6 октября 2003 года</w:t>
      </w:r>
      <w:r w:rsidRPr="00CC4FF6">
        <w:rPr>
          <w:rFonts w:ascii="Liberation Serif" w:eastAsia="Calibri" w:hAnsi="Liberation Serif" w:cs="Liberation Serif"/>
          <w:sz w:val="28"/>
          <w:szCs w:val="28"/>
          <w:lang w:eastAsia="en-US"/>
        </w:rPr>
        <w:t xml:space="preserve"> </w:t>
      </w:r>
      <w:r w:rsidR="004300BB" w:rsidRPr="00CC4FF6">
        <w:rPr>
          <w:rFonts w:ascii="Liberation Serif" w:eastAsia="Calibri" w:hAnsi="Liberation Serif" w:cs="Liberation Serif"/>
          <w:sz w:val="28"/>
          <w:szCs w:val="28"/>
          <w:lang w:eastAsia="en-US"/>
        </w:rP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городского округа </w:t>
      </w:r>
      <w:r w:rsidRPr="00CC4FF6">
        <w:rPr>
          <w:rFonts w:ascii="Liberation Serif" w:eastAsia="Calibri" w:hAnsi="Liberation Serif" w:cs="Liberation Serif"/>
          <w:sz w:val="28"/>
          <w:szCs w:val="28"/>
          <w:lang w:eastAsia="en-US"/>
        </w:rPr>
        <w:t>Заречный</w:t>
      </w:r>
      <w:r w:rsidR="004300BB" w:rsidRPr="00CC4FF6">
        <w:rPr>
          <w:rFonts w:ascii="Liberation Serif" w:eastAsia="Calibri" w:hAnsi="Liberation Serif" w:cs="Liberation Serif"/>
          <w:sz w:val="28"/>
          <w:szCs w:val="28"/>
          <w:lang w:eastAsia="en-US"/>
        </w:rPr>
        <w:t xml:space="preserve">, Дума городского округа </w:t>
      </w:r>
      <w:r w:rsidRPr="00CC4FF6">
        <w:rPr>
          <w:rFonts w:ascii="Liberation Serif" w:eastAsia="Calibri" w:hAnsi="Liberation Serif" w:cs="Liberation Serif"/>
          <w:sz w:val="28"/>
          <w:szCs w:val="28"/>
          <w:lang w:eastAsia="en-US"/>
        </w:rPr>
        <w:t>Заречный</w:t>
      </w:r>
    </w:p>
    <w:p w:rsidR="004300BB" w:rsidRPr="00CC4FF6" w:rsidRDefault="004300BB"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РЕШИЛА:</w:t>
      </w:r>
    </w:p>
    <w:p w:rsidR="00E9783C"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 xml:space="preserve">1. Утвердить положение о муниципальном жилищном контроле на территории городского округа </w:t>
      </w:r>
      <w:r w:rsidR="00CC4FF6" w:rsidRPr="00CC4FF6">
        <w:rPr>
          <w:rFonts w:ascii="Liberation Serif" w:eastAsia="Calibri" w:hAnsi="Liberation Serif" w:cs="Liberation Serif"/>
          <w:sz w:val="28"/>
          <w:szCs w:val="28"/>
          <w:lang w:eastAsia="en-US"/>
        </w:rPr>
        <w:t>Заречный</w:t>
      </w:r>
      <w:r w:rsidRPr="00CC4FF6">
        <w:rPr>
          <w:rFonts w:ascii="Liberation Serif" w:eastAsia="Calibri" w:hAnsi="Liberation Serif" w:cs="Liberation Serif"/>
          <w:sz w:val="28"/>
          <w:szCs w:val="28"/>
          <w:lang w:eastAsia="en-US"/>
        </w:rPr>
        <w:t xml:space="preserve"> (прилагается).</w:t>
      </w:r>
    </w:p>
    <w:p w:rsidR="00E9783C"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2. </w:t>
      </w:r>
      <w:r w:rsidR="00CC4FF6" w:rsidRPr="00CC4FF6">
        <w:rPr>
          <w:rFonts w:ascii="Liberation Serif" w:eastAsia="Calibri" w:hAnsi="Liberation Serif" w:cs="Liberation Serif"/>
          <w:sz w:val="28"/>
          <w:szCs w:val="28"/>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E9783C" w:rsidRPr="00CC4FF6" w:rsidRDefault="00E9783C" w:rsidP="00CC4FF6">
      <w:pPr>
        <w:suppressAutoHyphens/>
        <w:autoSpaceDN w:val="0"/>
        <w:ind w:firstLine="709"/>
        <w:jc w:val="both"/>
        <w:rPr>
          <w:rFonts w:ascii="Liberation Serif" w:eastAsia="Calibri" w:hAnsi="Liberation Serif" w:cs="Liberation Serif"/>
          <w:sz w:val="28"/>
          <w:szCs w:val="28"/>
          <w:lang w:eastAsia="en-US"/>
        </w:rPr>
      </w:pPr>
      <w:r w:rsidRPr="00CC4FF6">
        <w:rPr>
          <w:rFonts w:ascii="Liberation Serif" w:eastAsia="Calibri" w:hAnsi="Liberation Serif" w:cs="Liberation Serif"/>
          <w:sz w:val="28"/>
          <w:szCs w:val="28"/>
          <w:lang w:eastAsia="en-US"/>
        </w:rPr>
        <w:t>3. Настоящее решение вступает в силу со дня его официального опубликования, но не ранее 01.01.2022.</w:t>
      </w:r>
    </w:p>
    <w:p w:rsidR="0086690C" w:rsidRDefault="0086690C" w:rsidP="00CC4FF6">
      <w:pPr>
        <w:ind w:firstLine="709"/>
        <w:jc w:val="both"/>
        <w:rPr>
          <w:rFonts w:ascii="Liberation Serif" w:eastAsia="Calibri" w:hAnsi="Liberation Serif" w:cs="Liberation Serif"/>
          <w:sz w:val="28"/>
          <w:szCs w:val="28"/>
          <w:lang w:eastAsia="en-US"/>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Председатель Думы городского округа              </w:t>
      </w:r>
      <w:r>
        <w:rPr>
          <w:rFonts w:ascii="Liberation Serif" w:hAnsi="Liberation Serif"/>
          <w:sz w:val="28"/>
          <w:szCs w:val="28"/>
        </w:rPr>
        <w:t xml:space="preserve">        </w:t>
      </w:r>
      <w:r w:rsidRPr="00861FDA">
        <w:rPr>
          <w:rFonts w:ascii="Liberation Serif" w:hAnsi="Liberation Serif"/>
          <w:sz w:val="28"/>
          <w:szCs w:val="28"/>
        </w:rPr>
        <w:t xml:space="preserve">     </w:t>
      </w:r>
      <w:r>
        <w:rPr>
          <w:rFonts w:ascii="Liberation Serif" w:hAnsi="Liberation Serif"/>
          <w:sz w:val="28"/>
          <w:szCs w:val="28"/>
        </w:rPr>
        <w:t xml:space="preserve">    </w:t>
      </w:r>
      <w:r w:rsidRPr="00861FDA">
        <w:rPr>
          <w:rFonts w:ascii="Liberation Serif" w:hAnsi="Liberation Serif"/>
          <w:sz w:val="28"/>
          <w:szCs w:val="28"/>
        </w:rPr>
        <w:t xml:space="preserve">         А.А. Кузнецов</w:t>
      </w:r>
    </w:p>
    <w:p w:rsidR="00CC4FF6" w:rsidRDefault="00CC4FF6" w:rsidP="00CC4FF6">
      <w:pPr>
        <w:autoSpaceDE w:val="0"/>
        <w:autoSpaceDN w:val="0"/>
        <w:adjustRightInd w:val="0"/>
        <w:jc w:val="both"/>
        <w:rPr>
          <w:rFonts w:ascii="Liberation Serif" w:hAnsi="Liberation Serif"/>
          <w:sz w:val="28"/>
          <w:szCs w:val="28"/>
        </w:rPr>
      </w:pPr>
    </w:p>
    <w:p w:rsidR="00CC4FF6" w:rsidRPr="00861FDA" w:rsidRDefault="00CC4FF6" w:rsidP="00CC4FF6">
      <w:pPr>
        <w:autoSpaceDE w:val="0"/>
        <w:autoSpaceDN w:val="0"/>
        <w:adjustRightInd w:val="0"/>
        <w:jc w:val="both"/>
        <w:rPr>
          <w:rFonts w:ascii="Liberation Serif" w:hAnsi="Liberation Serif"/>
          <w:sz w:val="28"/>
          <w:szCs w:val="28"/>
        </w:rPr>
      </w:pPr>
    </w:p>
    <w:p w:rsidR="00CC4FF6" w:rsidRDefault="00CC4FF6" w:rsidP="00CC4FF6">
      <w:pPr>
        <w:autoSpaceDE w:val="0"/>
        <w:autoSpaceDN w:val="0"/>
        <w:adjustRightInd w:val="0"/>
        <w:jc w:val="both"/>
        <w:rPr>
          <w:rFonts w:ascii="Liberation Serif" w:hAnsi="Liberation Serif"/>
          <w:sz w:val="28"/>
          <w:szCs w:val="28"/>
        </w:rPr>
      </w:pPr>
      <w:r w:rsidRPr="00861FDA">
        <w:rPr>
          <w:rFonts w:ascii="Liberation Serif" w:hAnsi="Liberation Serif"/>
          <w:sz w:val="28"/>
          <w:szCs w:val="28"/>
        </w:rPr>
        <w:t xml:space="preserve">Глава городского округа                                         </w:t>
      </w:r>
      <w:r>
        <w:rPr>
          <w:rFonts w:ascii="Liberation Serif" w:hAnsi="Liberation Serif"/>
          <w:sz w:val="28"/>
          <w:szCs w:val="28"/>
        </w:rPr>
        <w:t xml:space="preserve">     </w:t>
      </w:r>
      <w:r w:rsidRPr="00861FDA">
        <w:rPr>
          <w:rFonts w:ascii="Liberation Serif" w:hAnsi="Liberation Serif"/>
          <w:sz w:val="28"/>
          <w:szCs w:val="28"/>
        </w:rPr>
        <w:t xml:space="preserve">                     А.В. Захарцев</w:t>
      </w: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CC4FF6" w:rsidRDefault="00CC4FF6" w:rsidP="00CC4FF6">
      <w:pPr>
        <w:autoSpaceDE w:val="0"/>
        <w:autoSpaceDN w:val="0"/>
        <w:adjustRightInd w:val="0"/>
        <w:ind w:firstLine="709"/>
        <w:jc w:val="both"/>
        <w:rPr>
          <w:rFonts w:ascii="Liberation Serif" w:hAnsi="Liberation Serif"/>
          <w:sz w:val="28"/>
          <w:szCs w:val="28"/>
        </w:rPr>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CC4FF6" w:rsidRDefault="00CC4FF6" w:rsidP="0086690C">
      <w:pPr>
        <w:jc w:val="right"/>
      </w:pPr>
    </w:p>
    <w:p w:rsidR="00F870C3" w:rsidRDefault="00F870C3" w:rsidP="0086690C">
      <w:pPr>
        <w:jc w:val="right"/>
      </w:pPr>
    </w:p>
    <w:p w:rsidR="00F870C3" w:rsidRDefault="00F870C3" w:rsidP="0086690C">
      <w:pPr>
        <w:jc w:val="right"/>
      </w:pPr>
    </w:p>
    <w:p w:rsidR="00A8104A" w:rsidRPr="00A8104A" w:rsidRDefault="00A8104A" w:rsidP="00D150A8">
      <w:pPr>
        <w:suppressAutoHyphens/>
        <w:autoSpaceDN w:val="0"/>
        <w:ind w:left="4963" w:right="-1" w:firstLine="709"/>
        <w:rPr>
          <w:rFonts w:eastAsia="SimSun"/>
          <w:kern w:val="3"/>
          <w:sz w:val="28"/>
          <w:szCs w:val="28"/>
          <w:lang w:eastAsia="zh-CN" w:bidi="hi-IN"/>
        </w:rPr>
      </w:pPr>
      <w:r w:rsidRPr="00A8104A">
        <w:rPr>
          <w:rFonts w:eastAsia="SimSun"/>
          <w:kern w:val="3"/>
          <w:sz w:val="28"/>
          <w:szCs w:val="28"/>
          <w:lang w:eastAsia="zh-CN" w:bidi="hi-IN"/>
        </w:rPr>
        <w:lastRenderedPageBreak/>
        <w:t>Утверждено</w:t>
      </w:r>
    </w:p>
    <w:p w:rsidR="00A8104A" w:rsidRPr="00A8104A" w:rsidRDefault="00D150A8" w:rsidP="00D150A8">
      <w:pPr>
        <w:suppressAutoHyphens/>
        <w:autoSpaceDN w:val="0"/>
        <w:ind w:left="4963" w:right="-1" w:firstLine="709"/>
        <w:rPr>
          <w:rFonts w:eastAsia="SimSun"/>
          <w:kern w:val="3"/>
          <w:sz w:val="28"/>
          <w:szCs w:val="28"/>
          <w:lang w:eastAsia="zh-CN" w:bidi="hi-IN"/>
        </w:rPr>
      </w:pPr>
      <w:r>
        <w:rPr>
          <w:rFonts w:eastAsia="SimSun"/>
          <w:kern w:val="3"/>
          <w:sz w:val="28"/>
          <w:szCs w:val="28"/>
          <w:lang w:eastAsia="zh-CN" w:bidi="hi-IN"/>
        </w:rPr>
        <w:t>решение</w:t>
      </w:r>
      <w:r w:rsidR="00A8104A" w:rsidRPr="00A8104A">
        <w:rPr>
          <w:rFonts w:eastAsia="SimSun"/>
          <w:kern w:val="3"/>
          <w:sz w:val="28"/>
          <w:szCs w:val="28"/>
          <w:lang w:eastAsia="zh-CN" w:bidi="hi-IN"/>
        </w:rPr>
        <w:t>м Думы</w:t>
      </w:r>
    </w:p>
    <w:p w:rsidR="00D150A8" w:rsidRDefault="00D150A8" w:rsidP="00D150A8">
      <w:pPr>
        <w:suppressAutoHyphens/>
        <w:autoSpaceDN w:val="0"/>
        <w:ind w:left="5672" w:right="-1"/>
        <w:rPr>
          <w:rFonts w:eastAsia="SimSun"/>
          <w:kern w:val="3"/>
          <w:sz w:val="28"/>
          <w:szCs w:val="28"/>
          <w:lang w:eastAsia="zh-CN" w:bidi="hi-IN"/>
        </w:rPr>
      </w:pPr>
      <w:r>
        <w:rPr>
          <w:rFonts w:eastAsia="SimSun"/>
          <w:kern w:val="3"/>
          <w:sz w:val="28"/>
          <w:szCs w:val="28"/>
          <w:lang w:eastAsia="zh-CN" w:bidi="hi-IN"/>
        </w:rPr>
        <w:t>городского округа Заречный</w:t>
      </w:r>
    </w:p>
    <w:p w:rsidR="00A8104A" w:rsidRPr="00A8104A" w:rsidRDefault="00A8104A" w:rsidP="00D150A8">
      <w:pPr>
        <w:suppressAutoHyphens/>
        <w:autoSpaceDN w:val="0"/>
        <w:ind w:left="5672" w:right="-1"/>
        <w:rPr>
          <w:rFonts w:eastAsia="SimSun"/>
          <w:kern w:val="3"/>
          <w:sz w:val="28"/>
          <w:szCs w:val="28"/>
          <w:lang w:eastAsia="zh-CN" w:bidi="hi-IN"/>
        </w:rPr>
      </w:pPr>
      <w:r w:rsidRPr="00A8104A">
        <w:rPr>
          <w:rFonts w:eastAsia="SimSun"/>
          <w:kern w:val="3"/>
          <w:sz w:val="28"/>
          <w:szCs w:val="28"/>
          <w:lang w:eastAsia="zh-CN" w:bidi="hi-IN"/>
        </w:rPr>
        <w:t>от ______ 2021 г. № ___</w:t>
      </w:r>
    </w:p>
    <w:p w:rsidR="00A8104A" w:rsidRDefault="00A8104A" w:rsidP="00D150A8">
      <w:pPr>
        <w:suppressAutoHyphens/>
        <w:autoSpaceDN w:val="0"/>
        <w:jc w:val="center"/>
        <w:rPr>
          <w:rFonts w:ascii="Liberation Serif" w:eastAsia="Calibri" w:hAnsi="Liberation Serif" w:cs="Calibri"/>
          <w:sz w:val="28"/>
          <w:szCs w:val="28"/>
          <w:lang w:eastAsia="en-US"/>
        </w:rPr>
      </w:pPr>
    </w:p>
    <w:p w:rsidR="00CC4FF6" w:rsidRDefault="00CC4FF6"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ПОЛОЖЕНИЕ</w:t>
      </w: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о муниципальном жилищном контроле</w:t>
      </w:r>
    </w:p>
    <w:p w:rsidR="00A8104A" w:rsidRPr="00A8104A" w:rsidRDefault="00A8104A" w:rsidP="00D150A8">
      <w:pPr>
        <w:suppressAutoHyphens/>
        <w:autoSpaceDN w:val="0"/>
        <w:jc w:val="center"/>
        <w:rPr>
          <w:rFonts w:ascii="Liberation Serif" w:eastAsia="Calibri" w:hAnsi="Liberation Serif" w:cs="Calibri"/>
          <w:b/>
          <w:color w:val="000000" w:themeColor="text1"/>
          <w:sz w:val="28"/>
          <w:szCs w:val="28"/>
          <w:lang w:eastAsia="en-US"/>
        </w:rPr>
      </w:pPr>
      <w:r w:rsidRPr="00A8104A">
        <w:rPr>
          <w:rFonts w:ascii="Liberation Serif" w:eastAsia="Calibri" w:hAnsi="Liberation Serif" w:cs="Calibri"/>
          <w:b/>
          <w:color w:val="000000" w:themeColor="text1"/>
          <w:sz w:val="28"/>
          <w:szCs w:val="28"/>
          <w:lang w:eastAsia="en-US"/>
        </w:rPr>
        <w:t xml:space="preserve">на территории городского округа </w:t>
      </w:r>
      <w:r w:rsidR="00D150A8">
        <w:rPr>
          <w:rFonts w:ascii="Liberation Serif" w:eastAsia="Calibri" w:hAnsi="Liberation Serif" w:cs="Calibri"/>
          <w:b/>
          <w:color w:val="000000" w:themeColor="text1"/>
          <w:sz w:val="28"/>
          <w:szCs w:val="28"/>
          <w:lang w:eastAsia="en-US"/>
        </w:rPr>
        <w:t>Заречный</w:t>
      </w:r>
    </w:p>
    <w:p w:rsidR="00626EDE" w:rsidRDefault="00626EDE"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1</w:t>
      </w: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ОБЩИЕ ПОЛОЖЕНИЯ</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 Положение об осуществлении муниципального жилищного контроля на территории городского округа </w:t>
      </w:r>
      <w:r w:rsidR="00D150A8">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 xml:space="preserve"> (далее – Положение) устанавливает порядок организации и осуществления муниципального жилищного контроля на территории городского округа </w:t>
      </w:r>
      <w:r w:rsidR="00D150A8">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Под муниципальным жилищным контролем понимается деятельность </w:t>
      </w:r>
      <w:r w:rsidR="00D150A8">
        <w:rPr>
          <w:rFonts w:ascii="Liberation Serif" w:eastAsia="Calibri" w:hAnsi="Liberation Serif" w:cs="Calibri"/>
          <w:sz w:val="28"/>
          <w:szCs w:val="28"/>
          <w:lang w:eastAsia="en-US"/>
        </w:rPr>
        <w:t>а</w:t>
      </w:r>
      <w:r w:rsidRPr="00A8104A">
        <w:rPr>
          <w:rFonts w:ascii="Liberation Serif" w:eastAsia="Calibri" w:hAnsi="Liberation Serif" w:cs="Calibri"/>
          <w:sz w:val="28"/>
          <w:szCs w:val="28"/>
          <w:lang w:eastAsia="en-US"/>
        </w:rPr>
        <w:t>дминистраци</w:t>
      </w:r>
      <w:r w:rsidR="00D150A8">
        <w:rPr>
          <w:rFonts w:ascii="Liberation Serif" w:eastAsia="Calibri" w:hAnsi="Liberation Serif" w:cs="Calibri"/>
          <w:sz w:val="28"/>
          <w:szCs w:val="28"/>
          <w:lang w:eastAsia="en-US"/>
        </w:rPr>
        <w:t>и</w:t>
      </w:r>
      <w:r w:rsidRPr="00A8104A">
        <w:rPr>
          <w:rFonts w:ascii="Liberation Serif" w:eastAsia="Calibri" w:hAnsi="Liberation Serif" w:cs="Calibri"/>
          <w:sz w:val="28"/>
          <w:szCs w:val="28"/>
          <w:lang w:eastAsia="en-US"/>
        </w:rPr>
        <w:t xml:space="preserve"> городского округа </w:t>
      </w:r>
      <w:r w:rsidR="00D150A8">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Муниципальный жилищный контроль на территории городского округа </w:t>
      </w:r>
      <w:r w:rsidR="00D150A8">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 xml:space="preserve"> осуществляется</w:t>
      </w:r>
      <w:r w:rsidR="00427C37">
        <w:rPr>
          <w:rFonts w:ascii="Liberation Serif" w:eastAsia="Calibri" w:hAnsi="Liberation Serif" w:cs="Calibri"/>
          <w:sz w:val="28"/>
          <w:szCs w:val="28"/>
          <w:lang w:eastAsia="en-US"/>
        </w:rPr>
        <w:t xml:space="preserve"> </w:t>
      </w:r>
      <w:r w:rsidR="00D150A8">
        <w:rPr>
          <w:rFonts w:ascii="Liberation Serif" w:eastAsia="Calibri" w:hAnsi="Liberation Serif" w:cs="Calibri"/>
          <w:sz w:val="28"/>
          <w:szCs w:val="28"/>
          <w:lang w:eastAsia="en-US"/>
        </w:rPr>
        <w:t>а</w:t>
      </w:r>
      <w:r w:rsidR="00427C37">
        <w:rPr>
          <w:rFonts w:ascii="Liberation Serif" w:eastAsia="Calibri" w:hAnsi="Liberation Serif" w:cs="Calibri"/>
          <w:sz w:val="28"/>
          <w:szCs w:val="28"/>
          <w:lang w:eastAsia="en-US"/>
        </w:rPr>
        <w:t xml:space="preserve">дминистрацией городского округа </w:t>
      </w:r>
      <w:r w:rsidR="00D150A8">
        <w:rPr>
          <w:rFonts w:ascii="Liberation Serif" w:eastAsia="Calibri" w:hAnsi="Liberation Serif" w:cs="Calibri"/>
          <w:sz w:val="28"/>
          <w:szCs w:val="28"/>
          <w:lang w:eastAsia="en-US"/>
        </w:rPr>
        <w:t>Заречный</w:t>
      </w:r>
      <w:r w:rsidR="00427C37">
        <w:rPr>
          <w:rFonts w:ascii="Liberation Serif" w:eastAsia="Calibri" w:hAnsi="Liberation Serif" w:cs="Calibri"/>
          <w:sz w:val="28"/>
          <w:szCs w:val="28"/>
          <w:lang w:eastAsia="en-US"/>
        </w:rPr>
        <w:t>, в лице</w:t>
      </w:r>
      <w:r w:rsidRPr="00A8104A">
        <w:rPr>
          <w:rFonts w:ascii="Liberation Serif" w:eastAsia="Calibri" w:hAnsi="Liberation Serif" w:cs="Calibri"/>
          <w:sz w:val="28"/>
          <w:szCs w:val="28"/>
          <w:lang w:eastAsia="en-US"/>
        </w:rPr>
        <w:t xml:space="preserve"> </w:t>
      </w:r>
      <w:r>
        <w:rPr>
          <w:rFonts w:ascii="Liberation Serif" w:eastAsia="Calibri" w:hAnsi="Liberation Serif" w:cs="Calibri"/>
          <w:sz w:val="28"/>
          <w:szCs w:val="28"/>
          <w:lang w:eastAsia="en-US"/>
        </w:rPr>
        <w:t>отдел</w:t>
      </w:r>
      <w:r w:rsidR="00427C37">
        <w:rPr>
          <w:rFonts w:ascii="Liberation Serif" w:eastAsia="Calibri" w:hAnsi="Liberation Serif" w:cs="Calibri"/>
          <w:sz w:val="28"/>
          <w:szCs w:val="28"/>
          <w:lang w:eastAsia="en-US"/>
        </w:rPr>
        <w:t>а</w:t>
      </w:r>
      <w:r>
        <w:rPr>
          <w:rFonts w:ascii="Liberation Serif" w:eastAsia="Calibri" w:hAnsi="Liberation Serif" w:cs="Calibri"/>
          <w:sz w:val="28"/>
          <w:szCs w:val="28"/>
          <w:lang w:eastAsia="en-US"/>
        </w:rPr>
        <w:t xml:space="preserve"> </w:t>
      </w:r>
      <w:r w:rsidR="00D150A8">
        <w:rPr>
          <w:rFonts w:ascii="Liberation Serif" w:eastAsia="Calibri" w:hAnsi="Liberation Serif" w:cs="Calibri"/>
          <w:sz w:val="28"/>
          <w:szCs w:val="28"/>
          <w:lang w:eastAsia="en-US"/>
        </w:rPr>
        <w:t>муниципального</w:t>
      </w:r>
      <w:r>
        <w:rPr>
          <w:rFonts w:ascii="Liberation Serif" w:eastAsia="Calibri" w:hAnsi="Liberation Serif" w:cs="Calibri"/>
          <w:sz w:val="28"/>
          <w:szCs w:val="28"/>
          <w:lang w:eastAsia="en-US"/>
        </w:rPr>
        <w:t xml:space="preserve"> хозяйства</w:t>
      </w:r>
      <w:r w:rsidRPr="00A8104A">
        <w:rPr>
          <w:rFonts w:ascii="Liberation Serif" w:eastAsia="Calibri" w:hAnsi="Liberation Serif" w:cs="Calibri"/>
          <w:sz w:val="28"/>
          <w:szCs w:val="28"/>
          <w:lang w:eastAsia="en-US"/>
        </w:rPr>
        <w:t xml:space="preserve"> </w:t>
      </w:r>
      <w:r w:rsidR="00D150A8">
        <w:rPr>
          <w:rFonts w:ascii="Liberation Serif" w:eastAsia="Calibri" w:hAnsi="Liberation Serif" w:cs="Calibri"/>
          <w:sz w:val="28"/>
          <w:szCs w:val="28"/>
          <w:lang w:eastAsia="en-US"/>
        </w:rPr>
        <w:t>а</w:t>
      </w:r>
      <w:r>
        <w:rPr>
          <w:rFonts w:ascii="Liberation Serif" w:eastAsia="Calibri" w:hAnsi="Liberation Serif" w:cs="Calibri"/>
          <w:sz w:val="28"/>
          <w:szCs w:val="28"/>
          <w:lang w:eastAsia="en-US"/>
        </w:rPr>
        <w:t xml:space="preserve">дминистрации </w:t>
      </w:r>
      <w:r w:rsidRPr="00A8104A">
        <w:rPr>
          <w:rFonts w:ascii="Liberation Serif" w:eastAsia="Calibri" w:hAnsi="Liberation Serif" w:cs="Calibri"/>
          <w:sz w:val="28"/>
          <w:szCs w:val="28"/>
          <w:lang w:eastAsia="en-US"/>
        </w:rPr>
        <w:t xml:space="preserve">городского округа </w:t>
      </w:r>
      <w:r w:rsidR="00D150A8">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 xml:space="preserve"> (далее – </w:t>
      </w:r>
      <w:r w:rsidR="00427C37">
        <w:rPr>
          <w:rFonts w:ascii="Liberation Serif" w:eastAsia="Calibri" w:hAnsi="Liberation Serif" w:cs="Calibri"/>
          <w:sz w:val="28"/>
          <w:szCs w:val="28"/>
          <w:lang w:eastAsia="en-US"/>
        </w:rPr>
        <w:t xml:space="preserve">Администрация, </w:t>
      </w:r>
      <w:r w:rsidRPr="00A8104A">
        <w:rPr>
          <w:rFonts w:ascii="Liberation Serif" w:eastAsia="Calibri" w:hAnsi="Liberation Serif" w:cs="Calibri"/>
          <w:sz w:val="28"/>
          <w:szCs w:val="28"/>
          <w:lang w:eastAsia="en-US"/>
        </w:rPr>
        <w:t>орган</w:t>
      </w:r>
      <w:r w:rsidR="00427C37">
        <w:rPr>
          <w:rFonts w:ascii="Liberation Serif" w:eastAsia="Calibri" w:hAnsi="Liberation Serif" w:cs="Calibri"/>
          <w:sz w:val="28"/>
          <w:szCs w:val="28"/>
          <w:lang w:eastAsia="en-US"/>
        </w:rPr>
        <w:t xml:space="preserve"> </w:t>
      </w:r>
      <w:r w:rsidRPr="00A8104A">
        <w:rPr>
          <w:rFonts w:ascii="Liberation Serif" w:eastAsia="Calibri" w:hAnsi="Liberation Serif" w:cs="Calibri"/>
          <w:sz w:val="28"/>
          <w:szCs w:val="28"/>
          <w:lang w:eastAsia="en-US"/>
        </w:rPr>
        <w:t>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w:t>
      </w:r>
      <w:r w:rsidRPr="00A8104A">
        <w:rPr>
          <w:rFonts w:ascii="Liberation Serif" w:eastAsia="Calibri" w:hAnsi="Liberation Serif" w:cs="Calibri"/>
          <w:sz w:val="28"/>
          <w:szCs w:val="28"/>
          <w:lang w:eastAsia="en-US"/>
        </w:rPr>
        <w:lastRenderedPageBreak/>
        <w:t>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требований к формированию фондов капитального ремонта;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требований к обеспечению доступности для инвалидов помещений в многоквартирных домах;</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требований к предоставлению жилых помещений в наемных домах социального использования.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исполнение решений, принятых органом контроля по результатам контрольных мероприятий.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Объектом муниципального жилищного контроля (далее - объект контроля) является: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управлению многоквартирными домами;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формированию фондов капитального ремонта;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размещению информации в системе;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деятельность по предоставлению жилых помещений в наемных домах социального использования.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ab/>
      </w:r>
      <w:r w:rsidRPr="00A8104A">
        <w:rPr>
          <w:rFonts w:ascii="Liberation Serif" w:eastAsia="Calibri" w:hAnsi="Liberation Serif" w:cs="Calibri"/>
          <w:sz w:val="28"/>
          <w:szCs w:val="28"/>
          <w:lang w:eastAsia="en-US"/>
        </w:rPr>
        <w:t xml:space="preserve">Перечень объектов контроля подлежит размещению на официальном сайте городского округа </w:t>
      </w:r>
      <w:r w:rsidR="00D150A8">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 xml:space="preserve"> в информационно-телекоммуникационной сет</w:t>
      </w:r>
      <w:r>
        <w:rPr>
          <w:rFonts w:ascii="Liberation Serif" w:eastAsia="Calibri" w:hAnsi="Liberation Serif" w:cs="Calibri"/>
          <w:sz w:val="28"/>
          <w:szCs w:val="28"/>
          <w:lang w:eastAsia="en-US"/>
        </w:rPr>
        <w:t>и Интернет (</w:t>
      </w:r>
      <w:r w:rsidRPr="00A8104A">
        <w:rPr>
          <w:rFonts w:ascii="Liberation Serif" w:eastAsia="Calibri" w:hAnsi="Liberation Serif" w:cs="Calibri"/>
          <w:sz w:val="28"/>
          <w:szCs w:val="28"/>
          <w:lang w:eastAsia="en-US"/>
        </w:rPr>
        <w:t>далее – официальный сайт органа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7. 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юридические лица, на имя которых открыты специальные счета для формирования фондов капитального ремонта многоквартирных домов;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граждане, во владении и (или) в пользовании которых находятся помещения муниципального жилищного фонда.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A8104A" w:rsidRDefault="00A8104A" w:rsidP="00D150A8">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2</w:t>
      </w: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ПРОФИЛАКТИКА НАРУШЕНИЙ ОБЯЗАТЕЛЬНЫХ ТРЕБОВАНИЙ</w:t>
      </w:r>
    </w:p>
    <w:p w:rsidR="00A8104A" w:rsidRPr="00A8104A" w:rsidRDefault="00A8104A" w:rsidP="00D150A8">
      <w:pPr>
        <w:suppressAutoHyphens/>
        <w:autoSpaceDN w:val="0"/>
        <w:jc w:val="center"/>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Организация профилактики нарушения обязательных требований</w:t>
      </w:r>
    </w:p>
    <w:p w:rsidR="00D150A8" w:rsidRPr="00A8104A" w:rsidRDefault="00D150A8" w:rsidP="00D150A8">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стимулирование добросовестного соблюдения обязательных требований контролируемыми лицами;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цели и задачи реализации программы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профилактических мероприятий, сроки (периодичность) их проведения;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показатели результативности и эффективности программы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Утвержденная программа профилактики размещается на официальном сайте органа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14. Профилактические мероприятия, предусмотренные программой профилактики, обязательны для проведения органом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15. Орган контроля проводит следующие профилактические мероприятия: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информирование;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консультирование.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может проводить профилактические мероприятия, не предусмотренные программой профилактики: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объявление предостережения;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профилактический визит.</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D150A8" w:rsidRPr="00A8104A" w:rsidRDefault="00D150A8" w:rsidP="00D150A8">
      <w:pPr>
        <w:suppressAutoHyphens/>
        <w:autoSpaceDN w:val="0"/>
        <w:ind w:firstLine="709"/>
        <w:jc w:val="both"/>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Информирование</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20. Орган контроля размещает и поддерживает в актуальном состоянии на своем официальном сайте: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тексты нормативных правовых актов, регулирующих осуществление муниципального жилищного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исчерпывающий перечень сведений, которые могут запрашиваться контрольным органом у контролируемого лица;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сведения о способах получения консультаций по вопросам соблюдения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сведения о порядке досудебного обжалования решений контрольного органа, действий (бездействия) его должностных лиц;</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доклады о муниципальном жилищном контроле;</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Консультирование</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21. Консультирование по обращениям контролируемых лиц и их представителей осуществляют Инспекторы.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22. Консультирование осуществляется без взимания платы.</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28. Орган контроля осуществляет учет консультирований.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Объявление предостережения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02F12" w:rsidRDefault="00A8104A" w:rsidP="00D150A8">
      <w:pPr>
        <w:suppressAutoHyphens/>
        <w:autoSpaceDN w:val="0"/>
        <w:ind w:firstLine="709"/>
        <w:jc w:val="both"/>
        <w:rPr>
          <w:rFonts w:ascii="Liberation Serif" w:eastAsia="Calibri" w:hAnsi="Liberation Serif" w:cs="Calibri"/>
          <w:sz w:val="28"/>
          <w:szCs w:val="28"/>
          <w:lang w:eastAsia="en-US"/>
        </w:rPr>
      </w:pPr>
      <w:r w:rsidRPr="00FF62EC">
        <w:rPr>
          <w:rFonts w:ascii="Liberation Serif" w:eastAsia="Calibri" w:hAnsi="Liberation Serif" w:cs="Calibri"/>
          <w:sz w:val="28"/>
          <w:szCs w:val="28"/>
          <w:lang w:eastAsia="en-US"/>
        </w:rPr>
        <w:t>31.</w:t>
      </w:r>
      <w:r w:rsidRPr="00A8104A">
        <w:rPr>
          <w:rFonts w:ascii="Liberation Serif" w:eastAsia="Calibri" w:hAnsi="Liberation Serif" w:cs="Calibri"/>
          <w:sz w:val="28"/>
          <w:szCs w:val="28"/>
          <w:lang w:eastAsia="en-US"/>
        </w:rPr>
        <w:t xml:space="preserve"> Предостережение о недопустимости нарушения обязательных требований объявляется</w:t>
      </w:r>
      <w:r w:rsidR="00FF62EC">
        <w:rPr>
          <w:rFonts w:ascii="Liberation Serif" w:eastAsia="Calibri" w:hAnsi="Liberation Serif" w:cs="Calibri"/>
          <w:sz w:val="28"/>
          <w:szCs w:val="28"/>
          <w:lang w:eastAsia="en-US"/>
        </w:rPr>
        <w:t xml:space="preserve"> </w:t>
      </w:r>
      <w:r w:rsidR="00FF62EC" w:rsidRPr="00FF62EC">
        <w:rPr>
          <w:rFonts w:ascii="Liberation Serif" w:eastAsia="Calibri" w:hAnsi="Liberation Serif" w:cs="Calibri"/>
          <w:sz w:val="28"/>
          <w:szCs w:val="28"/>
          <w:lang w:eastAsia="en-US"/>
        </w:rPr>
        <w:t>в порядке, предусмотренном Федеральным законом</w:t>
      </w:r>
      <w:r w:rsidR="00FF62EC">
        <w:rPr>
          <w:rFonts w:ascii="Liberation Serif" w:eastAsia="Calibri" w:hAnsi="Liberation Serif" w:cs="Calibri"/>
          <w:sz w:val="28"/>
          <w:szCs w:val="28"/>
          <w:lang w:eastAsia="en-US"/>
        </w:rPr>
        <w:t xml:space="preserve"> от 31 июля 2020 года № 248 – ФЗ «О государственном контроле (надзоре) и муниципальном контроле в Российской Федерации»</w:t>
      </w:r>
      <w:r w:rsidRPr="00A8104A">
        <w:rPr>
          <w:rFonts w:ascii="Liberation Serif" w:eastAsia="Calibri" w:hAnsi="Liberation Serif" w:cs="Calibri"/>
          <w:sz w:val="28"/>
          <w:szCs w:val="28"/>
          <w:lang w:eastAsia="en-US"/>
        </w:rPr>
        <w:t xml:space="preserve"> и направляется в следующем порядке</w:t>
      </w:r>
      <w:r w:rsidR="00E02F12">
        <w:rPr>
          <w:rFonts w:ascii="Liberation Serif" w:eastAsia="Calibri" w:hAnsi="Liberation Serif" w:cs="Calibri"/>
          <w:sz w:val="28"/>
          <w:szCs w:val="28"/>
          <w:lang w:eastAsia="en-US"/>
        </w:rPr>
        <w:t>:</w:t>
      </w:r>
    </w:p>
    <w:p w:rsidR="00A8104A" w:rsidRPr="00A8104A" w:rsidRDefault="00E02F12" w:rsidP="00D150A8">
      <w:pPr>
        <w:suppressAutoHyphens/>
        <w:autoSpaceDN w:val="0"/>
        <w:ind w:firstLine="709"/>
        <w:jc w:val="both"/>
        <w:rPr>
          <w:rFonts w:ascii="Liberation Serif" w:eastAsia="Calibri" w:hAnsi="Liberation Serif" w:cs="Calibri"/>
          <w:sz w:val="28"/>
          <w:szCs w:val="28"/>
          <w:lang w:eastAsia="en-US"/>
        </w:rPr>
      </w:pPr>
      <w:r w:rsidRPr="00E02F12">
        <w:rPr>
          <w:rFonts w:ascii="Liberation Serif" w:eastAsia="Calibri" w:hAnsi="Liberation Serif" w:cs="Calibri"/>
          <w:sz w:val="28"/>
          <w:szCs w:val="28"/>
          <w:lang w:eastAsia="en-US"/>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427C37">
        <w:rPr>
          <w:rFonts w:ascii="Liberation Serif" w:eastAsia="Calibri" w:hAnsi="Liberation Serif" w:cs="Calibri"/>
          <w:sz w:val="28"/>
          <w:szCs w:val="28"/>
          <w:lang w:eastAsia="en-US"/>
        </w:rPr>
        <w:t>«</w:t>
      </w:r>
      <w:r w:rsidRPr="00E02F12">
        <w:rPr>
          <w:rFonts w:ascii="Liberation Serif" w:eastAsia="Calibri" w:hAnsi="Liberation Serif" w:cs="Calibri"/>
          <w:sz w:val="28"/>
          <w:szCs w:val="28"/>
          <w:lang w:eastAsia="en-US"/>
        </w:rPr>
        <w:t>Единый портал госуда</w:t>
      </w:r>
      <w:r w:rsidR="00427C37">
        <w:rPr>
          <w:rFonts w:ascii="Liberation Serif" w:eastAsia="Calibri" w:hAnsi="Liberation Serif" w:cs="Calibri"/>
          <w:sz w:val="28"/>
          <w:szCs w:val="28"/>
          <w:lang w:eastAsia="en-US"/>
        </w:rPr>
        <w:t>рственных и муниципальных услуг»</w:t>
      </w:r>
      <w:r w:rsidR="00A8104A" w:rsidRPr="00A8104A">
        <w:rPr>
          <w:rFonts w:ascii="Liberation Serif" w:eastAsia="Calibri" w:hAnsi="Liberation Serif" w:cs="Calibri"/>
          <w:sz w:val="28"/>
          <w:szCs w:val="28"/>
          <w:lang w:eastAsia="en-US"/>
        </w:rPr>
        <w:t xml:space="preserve">.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 в следующем порядке</w:t>
      </w:r>
      <w:r w:rsidR="00E02F12">
        <w:rPr>
          <w:rFonts w:ascii="Liberation Serif" w:eastAsia="Calibri" w:hAnsi="Liberation Serif" w:cs="Calibri"/>
          <w:sz w:val="28"/>
          <w:szCs w:val="28"/>
          <w:lang w:eastAsia="en-US"/>
        </w:rPr>
        <w:t>:</w:t>
      </w:r>
      <w:r w:rsidRPr="00A8104A">
        <w:rPr>
          <w:rFonts w:ascii="Liberation Serif" w:eastAsia="Calibri" w:hAnsi="Liberation Serif" w:cs="Calibri"/>
          <w:sz w:val="28"/>
          <w:szCs w:val="28"/>
          <w:lang w:eastAsia="en-US"/>
        </w:rPr>
        <w:t xml:space="preserve"> </w:t>
      </w:r>
      <w:r w:rsidR="00E02F12">
        <w:rPr>
          <w:rFonts w:ascii="Liberation Serif" w:eastAsia="Calibri" w:hAnsi="Liberation Serif" w:cs="Calibri"/>
          <w:sz w:val="28"/>
          <w:szCs w:val="28"/>
          <w:lang w:eastAsia="en-US"/>
        </w:rPr>
        <w:tab/>
      </w:r>
      <w:r w:rsidR="00E02F12" w:rsidRPr="00E02F12">
        <w:rPr>
          <w:rFonts w:ascii="Liberation Serif" w:eastAsia="Calibri" w:hAnsi="Liberation Serif" w:cs="Calibri"/>
          <w:sz w:val="28"/>
          <w:szCs w:val="28"/>
          <w:lang w:eastAsia="en-US"/>
        </w:rPr>
        <w:t>Возражения направляются юридическим лицом, индивидуальным предпринимателем в бумажном виде почтовым отправлением в орган муниципального жилищного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жилищного контроля либо иными указанными в предостережении способами.</w:t>
      </w:r>
      <w:r w:rsidRPr="00A8104A">
        <w:rPr>
          <w:rFonts w:ascii="Liberation Serif" w:eastAsia="Calibri" w:hAnsi="Liberation Serif" w:cs="Calibri"/>
          <w:sz w:val="28"/>
          <w:szCs w:val="28"/>
          <w:lang w:eastAsia="en-US"/>
        </w:rPr>
        <w:t>.</w:t>
      </w:r>
    </w:p>
    <w:p w:rsidR="00E02F12"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33. Возражение на предостережение рассматривается в следующем порядке</w:t>
      </w:r>
      <w:r w:rsidR="00E02F12">
        <w:rPr>
          <w:rFonts w:ascii="Liberation Serif" w:eastAsia="Calibri" w:hAnsi="Liberation Serif" w:cs="Calibri"/>
          <w:sz w:val="28"/>
          <w:szCs w:val="28"/>
          <w:lang w:eastAsia="en-US"/>
        </w:rPr>
        <w:t>:</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 </w:t>
      </w:r>
      <w:r w:rsidR="00E02F12" w:rsidRPr="00E02F12">
        <w:rPr>
          <w:rFonts w:ascii="Liberation Serif" w:eastAsia="Calibri" w:hAnsi="Liberation Serif" w:cs="Calibri"/>
          <w:sz w:val="28"/>
          <w:szCs w:val="28"/>
          <w:lang w:eastAsia="en-US"/>
        </w:rPr>
        <w:t xml:space="preserve">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sidR="00FF62EC">
        <w:rPr>
          <w:rFonts w:ascii="Liberation Serif" w:eastAsia="Calibri" w:hAnsi="Liberation Serif" w:cs="Calibri"/>
          <w:sz w:val="28"/>
          <w:szCs w:val="28"/>
          <w:lang w:eastAsia="en-US"/>
        </w:rPr>
        <w:t>31</w:t>
      </w:r>
      <w:r w:rsidR="00E02F12" w:rsidRPr="00E02F12">
        <w:rPr>
          <w:rFonts w:ascii="Liberation Serif" w:eastAsia="Calibri" w:hAnsi="Liberation Serif" w:cs="Calibri"/>
          <w:sz w:val="28"/>
          <w:szCs w:val="28"/>
          <w:lang w:eastAsia="en-US"/>
        </w:rPr>
        <w:t xml:space="preserve"> настоящего </w:t>
      </w:r>
      <w:r w:rsidR="00592657">
        <w:rPr>
          <w:rFonts w:ascii="Liberation Serif" w:eastAsia="Calibri" w:hAnsi="Liberation Serif" w:cs="Calibri"/>
          <w:sz w:val="28"/>
          <w:szCs w:val="28"/>
          <w:lang w:eastAsia="en-US"/>
        </w:rPr>
        <w:t>Положения</w:t>
      </w:r>
      <w:r w:rsidR="00E02F12" w:rsidRPr="00E02F12">
        <w:rPr>
          <w:rFonts w:ascii="Liberation Serif" w:eastAsia="Calibri" w:hAnsi="Liberation Serif" w:cs="Calibri"/>
          <w:sz w:val="28"/>
          <w:szCs w:val="28"/>
          <w:lang w:eastAsia="en-US"/>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C6DF4" w:rsidRDefault="007C6DF4" w:rsidP="007C6DF4">
      <w:pPr>
        <w:suppressAutoHyphens/>
        <w:autoSpaceDN w:val="0"/>
        <w:jc w:val="center"/>
        <w:rPr>
          <w:rFonts w:ascii="Liberation Serif" w:eastAsia="Calibri" w:hAnsi="Liberation Serif" w:cs="Calibri"/>
          <w:sz w:val="28"/>
          <w:szCs w:val="28"/>
          <w:lang w:eastAsia="en-US"/>
        </w:rPr>
      </w:pPr>
    </w:p>
    <w:p w:rsidR="00A8104A" w:rsidRDefault="00A8104A" w:rsidP="007C6DF4">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5. Профилактический визит</w:t>
      </w:r>
    </w:p>
    <w:p w:rsidR="007C6DF4" w:rsidRPr="00A8104A" w:rsidRDefault="007C6DF4" w:rsidP="007C6DF4">
      <w:pPr>
        <w:suppressAutoHyphens/>
        <w:autoSpaceDN w:val="0"/>
        <w:jc w:val="center"/>
        <w:rPr>
          <w:rFonts w:ascii="Liberation Serif" w:eastAsia="Calibri" w:hAnsi="Liberation Serif" w:cs="Calibri"/>
          <w:sz w:val="28"/>
          <w:szCs w:val="28"/>
          <w:lang w:eastAsia="en-US"/>
        </w:rPr>
      </w:pP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настоящим0 Положением.</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A8104A" w:rsidRDefault="00A8104A" w:rsidP="00D150A8">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3</w:t>
      </w: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ОЦЕНКА СОБЛЮДЕНИЯ ОБЯЗАТЕЛЬНЫХ ТРЕБОВАНИЙ</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Default="00A8104A" w:rsidP="00D150A8">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Глава 1. Плановые контрольные мероприятия </w:t>
      </w:r>
    </w:p>
    <w:p w:rsidR="00D150A8" w:rsidRPr="00A8104A" w:rsidRDefault="00D150A8" w:rsidP="00D150A8">
      <w:pPr>
        <w:suppressAutoHyphens/>
        <w:autoSpaceDN w:val="0"/>
        <w:jc w:val="center"/>
        <w:rPr>
          <w:rFonts w:ascii="Liberation Serif" w:eastAsia="Calibri" w:hAnsi="Liberation Serif" w:cs="Calibri"/>
          <w:sz w:val="28"/>
          <w:szCs w:val="28"/>
          <w:lang w:eastAsia="en-US"/>
        </w:rPr>
      </w:pP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Pr>
          <w:rFonts w:ascii="Liberation Serif" w:eastAsia="Calibri" w:hAnsi="Liberation Serif" w:cs="Calibri"/>
          <w:sz w:val="28"/>
          <w:szCs w:val="28"/>
          <w:lang w:eastAsia="en-US"/>
        </w:rPr>
        <w:t xml:space="preserve">органами </w:t>
      </w:r>
      <w:r w:rsidR="00D150A8">
        <w:rPr>
          <w:rFonts w:ascii="Liberation Serif" w:eastAsia="Calibri" w:hAnsi="Liberation Serif" w:cs="Calibri"/>
          <w:sz w:val="28"/>
          <w:szCs w:val="28"/>
          <w:lang w:eastAsia="en-US"/>
        </w:rPr>
        <w:t xml:space="preserve">Белоярской межрайонной </w:t>
      </w:r>
      <w:r>
        <w:rPr>
          <w:rFonts w:ascii="Liberation Serif" w:eastAsia="Calibri" w:hAnsi="Liberation Serif" w:cs="Calibri"/>
          <w:sz w:val="28"/>
          <w:szCs w:val="28"/>
          <w:lang w:eastAsia="en-US"/>
        </w:rPr>
        <w:t>прокуратуры</w:t>
      </w:r>
      <w:r w:rsidRPr="00A8104A">
        <w:rPr>
          <w:rFonts w:ascii="Liberation Serif" w:eastAsia="Calibri" w:hAnsi="Liberation Serif" w:cs="Calibri"/>
          <w:sz w:val="28"/>
          <w:szCs w:val="28"/>
          <w:lang w:eastAsia="en-US"/>
        </w:rPr>
        <w:t>.</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E02F12">
        <w:rPr>
          <w:rFonts w:ascii="Liberation Serif" w:eastAsia="Calibri" w:hAnsi="Liberation Serif" w:cs="Calibri"/>
          <w:sz w:val="28"/>
          <w:szCs w:val="28"/>
          <w:lang w:eastAsia="en-US"/>
        </w:rPr>
        <w:t xml:space="preserve">а </w:t>
      </w:r>
      <w:r w:rsidRPr="00E02F12">
        <w:rPr>
          <w:rFonts w:ascii="Liberation Serif" w:eastAsia="Calibri" w:hAnsi="Liberation Serif" w:cs="Calibri"/>
          <w:sz w:val="28"/>
          <w:szCs w:val="28"/>
          <w:shd w:val="clear" w:color="auto" w:fill="FFFFFF" w:themeFill="background1"/>
          <w:lang w:eastAsia="en-US"/>
        </w:rPr>
        <w:t>также информационной системы контрольного органа.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w:t>
      </w:r>
      <w:r w:rsidR="00D150A8">
        <w:rPr>
          <w:rFonts w:ascii="Liberation Serif" w:eastAsia="Calibri" w:hAnsi="Liberation Serif" w:cs="Calibri"/>
          <w:sz w:val="28"/>
          <w:szCs w:val="28"/>
          <w:lang w:eastAsia="en-US"/>
        </w:rPr>
        <w:t>Белоярскую межрайонную п</w:t>
      </w:r>
      <w:r w:rsidRPr="00A8104A">
        <w:rPr>
          <w:rFonts w:ascii="Liberation Serif" w:eastAsia="Calibri" w:hAnsi="Liberation Serif" w:cs="Calibri"/>
          <w:sz w:val="28"/>
          <w:szCs w:val="28"/>
          <w:lang w:eastAsia="en-US"/>
        </w:rPr>
        <w:t xml:space="preserve">рокуратуру.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Представление проекта ежегодного плана на согласование в </w:t>
      </w:r>
      <w:r w:rsidR="001609C1">
        <w:rPr>
          <w:rFonts w:ascii="Liberation Serif" w:eastAsia="Calibri" w:hAnsi="Liberation Serif" w:cs="Calibri"/>
          <w:sz w:val="28"/>
          <w:szCs w:val="28"/>
          <w:lang w:eastAsia="en-US"/>
        </w:rPr>
        <w:t>Белоярскую межрайонную п</w:t>
      </w:r>
      <w:r w:rsidRPr="00A8104A">
        <w:rPr>
          <w:rFonts w:ascii="Liberation Serif" w:eastAsia="Calibri" w:hAnsi="Liberation Serif" w:cs="Calibri"/>
          <w:sz w:val="28"/>
          <w:szCs w:val="28"/>
          <w:lang w:eastAsia="en-US"/>
        </w:rPr>
        <w:t>рокуратуру осуществляется посредством его размещения органом контроля в машиночитаемом формате в едином реестре контрольных (надзорных)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w:t>
      </w:r>
      <w:r w:rsidR="00D150A8">
        <w:rPr>
          <w:rFonts w:ascii="Liberation Serif" w:eastAsia="Calibri" w:hAnsi="Liberation Serif" w:cs="Calibri"/>
          <w:sz w:val="28"/>
          <w:szCs w:val="28"/>
          <w:lang w:eastAsia="en-US"/>
        </w:rPr>
        <w:t xml:space="preserve">Белоярской межрайонной </w:t>
      </w:r>
      <w:r w:rsidRPr="00A8104A">
        <w:rPr>
          <w:rFonts w:ascii="Liberation Serif" w:eastAsia="Calibri" w:hAnsi="Liberation Serif" w:cs="Calibri"/>
          <w:sz w:val="28"/>
          <w:szCs w:val="28"/>
          <w:lang w:eastAsia="en-US"/>
        </w:rPr>
        <w:t>прокуратуры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43. При организации муниципального жилищного контроля объектам контроля присваиваются следующие категории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высокий;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средний;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низкий.</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44. </w:t>
      </w:r>
      <w:r w:rsidRPr="00A8104A">
        <w:rPr>
          <w:rFonts w:ascii="Liberation Serif" w:eastAsia="Calibri" w:hAnsi="Liberation Serif" w:cs="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установлении объекту контроля низкой категории риска плановые контрольные мероприятия не проводятся.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45.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A8104A" w:rsidRPr="00A8104A" w:rsidRDefault="00A8104A" w:rsidP="00A8104A">
      <w:pPr>
        <w:suppressAutoHyphens/>
        <w:autoSpaceDN w:val="0"/>
        <w:spacing w:after="200"/>
        <w:rPr>
          <w:rFonts w:ascii="Calibri" w:eastAsia="Calibri" w:hAnsi="Calibri"/>
          <w:sz w:val="20"/>
          <w:szCs w:val="20"/>
          <w:lang w:eastAsia="en-US"/>
        </w:rPr>
      </w:pPr>
      <w:r w:rsidRPr="00A8104A">
        <w:rPr>
          <w:rFonts w:ascii="Liberation Serif" w:eastAsia="Calibri" w:hAnsi="Liberation Serif" w:cs="Calibri"/>
          <w:sz w:val="28"/>
          <w:szCs w:val="28"/>
          <w:lang w:eastAsia="en-US"/>
        </w:rPr>
        <w:t>46. Критерии риска для объектов контроля определяются следующим образом.</w:t>
      </w:r>
      <w:r w:rsidRPr="00A8104A">
        <w:rPr>
          <w:rFonts w:ascii="Calibri" w:eastAsia="Calibri" w:hAnsi="Calibri"/>
          <w:sz w:val="20"/>
          <w:szCs w:val="20"/>
          <w:lang w:eastAsia="en-US"/>
        </w:rPr>
        <w:t xml:space="preserve"> </w:t>
      </w:r>
    </w:p>
    <w:p w:rsidR="00A8104A" w:rsidRPr="00A8104A" w:rsidRDefault="00A8104A" w:rsidP="00A8104A">
      <w:pPr>
        <w:suppressAutoHyphens/>
        <w:autoSpaceDN w:val="0"/>
        <w:spacing w:after="200"/>
        <w:ind w:firstLine="708"/>
        <w:jc w:val="both"/>
        <w:rPr>
          <w:rFonts w:ascii="Calibri" w:eastAsia="Calibri" w:hAnsi="Calibri"/>
          <w:sz w:val="22"/>
          <w:szCs w:val="22"/>
          <w:lang w:eastAsia="en-US"/>
        </w:rPr>
      </w:pPr>
      <w:r w:rsidRPr="00A8104A">
        <w:rPr>
          <w:rFonts w:ascii="Liberation Serif" w:eastAsia="Calibri" w:hAnsi="Liberation Serif" w:cs="Liberation Serif"/>
          <w:noProof/>
        </w:rPr>
        <w:drawing>
          <wp:inline distT="0" distB="0" distL="0" distR="0" wp14:anchorId="63AEEBA9" wp14:editId="48939048">
            <wp:extent cx="29432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 xml:space="preserve">При значении критерия риска К1 </w:t>
      </w:r>
      <w:r w:rsidR="00592657">
        <w:rPr>
          <w:rFonts w:ascii="Liberation Serif" w:eastAsia="Calibri" w:hAnsi="Liberation Serif" w:cs="Calibri"/>
          <w:sz w:val="28"/>
          <w:szCs w:val="28"/>
          <w:lang w:eastAsia="en-US"/>
        </w:rPr>
        <w:t xml:space="preserve">от 1 </w:t>
      </w:r>
      <w:r w:rsidRPr="00A8104A">
        <w:rPr>
          <w:rFonts w:ascii="Liberation Serif" w:eastAsia="Calibri" w:hAnsi="Liberation Serif" w:cs="Calibri"/>
          <w:sz w:val="28"/>
          <w:szCs w:val="28"/>
          <w:lang w:eastAsia="en-US"/>
        </w:rPr>
        <w:t>до 1,2 включительно объекту контроля присваивается низкая категория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(К2)</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формированию фондов капитального ремонта (К2)</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К2 от </w:t>
      </w:r>
      <w:r w:rsidR="00592657">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592657">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коммунальных услуг собственникам и пользователям помещений в многоквартирных домах и жилых домов (К3)</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К3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Деятельность по размещению информации в системе (К4)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К4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Деятельность по предоставлению жилых помещений в наемных домах социального использования (К5)</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При значении критерия риска К5 от </w:t>
      </w:r>
      <w:r w:rsidR="0036213C">
        <w:rPr>
          <w:rFonts w:ascii="Liberation Serif" w:eastAsia="Calibri" w:hAnsi="Liberation Serif" w:cs="Calibri"/>
          <w:sz w:val="28"/>
          <w:szCs w:val="28"/>
          <w:lang w:eastAsia="en-US"/>
        </w:rPr>
        <w:t>1</w:t>
      </w:r>
      <w:r w:rsidRPr="00A8104A">
        <w:rPr>
          <w:rFonts w:ascii="Liberation Serif" w:eastAsia="Calibri" w:hAnsi="Liberation Serif" w:cs="Calibri"/>
          <w:sz w:val="28"/>
          <w:szCs w:val="28"/>
          <w:lang w:eastAsia="en-US"/>
        </w:rPr>
        <w:t xml:space="preserve"> до </w:t>
      </w:r>
      <w:r w:rsidR="0036213C">
        <w:rPr>
          <w:rFonts w:ascii="Liberation Serif" w:eastAsia="Calibri" w:hAnsi="Liberation Serif" w:cs="Calibri"/>
          <w:sz w:val="28"/>
          <w:szCs w:val="28"/>
          <w:lang w:eastAsia="en-US"/>
        </w:rPr>
        <w:t>1,2</w:t>
      </w:r>
      <w:r w:rsidRPr="00A8104A">
        <w:rPr>
          <w:rFonts w:ascii="Liberation Serif" w:eastAsia="Calibri" w:hAnsi="Liberation Serif" w:cs="Calibri"/>
          <w:sz w:val="28"/>
          <w:szCs w:val="28"/>
          <w:lang w:eastAsia="en-US"/>
        </w:rPr>
        <w:t xml:space="preserve"> объекту контроля присваивается категория низкого риска.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47.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48.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Внеплановые контрольные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49.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50.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выездная проверка.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инспекционного визита могут совершаться следующие контрольные (надзорные)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допрос</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инструментальное обследование.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документарной проверки могут совершаться следующие контрольные (надзорные)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документарная проверка проводится без согласования с органами прокуратуры.</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выездной проверки могут совершаться следующие контрольные (надзорные) 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опрос;</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получение письменных объяснений;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истребование документов.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51.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2) при проведении контрольных мероприятий, включая контрольные мероприятия без взаимодействия;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52.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обеспечивает, в том числе по решению руководителя органа контроля, проведение контрольного мероприятия без взаимодействия.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54.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55.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56.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57.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58.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59.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A8104A" w:rsidRPr="00A8104A" w:rsidRDefault="00A8104A" w:rsidP="00EF2152">
      <w:pPr>
        <w:suppressAutoHyphens/>
        <w:autoSpaceDN w:val="0"/>
        <w:ind w:firstLine="709"/>
        <w:jc w:val="both"/>
        <w:rPr>
          <w:rFonts w:ascii="Calibri" w:eastAsia="Calibri" w:hAnsi="Calibri"/>
          <w:sz w:val="22"/>
          <w:szCs w:val="22"/>
          <w:lang w:eastAsia="en-US"/>
        </w:rPr>
      </w:pPr>
      <w:r w:rsidRPr="00A8104A">
        <w:rPr>
          <w:rFonts w:ascii="Liberation Serif" w:eastAsia="Calibri" w:hAnsi="Liberation Serif" w:cs="Calibri"/>
          <w:sz w:val="28"/>
          <w:szCs w:val="28"/>
          <w:lang w:eastAsia="en-US"/>
        </w:rPr>
        <w:t>60. При истечении срока исполнения решения органа контроля об устранении выявленного нарушения обязательных требований в случаях</w:t>
      </w:r>
      <w:r w:rsidRPr="00A8104A">
        <w:rPr>
          <w:rFonts w:ascii="Calibri" w:eastAsia="Calibri" w:hAnsi="Calibri"/>
          <w:sz w:val="22"/>
          <w:szCs w:val="22"/>
          <w:lang w:eastAsia="en-US"/>
        </w:rPr>
        <w:t xml:space="preserve"> </w:t>
      </w:r>
      <w:r w:rsidRPr="00A8104A">
        <w:rPr>
          <w:rFonts w:ascii="Liberation Serif" w:eastAsia="Calibri" w:hAnsi="Liberation Serif" w:cs="Calibri"/>
          <w:sz w:val="28"/>
          <w:szCs w:val="28"/>
          <w:lang w:eastAsia="en-US"/>
        </w:rPr>
        <w:t>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инспекционный визит;</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документарная проверка.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3. Контрольные мероприятия без взаимодействия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61. Без взаимодействия с контролируемым лицом проводятся следующие контрольные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наблюдение за соблюдением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выездное обследование.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62. Контрольные мероприятия без взаимодействия проводятся инспекторами на основании заданий руководителя органа контроля.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63.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решение о проведении внепланового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решение об объявлении предостережения;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решение о выдаче предписания об устранении выявленных нарушений.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Выездное обследование проводится без информирования контролируемого лица.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По результатам проведения выездного обследования не могут быть приняты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4 Контрольные мероприятия с взаимодействием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66.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67.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дата, время и место выпуска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проведении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кем принято решение;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основание проведения контрольного (надзорного)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5) вид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 объект контроля, в отношении которого проводится контрольное мероприятие;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10) вид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перечень контрольных действий, совершаемых в рамках контрольного (надзорного)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11) предмет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12) дата проведения контрольного мероприятия, в том числе срок непосредственного взаимодействия с контролируемым лицом;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13) перечень документов, предоставление которых контролируемым лицом необходимо для оценки соблюдения обязательных требований;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68. Решение о проведении контрольного мероприятия оформляется в виде распоряжения </w:t>
      </w:r>
      <w:r w:rsidR="00FF62EC">
        <w:rPr>
          <w:rFonts w:ascii="Liberation Serif" w:eastAsia="Calibri" w:hAnsi="Liberation Serif" w:cs="Calibri"/>
          <w:sz w:val="28"/>
          <w:szCs w:val="28"/>
          <w:lang w:eastAsia="en-US"/>
        </w:rPr>
        <w:t xml:space="preserve">Администрации городского округа </w:t>
      </w:r>
      <w:r w:rsidR="001609C1">
        <w:rPr>
          <w:rFonts w:ascii="Liberation Serif" w:eastAsia="Calibri" w:hAnsi="Liberation Serif" w:cs="Calibri"/>
          <w:sz w:val="28"/>
          <w:szCs w:val="28"/>
          <w:lang w:eastAsia="en-US"/>
        </w:rPr>
        <w:t>Заречный</w:t>
      </w:r>
      <w:r w:rsidRPr="00A8104A">
        <w:rPr>
          <w:rFonts w:ascii="Liberation Serif" w:eastAsia="Calibri" w:hAnsi="Liberation Serif" w:cs="Calibri"/>
          <w:sz w:val="28"/>
          <w:szCs w:val="28"/>
          <w:lang w:eastAsia="en-US"/>
        </w:rPr>
        <w:t>.</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69.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71.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00C6087A" w:rsidRPr="00A8104A">
        <w:rPr>
          <w:rFonts w:ascii="Liberation Serif" w:eastAsia="Calibri" w:hAnsi="Liberation Serif" w:cs="Calibri"/>
          <w:sz w:val="28"/>
          <w:szCs w:val="28"/>
          <w:lang w:eastAsia="en-US"/>
        </w:rPr>
        <w:t>деятельности,</w:t>
      </w:r>
      <w:r w:rsidRPr="00A8104A">
        <w:rPr>
          <w:rFonts w:ascii="Liberation Serif" w:eastAsia="Calibri" w:hAnsi="Liberation Serif" w:cs="Calibri"/>
          <w:sz w:val="28"/>
          <w:szCs w:val="28"/>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w:t>
      </w:r>
      <w:r w:rsidR="00DB6DB6">
        <w:rPr>
          <w:rFonts w:ascii="Liberation Serif" w:eastAsia="Calibri" w:hAnsi="Liberation Serif" w:cs="Calibri"/>
          <w:sz w:val="28"/>
          <w:szCs w:val="28"/>
          <w:lang w:eastAsia="en-US"/>
        </w:rPr>
        <w:t xml:space="preserve">едения контрольного </w:t>
      </w:r>
      <w:r w:rsidR="00DB6DB6" w:rsidRPr="00C6087A">
        <w:rPr>
          <w:rFonts w:ascii="Liberation Serif" w:eastAsia="Calibri" w:hAnsi="Liberation Serif" w:cs="Calibri"/>
          <w:sz w:val="28"/>
          <w:szCs w:val="28"/>
          <w:lang w:eastAsia="en-US"/>
        </w:rPr>
        <w:t>мероприятия</w:t>
      </w:r>
      <w:r w:rsidR="00C6087A">
        <w:rPr>
          <w:rFonts w:ascii="Liberation Serif" w:eastAsia="Calibri" w:hAnsi="Liberation Serif" w:cs="Calibri"/>
          <w:sz w:val="28"/>
          <w:szCs w:val="28"/>
          <w:lang w:eastAsia="en-US"/>
        </w:rPr>
        <w:t xml:space="preserve"> в следующем порядке, информация </w:t>
      </w:r>
      <w:r w:rsidR="00C6087A" w:rsidRPr="00E02F12">
        <w:rPr>
          <w:rFonts w:ascii="Liberation Serif" w:eastAsia="Calibri" w:hAnsi="Liberation Serif" w:cs="Calibri"/>
          <w:sz w:val="28"/>
          <w:szCs w:val="28"/>
          <w:lang w:eastAsia="en-US"/>
        </w:rPr>
        <w:t>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r w:rsidR="00DB6DB6" w:rsidRPr="00C6087A">
        <w:rPr>
          <w:rFonts w:ascii="Liberation Serif" w:eastAsia="Calibri" w:hAnsi="Liberation Serif" w:cs="Calibri"/>
          <w:sz w:val="28"/>
          <w:szCs w:val="28"/>
          <w:lang w:eastAsia="en-US"/>
        </w:rPr>
        <w:t xml:space="preserve">. </w:t>
      </w:r>
      <w:r w:rsidRPr="00C6087A">
        <w:rPr>
          <w:rFonts w:ascii="Liberation Serif" w:eastAsia="Calibri" w:hAnsi="Liberation Serif" w:cs="Calibri"/>
          <w:sz w:val="28"/>
          <w:szCs w:val="28"/>
          <w:lang w:eastAsia="en-US"/>
        </w:rPr>
        <w:t>В этом случае</w:t>
      </w:r>
      <w:r w:rsidRPr="00A8104A">
        <w:rPr>
          <w:rFonts w:ascii="Liberation Serif" w:eastAsia="Calibri" w:hAnsi="Liberation Serif" w:cs="Calibri"/>
          <w:sz w:val="28"/>
          <w:szCs w:val="28"/>
          <w:lang w:eastAsia="en-US"/>
        </w:rPr>
        <w:t xml:space="preserve">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C6087A">
        <w:rPr>
          <w:rFonts w:ascii="Liberation Serif" w:eastAsia="Calibri" w:hAnsi="Liberation Serif" w:cs="Calibri"/>
          <w:sz w:val="28"/>
          <w:szCs w:val="28"/>
          <w:lang w:eastAsia="en-US"/>
        </w:rPr>
        <w:t>75</w:t>
      </w:r>
      <w:r w:rsidRPr="00A8104A">
        <w:rPr>
          <w:rFonts w:ascii="Liberation Serif" w:eastAsia="Calibri" w:hAnsi="Liberation Serif" w:cs="Calibri"/>
          <w:sz w:val="28"/>
          <w:szCs w:val="28"/>
          <w:lang w:eastAsia="en-US"/>
        </w:rPr>
        <w:t xml:space="preserve">. В случае, указанном в пункте </w:t>
      </w:r>
      <w:r w:rsidR="00C6087A">
        <w:rPr>
          <w:rFonts w:ascii="Liberation Serif" w:eastAsia="Calibri" w:hAnsi="Liberation Serif" w:cs="Calibri"/>
          <w:sz w:val="28"/>
          <w:szCs w:val="28"/>
          <w:lang w:eastAsia="en-US"/>
        </w:rPr>
        <w:t>74</w:t>
      </w:r>
      <w:r w:rsidRPr="00A8104A">
        <w:rPr>
          <w:rFonts w:ascii="Liberation Serif" w:eastAsia="Calibri" w:hAnsi="Liberation Serif" w:cs="Calibri"/>
          <w:sz w:val="28"/>
          <w:szCs w:val="28"/>
          <w:lang w:eastAsia="en-US"/>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76. Действия в рамках контрольного мероприятия совершаются срок не более 10 рабочих дней.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РАЗДЕЛ 4</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РЕЗУЛЬТАТЫ КОНТРОЛЬНЫХ МЕРОПРИЯТИЙ И РЕШЕНИЯ ПО РЕЗУЛЬТАТАМ КОНТРОЛЬНЫХ МЕРОПРИЯТИЙ</w:t>
      </w:r>
    </w:p>
    <w:p w:rsidR="00A8104A" w:rsidRPr="00A8104A" w:rsidRDefault="00A8104A" w:rsidP="00A8104A">
      <w:pPr>
        <w:suppressAutoHyphens/>
        <w:autoSpaceDN w:val="0"/>
        <w:spacing w:after="20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1 Оформление результатов контрольных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77.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78. По окончании проведения контрольного мероприятия составляется акт контрольного мероприятия (далее - акт).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79.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4D2A63">
        <w:rPr>
          <w:rFonts w:ascii="Liberation Serif" w:eastAsia="Calibri" w:hAnsi="Liberation Serif" w:cs="Calibri"/>
          <w:sz w:val="28"/>
          <w:szCs w:val="28"/>
          <w:lang w:eastAsia="en-US"/>
        </w:rPr>
        <w:t>почтового отправления</w:t>
      </w:r>
      <w:r w:rsidRPr="00A8104A">
        <w:rPr>
          <w:rFonts w:ascii="Liberation Serif" w:eastAsia="Calibri" w:hAnsi="Liberation Serif" w:cs="Calibri"/>
          <w:sz w:val="28"/>
          <w:szCs w:val="28"/>
          <w:lang w:eastAsia="en-US"/>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80.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81.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82.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sidR="00E4631F">
        <w:rPr>
          <w:rFonts w:ascii="Liberation Serif" w:eastAsia="Calibri" w:hAnsi="Liberation Serif" w:cs="Calibri"/>
          <w:sz w:val="28"/>
          <w:szCs w:val="28"/>
          <w:lang w:eastAsia="en-US"/>
        </w:rPr>
        <w:t>щим положением (приложение № 2</w:t>
      </w:r>
      <w:r w:rsidRPr="00A8104A">
        <w:rPr>
          <w:rFonts w:ascii="Liberation Serif" w:eastAsia="Calibri" w:hAnsi="Liberation Serif" w:cs="Calibri"/>
          <w:sz w:val="28"/>
          <w:szCs w:val="28"/>
          <w:lang w:eastAsia="en-US"/>
        </w:rPr>
        <w:t>);</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A8104A" w:rsidRDefault="00A8104A" w:rsidP="00EF2152">
      <w:pPr>
        <w:suppressAutoHyphens/>
        <w:autoSpaceDN w:val="0"/>
        <w:jc w:val="center"/>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Глава 2 Исполнение решений по результатам контрольных мероприятий</w:t>
      </w:r>
    </w:p>
    <w:p w:rsidR="00EF2152" w:rsidRPr="00A8104A" w:rsidRDefault="00EF2152" w:rsidP="00EF2152">
      <w:pPr>
        <w:suppressAutoHyphens/>
        <w:autoSpaceDN w:val="0"/>
        <w:jc w:val="center"/>
        <w:rPr>
          <w:rFonts w:ascii="Liberation Serif" w:eastAsia="Calibri" w:hAnsi="Liberation Serif" w:cs="Calibri"/>
          <w:sz w:val="28"/>
          <w:szCs w:val="28"/>
          <w:lang w:eastAsia="en-US"/>
        </w:rPr>
      </w:pP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83. Контроль за исполнением предписаний, иных решений органа контроля осуществляет орган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84.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85.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1) о разъяснении способа и порядка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2) об отсрочке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3) о приостановлении исполнения решения, возобновлении ранее приостановленного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4) о прекращении исполнения решения.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86. Вопросы, указанные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87. Контролируемое лицо информируется о месте и времени рассмотрения вопросов, указанных в пункте </w:t>
      </w:r>
      <w:r w:rsidR="00660884">
        <w:rPr>
          <w:rFonts w:ascii="Liberation Serif" w:eastAsia="Calibri" w:hAnsi="Liberation Serif" w:cs="Calibri"/>
          <w:sz w:val="28"/>
          <w:szCs w:val="28"/>
          <w:lang w:eastAsia="en-US"/>
        </w:rPr>
        <w:t>85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rsidR="00660884"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88. Решение, принятое по результатам рассмотрения вопросов, связанных с исполнением решения, доводится до контролируемого лица в следующем порядке</w:t>
      </w:r>
      <w:r w:rsidR="00660884">
        <w:rPr>
          <w:rFonts w:ascii="Liberation Serif" w:eastAsia="Calibri" w:hAnsi="Liberation Serif" w:cs="Calibri"/>
          <w:sz w:val="28"/>
          <w:szCs w:val="28"/>
          <w:lang w:eastAsia="en-US"/>
        </w:rPr>
        <w:t>:</w:t>
      </w:r>
    </w:p>
    <w:p w:rsidR="00A8104A" w:rsidRPr="00A8104A" w:rsidRDefault="00660884" w:rsidP="00EF2152">
      <w:pPr>
        <w:suppressAutoHyphens/>
        <w:autoSpaceDN w:val="0"/>
        <w:ind w:firstLine="709"/>
        <w:jc w:val="both"/>
        <w:rPr>
          <w:rFonts w:ascii="Liberation Serif" w:eastAsia="Calibri" w:hAnsi="Liberation Serif" w:cs="Calibri"/>
          <w:sz w:val="28"/>
          <w:szCs w:val="28"/>
          <w:lang w:eastAsia="en-US"/>
        </w:rPr>
      </w:pPr>
      <w:r w:rsidRPr="00660884">
        <w:rPr>
          <w:rFonts w:ascii="Liberation Serif" w:eastAsia="Calibri" w:hAnsi="Liberation Serif" w:cs="Calibri"/>
          <w:sz w:val="28"/>
          <w:szCs w:val="28"/>
          <w:lang w:eastAsia="en-US"/>
        </w:rPr>
        <w:t>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89.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w:t>
      </w:r>
      <w:r w:rsidR="0036213C">
        <w:rPr>
          <w:rFonts w:ascii="Liberation Serif" w:eastAsia="Calibri" w:hAnsi="Liberation Serif" w:cs="Calibri"/>
          <w:sz w:val="28"/>
          <w:szCs w:val="28"/>
          <w:lang w:eastAsia="en-US"/>
        </w:rPr>
        <w:t>15</w:t>
      </w:r>
      <w:r w:rsidRPr="00A8104A">
        <w:rPr>
          <w:rFonts w:ascii="Liberation Serif" w:eastAsia="Calibri" w:hAnsi="Liberation Serif" w:cs="Calibri"/>
          <w:sz w:val="28"/>
          <w:szCs w:val="28"/>
          <w:lang w:eastAsia="en-US"/>
        </w:rPr>
        <w:t xml:space="preserve"> настоящего Положения. </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 xml:space="preserve">90. В случае, если по итогам проведения контрольного (надзорного) мероприятия, предусмотренного пунктом </w:t>
      </w:r>
      <w:r w:rsidR="004C29DD">
        <w:rPr>
          <w:rFonts w:ascii="Liberation Serif" w:eastAsia="Calibri" w:hAnsi="Liberation Serif" w:cs="Calibri"/>
          <w:sz w:val="28"/>
          <w:szCs w:val="28"/>
          <w:lang w:eastAsia="en-US"/>
        </w:rPr>
        <w:t>15</w:t>
      </w:r>
      <w:r w:rsidRPr="00A8104A">
        <w:rPr>
          <w:rFonts w:ascii="Liberation Serif" w:eastAsia="Calibri" w:hAnsi="Liberation Serif" w:cs="Calibri"/>
          <w:sz w:val="28"/>
          <w:szCs w:val="28"/>
          <w:lang w:eastAsia="en-US"/>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r w:rsidRPr="00A8104A">
        <w:rPr>
          <w:rFonts w:ascii="Liberation Serif" w:eastAsia="Calibri" w:hAnsi="Liberation Serif" w:cs="Calibri"/>
          <w:sz w:val="28"/>
          <w:szCs w:val="28"/>
          <w:lang w:eastAsia="en-US"/>
        </w:rPr>
        <w:t>91. Информация об исполнении решения органа контроля в полном объеме вносится в единый реестр контрольных (надзорных) мероприятий.</w:t>
      </w:r>
    </w:p>
    <w:p w:rsidR="00A8104A" w:rsidRPr="00A8104A" w:rsidRDefault="00A8104A" w:rsidP="00EF2152">
      <w:pPr>
        <w:suppressAutoHyphens/>
        <w:autoSpaceDN w:val="0"/>
        <w:ind w:firstLine="709"/>
        <w:jc w:val="both"/>
        <w:rPr>
          <w:rFonts w:ascii="Liberation Serif" w:eastAsia="Calibri" w:hAnsi="Liberation Serif" w:cs="Calibri"/>
          <w:sz w:val="28"/>
          <w:szCs w:val="28"/>
          <w:lang w:eastAsia="en-US"/>
        </w:rPr>
      </w:pPr>
    </w:p>
    <w:p w:rsidR="00C6087A" w:rsidRPr="00C6087A" w:rsidRDefault="00C6087A" w:rsidP="00EF2152">
      <w:pPr>
        <w:suppressAutoHyphens/>
        <w:autoSpaceDN w:val="0"/>
        <w:jc w:val="center"/>
      </w:pPr>
      <w:r w:rsidRPr="00C6087A">
        <w:rPr>
          <w:rFonts w:ascii="Liberation Serif" w:hAnsi="Liberation Serif" w:cs="Liberation Serif"/>
          <w:sz w:val="28"/>
          <w:szCs w:val="28"/>
        </w:rPr>
        <w:t xml:space="preserve">РАЗДЕЛ 5 </w:t>
      </w:r>
    </w:p>
    <w:p w:rsidR="00C6087A" w:rsidRPr="00C6087A" w:rsidRDefault="00C6087A" w:rsidP="00EF2152">
      <w:pPr>
        <w:suppressAutoHyphens/>
        <w:autoSpaceDN w:val="0"/>
        <w:jc w:val="center"/>
      </w:pPr>
      <w:r w:rsidRPr="00C6087A">
        <w:rPr>
          <w:rFonts w:ascii="Liberation Serif" w:hAnsi="Liberation Serif" w:cs="Liberation Serif"/>
          <w:sz w:val="28"/>
          <w:szCs w:val="28"/>
        </w:rPr>
        <w:t>ОБЖАЛОВАНИЕ РЕШЕНИЙ, ДЕЙСТВИЙ (БЕЗДЕЙСТВИЯ) ДОЛЖНОСТНЫХ ЛИЦ, ОСУЩЕСТВЛЯЮЩИХ МУНИЦИПАЛЬНЫЙ КОНТРОЛЬ</w:t>
      </w:r>
    </w:p>
    <w:p w:rsidR="00C6087A" w:rsidRPr="00C6087A" w:rsidRDefault="00C6087A" w:rsidP="00EF2152">
      <w:pPr>
        <w:shd w:val="clear" w:color="auto" w:fill="FFFFFF"/>
        <w:suppressAutoHyphens/>
        <w:autoSpaceDN w:val="0"/>
        <w:ind w:firstLine="709"/>
        <w:jc w:val="both"/>
        <w:rPr>
          <w:rFonts w:ascii="Liberation Serif" w:hAnsi="Liberation Serif"/>
        </w:rPr>
      </w:pPr>
    </w:p>
    <w:p w:rsidR="00C6087A" w:rsidRPr="00C6087A" w:rsidRDefault="00C6087A" w:rsidP="00EF2152">
      <w:pPr>
        <w:suppressAutoHyphens/>
        <w:autoSpaceDN w:val="0"/>
        <w:ind w:firstLine="709"/>
        <w:jc w:val="both"/>
        <w:rPr>
          <w:rFonts w:eastAsia="Calibri"/>
          <w:sz w:val="22"/>
          <w:szCs w:val="22"/>
          <w:lang w:eastAsia="en-US"/>
        </w:rPr>
      </w:pPr>
      <w:r w:rsidRPr="00C6087A">
        <w:rPr>
          <w:rFonts w:eastAsia="Calibri"/>
          <w:sz w:val="28"/>
          <w:szCs w:val="28"/>
          <w:lang w:eastAsia="en-US"/>
        </w:rPr>
        <w:t>92.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C6087A" w:rsidRPr="00C6087A" w:rsidRDefault="00C6087A" w:rsidP="00EF2152">
      <w:pPr>
        <w:suppressAutoHyphens/>
        <w:autoSpaceDN w:val="0"/>
        <w:ind w:firstLine="709"/>
        <w:jc w:val="both"/>
        <w:rPr>
          <w:sz w:val="28"/>
          <w:szCs w:val="28"/>
          <w:shd w:val="clear" w:color="auto" w:fill="FFFF00"/>
        </w:rPr>
      </w:pPr>
      <w:r w:rsidRPr="00C6087A">
        <w:rPr>
          <w:sz w:val="28"/>
          <w:szCs w:val="28"/>
        </w:rPr>
        <w:t>1) решения об отнесении объектов контроля к категориям риска;</w:t>
      </w:r>
    </w:p>
    <w:p w:rsidR="00C6087A" w:rsidRPr="00C6087A" w:rsidRDefault="00C6087A" w:rsidP="00EF2152">
      <w:pPr>
        <w:suppressAutoHyphens/>
        <w:autoSpaceDN w:val="0"/>
        <w:ind w:firstLine="709"/>
        <w:jc w:val="both"/>
        <w:rPr>
          <w:sz w:val="28"/>
          <w:szCs w:val="28"/>
          <w:shd w:val="clear" w:color="auto" w:fill="FFFF00"/>
        </w:rPr>
      </w:pPr>
      <w:bookmarkStart w:id="1" w:name="dst100437"/>
      <w:bookmarkEnd w:id="1"/>
      <w:r w:rsidRPr="00C6087A">
        <w:rPr>
          <w:sz w:val="28"/>
          <w:szCs w:val="28"/>
        </w:rPr>
        <w:t>2) решения о включении контрольных мероприятий в план проведения плановых контрольных мероприятий;</w:t>
      </w:r>
    </w:p>
    <w:p w:rsidR="00C6087A" w:rsidRPr="00C6087A" w:rsidRDefault="00C6087A" w:rsidP="00EF2152">
      <w:pPr>
        <w:suppressAutoHyphens/>
        <w:autoSpaceDN w:val="0"/>
        <w:ind w:firstLine="709"/>
        <w:jc w:val="both"/>
        <w:rPr>
          <w:sz w:val="28"/>
          <w:szCs w:val="28"/>
          <w:shd w:val="clear" w:color="auto" w:fill="FFFF00"/>
        </w:rPr>
      </w:pPr>
      <w:bookmarkStart w:id="2" w:name="dst100438"/>
      <w:bookmarkEnd w:id="2"/>
      <w:r w:rsidRPr="00C6087A">
        <w:rPr>
          <w:sz w:val="28"/>
          <w:szCs w:val="28"/>
        </w:rPr>
        <w:t>3) решения, принятые по результатам контрольных мероприятий, в том числе сроков исполнения этих решений;</w:t>
      </w:r>
    </w:p>
    <w:p w:rsidR="00C6087A" w:rsidRPr="00C6087A" w:rsidRDefault="00C6087A" w:rsidP="00EF2152">
      <w:pPr>
        <w:suppressAutoHyphens/>
        <w:autoSpaceDN w:val="0"/>
        <w:ind w:firstLine="709"/>
        <w:jc w:val="both"/>
        <w:rPr>
          <w:sz w:val="28"/>
          <w:szCs w:val="28"/>
          <w:shd w:val="clear" w:color="auto" w:fill="FFFF00"/>
        </w:rPr>
      </w:pPr>
      <w:bookmarkStart w:id="3" w:name="dst100439"/>
      <w:bookmarkEnd w:id="3"/>
      <w:r w:rsidRPr="00C6087A">
        <w:rPr>
          <w:sz w:val="28"/>
          <w:szCs w:val="28"/>
        </w:rPr>
        <w:t>4) иные решения органа муниципального контроля, действия (бездействия) его должностных лиц.</w:t>
      </w:r>
    </w:p>
    <w:p w:rsidR="00C6087A" w:rsidRPr="00C6087A" w:rsidRDefault="00C6087A" w:rsidP="00EF2152">
      <w:pPr>
        <w:suppressAutoHyphens/>
        <w:autoSpaceDN w:val="0"/>
        <w:ind w:firstLine="709"/>
        <w:jc w:val="both"/>
      </w:pPr>
      <w:r w:rsidRPr="00C6087A">
        <w:rPr>
          <w:rFonts w:eastAsia="Calibri"/>
          <w:sz w:val="28"/>
          <w:szCs w:val="28"/>
        </w:rPr>
        <w:t>93. Досудебный порядок подачи жалоб при осуществлении муниципального земельного контроля не применяется</w:t>
      </w:r>
      <w:r w:rsidRPr="00C6087A">
        <w:rPr>
          <w:rFonts w:eastAsia="Calibri"/>
          <w:sz w:val="28"/>
          <w:szCs w:val="28"/>
          <w:shd w:val="clear" w:color="auto" w:fill="FFFFFF"/>
        </w:rPr>
        <w:t>.</w:t>
      </w:r>
    </w:p>
    <w:p w:rsidR="00A8104A" w:rsidRPr="00A8104A" w:rsidRDefault="00A8104A" w:rsidP="00EF2152">
      <w:pPr>
        <w:suppressAutoHyphens/>
        <w:autoSpaceDN w:val="0"/>
        <w:ind w:firstLine="709"/>
        <w:jc w:val="both"/>
        <w:rPr>
          <w:rFonts w:ascii="Liberation Serif" w:eastAsia="Calibri" w:hAnsi="Liberation Serif"/>
          <w:i/>
          <w:sz w:val="28"/>
          <w:szCs w:val="28"/>
          <w:shd w:val="clear" w:color="auto" w:fill="FFFFFF"/>
        </w:rPr>
      </w:pPr>
    </w:p>
    <w:p w:rsidR="00C6087A" w:rsidRDefault="00A8104A" w:rsidP="00A8104A">
      <w:pPr>
        <w:suppressAutoHyphens/>
        <w:autoSpaceDN w:val="0"/>
        <w:jc w:val="center"/>
        <w:rPr>
          <w:rFonts w:ascii="Liberation Serif" w:eastAsia="SimSun" w:hAnsi="Liberation Serif"/>
          <w:bCs/>
          <w:kern w:val="3"/>
          <w:sz w:val="28"/>
          <w:szCs w:val="28"/>
          <w:lang w:eastAsia="zh-CN" w:bidi="hi-IN"/>
        </w:rPr>
      </w:pPr>
      <w:r w:rsidRPr="00A8104A">
        <w:rPr>
          <w:rFonts w:ascii="Liberation Serif" w:eastAsia="SimSun" w:hAnsi="Liberation Serif"/>
          <w:bCs/>
          <w:kern w:val="3"/>
          <w:sz w:val="28"/>
          <w:szCs w:val="28"/>
          <w:lang w:eastAsia="zh-CN" w:bidi="hi-IN"/>
        </w:rPr>
        <w:t xml:space="preserve">РАЗДЕЛ 6. </w:t>
      </w:r>
    </w:p>
    <w:p w:rsidR="00A8104A" w:rsidRPr="00A8104A" w:rsidRDefault="00A8104A" w:rsidP="00A8104A">
      <w:pPr>
        <w:suppressAutoHyphens/>
        <w:autoSpaceDN w:val="0"/>
        <w:jc w:val="center"/>
        <w:rPr>
          <w:rFonts w:ascii="Liberation Serif" w:eastAsia="SimSun" w:hAnsi="Liberation Serif" w:cs="Mangal"/>
          <w:kern w:val="3"/>
          <w:lang w:eastAsia="zh-CN" w:bidi="hi-IN"/>
        </w:rPr>
      </w:pPr>
      <w:r w:rsidRPr="00A8104A">
        <w:rPr>
          <w:rFonts w:ascii="Liberation Serif" w:eastAsia="SimSun" w:hAnsi="Liberation Serif"/>
          <w:bCs/>
          <w:iCs/>
          <w:kern w:val="3"/>
          <w:sz w:val="28"/>
          <w:szCs w:val="28"/>
          <w:lang w:eastAsia="zh-CN" w:bidi="hi-IN"/>
        </w:rPr>
        <w:t>ОЦЕНКА РЕЗУЛЬТАТИВНОСТИ И ЭФФЕКТИВНОСТИ ДЕЯТЕЛЬНОСТИ КОНТРОЛЬНОГО ОРГАНА (вступает в силу 01.03.2022)</w:t>
      </w:r>
    </w:p>
    <w:p w:rsidR="00A8104A" w:rsidRPr="00A8104A" w:rsidRDefault="00A8104A" w:rsidP="00EF2152">
      <w:pPr>
        <w:suppressAutoHyphens/>
        <w:autoSpaceDN w:val="0"/>
        <w:ind w:firstLine="709"/>
        <w:jc w:val="both"/>
        <w:rPr>
          <w:rFonts w:ascii="Liberation Serif" w:eastAsia="SimSun" w:hAnsi="Liberation Serif"/>
          <w:iCs/>
          <w:kern w:val="3"/>
          <w:sz w:val="28"/>
          <w:szCs w:val="28"/>
          <w:lang w:eastAsia="zh-CN" w:bidi="hi-IN"/>
        </w:rPr>
      </w:pPr>
    </w:p>
    <w:p w:rsidR="00A8104A" w:rsidRPr="00A8104A" w:rsidRDefault="00C6087A" w:rsidP="00EF2152">
      <w:pPr>
        <w:suppressAutoHyphens/>
        <w:autoSpaceDN w:val="0"/>
        <w:ind w:firstLine="709"/>
        <w:jc w:val="both"/>
        <w:rPr>
          <w:rFonts w:ascii="Liberation Serif" w:eastAsia="SimSun" w:hAnsi="Liberation Serif" w:cs="Mangal"/>
          <w:kern w:val="3"/>
          <w:lang w:eastAsia="zh-CN" w:bidi="hi-IN"/>
        </w:rPr>
      </w:pPr>
      <w:r>
        <w:rPr>
          <w:rFonts w:ascii="Liberation Serif" w:eastAsia="SimSun" w:hAnsi="Liberation Serif"/>
          <w:iCs/>
          <w:kern w:val="3"/>
          <w:sz w:val="28"/>
          <w:szCs w:val="28"/>
          <w:lang w:eastAsia="zh-CN" w:bidi="hi-IN"/>
        </w:rPr>
        <w:t xml:space="preserve">94. </w:t>
      </w:r>
      <w:r w:rsidR="00A8104A" w:rsidRPr="00A8104A">
        <w:rPr>
          <w:rFonts w:ascii="Liberation Serif" w:eastAsia="SimSun" w:hAnsi="Liberation Serif"/>
          <w:iCs/>
          <w:kern w:val="3"/>
          <w:sz w:val="28"/>
          <w:szCs w:val="28"/>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8104A" w:rsidRPr="00A8104A" w:rsidRDefault="00C6087A" w:rsidP="00EF2152">
      <w:pPr>
        <w:suppressAutoHyphens/>
        <w:autoSpaceDN w:val="0"/>
        <w:ind w:firstLine="709"/>
        <w:jc w:val="both"/>
        <w:rPr>
          <w:rFonts w:ascii="Liberation Serif" w:eastAsia="SimSun" w:hAnsi="Liberation Serif" w:cs="Mangal"/>
          <w:kern w:val="3"/>
          <w:lang w:eastAsia="zh-CN" w:bidi="hi-IN"/>
        </w:rPr>
      </w:pPr>
      <w:r>
        <w:rPr>
          <w:rFonts w:ascii="Liberation Serif" w:eastAsia="SimSun" w:hAnsi="Liberation Serif"/>
          <w:iCs/>
          <w:kern w:val="3"/>
          <w:sz w:val="28"/>
          <w:szCs w:val="28"/>
          <w:lang w:eastAsia="zh-CN" w:bidi="hi-IN"/>
        </w:rPr>
        <w:t xml:space="preserve">95. </w:t>
      </w:r>
      <w:r w:rsidR="00A8104A" w:rsidRPr="00A8104A">
        <w:rPr>
          <w:rFonts w:ascii="Liberation Serif" w:eastAsia="SimSun" w:hAnsi="Liberation Serif"/>
          <w:iCs/>
          <w:kern w:val="3"/>
          <w:sz w:val="28"/>
          <w:szCs w:val="28"/>
          <w:lang w:eastAsia="zh-CN" w:bidi="hi-IN"/>
        </w:rPr>
        <w:t xml:space="preserve">В систему показателей результативности и эффективности деятельности, указанную </w:t>
      </w:r>
      <w:r w:rsidR="00A8104A" w:rsidRPr="00660884">
        <w:rPr>
          <w:rFonts w:ascii="Liberation Serif" w:eastAsia="SimSun" w:hAnsi="Liberation Serif"/>
          <w:iCs/>
          <w:kern w:val="3"/>
          <w:sz w:val="28"/>
          <w:szCs w:val="28"/>
          <w:shd w:val="clear" w:color="auto" w:fill="FFFFFF" w:themeFill="background1"/>
          <w:lang w:eastAsia="zh-CN" w:bidi="hi-IN"/>
        </w:rPr>
        <w:t>в пункте 1 настоящего Положения</w:t>
      </w:r>
      <w:r w:rsidR="00A8104A" w:rsidRPr="00A8104A">
        <w:rPr>
          <w:rFonts w:ascii="Liberation Serif" w:eastAsia="SimSun" w:hAnsi="Liberation Serif"/>
          <w:iCs/>
          <w:kern w:val="3"/>
          <w:sz w:val="28"/>
          <w:szCs w:val="28"/>
          <w:lang w:eastAsia="zh-CN" w:bidi="hi-IN"/>
        </w:rPr>
        <w:t>, входят:</w:t>
      </w:r>
    </w:p>
    <w:p w:rsidR="00A8104A" w:rsidRPr="00A8104A" w:rsidRDefault="00A8104A" w:rsidP="00EF2152">
      <w:pPr>
        <w:numPr>
          <w:ilvl w:val="0"/>
          <w:numId w:val="33"/>
        </w:numPr>
        <w:tabs>
          <w:tab w:val="left" w:pos="1189"/>
        </w:tabs>
        <w:suppressAutoHyphens/>
        <w:autoSpaceDN w:val="0"/>
        <w:ind w:left="0" w:firstLine="709"/>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 xml:space="preserve">ключевые показатели </w:t>
      </w:r>
      <w:r w:rsidRPr="00A8104A">
        <w:rPr>
          <w:rFonts w:ascii="Liberation Serif" w:eastAsia="SimSun" w:hAnsi="Liberation Serif"/>
          <w:iCs/>
          <w:kern w:val="3"/>
          <w:sz w:val="28"/>
          <w:szCs w:val="28"/>
          <w:lang w:eastAsia="zh-CN" w:bidi="hi-IN"/>
        </w:rPr>
        <w:t>муниципального жилищного контроля;</w:t>
      </w:r>
    </w:p>
    <w:p w:rsidR="00A8104A" w:rsidRPr="00A8104A" w:rsidRDefault="00A8104A" w:rsidP="00EF2152">
      <w:pPr>
        <w:numPr>
          <w:ilvl w:val="0"/>
          <w:numId w:val="33"/>
        </w:numPr>
        <w:tabs>
          <w:tab w:val="left" w:pos="1189"/>
        </w:tabs>
        <w:suppressAutoHyphens/>
        <w:autoSpaceDN w:val="0"/>
        <w:ind w:left="0" w:firstLine="709"/>
        <w:jc w:val="both"/>
        <w:rPr>
          <w:rFonts w:ascii="Liberation Serif" w:eastAsia="SimSun" w:hAnsi="Liberation Serif" w:cs="Mangal"/>
          <w:kern w:val="3"/>
          <w:lang w:eastAsia="zh-CN" w:bidi="hi-IN"/>
        </w:rPr>
      </w:pPr>
      <w:r w:rsidRPr="00A8104A">
        <w:rPr>
          <w:rFonts w:ascii="Liberation Serif" w:eastAsia="SimSun" w:hAnsi="Liberation Serif"/>
          <w:iCs/>
          <w:kern w:val="3"/>
          <w:sz w:val="28"/>
          <w:szCs w:val="28"/>
          <w:lang w:eastAsia="zh-CN" w:bidi="hi-IN"/>
        </w:rPr>
        <w:t>индикативные показатели муниципального жилищного контроля.</w:t>
      </w:r>
    </w:p>
    <w:p w:rsidR="00A8104A" w:rsidRPr="00A8104A" w:rsidRDefault="00C6087A" w:rsidP="00EF2152">
      <w:pPr>
        <w:suppressAutoHyphens/>
        <w:autoSpaceDN w:val="0"/>
        <w:ind w:firstLine="709"/>
        <w:jc w:val="both"/>
        <w:rPr>
          <w:rFonts w:ascii="Liberation Serif" w:eastAsia="SimSun" w:hAnsi="Liberation Serif" w:cs="Mangal"/>
          <w:kern w:val="3"/>
          <w:lang w:eastAsia="zh-CN" w:bidi="hi-IN"/>
        </w:rPr>
      </w:pPr>
      <w:r>
        <w:rPr>
          <w:rFonts w:ascii="Liberation Serif" w:eastAsia="SimSun" w:hAnsi="Liberation Serif"/>
          <w:iCs/>
          <w:kern w:val="3"/>
          <w:sz w:val="28"/>
          <w:szCs w:val="28"/>
          <w:lang w:eastAsia="zh-CN" w:bidi="hi-IN"/>
        </w:rPr>
        <w:t xml:space="preserve">96. </w:t>
      </w:r>
      <w:r w:rsidR="00A8104A" w:rsidRPr="00A8104A">
        <w:rPr>
          <w:rFonts w:ascii="Liberation Serif" w:eastAsia="SimSun" w:hAnsi="Liberation Serif"/>
          <w:iCs/>
          <w:kern w:val="3"/>
          <w:sz w:val="28"/>
          <w:szCs w:val="28"/>
          <w:lang w:eastAsia="zh-CN" w:bidi="hi-IN"/>
        </w:rPr>
        <w:t xml:space="preserve">Ключевые показатели </w:t>
      </w:r>
      <w:r w:rsidR="00A8104A" w:rsidRPr="00A8104A">
        <w:rPr>
          <w:rFonts w:ascii="Liberation Serif" w:eastAsia="SimSun" w:hAnsi="Liberation Serif"/>
          <w:kern w:val="3"/>
          <w:sz w:val="28"/>
          <w:szCs w:val="28"/>
          <w:lang w:eastAsia="zh-CN" w:bidi="hi-IN"/>
        </w:rPr>
        <w:t xml:space="preserve">муниципального </w:t>
      </w:r>
      <w:r w:rsidR="00A8104A" w:rsidRPr="00A8104A">
        <w:rPr>
          <w:rFonts w:ascii="Liberation Serif" w:eastAsia="SimSun" w:hAnsi="Liberation Serif"/>
          <w:iCs/>
          <w:kern w:val="3"/>
          <w:sz w:val="28"/>
          <w:szCs w:val="28"/>
          <w:lang w:eastAsia="zh-CN" w:bidi="hi-IN"/>
        </w:rPr>
        <w:t>жилищного</w:t>
      </w:r>
      <w:r w:rsidR="00A8104A" w:rsidRPr="00A8104A">
        <w:rPr>
          <w:rFonts w:ascii="Liberation Serif" w:eastAsia="SimSun" w:hAnsi="Liberation Serif"/>
          <w:kern w:val="3"/>
          <w:sz w:val="28"/>
          <w:szCs w:val="28"/>
          <w:lang w:eastAsia="zh-CN" w:bidi="hi-IN"/>
        </w:rPr>
        <w:t xml:space="preserve"> контроля и их целевые значения, индикативные показатели муниципального </w:t>
      </w:r>
      <w:r w:rsidR="00A8104A" w:rsidRPr="00A8104A">
        <w:rPr>
          <w:rFonts w:ascii="Liberation Serif" w:eastAsia="SimSun" w:hAnsi="Liberation Serif"/>
          <w:iCs/>
          <w:kern w:val="3"/>
          <w:sz w:val="28"/>
          <w:szCs w:val="28"/>
          <w:lang w:eastAsia="zh-CN" w:bidi="hi-IN"/>
        </w:rPr>
        <w:t>жилищного</w:t>
      </w:r>
      <w:r w:rsidR="00A8104A" w:rsidRPr="00A8104A">
        <w:rPr>
          <w:rFonts w:ascii="Liberation Serif" w:eastAsia="SimSun" w:hAnsi="Liberation Serif"/>
          <w:kern w:val="3"/>
          <w:sz w:val="28"/>
          <w:szCs w:val="28"/>
          <w:lang w:eastAsia="zh-CN" w:bidi="hi-IN"/>
        </w:rPr>
        <w:t xml:space="preserve"> контроля </w:t>
      </w:r>
      <w:r w:rsidR="00A8104A" w:rsidRPr="00A8104A">
        <w:rPr>
          <w:rFonts w:ascii="Liberation Serif" w:eastAsia="SimSun" w:hAnsi="Liberation Serif"/>
          <w:iCs/>
          <w:kern w:val="3"/>
          <w:sz w:val="28"/>
          <w:szCs w:val="28"/>
          <w:lang w:eastAsia="zh-CN" w:bidi="hi-IN"/>
        </w:rPr>
        <w:t xml:space="preserve">утверждаются решением Думы </w:t>
      </w:r>
      <w:r>
        <w:rPr>
          <w:rFonts w:ascii="Liberation Serif" w:eastAsia="SimSun" w:hAnsi="Liberation Serif"/>
          <w:color w:val="000000"/>
          <w:kern w:val="3"/>
          <w:sz w:val="28"/>
          <w:szCs w:val="28"/>
          <w:lang w:eastAsia="zh-CN" w:bidi="hi-IN"/>
        </w:rPr>
        <w:t xml:space="preserve">городского округа </w:t>
      </w:r>
      <w:r w:rsidR="001609C1">
        <w:rPr>
          <w:rFonts w:ascii="Liberation Serif" w:eastAsia="SimSun" w:hAnsi="Liberation Serif"/>
          <w:color w:val="000000"/>
          <w:kern w:val="3"/>
          <w:sz w:val="28"/>
          <w:szCs w:val="28"/>
          <w:lang w:eastAsia="zh-CN" w:bidi="hi-IN"/>
        </w:rPr>
        <w:t>Заречный</w:t>
      </w:r>
      <w:r w:rsidR="00A8104A" w:rsidRPr="00A8104A">
        <w:rPr>
          <w:rFonts w:ascii="Liberation Serif" w:eastAsia="SimSun" w:hAnsi="Liberation Serif"/>
          <w:iCs/>
          <w:kern w:val="3"/>
          <w:sz w:val="28"/>
          <w:szCs w:val="28"/>
          <w:lang w:eastAsia="zh-CN" w:bidi="hi-IN"/>
        </w:rPr>
        <w:t>.</w:t>
      </w:r>
    </w:p>
    <w:p w:rsidR="00A8104A" w:rsidRPr="00A8104A" w:rsidRDefault="00C6087A" w:rsidP="00EF2152">
      <w:pPr>
        <w:suppressAutoHyphens/>
        <w:autoSpaceDN w:val="0"/>
        <w:ind w:firstLine="709"/>
        <w:jc w:val="both"/>
        <w:rPr>
          <w:rFonts w:ascii="Liberation Serif" w:eastAsia="SimSun" w:hAnsi="Liberation Serif" w:cs="Mangal"/>
          <w:kern w:val="3"/>
          <w:lang w:eastAsia="zh-CN" w:bidi="hi-IN"/>
        </w:rPr>
      </w:pPr>
      <w:r>
        <w:rPr>
          <w:rFonts w:ascii="Liberation Serif" w:eastAsia="SimSun" w:hAnsi="Liberation Serif" w:cs="Mangal"/>
          <w:kern w:val="3"/>
          <w:sz w:val="28"/>
          <w:szCs w:val="28"/>
          <w:lang w:eastAsia="zh-CN" w:bidi="hi-IN"/>
        </w:rPr>
        <w:t xml:space="preserve">97. </w:t>
      </w:r>
      <w:r w:rsidR="00A8104A" w:rsidRPr="00A8104A">
        <w:rPr>
          <w:rFonts w:ascii="Liberation Serif" w:eastAsia="SimSun" w:hAnsi="Liberation Serif" w:cs="Mangal"/>
          <w:kern w:val="3"/>
          <w:sz w:val="28"/>
          <w:szCs w:val="28"/>
          <w:lang w:eastAsia="zh-CN" w:bidi="hi-IN"/>
        </w:rPr>
        <w:t>Контрольный орган ежегодно осуществляет подготовку доклада о </w:t>
      </w:r>
      <w:r w:rsidR="00A8104A" w:rsidRPr="00A8104A">
        <w:rPr>
          <w:rFonts w:ascii="Liberation Serif" w:eastAsia="SimSun" w:hAnsi="Liberation Serif"/>
          <w:iCs/>
          <w:kern w:val="3"/>
          <w:sz w:val="28"/>
          <w:szCs w:val="28"/>
          <w:lang w:eastAsia="zh-CN" w:bidi="hi-IN"/>
        </w:rPr>
        <w:t xml:space="preserve">муниципальном жилищном контроле </w:t>
      </w:r>
      <w:r w:rsidR="00A8104A" w:rsidRPr="00A8104A">
        <w:rPr>
          <w:rFonts w:ascii="Liberation Serif" w:eastAsia="SimSun" w:hAnsi="Liberation Serif" w:cs="Mangal"/>
          <w:kern w:val="3"/>
          <w:sz w:val="28"/>
          <w:szCs w:val="28"/>
          <w:lang w:eastAsia="zh-CN" w:bidi="hi-IN"/>
        </w:rPr>
        <w:t>с учетом требований, установленных Законом № 248 - ФЗ.</w:t>
      </w:r>
    </w:p>
    <w:p w:rsidR="00A8104A" w:rsidRPr="00A8104A" w:rsidRDefault="00C6087A" w:rsidP="00EF2152">
      <w:pPr>
        <w:shd w:val="clear" w:color="auto" w:fill="FFFFFF"/>
        <w:suppressAutoHyphens/>
        <w:autoSpaceDN w:val="0"/>
        <w:ind w:firstLine="709"/>
        <w:jc w:val="both"/>
      </w:pPr>
      <w:r>
        <w:rPr>
          <w:sz w:val="28"/>
          <w:szCs w:val="28"/>
        </w:rPr>
        <w:t xml:space="preserve">98. </w:t>
      </w:r>
      <w:r w:rsidR="00A8104A" w:rsidRPr="00A8104A">
        <w:rPr>
          <w:sz w:val="28"/>
          <w:szCs w:val="28"/>
        </w:rPr>
        <w:t xml:space="preserve">Организация подготовки доклада возлагается на орган Администрации, уполномоченный в сфере </w:t>
      </w:r>
      <w:r w:rsidR="00A8104A" w:rsidRPr="00A8104A">
        <w:rPr>
          <w:iCs/>
          <w:sz w:val="28"/>
          <w:szCs w:val="28"/>
        </w:rPr>
        <w:t>муниципального жилищного контроля</w:t>
      </w:r>
      <w:r w:rsidR="00A8104A" w:rsidRPr="00A8104A">
        <w:rPr>
          <w:sz w:val="28"/>
          <w:szCs w:val="28"/>
        </w:rPr>
        <w:t>.</w:t>
      </w:r>
    </w:p>
    <w:p w:rsidR="00C6087A" w:rsidRDefault="00C6087A">
      <w:pPr>
        <w:spacing w:after="200" w:line="276" w:lineRule="auto"/>
        <w:rPr>
          <w:rFonts w:ascii="Liberation Serif" w:hAnsi="Liberation Serif"/>
          <w:sz w:val="28"/>
          <w:szCs w:val="28"/>
        </w:rPr>
      </w:pPr>
      <w:r>
        <w:rPr>
          <w:rFonts w:ascii="Liberation Serif" w:hAnsi="Liberation Serif"/>
          <w:sz w:val="28"/>
          <w:szCs w:val="28"/>
        </w:rPr>
        <w:br w:type="page"/>
      </w:r>
    </w:p>
    <w:p w:rsidR="00C6087A" w:rsidRDefault="00C6087A" w:rsidP="00C6087A">
      <w:pPr>
        <w:suppressAutoHyphens/>
        <w:autoSpaceDN w:val="0"/>
        <w:ind w:left="6663"/>
        <w:jc w:val="right"/>
        <w:rPr>
          <w:rFonts w:eastAsia="SimSun"/>
          <w:kern w:val="3"/>
          <w:sz w:val="28"/>
          <w:szCs w:val="28"/>
          <w:lang w:eastAsia="zh-CN" w:bidi="hi-IN"/>
        </w:rPr>
      </w:pPr>
      <w:r>
        <w:rPr>
          <w:rFonts w:eastAsia="SimSun"/>
          <w:kern w:val="3"/>
          <w:sz w:val="28"/>
          <w:szCs w:val="28"/>
          <w:lang w:eastAsia="zh-CN" w:bidi="hi-IN"/>
        </w:rPr>
        <w:t>Приложение</w:t>
      </w:r>
    </w:p>
    <w:p w:rsidR="00C6087A" w:rsidRDefault="00C6087A" w:rsidP="00D150A8">
      <w:pPr>
        <w:suppressAutoHyphens/>
        <w:autoSpaceDN w:val="0"/>
        <w:ind w:left="6663" w:hanging="709"/>
        <w:jc w:val="right"/>
        <w:rPr>
          <w:rFonts w:eastAsia="SimSun"/>
          <w:kern w:val="3"/>
          <w:sz w:val="28"/>
          <w:szCs w:val="28"/>
          <w:lang w:eastAsia="zh-CN" w:bidi="hi-IN"/>
        </w:rPr>
      </w:pPr>
    </w:p>
    <w:p w:rsidR="00C6087A" w:rsidRPr="00193EC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Утверждено</w:t>
      </w:r>
    </w:p>
    <w:p w:rsidR="00C6087A" w:rsidRPr="00193EC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решением Думы</w:t>
      </w:r>
    </w:p>
    <w:p w:rsidR="00D150A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 xml:space="preserve">городского округа </w:t>
      </w:r>
      <w:r w:rsidR="00D150A8">
        <w:rPr>
          <w:rFonts w:eastAsia="SimSun"/>
          <w:kern w:val="3"/>
          <w:sz w:val="28"/>
          <w:szCs w:val="28"/>
          <w:lang w:eastAsia="zh-CN" w:bidi="hi-IN"/>
        </w:rPr>
        <w:t>Заречный</w:t>
      </w:r>
    </w:p>
    <w:p w:rsidR="00C6087A" w:rsidRPr="00193EC8" w:rsidRDefault="00C6087A" w:rsidP="00D150A8">
      <w:pPr>
        <w:suppressAutoHyphens/>
        <w:autoSpaceDN w:val="0"/>
        <w:ind w:left="6663" w:hanging="709"/>
        <w:rPr>
          <w:rFonts w:eastAsia="SimSun"/>
          <w:kern w:val="3"/>
          <w:sz w:val="28"/>
          <w:szCs w:val="28"/>
          <w:lang w:eastAsia="zh-CN" w:bidi="hi-IN"/>
        </w:rPr>
      </w:pPr>
      <w:r w:rsidRPr="00193EC8">
        <w:rPr>
          <w:rFonts w:eastAsia="SimSun"/>
          <w:kern w:val="3"/>
          <w:sz w:val="28"/>
          <w:szCs w:val="28"/>
          <w:lang w:eastAsia="zh-CN" w:bidi="hi-IN"/>
        </w:rPr>
        <w:t>от ______ 2021 г. № __</w:t>
      </w:r>
      <w:r w:rsidR="00D150A8">
        <w:rPr>
          <w:rFonts w:eastAsia="SimSun"/>
          <w:kern w:val="3"/>
          <w:sz w:val="28"/>
          <w:szCs w:val="28"/>
          <w:lang w:eastAsia="zh-CN" w:bidi="hi-IN"/>
        </w:rPr>
        <w:t>_____</w:t>
      </w: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hd w:val="clear" w:color="auto" w:fill="FFFFFF"/>
        <w:suppressAutoHyphens/>
        <w:autoSpaceDN w:val="0"/>
        <w:ind w:left="6521"/>
        <w:rPr>
          <w:rFonts w:ascii="Liberation Serif" w:hAnsi="Liberation Serif"/>
          <w:sz w:val="28"/>
          <w:szCs w:val="28"/>
        </w:rPr>
      </w:pPr>
    </w:p>
    <w:p w:rsidR="00A8104A" w:rsidRPr="00A8104A" w:rsidRDefault="00A8104A" w:rsidP="00A8104A">
      <w:pPr>
        <w:suppressAutoHyphens/>
        <w:autoSpaceDN w:val="0"/>
        <w:jc w:val="center"/>
        <w:rPr>
          <w:rFonts w:ascii="Liberation Serif" w:eastAsia="SimSun" w:hAnsi="Liberation Serif"/>
          <w:bCs/>
          <w:kern w:val="3"/>
          <w:sz w:val="28"/>
          <w:szCs w:val="28"/>
          <w:lang w:eastAsia="zh-CN" w:bidi="hi-IN"/>
        </w:rPr>
      </w:pPr>
      <w:r w:rsidRPr="00A8104A">
        <w:rPr>
          <w:rFonts w:ascii="Liberation Serif" w:eastAsia="SimSun" w:hAnsi="Liberation Serif"/>
          <w:bCs/>
          <w:kern w:val="3"/>
          <w:sz w:val="28"/>
          <w:szCs w:val="28"/>
          <w:lang w:eastAsia="zh-CN" w:bidi="hi-IN"/>
        </w:rPr>
        <w:t xml:space="preserve">КЛЮЧЕВЫЕ ПОКАЗАТЕЛИ </w:t>
      </w:r>
    </w:p>
    <w:p w:rsidR="00A8104A" w:rsidRPr="00A8104A" w:rsidRDefault="00A8104A" w:rsidP="00A8104A">
      <w:pPr>
        <w:suppressAutoHyphens/>
        <w:autoSpaceDN w:val="0"/>
        <w:jc w:val="center"/>
        <w:rPr>
          <w:rFonts w:ascii="Liberation Serif" w:eastAsia="SimSun" w:hAnsi="Liberation Serif" w:cs="Mangal"/>
          <w:kern w:val="3"/>
          <w:lang w:eastAsia="zh-CN" w:bidi="hi-IN"/>
        </w:rPr>
      </w:pPr>
      <w:r w:rsidRPr="00A8104A">
        <w:rPr>
          <w:rFonts w:ascii="Liberation Serif" w:eastAsia="SimSun" w:hAnsi="Liberation Serif"/>
          <w:bCs/>
          <w:kern w:val="3"/>
          <w:sz w:val="28"/>
          <w:szCs w:val="28"/>
          <w:lang w:eastAsia="zh-CN" w:bidi="hi-IN"/>
        </w:rPr>
        <w:t xml:space="preserve">в сфере муниципального жилищного контроля </w:t>
      </w:r>
      <w:r w:rsidR="0076101C">
        <w:rPr>
          <w:rFonts w:ascii="Liberation Serif" w:eastAsia="SimSun" w:hAnsi="Liberation Serif"/>
          <w:bCs/>
          <w:kern w:val="3"/>
          <w:sz w:val="28"/>
          <w:szCs w:val="28"/>
          <w:lang w:eastAsia="zh-CN" w:bidi="hi-IN"/>
        </w:rPr>
        <w:t xml:space="preserve">на территории </w:t>
      </w:r>
      <w:r w:rsidR="0076101C" w:rsidRPr="0076101C">
        <w:rPr>
          <w:rFonts w:ascii="Liberation Serif" w:eastAsia="SimSun" w:hAnsi="Liberation Serif"/>
          <w:bCs/>
          <w:kern w:val="3"/>
          <w:sz w:val="28"/>
          <w:szCs w:val="28"/>
          <w:lang w:eastAsia="zh-CN" w:bidi="hi-IN"/>
        </w:rPr>
        <w:t xml:space="preserve">городского округа </w:t>
      </w:r>
      <w:r w:rsidR="00D150A8">
        <w:rPr>
          <w:rFonts w:ascii="Liberation Serif" w:eastAsia="SimSun" w:hAnsi="Liberation Serif"/>
          <w:bCs/>
          <w:kern w:val="3"/>
          <w:sz w:val="28"/>
          <w:szCs w:val="28"/>
          <w:lang w:eastAsia="zh-CN" w:bidi="hi-IN"/>
        </w:rPr>
        <w:t>Заречный</w:t>
      </w:r>
      <w:r w:rsidR="00EF2152">
        <w:rPr>
          <w:rFonts w:ascii="Liberation Serif" w:eastAsia="SimSun" w:hAnsi="Liberation Serif"/>
          <w:bCs/>
          <w:kern w:val="3"/>
          <w:sz w:val="28"/>
          <w:szCs w:val="28"/>
          <w:lang w:eastAsia="zh-CN" w:bidi="hi-IN"/>
        </w:rPr>
        <w:t xml:space="preserve"> </w:t>
      </w:r>
      <w:r w:rsidRPr="00A8104A">
        <w:rPr>
          <w:rFonts w:ascii="Liberation Serif" w:eastAsia="SimSun" w:hAnsi="Liberation Serif"/>
          <w:bCs/>
          <w:kern w:val="3"/>
          <w:sz w:val="28"/>
          <w:szCs w:val="28"/>
          <w:lang w:eastAsia="zh-CN" w:bidi="hi-IN"/>
        </w:rPr>
        <w:t xml:space="preserve">и их целевые значения, индикативные показатели в сфере муниципального жилищного контроля </w:t>
      </w:r>
      <w:r w:rsidR="0076101C" w:rsidRPr="0076101C">
        <w:rPr>
          <w:rFonts w:ascii="Liberation Serif" w:eastAsia="SimSun" w:hAnsi="Liberation Serif"/>
          <w:bCs/>
          <w:kern w:val="3"/>
          <w:sz w:val="28"/>
          <w:szCs w:val="28"/>
          <w:lang w:eastAsia="zh-CN" w:bidi="hi-IN"/>
        </w:rPr>
        <w:t xml:space="preserve">на территории городского округа </w:t>
      </w:r>
      <w:r w:rsidR="00D150A8">
        <w:rPr>
          <w:rFonts w:ascii="Liberation Serif" w:eastAsia="SimSun" w:hAnsi="Liberation Serif"/>
          <w:bCs/>
          <w:kern w:val="3"/>
          <w:sz w:val="28"/>
          <w:szCs w:val="28"/>
          <w:lang w:eastAsia="zh-CN" w:bidi="hi-IN"/>
        </w:rPr>
        <w:t>Заречный</w:t>
      </w:r>
    </w:p>
    <w:p w:rsidR="00A8104A" w:rsidRPr="00A8104A" w:rsidRDefault="00A8104A" w:rsidP="00A8104A">
      <w:pPr>
        <w:suppressAutoHyphens/>
        <w:autoSpaceDN w:val="0"/>
        <w:jc w:val="center"/>
        <w:rPr>
          <w:rFonts w:ascii="Liberation Serif" w:eastAsia="SimSun" w:hAnsi="Liberation Serif"/>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kern w:val="3"/>
          <w:sz w:val="28"/>
          <w:szCs w:val="28"/>
          <w:lang w:eastAsia="zh-CN" w:bidi="hi-IN"/>
        </w:rPr>
        <w:t xml:space="preserve">1. Ключевые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76101C" w:rsidRPr="0076101C">
        <w:rPr>
          <w:rFonts w:ascii="Liberation Serif" w:eastAsia="SimSun" w:hAnsi="Liberation Serif"/>
          <w:kern w:val="3"/>
          <w:sz w:val="28"/>
          <w:szCs w:val="28"/>
          <w:lang w:eastAsia="zh-CN" w:bidi="hi-IN"/>
        </w:rPr>
        <w:t xml:space="preserve">на территории городского округа </w:t>
      </w:r>
      <w:r w:rsidR="00D150A8">
        <w:rPr>
          <w:rFonts w:ascii="Liberation Serif" w:eastAsia="SimSun" w:hAnsi="Liberation Serif"/>
          <w:kern w:val="3"/>
          <w:sz w:val="28"/>
          <w:szCs w:val="28"/>
          <w:lang w:eastAsia="zh-CN" w:bidi="hi-IN"/>
        </w:rPr>
        <w:t>Заречный</w:t>
      </w:r>
      <w:r w:rsidR="0076101C">
        <w:rPr>
          <w:rFonts w:ascii="Liberation Serif" w:eastAsia="SimSun" w:hAnsi="Liberation Serif"/>
          <w:kern w:val="3"/>
          <w:sz w:val="28"/>
          <w:szCs w:val="28"/>
          <w:lang w:eastAsia="zh-CN" w:bidi="hi-IN"/>
        </w:rPr>
        <w:t xml:space="preserve"> </w:t>
      </w:r>
      <w:r w:rsidRPr="00A8104A">
        <w:rPr>
          <w:rFonts w:ascii="Liberation Serif" w:eastAsia="SimSun" w:hAnsi="Liberation Serif"/>
          <w:kern w:val="3"/>
          <w:sz w:val="28"/>
          <w:szCs w:val="28"/>
          <w:lang w:eastAsia="zh-CN" w:bidi="hi-IN"/>
        </w:rPr>
        <w:t>и их целевые значения:</w:t>
      </w:r>
    </w:p>
    <w:p w:rsidR="00A8104A" w:rsidRPr="0076101C" w:rsidRDefault="00A8104A" w:rsidP="00A8104A">
      <w:pPr>
        <w:suppressAutoHyphens/>
        <w:autoSpaceDN w:val="0"/>
        <w:ind w:firstLine="737"/>
        <w:jc w:val="both"/>
        <w:rPr>
          <w:rFonts w:ascii="Liberation Serif" w:eastAsia="SimSun" w:hAnsi="Liberation Serif" w:cs="Mangal"/>
          <w:kern w:val="3"/>
          <w:lang w:eastAsia="zh-CN" w:bidi="hi-IN"/>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A8104A" w:rsidRPr="00A8104A" w:rsidTr="00175F5D">
        <w:tc>
          <w:tcPr>
            <w:tcW w:w="779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Ключевые показатели</w:t>
            </w:r>
          </w:p>
          <w:p w:rsidR="00A8104A" w:rsidRPr="00A8104A" w:rsidRDefault="00A8104A" w:rsidP="00A8104A">
            <w:pPr>
              <w:suppressAutoHyphens/>
              <w:autoSpaceDN w:val="0"/>
              <w:spacing w:line="276" w:lineRule="auto"/>
              <w:rPr>
                <w:rFonts w:ascii="Liberation Serif" w:eastAsia="SimSun" w:hAnsi="Liberation Serif" w:cs="Mangal"/>
                <w:kern w:val="3"/>
                <w:sz w:val="28"/>
                <w:szCs w:val="28"/>
                <w:lang w:val="en-US" w:eastAsia="zh-CN" w:bidi="hi-IN"/>
              </w:rPr>
            </w:pPr>
          </w:p>
        </w:tc>
        <w:tc>
          <w:tcPr>
            <w:tcW w:w="2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Целевые значения</w:t>
            </w:r>
          </w:p>
          <w:p w:rsidR="00A8104A" w:rsidRPr="00A8104A" w:rsidRDefault="00A8104A" w:rsidP="00A8104A">
            <w:pPr>
              <w:suppressLineNumbers/>
              <w:suppressAutoHyphens/>
              <w:autoSpaceDN w:val="0"/>
              <w:spacing w:line="300" w:lineRule="atLeast"/>
              <w:jc w:val="center"/>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w:t>
            </w:r>
          </w:p>
        </w:tc>
      </w:tr>
      <w:tr w:rsidR="00A8104A" w:rsidRPr="00A8104A" w:rsidTr="00175F5D">
        <w:tc>
          <w:tcPr>
            <w:tcW w:w="7790"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Доля устраненных нарушений обязательных требований от числа выявленных нарушений обязательных требований</w:t>
            </w:r>
          </w:p>
        </w:tc>
        <w:tc>
          <w:tcPr>
            <w:tcW w:w="2125"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A8104A" w:rsidRPr="0076101C" w:rsidRDefault="00660884" w:rsidP="00A8104A">
            <w:pPr>
              <w:suppressLineNumbers/>
              <w:suppressAutoHyphens/>
              <w:autoSpaceDN w:val="0"/>
              <w:spacing w:line="300" w:lineRule="atLeast"/>
              <w:jc w:val="center"/>
              <w:rPr>
                <w:rFonts w:ascii="Liberation Serif" w:eastAsia="SimSun" w:hAnsi="Liberation Serif" w:cs="Mangal"/>
                <w:color w:val="000000" w:themeColor="text1"/>
                <w:kern w:val="3"/>
                <w:lang w:val="en-US" w:eastAsia="zh-CN" w:bidi="hi-IN"/>
              </w:rPr>
            </w:pPr>
            <w:r w:rsidRPr="00660884">
              <w:rPr>
                <w:rFonts w:ascii="Liberation Serif" w:eastAsia="SimSun" w:hAnsi="Liberation Serif" w:cs="Mangal"/>
                <w:color w:val="000000" w:themeColor="text1"/>
                <w:kern w:val="3"/>
                <w:sz w:val="28"/>
                <w:szCs w:val="28"/>
                <w:shd w:val="clear" w:color="auto" w:fill="FFFFFF" w:themeFill="background1"/>
                <w:lang w:eastAsia="zh-CN" w:bidi="hi-IN"/>
              </w:rPr>
              <w:t>70</w:t>
            </w:r>
          </w:p>
        </w:tc>
      </w:tr>
      <w:tr w:rsidR="00A8104A" w:rsidRPr="00A8104A" w:rsidTr="00175F5D">
        <w:tc>
          <w:tcPr>
            <w:tcW w:w="7790" w:type="dxa"/>
            <w:tcBorders>
              <w:top w:val="nil"/>
              <w:left w:val="single" w:sz="2" w:space="0" w:color="000000"/>
              <w:bottom w:val="single" w:sz="4" w:space="0" w:color="auto"/>
              <w:right w:val="nil"/>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0</w:t>
            </w:r>
          </w:p>
        </w:tc>
      </w:tr>
      <w:tr w:rsidR="00A8104A" w:rsidRPr="00A8104A" w:rsidTr="00175F5D">
        <w:tc>
          <w:tcPr>
            <w:tcW w:w="779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both"/>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A8104A" w:rsidRPr="00A8104A" w:rsidRDefault="00A8104A" w:rsidP="00A8104A">
            <w:pPr>
              <w:suppressLineNumbers/>
              <w:suppressAutoHyphens/>
              <w:autoSpaceDN w:val="0"/>
              <w:spacing w:line="300" w:lineRule="atLeast"/>
              <w:jc w:val="center"/>
              <w:rPr>
                <w:rFonts w:ascii="Liberation Serif" w:eastAsia="SimSun" w:hAnsi="Liberation Serif" w:cs="Mangal"/>
                <w:kern w:val="3"/>
                <w:sz w:val="28"/>
                <w:szCs w:val="28"/>
                <w:lang w:eastAsia="zh-CN" w:bidi="hi-IN"/>
              </w:rPr>
            </w:pPr>
            <w:r w:rsidRPr="00A8104A">
              <w:rPr>
                <w:rFonts w:ascii="Liberation Serif" w:eastAsia="SimSun" w:hAnsi="Liberation Serif" w:cs="Mangal"/>
                <w:kern w:val="3"/>
                <w:sz w:val="28"/>
                <w:szCs w:val="28"/>
                <w:lang w:eastAsia="zh-CN" w:bidi="hi-IN"/>
              </w:rPr>
              <w:t>0</w:t>
            </w:r>
          </w:p>
        </w:tc>
      </w:tr>
    </w:tbl>
    <w:p w:rsidR="00A8104A" w:rsidRPr="00A8104A" w:rsidRDefault="00A8104A" w:rsidP="00A8104A">
      <w:pPr>
        <w:suppressAutoHyphens/>
        <w:autoSpaceDN w:val="0"/>
        <w:ind w:firstLine="737"/>
        <w:jc w:val="both"/>
        <w:rPr>
          <w:rFonts w:ascii="Liberation Serif" w:eastAsia="SimSun" w:hAnsi="Liberation Serif"/>
          <w:kern w:val="3"/>
          <w:sz w:val="28"/>
          <w:szCs w:val="28"/>
          <w:lang w:eastAsia="zh-CN" w:bidi="hi-IN"/>
        </w:rPr>
      </w:pP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kern w:val="3"/>
          <w:sz w:val="28"/>
          <w:szCs w:val="28"/>
          <w:lang w:eastAsia="zh-CN" w:bidi="hi-IN"/>
        </w:rPr>
        <w:t xml:space="preserve">2. Индикативные показатели в сфере муниципального </w:t>
      </w:r>
      <w:r w:rsidRPr="00A8104A">
        <w:rPr>
          <w:rFonts w:ascii="Liberation Serif" w:eastAsia="SimSun" w:hAnsi="Liberation Serif"/>
          <w:bCs/>
          <w:kern w:val="3"/>
          <w:sz w:val="28"/>
          <w:szCs w:val="28"/>
          <w:lang w:eastAsia="zh-CN" w:bidi="hi-IN"/>
        </w:rPr>
        <w:t>жилищного</w:t>
      </w:r>
      <w:r w:rsidRPr="00A8104A">
        <w:rPr>
          <w:rFonts w:ascii="Liberation Serif" w:eastAsia="SimSun" w:hAnsi="Liberation Serif"/>
          <w:kern w:val="3"/>
          <w:sz w:val="28"/>
          <w:szCs w:val="28"/>
          <w:lang w:eastAsia="zh-CN" w:bidi="hi-IN"/>
        </w:rPr>
        <w:t xml:space="preserve"> контроля </w:t>
      </w:r>
      <w:r w:rsidR="0076101C" w:rsidRPr="0076101C">
        <w:rPr>
          <w:rFonts w:ascii="Liberation Serif" w:eastAsia="SimSun" w:hAnsi="Liberation Serif"/>
          <w:bCs/>
          <w:kern w:val="3"/>
          <w:sz w:val="28"/>
          <w:szCs w:val="28"/>
          <w:lang w:eastAsia="zh-CN" w:bidi="hi-IN"/>
        </w:rPr>
        <w:t xml:space="preserve">на территории городского округа </w:t>
      </w:r>
      <w:r w:rsidR="00D150A8">
        <w:rPr>
          <w:rFonts w:ascii="Liberation Serif" w:eastAsia="SimSun" w:hAnsi="Liberation Serif"/>
          <w:bCs/>
          <w:kern w:val="3"/>
          <w:sz w:val="28"/>
          <w:szCs w:val="28"/>
          <w:lang w:eastAsia="zh-CN" w:bidi="hi-IN"/>
        </w:rPr>
        <w:t>Заречный</w:t>
      </w:r>
      <w:r w:rsidR="0076101C">
        <w:rPr>
          <w:rFonts w:ascii="Liberation Serif" w:eastAsia="SimSun" w:hAnsi="Liberation Serif"/>
          <w:bCs/>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1) количество обращений граждан и организаций о нарушении обязательных требований, поступивших в орган муниципального контроля</w:t>
      </w:r>
      <w:r w:rsidR="00660884">
        <w:rPr>
          <w:rFonts w:ascii="Liberation Serif" w:eastAsia="SimSun" w:hAnsi="Liberation Serif"/>
          <w:bCs/>
          <w:i/>
          <w:color w:val="000000"/>
          <w:kern w:val="3"/>
          <w:sz w:val="28"/>
          <w:szCs w:val="28"/>
          <w:shd w:val="clear" w:color="auto" w:fill="FFFFFF" w:themeFill="background1"/>
          <w:lang w:eastAsia="zh-CN" w:bidi="hi-IN"/>
        </w:rPr>
        <w:t>-2</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2) количество проведенных органом муниципального контроля внеп</w:t>
      </w:r>
      <w:r w:rsidR="00660884">
        <w:rPr>
          <w:rFonts w:ascii="Liberation Serif" w:eastAsia="SimSun" w:hAnsi="Liberation Serif" w:cs="Mangal"/>
          <w:kern w:val="3"/>
          <w:sz w:val="28"/>
          <w:szCs w:val="28"/>
          <w:lang w:eastAsia="zh-CN" w:bidi="hi-IN"/>
        </w:rPr>
        <w:t>лановых контрольных мероприятий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4) количество выявленных органом муниципального контроля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 xml:space="preserve"> -1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5) количество устраненных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6) количество поступивших возражений в отношении акта контрольного мероприятия</w:t>
      </w:r>
      <w:r w:rsidR="00660884">
        <w:rPr>
          <w:rFonts w:ascii="Liberation Serif" w:eastAsia="SimSun" w:hAnsi="Liberation Serif"/>
          <w:bCs/>
          <w:i/>
          <w:color w:val="000000"/>
          <w:kern w:val="3"/>
          <w:sz w:val="28"/>
          <w:szCs w:val="28"/>
          <w:shd w:val="clear" w:color="auto" w:fill="FFFFFF" w:themeFill="background1"/>
          <w:lang w:eastAsia="zh-CN" w:bidi="hi-IN"/>
        </w:rPr>
        <w:t>-0</w:t>
      </w:r>
      <w:r w:rsidRPr="00A8104A">
        <w:rPr>
          <w:rFonts w:ascii="Liberation Serif" w:eastAsia="SimSun" w:hAnsi="Liberation Serif" w:cs="Mangal"/>
          <w:kern w:val="3"/>
          <w:sz w:val="28"/>
          <w:szCs w:val="28"/>
          <w:lang w:eastAsia="zh-CN" w:bidi="hi-IN"/>
        </w:rPr>
        <w:t>;</w:t>
      </w:r>
    </w:p>
    <w:p w:rsidR="00A8104A" w:rsidRPr="00A8104A" w:rsidRDefault="00A8104A" w:rsidP="00A8104A">
      <w:pPr>
        <w:suppressAutoHyphens/>
        <w:autoSpaceDN w:val="0"/>
        <w:ind w:firstLine="737"/>
        <w:jc w:val="both"/>
        <w:rPr>
          <w:rFonts w:ascii="Liberation Serif" w:eastAsia="SimSun" w:hAnsi="Liberation Serif" w:cs="Mangal"/>
          <w:kern w:val="3"/>
          <w:lang w:eastAsia="zh-CN" w:bidi="hi-IN"/>
        </w:rPr>
      </w:pPr>
      <w:r w:rsidRPr="00A8104A">
        <w:rPr>
          <w:rFonts w:ascii="Liberation Serif" w:eastAsia="SimSun" w:hAnsi="Liberation Serif" w:cs="Mangal"/>
          <w:kern w:val="3"/>
          <w:sz w:val="28"/>
          <w:szCs w:val="28"/>
          <w:lang w:eastAsia="zh-CN" w:bidi="hi-IN"/>
        </w:rPr>
        <w:t>7) количество выданных органом муниципального контроля предписаний об устранении нарушений обязательных требований</w:t>
      </w:r>
      <w:r w:rsidR="00660884">
        <w:rPr>
          <w:rFonts w:ascii="Liberation Serif" w:eastAsia="SimSun" w:hAnsi="Liberation Serif"/>
          <w:bCs/>
          <w:i/>
          <w:color w:val="000000"/>
          <w:kern w:val="3"/>
          <w:sz w:val="28"/>
          <w:szCs w:val="28"/>
          <w:shd w:val="clear" w:color="auto" w:fill="FFFFFF" w:themeFill="background1"/>
          <w:lang w:eastAsia="zh-CN" w:bidi="hi-IN"/>
        </w:rPr>
        <w:t>-1</w:t>
      </w:r>
      <w:r w:rsidRPr="00A8104A">
        <w:rPr>
          <w:rFonts w:ascii="Liberation Serif" w:eastAsia="SimSun" w:hAnsi="Liberation Serif" w:cs="Mangal"/>
          <w:kern w:val="3"/>
          <w:sz w:val="28"/>
          <w:szCs w:val="28"/>
          <w:lang w:eastAsia="zh-CN" w:bidi="hi-IN"/>
        </w:rPr>
        <w:t>.</w:t>
      </w:r>
    </w:p>
    <w:sectPr w:rsidR="00A8104A" w:rsidRPr="00A8104A" w:rsidSect="007C6DF4">
      <w:headerReference w:type="default" r:id="rId9"/>
      <w:pgSz w:w="11906" w:h="16838" w:code="9"/>
      <w:pgMar w:top="567" w:right="567"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9A" w:rsidRDefault="00A0009A" w:rsidP="004E02B0">
      <w:r>
        <w:separator/>
      </w:r>
    </w:p>
  </w:endnote>
  <w:endnote w:type="continuationSeparator" w:id="0">
    <w:p w:rsidR="00A0009A" w:rsidRDefault="00A0009A"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9A" w:rsidRDefault="00A0009A" w:rsidP="004E02B0">
      <w:r>
        <w:separator/>
      </w:r>
    </w:p>
  </w:footnote>
  <w:footnote w:type="continuationSeparator" w:id="0">
    <w:p w:rsidR="00A0009A" w:rsidRDefault="00A0009A" w:rsidP="004E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77255"/>
      <w:docPartObj>
        <w:docPartGallery w:val="Page Numbers (Top of Page)"/>
        <w:docPartUnique/>
      </w:docPartObj>
    </w:sdtPr>
    <w:sdtEndPr/>
    <w:sdtContent>
      <w:p w:rsidR="00CC4FF6" w:rsidRDefault="00CC4FF6">
        <w:pPr>
          <w:pStyle w:val="ab"/>
          <w:jc w:val="center"/>
        </w:pPr>
      </w:p>
      <w:p w:rsidR="00CC4FF6" w:rsidRDefault="00CC4FF6">
        <w:pPr>
          <w:pStyle w:val="ab"/>
          <w:jc w:val="center"/>
        </w:pPr>
        <w:r>
          <w:fldChar w:fldCharType="begin"/>
        </w:r>
        <w:r>
          <w:instrText>PAGE   \* MERGEFORMAT</w:instrText>
        </w:r>
        <w:r>
          <w:fldChar w:fldCharType="separate"/>
        </w:r>
        <w:r w:rsidR="00237A2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37A22"/>
    <w:rsid w:val="00241931"/>
    <w:rsid w:val="002538BA"/>
    <w:rsid w:val="00271ACA"/>
    <w:rsid w:val="002938AA"/>
    <w:rsid w:val="002A4C03"/>
    <w:rsid w:val="002A52E5"/>
    <w:rsid w:val="002B3264"/>
    <w:rsid w:val="002C294C"/>
    <w:rsid w:val="002D0FDE"/>
    <w:rsid w:val="002D1C7F"/>
    <w:rsid w:val="002D71B5"/>
    <w:rsid w:val="002E5121"/>
    <w:rsid w:val="002F2CB7"/>
    <w:rsid w:val="00313B09"/>
    <w:rsid w:val="00314C3D"/>
    <w:rsid w:val="0035190B"/>
    <w:rsid w:val="0036213C"/>
    <w:rsid w:val="00363813"/>
    <w:rsid w:val="00364BF2"/>
    <w:rsid w:val="00382B5D"/>
    <w:rsid w:val="00383D8A"/>
    <w:rsid w:val="00386336"/>
    <w:rsid w:val="003F29D1"/>
    <w:rsid w:val="00427C37"/>
    <w:rsid w:val="004300BB"/>
    <w:rsid w:val="00484DB6"/>
    <w:rsid w:val="004C29DD"/>
    <w:rsid w:val="004D2A63"/>
    <w:rsid w:val="004D535D"/>
    <w:rsid w:val="004E02B0"/>
    <w:rsid w:val="004F15A2"/>
    <w:rsid w:val="005052AA"/>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26EDE"/>
    <w:rsid w:val="00643B33"/>
    <w:rsid w:val="00660884"/>
    <w:rsid w:val="00665422"/>
    <w:rsid w:val="006803E0"/>
    <w:rsid w:val="00687A99"/>
    <w:rsid w:val="00697BFB"/>
    <w:rsid w:val="006C1809"/>
    <w:rsid w:val="006C3554"/>
    <w:rsid w:val="006E5FBC"/>
    <w:rsid w:val="006F1CE3"/>
    <w:rsid w:val="0070364B"/>
    <w:rsid w:val="00711CC1"/>
    <w:rsid w:val="007156FD"/>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85812"/>
    <w:rsid w:val="008B06F1"/>
    <w:rsid w:val="008C07DD"/>
    <w:rsid w:val="008C630B"/>
    <w:rsid w:val="008C6D0F"/>
    <w:rsid w:val="008F347F"/>
    <w:rsid w:val="008F4018"/>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0009A"/>
    <w:rsid w:val="00A1089D"/>
    <w:rsid w:val="00A246C1"/>
    <w:rsid w:val="00A24B04"/>
    <w:rsid w:val="00A35457"/>
    <w:rsid w:val="00A4079A"/>
    <w:rsid w:val="00A55715"/>
    <w:rsid w:val="00A67023"/>
    <w:rsid w:val="00A72111"/>
    <w:rsid w:val="00A80A84"/>
    <w:rsid w:val="00A8104A"/>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C4FF6"/>
    <w:rsid w:val="00CD3113"/>
    <w:rsid w:val="00CD5283"/>
    <w:rsid w:val="00CF7671"/>
    <w:rsid w:val="00D02C4B"/>
    <w:rsid w:val="00D150A8"/>
    <w:rsid w:val="00D17E5E"/>
    <w:rsid w:val="00D35D2F"/>
    <w:rsid w:val="00D76567"/>
    <w:rsid w:val="00D92621"/>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783C"/>
    <w:rsid w:val="00EA6733"/>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600F5-10FA-41C4-B8C0-3FA970EB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16AC41CF</Template>
  <TotalTime>1</TotalTime>
  <Pages>25</Pages>
  <Words>9356</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Ольга Костромина</cp:lastModifiedBy>
  <cp:revision>2</cp:revision>
  <cp:lastPrinted>2017-10-09T11:46:00Z</cp:lastPrinted>
  <dcterms:created xsi:type="dcterms:W3CDTF">2021-09-13T03:50:00Z</dcterms:created>
  <dcterms:modified xsi:type="dcterms:W3CDTF">2021-09-13T03:50:00Z</dcterms:modified>
</cp:coreProperties>
</file>