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34" w:rsidRPr="002759A9" w:rsidRDefault="00204B34" w:rsidP="00204B34">
      <w:pPr>
        <w:spacing w:after="0" w:line="240" w:lineRule="auto"/>
        <w:jc w:val="center"/>
        <w:rPr>
          <w:rFonts w:ascii="Times New Roman" w:eastAsia="Times New Roman" w:hAnsi="Times New Roman" w:cs="Times New Roman"/>
          <w:b/>
          <w:sz w:val="28"/>
          <w:szCs w:val="28"/>
          <w:lang w:eastAsia="ru-RU"/>
        </w:rPr>
      </w:pPr>
      <w:r w:rsidRPr="002759A9">
        <w:rPr>
          <w:rFonts w:ascii="Times New Roman" w:eastAsia="Times New Roman" w:hAnsi="Times New Roman" w:cs="Times New Roman"/>
          <w:b/>
          <w:sz w:val="28"/>
          <w:szCs w:val="28"/>
          <w:lang w:eastAsia="ru-RU"/>
        </w:rPr>
        <w:t>Городской округ Заречный</w:t>
      </w:r>
    </w:p>
    <w:p w:rsidR="00204B34" w:rsidRPr="002759A9" w:rsidRDefault="00204B34" w:rsidP="00204B34">
      <w:pPr>
        <w:spacing w:after="0" w:line="240" w:lineRule="auto"/>
        <w:jc w:val="center"/>
        <w:rPr>
          <w:rFonts w:ascii="Times New Roman" w:eastAsia="Times New Roman" w:hAnsi="Times New Roman" w:cs="Times New Roman"/>
          <w:b/>
          <w:sz w:val="28"/>
          <w:szCs w:val="28"/>
          <w:lang w:eastAsia="ru-RU"/>
        </w:rPr>
      </w:pPr>
      <w:r w:rsidRPr="002759A9">
        <w:rPr>
          <w:rFonts w:ascii="Times New Roman" w:eastAsia="Times New Roman" w:hAnsi="Times New Roman" w:cs="Times New Roman"/>
          <w:b/>
          <w:sz w:val="28"/>
          <w:szCs w:val="28"/>
          <w:lang w:eastAsia="ru-RU"/>
        </w:rPr>
        <w:t>ДУМА</w:t>
      </w:r>
    </w:p>
    <w:p w:rsidR="00204B34" w:rsidRPr="002759A9" w:rsidRDefault="00204B34" w:rsidP="00204B34">
      <w:pPr>
        <w:spacing w:after="0" w:line="240" w:lineRule="auto"/>
        <w:jc w:val="center"/>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__________________________________________________________________</w:t>
      </w:r>
    </w:p>
    <w:p w:rsidR="00204B34" w:rsidRPr="002759A9" w:rsidRDefault="00204B34" w:rsidP="00204B34">
      <w:pPr>
        <w:keepNext/>
        <w:spacing w:before="240" w:after="60" w:line="240" w:lineRule="auto"/>
        <w:outlineLvl w:val="0"/>
        <w:rPr>
          <w:rFonts w:ascii="Times New Roman" w:eastAsia="Times New Roman" w:hAnsi="Times New Roman" w:cs="Arial"/>
          <w:b/>
          <w:bCs/>
          <w:kern w:val="32"/>
          <w:sz w:val="28"/>
          <w:szCs w:val="28"/>
          <w:lang w:eastAsia="ru-RU"/>
        </w:rPr>
      </w:pPr>
      <w:r w:rsidRPr="002759A9">
        <w:rPr>
          <w:rFonts w:ascii="Times New Roman" w:eastAsia="Times New Roman" w:hAnsi="Times New Roman" w:cs="Arial"/>
          <w:b/>
          <w:bCs/>
          <w:kern w:val="32"/>
          <w:sz w:val="28"/>
          <w:szCs w:val="28"/>
          <w:lang w:eastAsia="ru-RU"/>
        </w:rPr>
        <w:t xml:space="preserve">                                               ПРОЕКТ РЕШЕНИЯ</w:t>
      </w:r>
    </w:p>
    <w:p w:rsidR="00204B34" w:rsidRPr="002759A9" w:rsidRDefault="00204B34" w:rsidP="00204B34">
      <w:pPr>
        <w:spacing w:after="0" w:line="240" w:lineRule="auto"/>
        <w:rPr>
          <w:rFonts w:ascii="Times New Roman" w:eastAsia="Times New Roman" w:hAnsi="Times New Roman" w:cs="Times New Roman"/>
          <w:sz w:val="28"/>
          <w:szCs w:val="28"/>
          <w:lang w:eastAsia="ru-RU"/>
        </w:rPr>
      </w:pPr>
    </w:p>
    <w:p w:rsidR="00204B34" w:rsidRPr="002759A9" w:rsidRDefault="00204B34" w:rsidP="00204B34">
      <w:pPr>
        <w:spacing w:after="0" w:line="240" w:lineRule="auto"/>
        <w:ind w:left="-720" w:right="305"/>
        <w:rPr>
          <w:rFonts w:ascii="Times New Roman" w:eastAsia="Times New Roman" w:hAnsi="Times New Roman" w:cs="Times New Roman"/>
          <w:b/>
          <w:sz w:val="28"/>
          <w:szCs w:val="28"/>
          <w:u w:val="single"/>
          <w:lang w:eastAsia="ru-RU"/>
        </w:rPr>
      </w:pPr>
      <w:r w:rsidRPr="002759A9">
        <w:rPr>
          <w:rFonts w:ascii="Times New Roman" w:eastAsia="Times New Roman" w:hAnsi="Times New Roman" w:cs="Times New Roman"/>
          <w:sz w:val="28"/>
          <w:szCs w:val="28"/>
          <w:lang w:eastAsia="ru-RU"/>
        </w:rPr>
        <w:t xml:space="preserve">     </w:t>
      </w:r>
      <w:r w:rsidRPr="002759A9">
        <w:rPr>
          <w:rFonts w:ascii="Times New Roman" w:eastAsia="Times New Roman" w:hAnsi="Times New Roman" w:cs="Times New Roman"/>
          <w:b/>
          <w:sz w:val="28"/>
          <w:szCs w:val="28"/>
          <w:u w:val="single"/>
          <w:lang w:eastAsia="ru-RU"/>
        </w:rPr>
        <w:t>от 07.02.2017г. №  17</w:t>
      </w:r>
    </w:p>
    <w:p w:rsidR="00204B34" w:rsidRPr="002759A9" w:rsidRDefault="00204B34" w:rsidP="00204B34">
      <w:pPr>
        <w:spacing w:after="0" w:line="240" w:lineRule="auto"/>
        <w:ind w:left="-720" w:right="305"/>
        <w:rPr>
          <w:rFonts w:ascii="Times New Roman" w:eastAsia="Times New Roman" w:hAnsi="Times New Roman" w:cs="Times New Roman"/>
          <w:sz w:val="28"/>
          <w:szCs w:val="28"/>
          <w:lang w:eastAsia="ru-RU"/>
        </w:rPr>
      </w:pPr>
    </w:p>
    <w:p w:rsidR="00204B34" w:rsidRPr="002759A9" w:rsidRDefault="00204B34" w:rsidP="002759A9">
      <w:pPr>
        <w:widowControl w:val="0"/>
        <w:autoSpaceDE w:val="0"/>
        <w:autoSpaceDN w:val="0"/>
        <w:spacing w:after="0" w:line="240" w:lineRule="auto"/>
        <w:ind w:left="-426" w:right="5244"/>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Об утверждении Положения о назначении и выплате пенсии за выслугу лет лицам, замещавшим должности муниципальной службы в органах местного самоуправления городского округа Заречный</w:t>
      </w:r>
    </w:p>
    <w:p w:rsidR="00204B34" w:rsidRPr="002759A9" w:rsidRDefault="00204B34" w:rsidP="00204B34">
      <w:pPr>
        <w:widowControl w:val="0"/>
        <w:autoSpaceDE w:val="0"/>
        <w:autoSpaceDN w:val="0"/>
        <w:spacing w:after="0" w:line="240" w:lineRule="auto"/>
        <w:ind w:left="-426" w:right="5669"/>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firstLine="540"/>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В соответствии с Федеральным </w:t>
      </w:r>
      <w:hyperlink r:id="rId4" w:history="1">
        <w:r w:rsidRPr="002759A9">
          <w:rPr>
            <w:rFonts w:ascii="Times New Roman" w:eastAsia="Times New Roman" w:hAnsi="Times New Roman" w:cs="Times New Roman"/>
            <w:sz w:val="28"/>
            <w:szCs w:val="28"/>
            <w:lang w:eastAsia="ru-RU"/>
          </w:rPr>
          <w:t>законом</w:t>
        </w:r>
      </w:hyperlink>
      <w:r w:rsidRPr="002759A9">
        <w:rPr>
          <w:rFonts w:ascii="Times New Roman" w:eastAsia="Times New Roman" w:hAnsi="Times New Roman" w:cs="Times New Roman"/>
          <w:sz w:val="28"/>
          <w:szCs w:val="28"/>
          <w:lang w:eastAsia="ru-RU"/>
        </w:rPr>
        <w:t xml:space="preserve"> </w:t>
      </w:r>
      <w:r w:rsidRPr="002759A9">
        <w:rPr>
          <w:rFonts w:ascii="Times New Roman" w:eastAsia="Times New Roman" w:hAnsi="Times New Roman" w:cs="Times New Roman"/>
          <w:b/>
          <w:sz w:val="28"/>
          <w:szCs w:val="28"/>
          <w:lang w:eastAsia="ru-RU"/>
        </w:rPr>
        <w:t>от 23 мая 2016 года N 143-ФЗ</w:t>
      </w:r>
      <w:r w:rsidRPr="002759A9">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204B34" w:rsidRPr="002759A9" w:rsidRDefault="00204B34" w:rsidP="00204B34">
      <w:pPr>
        <w:widowControl w:val="0"/>
        <w:autoSpaceDE w:val="0"/>
        <w:autoSpaceDN w:val="0"/>
        <w:spacing w:after="0" w:line="240" w:lineRule="auto"/>
        <w:ind w:left="-426" w:firstLine="540"/>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Федеральным </w:t>
      </w:r>
      <w:hyperlink r:id="rId5" w:history="1">
        <w:r w:rsidRPr="002759A9">
          <w:rPr>
            <w:rFonts w:ascii="Times New Roman" w:eastAsia="Times New Roman" w:hAnsi="Times New Roman" w:cs="Times New Roman"/>
            <w:sz w:val="28"/>
            <w:szCs w:val="28"/>
            <w:lang w:eastAsia="ru-RU"/>
          </w:rPr>
          <w:t>законом</w:t>
        </w:r>
      </w:hyperlink>
      <w:r w:rsidRPr="002759A9">
        <w:rPr>
          <w:rFonts w:ascii="Times New Roman" w:eastAsia="Times New Roman" w:hAnsi="Times New Roman" w:cs="Times New Roman"/>
          <w:sz w:val="28"/>
          <w:szCs w:val="28"/>
          <w:lang w:eastAsia="ru-RU"/>
        </w:rPr>
        <w:t xml:space="preserve"> </w:t>
      </w:r>
      <w:r w:rsidRPr="002759A9">
        <w:rPr>
          <w:rFonts w:ascii="Times New Roman" w:eastAsia="Times New Roman" w:hAnsi="Times New Roman" w:cs="Times New Roman"/>
          <w:b/>
          <w:sz w:val="28"/>
          <w:szCs w:val="28"/>
          <w:lang w:eastAsia="ru-RU"/>
        </w:rPr>
        <w:t>от 6 октября 2003 года N 131-ФЗ</w:t>
      </w:r>
      <w:r w:rsidRPr="002759A9">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w:t>
      </w:r>
      <w:hyperlink r:id="rId6" w:history="1">
        <w:r w:rsidRPr="002759A9">
          <w:rPr>
            <w:rFonts w:ascii="Times New Roman" w:eastAsia="Times New Roman" w:hAnsi="Times New Roman" w:cs="Times New Roman"/>
            <w:sz w:val="28"/>
            <w:szCs w:val="28"/>
            <w:lang w:eastAsia="ru-RU"/>
          </w:rPr>
          <w:t>законом</w:t>
        </w:r>
      </w:hyperlink>
      <w:r w:rsidRPr="002759A9">
        <w:rPr>
          <w:rFonts w:ascii="Times New Roman" w:eastAsia="Times New Roman" w:hAnsi="Times New Roman" w:cs="Times New Roman"/>
          <w:sz w:val="28"/>
          <w:szCs w:val="28"/>
          <w:lang w:eastAsia="ru-RU"/>
        </w:rPr>
        <w:t xml:space="preserve"> </w:t>
      </w:r>
      <w:r w:rsidRPr="002759A9">
        <w:rPr>
          <w:rFonts w:ascii="Times New Roman" w:eastAsia="Times New Roman" w:hAnsi="Times New Roman" w:cs="Times New Roman"/>
          <w:b/>
          <w:sz w:val="28"/>
          <w:szCs w:val="28"/>
          <w:lang w:eastAsia="ru-RU"/>
        </w:rPr>
        <w:t>от 15 декабря 2001 года N 166-ФЗ</w:t>
      </w:r>
      <w:r w:rsidRPr="002759A9">
        <w:rPr>
          <w:rFonts w:ascii="Times New Roman" w:eastAsia="Times New Roman" w:hAnsi="Times New Roman" w:cs="Times New Roman"/>
          <w:sz w:val="28"/>
          <w:szCs w:val="28"/>
          <w:lang w:eastAsia="ru-RU"/>
        </w:rPr>
        <w:t xml:space="preserve"> "О государственном пенсионном обеспечении в Российской Федерации", </w:t>
      </w:r>
      <w:hyperlink r:id="rId7" w:history="1">
        <w:r w:rsidRPr="002759A9">
          <w:rPr>
            <w:rFonts w:ascii="Times New Roman" w:eastAsia="Times New Roman" w:hAnsi="Times New Roman" w:cs="Times New Roman"/>
            <w:sz w:val="28"/>
            <w:szCs w:val="28"/>
            <w:lang w:eastAsia="ru-RU"/>
          </w:rPr>
          <w:t>статьей 24</w:t>
        </w:r>
      </w:hyperlink>
      <w:r w:rsidRPr="002759A9">
        <w:rPr>
          <w:rFonts w:ascii="Times New Roman" w:eastAsia="Times New Roman" w:hAnsi="Times New Roman" w:cs="Times New Roman"/>
          <w:sz w:val="28"/>
          <w:szCs w:val="28"/>
          <w:lang w:eastAsia="ru-RU"/>
        </w:rPr>
        <w:t xml:space="preserve"> Федерального закона от </w:t>
      </w:r>
      <w:r w:rsidRPr="002759A9">
        <w:rPr>
          <w:rFonts w:ascii="Times New Roman" w:eastAsia="Times New Roman" w:hAnsi="Times New Roman" w:cs="Times New Roman"/>
          <w:b/>
          <w:sz w:val="28"/>
          <w:szCs w:val="28"/>
          <w:lang w:eastAsia="ru-RU"/>
        </w:rPr>
        <w:t>2 марта 2007 года N 25-ФЗ</w:t>
      </w:r>
      <w:r w:rsidRPr="002759A9">
        <w:rPr>
          <w:rFonts w:ascii="Times New Roman" w:eastAsia="Times New Roman" w:hAnsi="Times New Roman" w:cs="Times New Roman"/>
          <w:sz w:val="28"/>
          <w:szCs w:val="28"/>
          <w:lang w:eastAsia="ru-RU"/>
        </w:rPr>
        <w:t xml:space="preserve"> "О муниципальной службе в Российской Федерации", </w:t>
      </w:r>
      <w:hyperlink r:id="rId8" w:history="1">
        <w:r w:rsidRPr="002759A9">
          <w:rPr>
            <w:rFonts w:ascii="Times New Roman" w:eastAsia="Times New Roman" w:hAnsi="Times New Roman" w:cs="Times New Roman"/>
            <w:sz w:val="28"/>
            <w:szCs w:val="28"/>
            <w:lang w:eastAsia="ru-RU"/>
          </w:rPr>
          <w:t>Законом</w:t>
        </w:r>
      </w:hyperlink>
      <w:r w:rsidRPr="002759A9">
        <w:rPr>
          <w:rFonts w:ascii="Times New Roman" w:eastAsia="Times New Roman" w:hAnsi="Times New Roman" w:cs="Times New Roman"/>
          <w:sz w:val="28"/>
          <w:szCs w:val="28"/>
          <w:lang w:eastAsia="ru-RU"/>
        </w:rPr>
        <w:t xml:space="preserve"> Свердловской области </w:t>
      </w:r>
      <w:r w:rsidRPr="002759A9">
        <w:rPr>
          <w:rFonts w:ascii="Times New Roman" w:eastAsia="Times New Roman" w:hAnsi="Times New Roman" w:cs="Times New Roman"/>
          <w:b/>
          <w:sz w:val="28"/>
          <w:szCs w:val="28"/>
          <w:lang w:eastAsia="ru-RU"/>
        </w:rPr>
        <w:t>от 15 июля 2005 года N 84-ОЗ</w:t>
      </w:r>
      <w:r w:rsidRPr="002759A9">
        <w:rPr>
          <w:rFonts w:ascii="Times New Roman" w:eastAsia="Times New Roman" w:hAnsi="Times New Roman" w:cs="Times New Roman"/>
          <w:sz w:val="28"/>
          <w:szCs w:val="28"/>
          <w:lang w:eastAsia="ru-RU"/>
        </w:rPr>
        <w:t xml:space="preserve"> "Об особенностях государственной гражданской службы Свердловской области", на основании ст. 25  Устава городского округа Заречный, </w:t>
      </w:r>
    </w:p>
    <w:p w:rsidR="00204B34" w:rsidRPr="002759A9" w:rsidRDefault="00204B34" w:rsidP="00204B34">
      <w:pPr>
        <w:widowControl w:val="0"/>
        <w:autoSpaceDE w:val="0"/>
        <w:autoSpaceDN w:val="0"/>
        <w:spacing w:after="0" w:line="240" w:lineRule="auto"/>
        <w:ind w:left="-426" w:firstLine="540"/>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firstLine="540"/>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b/>
          <w:sz w:val="28"/>
          <w:szCs w:val="28"/>
          <w:lang w:eastAsia="ru-RU"/>
        </w:rPr>
        <w:t>Дума решила</w:t>
      </w:r>
      <w:r w:rsidRPr="002759A9">
        <w:rPr>
          <w:rFonts w:ascii="Times New Roman" w:eastAsia="Times New Roman" w:hAnsi="Times New Roman" w:cs="Times New Roman"/>
          <w:sz w:val="28"/>
          <w:szCs w:val="28"/>
          <w:lang w:eastAsia="ru-RU"/>
        </w:rPr>
        <w:t>:</w:t>
      </w:r>
    </w:p>
    <w:p w:rsidR="00204B34" w:rsidRPr="002759A9" w:rsidRDefault="00204B34" w:rsidP="00204B34">
      <w:pPr>
        <w:widowControl w:val="0"/>
        <w:autoSpaceDE w:val="0"/>
        <w:autoSpaceDN w:val="0"/>
        <w:spacing w:after="0" w:line="240" w:lineRule="auto"/>
        <w:ind w:left="-426" w:firstLine="540"/>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firstLine="540"/>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1. Утвердить  </w:t>
      </w:r>
      <w:hyperlink r:id="rId9" w:history="1">
        <w:r w:rsidRPr="002759A9">
          <w:rPr>
            <w:rFonts w:ascii="Times New Roman" w:eastAsia="Times New Roman" w:hAnsi="Times New Roman" w:cs="Times New Roman"/>
            <w:sz w:val="28"/>
            <w:szCs w:val="28"/>
            <w:lang w:eastAsia="ru-RU"/>
          </w:rPr>
          <w:t>Положение</w:t>
        </w:r>
      </w:hyperlink>
      <w:r w:rsidRPr="002759A9">
        <w:rPr>
          <w:rFonts w:ascii="Times New Roman" w:eastAsia="Times New Roman" w:hAnsi="Times New Roman" w:cs="Times New Roman"/>
          <w:sz w:val="28"/>
          <w:szCs w:val="28"/>
          <w:lang w:eastAsia="ru-RU"/>
        </w:rPr>
        <w:t xml:space="preserve"> о назначении и выплате пенсии за выслугу лет лицам, замещавшим должности   муниципальной службы в органах местного самоуправления городского округа Заречный </w:t>
      </w:r>
      <w:hyperlink w:anchor="P36" w:history="1">
        <w:r w:rsidRPr="002759A9">
          <w:rPr>
            <w:rFonts w:ascii="Times New Roman" w:eastAsia="Times New Roman" w:hAnsi="Times New Roman" w:cs="Times New Roman"/>
            <w:sz w:val="28"/>
            <w:szCs w:val="28"/>
            <w:lang w:eastAsia="ru-RU"/>
          </w:rPr>
          <w:t>(прилагается)</w:t>
        </w:r>
      </w:hyperlink>
      <w:r w:rsidRPr="002759A9">
        <w:rPr>
          <w:rFonts w:ascii="Times New Roman" w:eastAsia="Times New Roman" w:hAnsi="Times New Roman" w:cs="Times New Roman"/>
          <w:sz w:val="28"/>
          <w:szCs w:val="28"/>
          <w:lang w:eastAsia="ru-RU"/>
        </w:rPr>
        <w:t>.</w:t>
      </w:r>
    </w:p>
    <w:p w:rsidR="00204B34" w:rsidRPr="002759A9" w:rsidRDefault="00204B34" w:rsidP="00204B34">
      <w:pPr>
        <w:spacing w:after="0" w:line="240" w:lineRule="auto"/>
        <w:ind w:left="-426" w:firstLine="568"/>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2. За лицами, проходившими муниципальную службу в органах местного самоуправления городского округа Заречный, приобретшими право на пенсию за выслугу лет, и уволенными со службы до 1 января 2017 года, лицами, продолжающими замещать на 1 января 2017 года должности муниципальной службы в органах местного самоуправления городского округа Заречный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 лет в соответствии с Положением о назначении и выплате пенсии за выслугу лет  лицам, замещавшим муниципальные должности и должности муниципальной службы в городском округе Заречный, утвержденным решением Думы от </w:t>
      </w:r>
      <w:r w:rsidRPr="002759A9">
        <w:rPr>
          <w:rFonts w:ascii="Times New Roman" w:eastAsia="Times New Roman" w:hAnsi="Times New Roman" w:cs="Times New Roman"/>
          <w:sz w:val="28"/>
          <w:szCs w:val="28"/>
          <w:lang w:eastAsia="ru-RU"/>
        </w:rPr>
        <w:lastRenderedPageBreak/>
        <w:t>02.02.2006г. № 7-Р (с изменениями от с изм. от 30.04.09г. № 74-Р, от 28.05.09г. № 93-Р, от 24.11.11г. « 122-Р).</w:t>
      </w:r>
    </w:p>
    <w:p w:rsidR="00204B34" w:rsidRPr="002759A9" w:rsidRDefault="00204B34" w:rsidP="00204B34">
      <w:pPr>
        <w:widowControl w:val="0"/>
        <w:autoSpaceDE w:val="0"/>
        <w:autoSpaceDN w:val="0"/>
        <w:spacing w:after="0" w:line="240" w:lineRule="auto"/>
        <w:ind w:left="-426" w:firstLine="426"/>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3. Действие настоящего решения распространяется на правоотношения, возникшие с 01.01.2017года.</w:t>
      </w:r>
    </w:p>
    <w:p w:rsidR="00204B34" w:rsidRPr="002759A9" w:rsidRDefault="00204B34" w:rsidP="00204B34">
      <w:pPr>
        <w:widowControl w:val="0"/>
        <w:autoSpaceDE w:val="0"/>
        <w:autoSpaceDN w:val="0"/>
        <w:spacing w:after="0" w:line="240" w:lineRule="auto"/>
        <w:ind w:left="-426" w:firstLine="540"/>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4. Опубликовать настоящее решение в установленном порядке  и разместить на официальном сайте в информационно-телекоммуникационной сети Интернет  </w:t>
      </w:r>
    </w:p>
    <w:p w:rsidR="00204B34" w:rsidRPr="002759A9" w:rsidRDefault="00204B34" w:rsidP="00204B34">
      <w:pPr>
        <w:widowControl w:val="0"/>
        <w:autoSpaceDE w:val="0"/>
        <w:autoSpaceDN w:val="0"/>
        <w:spacing w:after="0" w:line="240" w:lineRule="auto"/>
        <w:ind w:left="-426" w:firstLine="540"/>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firstLine="540"/>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firstLine="540"/>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Председатель Думы городского округа                           В.Н. Боярских</w:t>
      </w:r>
    </w:p>
    <w:p w:rsidR="00204B34" w:rsidRPr="002759A9" w:rsidRDefault="00204B34" w:rsidP="00204B34">
      <w:pPr>
        <w:widowControl w:val="0"/>
        <w:autoSpaceDE w:val="0"/>
        <w:autoSpaceDN w:val="0"/>
        <w:spacing w:after="0" w:line="240" w:lineRule="auto"/>
        <w:ind w:left="-426" w:firstLine="540"/>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firstLine="540"/>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firstLine="540"/>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Глава городского округа                                                   А.В. </w:t>
      </w:r>
      <w:proofErr w:type="spellStart"/>
      <w:r w:rsidRPr="002759A9">
        <w:rPr>
          <w:rFonts w:ascii="Times New Roman" w:eastAsia="Times New Roman" w:hAnsi="Times New Roman" w:cs="Times New Roman"/>
          <w:sz w:val="28"/>
          <w:szCs w:val="28"/>
          <w:lang w:eastAsia="ru-RU"/>
        </w:rPr>
        <w:t>Захарцев</w:t>
      </w:r>
      <w:proofErr w:type="spellEnd"/>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759A9" w:rsidRPr="002759A9" w:rsidRDefault="002759A9"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right"/>
        <w:outlineLvl w:val="0"/>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lastRenderedPageBreak/>
        <w:t>Утверждено</w:t>
      </w:r>
    </w:p>
    <w:p w:rsidR="00204B34" w:rsidRPr="002759A9" w:rsidRDefault="00204B34" w:rsidP="00204B34">
      <w:pPr>
        <w:widowControl w:val="0"/>
        <w:autoSpaceDE w:val="0"/>
        <w:autoSpaceDN w:val="0"/>
        <w:spacing w:after="0" w:line="240" w:lineRule="auto"/>
        <w:ind w:left="-426"/>
        <w:jc w:val="right"/>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решением Думы</w:t>
      </w:r>
    </w:p>
    <w:p w:rsidR="00204B34" w:rsidRPr="002759A9" w:rsidRDefault="00204B34" w:rsidP="00204B34">
      <w:pPr>
        <w:widowControl w:val="0"/>
        <w:autoSpaceDE w:val="0"/>
        <w:autoSpaceDN w:val="0"/>
        <w:spacing w:after="0" w:line="240" w:lineRule="auto"/>
        <w:ind w:left="-426"/>
        <w:jc w:val="right"/>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от _________ № _____</w:t>
      </w:r>
    </w:p>
    <w:p w:rsidR="00204B34" w:rsidRPr="002759A9" w:rsidRDefault="00204B34" w:rsidP="00204B34">
      <w:pPr>
        <w:widowControl w:val="0"/>
        <w:autoSpaceDE w:val="0"/>
        <w:autoSpaceDN w:val="0"/>
        <w:spacing w:after="0" w:line="240" w:lineRule="auto"/>
        <w:ind w:left="-284"/>
        <w:jc w:val="center"/>
        <w:rPr>
          <w:rFonts w:ascii="Times New Roman" w:eastAsia="Times New Roman" w:hAnsi="Times New Roman" w:cs="Times New Roman"/>
          <w:b/>
          <w:sz w:val="28"/>
          <w:szCs w:val="28"/>
          <w:lang w:eastAsia="ru-RU"/>
        </w:rPr>
      </w:pPr>
      <w:r w:rsidRPr="002759A9">
        <w:rPr>
          <w:rFonts w:ascii="Times New Roman" w:eastAsia="Times New Roman" w:hAnsi="Times New Roman" w:cs="Times New Roman"/>
          <w:b/>
          <w:sz w:val="28"/>
          <w:szCs w:val="28"/>
          <w:lang w:eastAsia="ru-RU"/>
        </w:rPr>
        <w:t xml:space="preserve">Положение </w:t>
      </w:r>
    </w:p>
    <w:p w:rsidR="00204B34" w:rsidRPr="002759A9" w:rsidRDefault="00204B34" w:rsidP="00204B34">
      <w:pPr>
        <w:widowControl w:val="0"/>
        <w:autoSpaceDE w:val="0"/>
        <w:autoSpaceDN w:val="0"/>
        <w:spacing w:after="0" w:line="240" w:lineRule="auto"/>
        <w:ind w:left="-284"/>
        <w:jc w:val="center"/>
        <w:rPr>
          <w:rFonts w:ascii="Times New Roman" w:eastAsia="Times New Roman" w:hAnsi="Times New Roman" w:cs="Times New Roman"/>
          <w:b/>
          <w:sz w:val="28"/>
          <w:szCs w:val="28"/>
          <w:lang w:eastAsia="ru-RU"/>
        </w:rPr>
      </w:pPr>
      <w:r w:rsidRPr="002759A9">
        <w:rPr>
          <w:rFonts w:ascii="Times New Roman" w:eastAsia="Times New Roman" w:hAnsi="Times New Roman" w:cs="Times New Roman"/>
          <w:b/>
          <w:sz w:val="28"/>
          <w:szCs w:val="28"/>
          <w:lang w:eastAsia="ru-RU"/>
        </w:rPr>
        <w:t xml:space="preserve">о назначении и выплате пенсии за выслугу лет лицам, </w:t>
      </w:r>
    </w:p>
    <w:p w:rsidR="00204B34" w:rsidRPr="002759A9" w:rsidRDefault="00204B34" w:rsidP="00204B34">
      <w:pPr>
        <w:widowControl w:val="0"/>
        <w:autoSpaceDE w:val="0"/>
        <w:autoSpaceDN w:val="0"/>
        <w:spacing w:after="0" w:line="240" w:lineRule="auto"/>
        <w:ind w:left="-284"/>
        <w:jc w:val="center"/>
        <w:rPr>
          <w:rFonts w:ascii="Times New Roman" w:eastAsia="Times New Roman" w:hAnsi="Times New Roman" w:cs="Times New Roman"/>
          <w:b/>
          <w:sz w:val="28"/>
          <w:szCs w:val="28"/>
          <w:lang w:eastAsia="ru-RU"/>
        </w:rPr>
      </w:pPr>
      <w:r w:rsidRPr="002759A9">
        <w:rPr>
          <w:rFonts w:ascii="Times New Roman" w:eastAsia="Times New Roman" w:hAnsi="Times New Roman" w:cs="Times New Roman"/>
          <w:b/>
          <w:sz w:val="28"/>
          <w:szCs w:val="28"/>
          <w:lang w:eastAsia="ru-RU"/>
        </w:rPr>
        <w:t xml:space="preserve">замещавшим должности муниципальной службы </w:t>
      </w:r>
    </w:p>
    <w:p w:rsidR="00204B34" w:rsidRPr="002759A9" w:rsidRDefault="00204B34" w:rsidP="00204B34">
      <w:pPr>
        <w:widowControl w:val="0"/>
        <w:autoSpaceDE w:val="0"/>
        <w:autoSpaceDN w:val="0"/>
        <w:spacing w:after="0" w:line="240" w:lineRule="auto"/>
        <w:ind w:left="-284"/>
        <w:jc w:val="center"/>
        <w:rPr>
          <w:rFonts w:ascii="Times New Roman" w:eastAsia="Times New Roman" w:hAnsi="Times New Roman" w:cs="Times New Roman"/>
          <w:b/>
          <w:sz w:val="28"/>
          <w:szCs w:val="28"/>
          <w:lang w:eastAsia="ru-RU"/>
        </w:rPr>
      </w:pPr>
      <w:r w:rsidRPr="002759A9">
        <w:rPr>
          <w:rFonts w:ascii="Times New Roman" w:eastAsia="Times New Roman" w:hAnsi="Times New Roman" w:cs="Times New Roman"/>
          <w:b/>
          <w:sz w:val="28"/>
          <w:szCs w:val="28"/>
          <w:lang w:eastAsia="ru-RU"/>
        </w:rPr>
        <w:t>в органах местного самоуправления городского округа Заречный</w:t>
      </w:r>
    </w:p>
    <w:p w:rsidR="00204B34" w:rsidRPr="002759A9" w:rsidRDefault="00204B34" w:rsidP="00204B34">
      <w:pPr>
        <w:widowControl w:val="0"/>
        <w:autoSpaceDE w:val="0"/>
        <w:autoSpaceDN w:val="0"/>
        <w:spacing w:after="0" w:line="240" w:lineRule="auto"/>
        <w:ind w:left="-284"/>
        <w:jc w:val="center"/>
        <w:rPr>
          <w:rFonts w:ascii="Times New Roman" w:eastAsia="Times New Roman" w:hAnsi="Times New Roman" w:cs="Times New Roman"/>
          <w:b/>
          <w:sz w:val="28"/>
          <w:szCs w:val="28"/>
          <w:lang w:eastAsia="ru-RU"/>
        </w:rPr>
      </w:pPr>
    </w:p>
    <w:p w:rsidR="00204B34" w:rsidRPr="002759A9" w:rsidRDefault="00204B34" w:rsidP="00204B34">
      <w:pPr>
        <w:widowControl w:val="0"/>
        <w:autoSpaceDE w:val="0"/>
        <w:autoSpaceDN w:val="0"/>
        <w:spacing w:after="0" w:line="240" w:lineRule="auto"/>
        <w:ind w:left="-284" w:firstLine="708"/>
        <w:jc w:val="center"/>
        <w:outlineLvl w:val="1"/>
        <w:rPr>
          <w:rFonts w:ascii="Times New Roman" w:eastAsia="Times New Roman" w:hAnsi="Times New Roman" w:cs="Times New Roman"/>
          <w:b/>
          <w:sz w:val="28"/>
          <w:szCs w:val="28"/>
          <w:lang w:eastAsia="ru-RU"/>
        </w:rPr>
      </w:pPr>
      <w:r w:rsidRPr="002759A9">
        <w:rPr>
          <w:rFonts w:ascii="Times New Roman" w:eastAsia="Times New Roman" w:hAnsi="Times New Roman" w:cs="Times New Roman"/>
          <w:b/>
          <w:sz w:val="28"/>
          <w:szCs w:val="28"/>
          <w:lang w:eastAsia="ru-RU"/>
        </w:rPr>
        <w:t>Статья 1. Общие положения.</w:t>
      </w:r>
    </w:p>
    <w:p w:rsidR="00204B34" w:rsidRPr="002759A9" w:rsidRDefault="00204B34" w:rsidP="00204B34">
      <w:pPr>
        <w:widowControl w:val="0"/>
        <w:autoSpaceDE w:val="0"/>
        <w:autoSpaceDN w:val="0"/>
        <w:spacing w:after="0" w:line="240" w:lineRule="auto"/>
        <w:ind w:left="-284" w:firstLine="708"/>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1. Настоящее Положение разработано в соответствии с пунктом 4 статьи 7 Федерального закона от 15.12.2001 года № 166-ФЗ «О государственном пенсионном обеспечении в Российской Федерации», статьями 23, 24 Федерального закона от 02.03.2007 года № 25-ФЗ «О муниципальной службе в Российской Федерации», регулирует отношения, связанные с назначением и выплатой пенсии за выслугу лет к установленной в соответствии с федеральным законодательством страховой пенсии по старости (инвалидности), при наличии условий, дающих право на пенсию за выслугу лет, предусмотренных статьей 2 настоящего Положения, лицам, замещавшим должности муниципальной службы в органах местного самоуправления городского округа Заречный.</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rPr>
      </w:pPr>
      <w:r w:rsidRPr="002759A9">
        <w:rPr>
          <w:rFonts w:ascii="Times New Roman" w:eastAsia="Calibri" w:hAnsi="Times New Roman" w:cs="Times New Roman"/>
          <w:sz w:val="28"/>
          <w:szCs w:val="28"/>
        </w:rPr>
        <w:t xml:space="preserve">2. </w:t>
      </w:r>
      <w:r w:rsidRPr="002759A9">
        <w:rPr>
          <w:rFonts w:ascii="Times New Roman" w:eastAsia="Calibri" w:hAnsi="Times New Roman" w:cs="Times New Roman"/>
          <w:sz w:val="28"/>
          <w:szCs w:val="28"/>
          <w:lang w:eastAsia="ru-RU"/>
        </w:rPr>
        <w:t xml:space="preserve">Рассмотрение обращений по вопросам назначения и выплаты пенсии за выслугу лет лицам, замещавшим должности муниципальной службы в органах местного самоуправления городского округа Заречный, относится к компетенции руководителей </w:t>
      </w:r>
      <w:r w:rsidRPr="002759A9">
        <w:rPr>
          <w:rFonts w:ascii="Times New Roman" w:eastAsia="Calibri" w:hAnsi="Times New Roman" w:cs="Times New Roman"/>
          <w:sz w:val="28"/>
          <w:szCs w:val="28"/>
        </w:rPr>
        <w:t>органов местного самоуправления городского округа Заречный.</w:t>
      </w:r>
    </w:p>
    <w:p w:rsidR="00204B34" w:rsidRPr="002759A9" w:rsidRDefault="00204B34" w:rsidP="00204B34">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284" w:firstLine="709"/>
        <w:jc w:val="center"/>
        <w:outlineLvl w:val="1"/>
        <w:rPr>
          <w:rFonts w:ascii="Times New Roman" w:eastAsia="Times New Roman" w:hAnsi="Times New Roman" w:cs="Times New Roman"/>
          <w:b/>
          <w:sz w:val="28"/>
          <w:szCs w:val="28"/>
          <w:lang w:eastAsia="ru-RU"/>
        </w:rPr>
      </w:pPr>
      <w:bookmarkStart w:id="0" w:name="P70"/>
      <w:bookmarkEnd w:id="0"/>
      <w:r w:rsidRPr="002759A9">
        <w:rPr>
          <w:rFonts w:ascii="Times New Roman" w:eastAsia="Times New Roman" w:hAnsi="Times New Roman" w:cs="Times New Roman"/>
          <w:b/>
          <w:sz w:val="28"/>
          <w:szCs w:val="28"/>
          <w:lang w:eastAsia="ru-RU"/>
        </w:rPr>
        <w:t>Статья 2. Условия назначения и размер пенсии за выслугу лет.</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3. Гражданин, замещавший должность муниципальной службы в органе местного самоуправления городского округа Заречный не менее трех лет непосредственно перед увольнением с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федеральному закону, имеет право на пенсию за выслугу лет при прекращении трудового договора, освобождении от замещаемой должности муниципальной службы и увольнении с муниципальной службы по следующим основаниям:</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1) истечение срока действия срочного трудового договора в связи с истечением установленного срока полномочий муниципального служащего, замещающего должность муниципальной службы, учреждаемой для непосредственного обеспечения исполнения полномочий Главы городского округа Заречный;</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2) расторжение трудового договора по инициативе муниципального служащего в связи с выходом на пенсию;</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3)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4) расторжение трудового договора по инициативе представителя </w:t>
      </w:r>
      <w:r w:rsidRPr="002759A9">
        <w:rPr>
          <w:rFonts w:ascii="Times New Roman" w:eastAsia="Times New Roman" w:hAnsi="Times New Roman" w:cs="Times New Roman"/>
          <w:sz w:val="28"/>
          <w:szCs w:val="28"/>
          <w:lang w:eastAsia="ru-RU"/>
        </w:rPr>
        <w:lastRenderedPageBreak/>
        <w:t>нанимателя (работодателя) в случае несоответствия муниципального служащего замещаемой должности муниципальной службы по состоянию здоровья в соответствии с медицинским заключением;</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5) сокращение должностей муниципальной службы в органе местного самоуправления;</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6) упразднение органа местного самоуправления;</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7) признание муниципального служащего полностью нетрудоспособным в соответствии с медицинским заключением или признание муниципального служащего недееспособным решением суда, вступившим в законную силу;</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8) достижение муниципальным служащим установленного федеральным законом предельного возраста пребывания на муниципальной службе.</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4. Гражданин, замещавший должность муниципальной службы в органе местного самоуправления городского округа Заречный не менее пяти лет непосредственно перед увольнением с муниципальной службы, при наличии стажа муниципальной службы не менее 25 лет до приобретения права на страховую пенсию по старости (инвалидности) имеет право на пенсию за выслугу лет при прекращении трудового договора, освобождении от замещаемой должности муниципальной службы и увольнении с муниципальной службы в связи с расторжением трудового договора по инициативе муниципального служащего.</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5. Сохранить для муниципальных служащих, которые были уволены с муниципальной службы в городском округе Заречный в связи с отказом муниципального служащего от предложенной для замещения иной должности муниципальной службы или от профессиональной переподготовки либо повышения квалификации в связи с сокращением должностей муниципальной службы, а также при непредоставлении ему в этих случаях иной должности муниципальной службы, право на пенсию за выслугу лет при наличии иных условий, предусмотренных пунктами 3 и 4 настоящей статьи.</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rPr>
        <w:t xml:space="preserve">6. </w:t>
      </w:r>
      <w:r w:rsidRPr="002759A9">
        <w:rPr>
          <w:rFonts w:ascii="Times New Roman" w:eastAsia="Calibri" w:hAnsi="Times New Roman" w:cs="Times New Roman"/>
          <w:sz w:val="28"/>
          <w:szCs w:val="28"/>
          <w:lang w:eastAsia="ru-RU"/>
        </w:rPr>
        <w:t>Пенсия за выслугу лет не назначается гражданам, указанным в пунктах 3 и 4 настоящей статьи, в следующих случаях:</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1) если им в соответствии с федеральными законами назначена пенсия за выслугу лет, финансируемая за счет средств федерального бюджета;</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2) если им в соответствии с федеральным законодательством назначены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 xml:space="preserve">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w:t>
      </w:r>
      <w:r w:rsidRPr="002759A9">
        <w:rPr>
          <w:rFonts w:ascii="Times New Roman" w:eastAsia="Calibri" w:hAnsi="Times New Roman" w:cs="Times New Roman"/>
          <w:sz w:val="28"/>
          <w:szCs w:val="28"/>
          <w:lang w:eastAsia="ru-RU"/>
        </w:rPr>
        <w:lastRenderedPageBreak/>
        <w:t>с прохождением государственной гражданской службы других субъектов Российской Федерации или муниципальной службы.</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rPr>
      </w:pPr>
      <w:r w:rsidRPr="002759A9">
        <w:rPr>
          <w:rFonts w:ascii="Times New Roman" w:eastAsia="Calibri" w:hAnsi="Times New Roman" w:cs="Times New Roman"/>
          <w:sz w:val="28"/>
          <w:szCs w:val="28"/>
          <w:lang w:eastAsia="ru-RU"/>
        </w:rPr>
        <w:t xml:space="preserve">7. </w:t>
      </w:r>
      <w:r w:rsidRPr="002759A9">
        <w:rPr>
          <w:rFonts w:ascii="Times New Roman" w:eastAsia="Calibri" w:hAnsi="Times New Roman" w:cs="Times New Roman"/>
          <w:sz w:val="28"/>
          <w:szCs w:val="28"/>
        </w:rPr>
        <w:t>Пенсия за выслугу лет устанавливается к страховой пенсии по старости (инвалидности), назначенной в соответствии с федеральным законодательством.</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8. Пенсия за выслугу лет устанавливается гражданам, указанным в пунктах 3 и 4 настоящей статьи, в следующих размерах:</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1)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федеральному закону, и не более двадцати лет - в размере 65 процентов должностного оклада по соответствующей должности муниципальной службы;</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2) при наличии стажа муниципальной службы свыше двадцати и до двадцати пяти лет включительно - в размере 100 процентов должностного оклада по соответствующей должности муниципальной службы;</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3) при наличии стажа муниципальной службы свыше двадцати пяти лет - в размере 135 процентов должностного оклада по соответствующей должности муниципальной службы.</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9. Стаж муниципальной службы, дающий право на пенсию за выслугу лет, определяется в соответствии с Законом Свердловской области от 21.01.1997 года № 5-ОЗ «О стаже государственной гражданской службы Свердловской области и стаже муниципальной службы в Свердловской области». Стаж муниципальной службы считается свыше 20 и 25 лет, если он превышает соответственно 20 и 25 лет на один день.</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10. Пенсия за выслугу лет выплачивается за счет средств бюджета городского округа Заречный. Расходы по доставке или пересылке пенсий за выслугу лет осуществляются за счет средств бюджета городского округа Заречный.</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284" w:firstLine="709"/>
        <w:jc w:val="center"/>
        <w:outlineLvl w:val="1"/>
        <w:rPr>
          <w:rFonts w:ascii="Times New Roman" w:eastAsia="Times New Roman" w:hAnsi="Times New Roman" w:cs="Times New Roman"/>
          <w:b/>
          <w:sz w:val="28"/>
          <w:szCs w:val="28"/>
          <w:lang w:eastAsia="ru-RU"/>
        </w:rPr>
      </w:pPr>
      <w:r w:rsidRPr="002759A9">
        <w:rPr>
          <w:rFonts w:ascii="Times New Roman" w:eastAsia="Times New Roman" w:hAnsi="Times New Roman" w:cs="Times New Roman"/>
          <w:b/>
          <w:sz w:val="28"/>
          <w:szCs w:val="28"/>
          <w:lang w:eastAsia="ru-RU"/>
        </w:rPr>
        <w:t>Статья 3. Порядок обращения за назначением пенсий за выслугу лет.</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11. Гражданин, замещавший должность муниципальной службы в органе местного самоуправления городского округа Заречный  и претендующий на назначение пенсии за выслугу лет, соответствующий условиям, установленным пунктом 3 или пунктом 4 статьи 2 настоящего Положения, представляет на имя руководителя органа местного самоуправления городского округа Заречный личное заявление по форме согласно приложению №1 к настоящему Положению и следующие документы:</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1) справку, выданную территориальным управлением Пенсионного фонда РФ о назначении страховой пенсии по старости (инвалидности) на месяц установления пенсии за выслугу лет;</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rPr>
        <w:t xml:space="preserve">2) </w:t>
      </w:r>
      <w:r w:rsidRPr="002759A9">
        <w:rPr>
          <w:rFonts w:ascii="Times New Roman" w:eastAsia="Calibri" w:hAnsi="Times New Roman" w:cs="Times New Roman"/>
          <w:sz w:val="28"/>
          <w:szCs w:val="28"/>
          <w:lang w:eastAsia="ru-RU"/>
        </w:rPr>
        <w:t>копию справки, подтверждающей факт установления инвалидности, выдаваемой федеральными государственными учреждениями медико-социальной экспертизы (в случае назначения страховой пенсии по инвалидности);</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rPr>
      </w:pPr>
      <w:r w:rsidRPr="002759A9">
        <w:rPr>
          <w:rFonts w:ascii="Times New Roman" w:eastAsia="Calibri" w:hAnsi="Times New Roman" w:cs="Times New Roman"/>
          <w:sz w:val="28"/>
          <w:szCs w:val="28"/>
          <w:lang w:eastAsia="ru-RU"/>
        </w:rPr>
        <w:t xml:space="preserve">3) копию </w:t>
      </w:r>
      <w:r w:rsidRPr="002759A9">
        <w:rPr>
          <w:rFonts w:ascii="Times New Roman" w:eastAsia="Calibri" w:hAnsi="Times New Roman" w:cs="Times New Roman"/>
          <w:sz w:val="28"/>
          <w:szCs w:val="28"/>
        </w:rPr>
        <w:t>распоряжения (приказа) об освобождении от должности и увольнении с муниципальной службы, заверенная в установленном порядке;</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rPr>
      </w:pPr>
      <w:r w:rsidRPr="002759A9">
        <w:rPr>
          <w:rFonts w:ascii="Times New Roman" w:eastAsia="Calibri" w:hAnsi="Times New Roman" w:cs="Times New Roman"/>
          <w:sz w:val="28"/>
          <w:szCs w:val="28"/>
        </w:rPr>
        <w:lastRenderedPageBreak/>
        <w:t>4) справку, подтверждающую размер должностного оклада по соответствующей должности муниципальной службы по форме согласно приложению № 2 к настоящему Положению;</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rPr>
      </w:pPr>
      <w:r w:rsidRPr="002759A9">
        <w:rPr>
          <w:rFonts w:ascii="Times New Roman" w:eastAsia="Calibri" w:hAnsi="Times New Roman" w:cs="Times New Roman"/>
          <w:sz w:val="28"/>
          <w:szCs w:val="28"/>
        </w:rPr>
        <w:t>5) справку, подтверждающую стаж муниципальной службы по форме согласно приложению № 3 к настоящему Положению;</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rPr>
        <w:t xml:space="preserve">6) </w:t>
      </w:r>
      <w:r w:rsidRPr="002759A9">
        <w:rPr>
          <w:rFonts w:ascii="Times New Roman" w:eastAsia="Calibri" w:hAnsi="Times New Roman" w:cs="Times New Roman"/>
          <w:sz w:val="28"/>
          <w:szCs w:val="28"/>
          <w:lang w:eastAsia="ru-RU"/>
        </w:rPr>
        <w:t>копию трудовой книжки, заверенную в установленном порядке кадровой службой органа местного самоуправления городского округа Заречный, в котором заявитель замещал должность муниципальной службы, либо заверенную нотариально;</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7) копию военного билета (для лиц, проходивших военную службу), заверенную в установленном порядке кадровой службой органа местного самоуправления городского округа Заречный, в котором заявитель замещал должность муниципальной службы, либо заверенную нотариально, либо справку военного комиссариата о прохождении военной службы.</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12</w:t>
      </w:r>
      <w:r w:rsidRPr="002759A9">
        <w:rPr>
          <w:rFonts w:ascii="Times New Roman" w:eastAsia="Calibri" w:hAnsi="Times New Roman" w:cs="Times New Roman"/>
          <w:sz w:val="28"/>
          <w:szCs w:val="28"/>
        </w:rPr>
        <w:t xml:space="preserve">. </w:t>
      </w:r>
      <w:r w:rsidRPr="002759A9">
        <w:rPr>
          <w:rFonts w:ascii="Times New Roman" w:eastAsia="Calibri" w:hAnsi="Times New Roman" w:cs="Times New Roman"/>
          <w:sz w:val="28"/>
          <w:szCs w:val="28"/>
          <w:lang w:eastAsia="ru-RU"/>
        </w:rPr>
        <w:t xml:space="preserve">В случае несоответствия представленных документов требованиям пункта 11 настоящей статьи и (или) их неполноты руководитель органа местного самоуправления городского округа Заречный извещает  гражданина о том, какие недостающие документы необходимо представить и (или) вносит предложения по их доработке. </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Если недостающие документы будут представлены не позднее, чем через месяц со дня получения гражданином указанного извещения, днем обращения за пенсией за выслугой лет считается день первоначальной подачи документов.</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В случае, если недостающие документы не будут представлены в течение месяца со дня получения гражданином извещения, заявление гражданина со всеми приложенными документами подлежит возврату заявителю без рассмотрения.</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Возвращение заявления не препятствует повторному обращению с заявлением о назначении пенсии за выслугу лет в общем порядке.</w:t>
      </w:r>
    </w:p>
    <w:p w:rsidR="00204B34" w:rsidRPr="002759A9" w:rsidRDefault="00204B34" w:rsidP="00204B34">
      <w:pPr>
        <w:widowControl w:val="0"/>
        <w:autoSpaceDE w:val="0"/>
        <w:autoSpaceDN w:val="0"/>
        <w:spacing w:after="0" w:line="240" w:lineRule="auto"/>
        <w:ind w:left="-284" w:firstLine="708"/>
        <w:jc w:val="both"/>
        <w:outlineLvl w:val="1"/>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w:t>
      </w:r>
    </w:p>
    <w:p w:rsidR="00204B34" w:rsidRPr="002759A9" w:rsidRDefault="00204B34" w:rsidP="00204B34">
      <w:pPr>
        <w:widowControl w:val="0"/>
        <w:autoSpaceDE w:val="0"/>
        <w:autoSpaceDN w:val="0"/>
        <w:spacing w:after="0" w:line="240" w:lineRule="auto"/>
        <w:ind w:left="-284" w:firstLine="708"/>
        <w:jc w:val="center"/>
        <w:outlineLvl w:val="1"/>
        <w:rPr>
          <w:rFonts w:ascii="Times New Roman" w:eastAsia="Times New Roman" w:hAnsi="Times New Roman" w:cs="Times New Roman"/>
          <w:b/>
          <w:sz w:val="28"/>
          <w:szCs w:val="28"/>
          <w:lang w:eastAsia="ru-RU"/>
        </w:rPr>
      </w:pPr>
      <w:r w:rsidRPr="002759A9">
        <w:rPr>
          <w:rFonts w:ascii="Times New Roman" w:eastAsia="Times New Roman" w:hAnsi="Times New Roman" w:cs="Times New Roman"/>
          <w:b/>
          <w:sz w:val="28"/>
          <w:szCs w:val="28"/>
          <w:lang w:eastAsia="ru-RU"/>
        </w:rPr>
        <w:t>Статья 4. Порядок назначения и выплаты пенсии за выслугу лет.</w:t>
      </w:r>
    </w:p>
    <w:p w:rsidR="00204B34" w:rsidRPr="002759A9" w:rsidRDefault="00204B34" w:rsidP="00204B34">
      <w:pPr>
        <w:widowControl w:val="0"/>
        <w:autoSpaceDE w:val="0"/>
        <w:autoSpaceDN w:val="0"/>
        <w:spacing w:after="0" w:line="240" w:lineRule="auto"/>
        <w:ind w:left="-284"/>
        <w:jc w:val="both"/>
        <w:rPr>
          <w:rFonts w:ascii="Times New Roman" w:eastAsia="Calibri"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13. Заявление установленного образца со всеми необходимыми документами, указанными в</w:t>
      </w:r>
      <w:r w:rsidRPr="002759A9">
        <w:rPr>
          <w:rFonts w:ascii="Times New Roman" w:eastAsia="Times New Roman" w:hAnsi="Times New Roman" w:cs="Calibri"/>
          <w:sz w:val="28"/>
          <w:szCs w:val="28"/>
          <w:lang w:eastAsia="ru-RU"/>
        </w:rPr>
        <w:t xml:space="preserve"> пункте 11 статьи 3 настоящего Положения, в трех</w:t>
      </w:r>
      <w:r w:rsidRPr="002759A9">
        <w:rPr>
          <w:rFonts w:ascii="Times New Roman" w:eastAsia="Times New Roman" w:hAnsi="Times New Roman" w:cs="Times New Roman"/>
          <w:sz w:val="28"/>
          <w:szCs w:val="28"/>
          <w:lang w:eastAsia="ru-RU"/>
        </w:rPr>
        <w:t xml:space="preserve">дневный срок передается руководителем органа местного самоуправления городского округа Заречный в кадровую службу органа местного самоуправления городского округа Заречный для проверки </w:t>
      </w:r>
      <w:r w:rsidRPr="002759A9">
        <w:rPr>
          <w:rFonts w:ascii="Times New Roman" w:eastAsia="Calibri" w:hAnsi="Times New Roman" w:cs="Times New Roman"/>
          <w:sz w:val="28"/>
          <w:szCs w:val="28"/>
          <w:lang w:eastAsia="ru-RU"/>
        </w:rPr>
        <w:t xml:space="preserve">соответствия представленных документов условиям назначения пенсии за выслугу лет, установленным статьей 2 настоящего Положения. </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rPr>
      </w:pPr>
      <w:r w:rsidRPr="002759A9">
        <w:rPr>
          <w:rFonts w:ascii="Times New Roman" w:eastAsia="Calibri" w:hAnsi="Times New Roman" w:cs="Times New Roman"/>
          <w:sz w:val="28"/>
          <w:szCs w:val="28"/>
          <w:lang w:eastAsia="ru-RU"/>
        </w:rPr>
        <w:t xml:space="preserve">По результатам проверки </w:t>
      </w:r>
      <w:r w:rsidRPr="002759A9">
        <w:rPr>
          <w:rFonts w:ascii="Times New Roman" w:eastAsia="Times New Roman" w:hAnsi="Times New Roman" w:cs="Times New Roman"/>
          <w:sz w:val="28"/>
          <w:szCs w:val="28"/>
          <w:lang w:eastAsia="ru-RU"/>
        </w:rPr>
        <w:t>кадровая служба органа местного самоуправления городского округа Заречный</w:t>
      </w:r>
      <w:r w:rsidRPr="002759A9">
        <w:rPr>
          <w:rFonts w:ascii="Times New Roman" w:eastAsia="Calibri" w:hAnsi="Times New Roman" w:cs="Times New Roman"/>
          <w:sz w:val="28"/>
          <w:szCs w:val="28"/>
          <w:lang w:eastAsia="ru-RU"/>
        </w:rPr>
        <w:t xml:space="preserve"> вносит </w:t>
      </w:r>
      <w:r w:rsidRPr="002759A9">
        <w:rPr>
          <w:rFonts w:ascii="Times New Roman" w:eastAsia="Calibri" w:hAnsi="Times New Roman" w:cs="Times New Roman"/>
          <w:sz w:val="28"/>
          <w:szCs w:val="28"/>
        </w:rPr>
        <w:t>предложение руководителю органа местного самоуправления городского округа Заречный о назначении пенсии за выслугу лет, либо об отказе в назначении пенсии за выслугу лет.</w:t>
      </w:r>
    </w:p>
    <w:p w:rsidR="00204B34" w:rsidRPr="002759A9" w:rsidRDefault="00204B34" w:rsidP="00204B34">
      <w:pPr>
        <w:autoSpaceDE w:val="0"/>
        <w:autoSpaceDN w:val="0"/>
        <w:adjustRightInd w:val="0"/>
        <w:spacing w:after="0" w:line="240" w:lineRule="auto"/>
        <w:ind w:left="-284"/>
        <w:jc w:val="both"/>
        <w:rPr>
          <w:rFonts w:ascii="Times New Roman" w:eastAsia="Calibri" w:hAnsi="Times New Roman" w:cs="Times New Roman"/>
          <w:sz w:val="28"/>
          <w:szCs w:val="28"/>
        </w:rPr>
      </w:pPr>
      <w:r w:rsidRPr="002759A9">
        <w:rPr>
          <w:rFonts w:ascii="Times New Roman" w:eastAsia="Calibri" w:hAnsi="Times New Roman" w:cs="Times New Roman"/>
          <w:sz w:val="28"/>
          <w:szCs w:val="28"/>
        </w:rPr>
        <w:t>14. Основаниями для отказа в назначении пенсии за выслугу лет являются:</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rPr>
      </w:pPr>
      <w:r w:rsidRPr="002759A9">
        <w:rPr>
          <w:rFonts w:ascii="Times New Roman" w:eastAsia="Calibri" w:hAnsi="Times New Roman" w:cs="Times New Roman"/>
          <w:sz w:val="28"/>
          <w:szCs w:val="28"/>
        </w:rPr>
        <w:t>1) несоответствие условиям, необходимым для назначения пенсии за выслугу лет:</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rPr>
        <w:lastRenderedPageBreak/>
        <w:t xml:space="preserve">а) </w:t>
      </w:r>
      <w:r w:rsidRPr="002759A9">
        <w:rPr>
          <w:rFonts w:ascii="Times New Roman" w:eastAsia="Calibri" w:hAnsi="Times New Roman" w:cs="Times New Roman"/>
          <w:sz w:val="28"/>
          <w:szCs w:val="28"/>
          <w:lang w:eastAsia="ru-RU"/>
        </w:rPr>
        <w:t>недостаточная продолжительность стажа муниципальной службы, установленного пунктом 8 статьи 2 настоящего Положения;</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б) увольнение заявителя с муниципальной службы в городском округе Заречный  по основаниям, не предусмотренным пунктом 3 и пунктом 4 статьи 2 настоящего Положения;</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в) не подтверждение факта назначения заявителю в соответствии с федеральным законодательством страховой пенсии по старости (инвалидности);</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г) замещение должности муниципальной службы в городском округе Заречный менее трех или пяти лет непосредственно перед увольнением с муниципальной службы, как это установлено соответственно пунктом 3 и пунктом 4 статьи 2 настоящего Положения;</w:t>
      </w:r>
    </w:p>
    <w:p w:rsidR="00204B34" w:rsidRPr="002759A9" w:rsidRDefault="00204B34" w:rsidP="00204B34">
      <w:pPr>
        <w:autoSpaceDE w:val="0"/>
        <w:autoSpaceDN w:val="0"/>
        <w:adjustRightInd w:val="0"/>
        <w:spacing w:after="0" w:line="240" w:lineRule="auto"/>
        <w:ind w:left="-284" w:firstLine="708"/>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2) установления факта получения пенсии за выслугу лет или иных выплат, назначенных по иному основанию, установленному пунктом 6 статьи 2 настоящего Положения.</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rPr>
      </w:pPr>
      <w:r w:rsidRPr="002759A9">
        <w:rPr>
          <w:rFonts w:ascii="Times New Roman" w:eastAsia="Calibri" w:hAnsi="Times New Roman" w:cs="Times New Roman"/>
          <w:sz w:val="28"/>
          <w:szCs w:val="28"/>
          <w:lang w:eastAsia="ru-RU"/>
        </w:rPr>
        <w:t xml:space="preserve">15. </w:t>
      </w:r>
      <w:r w:rsidRPr="002759A9">
        <w:rPr>
          <w:rFonts w:ascii="Times New Roman" w:eastAsia="Calibri" w:hAnsi="Times New Roman" w:cs="Times New Roman"/>
          <w:sz w:val="28"/>
          <w:szCs w:val="28"/>
        </w:rPr>
        <w:t xml:space="preserve">Назначение пенсии за выслугу лет оформляется распоряжением руководителя органа местного самоуправления  городского округа Заречный. </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rPr>
      </w:pPr>
      <w:r w:rsidRPr="002759A9">
        <w:rPr>
          <w:rFonts w:ascii="Times New Roman" w:eastAsia="Calibri" w:hAnsi="Times New Roman" w:cs="Times New Roman"/>
          <w:sz w:val="28"/>
          <w:szCs w:val="28"/>
        </w:rPr>
        <w:t>В случае отказа в назначении пенсии за выслугу лет заявителю направляется уведомление с указанием причины отказа.</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rPr>
        <w:t xml:space="preserve">16. </w:t>
      </w:r>
      <w:r w:rsidRPr="002759A9">
        <w:rPr>
          <w:rFonts w:ascii="Times New Roman" w:eastAsia="Calibri" w:hAnsi="Times New Roman" w:cs="Times New Roman"/>
          <w:sz w:val="28"/>
          <w:szCs w:val="28"/>
          <w:lang w:eastAsia="ru-RU"/>
        </w:rPr>
        <w:t>Пенсия за выслугу лет назначается со дня обращения за ней, но не ранее дня, следующего за днем прекращения трудового договора, освобождения от замещаемой должности муниципальной службы и увольнения с муниципальной службы по основаниям, предусмотренным пунктом 3 статьи 2 настоящего Закона, и даты, с которой назначена страховая пенсия по старости (инвалидности).</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17. Для исчисления размера пенсии за выслугу лет по выбору заявителя принимается его должностной оклад по замещаемой должности на день увольнения с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№400-ФЗ  «О страховых пенсиях», если к моменту достижения заявителем указанного возраста у него возникло право на установление пенсии за выслугу лет.</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 xml:space="preserve">Размер пенсии за выслугу лет исчисляется исходя из должностного оклада с учетом районного коэффициента. </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rPr>
      </w:pPr>
      <w:r w:rsidRPr="002759A9">
        <w:rPr>
          <w:rFonts w:ascii="Times New Roman" w:eastAsia="Calibri" w:hAnsi="Times New Roman" w:cs="Times New Roman"/>
          <w:sz w:val="28"/>
          <w:szCs w:val="28"/>
        </w:rPr>
        <w:t>18. Пенсионное дело лица, обратившегося за назначением пенсии за выслугу лет, формируется кадровой службой органа местного самоуправления городского округа Заречный. К материалам пенсионного дела приобщаются документы, представленные заявителем для назначения пенсии за выслугу лет, распоряжение руководителя органа местного самоуправления городского округа Заречный о назначении пенсии за выслугу лет.</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 xml:space="preserve">19. </w:t>
      </w:r>
      <w:r w:rsidRPr="002759A9">
        <w:rPr>
          <w:rFonts w:ascii="Times New Roman" w:eastAsia="Calibri" w:hAnsi="Times New Roman" w:cs="Times New Roman"/>
          <w:sz w:val="28"/>
          <w:szCs w:val="28"/>
        </w:rPr>
        <w:t xml:space="preserve">Ведение бухгалтерского учета в части осуществления выплат пенсий за выслугу лет и хранение документов бухгалтерского учета осуществляется отделом бухгалтерского учета (бухгалтерией) органа местного самоуправления городского округа Заречный. </w:t>
      </w:r>
      <w:r w:rsidRPr="002759A9">
        <w:rPr>
          <w:rFonts w:ascii="Times New Roman" w:eastAsia="Calibri" w:hAnsi="Times New Roman" w:cs="Times New Roman"/>
          <w:sz w:val="28"/>
          <w:szCs w:val="28"/>
          <w:lang w:eastAsia="ru-RU"/>
        </w:rPr>
        <w:t xml:space="preserve">Выплата пенсии за расчетный месяц производится не позднее 15 числа месяца, следующего за расчетным. </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lastRenderedPageBreak/>
        <w:t xml:space="preserve">20. Пенсия за выслугу лет выплачивается посредством перечисления на расчетный счет лица, которому назначена пенсия за выслугу лет, открытый в финансово-кредитной организации. </w:t>
      </w:r>
    </w:p>
    <w:p w:rsidR="00204B34" w:rsidRPr="002759A9" w:rsidRDefault="00204B34" w:rsidP="00204B34">
      <w:pPr>
        <w:autoSpaceDE w:val="0"/>
        <w:autoSpaceDN w:val="0"/>
        <w:adjustRightInd w:val="0"/>
        <w:spacing w:after="0" w:line="240" w:lineRule="auto"/>
        <w:ind w:left="-284" w:firstLine="708"/>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21.Финансовое обеспечение расходов на выплату пенсий за выслугу лет производится за счет средств бюджета городского округа Заречный.</w:t>
      </w:r>
    </w:p>
    <w:p w:rsidR="00204B34" w:rsidRPr="002759A9" w:rsidRDefault="00204B34" w:rsidP="00204B34">
      <w:pPr>
        <w:autoSpaceDE w:val="0"/>
        <w:autoSpaceDN w:val="0"/>
        <w:adjustRightInd w:val="0"/>
        <w:spacing w:after="0" w:line="240" w:lineRule="auto"/>
        <w:ind w:left="-284" w:firstLine="708"/>
        <w:jc w:val="both"/>
        <w:rPr>
          <w:rFonts w:ascii="Times New Roman" w:eastAsia="Calibri" w:hAnsi="Times New Roman" w:cs="Times New Roman"/>
          <w:sz w:val="28"/>
          <w:szCs w:val="28"/>
          <w:lang w:eastAsia="ru-RU"/>
        </w:rPr>
      </w:pPr>
    </w:p>
    <w:p w:rsidR="00204B34" w:rsidRPr="002759A9" w:rsidRDefault="00204B34" w:rsidP="00204B34">
      <w:pPr>
        <w:autoSpaceDE w:val="0"/>
        <w:autoSpaceDN w:val="0"/>
        <w:adjustRightInd w:val="0"/>
        <w:spacing w:after="0" w:line="240" w:lineRule="auto"/>
        <w:ind w:left="-284" w:firstLine="709"/>
        <w:jc w:val="center"/>
        <w:rPr>
          <w:rFonts w:ascii="Times New Roman" w:eastAsia="Calibri" w:hAnsi="Times New Roman" w:cs="Times New Roman"/>
          <w:sz w:val="28"/>
          <w:szCs w:val="28"/>
          <w:lang w:eastAsia="ru-RU"/>
        </w:rPr>
      </w:pPr>
      <w:r w:rsidRPr="002759A9">
        <w:rPr>
          <w:rFonts w:ascii="Times New Roman" w:eastAsia="Calibri" w:hAnsi="Times New Roman" w:cs="Times New Roman"/>
          <w:b/>
          <w:sz w:val="28"/>
          <w:szCs w:val="28"/>
          <w:lang w:eastAsia="ru-RU"/>
        </w:rPr>
        <w:t>Статья 5. Перерасчет ранее установленного размера пенсии за выслугу лет.</w:t>
      </w:r>
    </w:p>
    <w:p w:rsidR="00204B34" w:rsidRPr="002759A9" w:rsidRDefault="00204B34" w:rsidP="00204B34">
      <w:pPr>
        <w:autoSpaceDE w:val="0"/>
        <w:autoSpaceDN w:val="0"/>
        <w:adjustRightInd w:val="0"/>
        <w:spacing w:after="0" w:line="240" w:lineRule="auto"/>
        <w:ind w:left="-284" w:firstLine="708"/>
        <w:jc w:val="both"/>
        <w:rPr>
          <w:rFonts w:ascii="Times New Roman" w:eastAsia="Calibri" w:hAnsi="Times New Roman" w:cs="Times New Roman"/>
          <w:sz w:val="28"/>
          <w:szCs w:val="28"/>
          <w:lang w:eastAsia="ru-RU"/>
        </w:rPr>
      </w:pPr>
      <w:r w:rsidRPr="002759A9">
        <w:rPr>
          <w:rFonts w:ascii="Times New Roman" w:eastAsia="Calibri" w:hAnsi="Times New Roman" w:cs="Times New Roman"/>
          <w:b/>
          <w:sz w:val="28"/>
          <w:szCs w:val="28"/>
          <w:lang w:eastAsia="ru-RU"/>
        </w:rPr>
        <w:t xml:space="preserve"> </w:t>
      </w:r>
      <w:r w:rsidRPr="002759A9">
        <w:rPr>
          <w:rFonts w:ascii="Times New Roman" w:eastAsia="Calibri" w:hAnsi="Times New Roman" w:cs="Times New Roman"/>
          <w:sz w:val="28"/>
          <w:szCs w:val="28"/>
          <w:lang w:eastAsia="ru-RU"/>
        </w:rPr>
        <w:t xml:space="preserve">22. Перерасчет ранее установленного размера пенсии за выслугу лет лицам, замещавшим должности муниципальной службы в органах местного самоуправления городского округа Заречный, осуществляется в порядке, предусмотренном пунктами 23 и 24 настоящей статьи.  </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rPr>
      </w:pPr>
      <w:r w:rsidRPr="002759A9">
        <w:rPr>
          <w:rFonts w:ascii="Times New Roman" w:eastAsia="Calibri" w:hAnsi="Times New Roman" w:cs="Times New Roman"/>
          <w:sz w:val="28"/>
          <w:szCs w:val="28"/>
          <w:lang w:eastAsia="ru-RU"/>
        </w:rPr>
        <w:t>23. П</w:t>
      </w:r>
      <w:r w:rsidRPr="002759A9">
        <w:rPr>
          <w:rFonts w:ascii="Times New Roman" w:eastAsia="Calibri" w:hAnsi="Times New Roman" w:cs="Times New Roman"/>
          <w:sz w:val="28"/>
          <w:szCs w:val="28"/>
        </w:rPr>
        <w:t xml:space="preserve">ри увеличении должностного оклада по соответствующей должности муниципальной службы осуществляется пересчет размера пенсии за выслугу лет с учетом нового должностного оклада. </w:t>
      </w:r>
      <w:r w:rsidRPr="002759A9">
        <w:rPr>
          <w:rFonts w:ascii="Times New Roman" w:eastAsia="Calibri" w:hAnsi="Times New Roman" w:cs="Times New Roman"/>
          <w:sz w:val="28"/>
          <w:szCs w:val="28"/>
          <w:lang w:eastAsia="ru-RU"/>
        </w:rPr>
        <w:t xml:space="preserve">Пенсия за выслугу лет в новом размере устанавливается и выплачивается со дня изменения размера должностного оклада </w:t>
      </w:r>
      <w:r w:rsidRPr="002759A9">
        <w:rPr>
          <w:rFonts w:ascii="Times New Roman" w:eastAsia="Calibri" w:hAnsi="Times New Roman" w:cs="Times New Roman"/>
          <w:sz w:val="28"/>
          <w:szCs w:val="28"/>
        </w:rPr>
        <w:t>на основании распоряжения руководителя органа местного самоуправления городского округа Заречный</w:t>
      </w:r>
      <w:r w:rsidRPr="002759A9">
        <w:rPr>
          <w:rFonts w:ascii="Times New Roman" w:eastAsia="Calibri" w:hAnsi="Times New Roman" w:cs="Times New Roman"/>
          <w:sz w:val="28"/>
          <w:szCs w:val="28"/>
          <w:lang w:eastAsia="ru-RU"/>
        </w:rPr>
        <w:t xml:space="preserve">, принимаемом в течение 5 рабочих дней со дня принятия решения об изменении должностного оклада по соответствующей должности муниципальной службы. </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В случае отсутствия соответствующей должности муниципальной службы в органе местного самоуправления городского округа Заречный  перерасчет производится исходя из увеличения размера должностного оклада по аналогичной должности в соответствующем органе местного самоуправления, в котором лицо, получающее пенсию за выслугу лет, замещало должность муниципальной службы.</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В настоящем Положения аналогичной должностью считается должность муниципальной службы, соответствующая другой должности по денежному содержанию, функциональным и должностным обязанностям, группе должностей муниципальной службы.</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Calibri"/>
          <w:bCs/>
          <w:sz w:val="28"/>
          <w:szCs w:val="28"/>
          <w:lang w:eastAsia="ru-RU"/>
        </w:rPr>
      </w:pPr>
      <w:r w:rsidRPr="002759A9">
        <w:rPr>
          <w:rFonts w:ascii="Times New Roman" w:eastAsia="Times New Roman" w:hAnsi="Times New Roman" w:cs="Times New Roman"/>
          <w:sz w:val="28"/>
          <w:szCs w:val="28"/>
          <w:lang w:eastAsia="ru-RU"/>
        </w:rPr>
        <w:t xml:space="preserve">24. </w:t>
      </w:r>
      <w:r w:rsidRPr="002759A9">
        <w:rPr>
          <w:rFonts w:ascii="Times New Roman" w:eastAsia="Times New Roman" w:hAnsi="Times New Roman" w:cs="Calibri"/>
          <w:bCs/>
          <w:sz w:val="28"/>
          <w:szCs w:val="28"/>
          <w:lang w:eastAsia="ru-RU"/>
        </w:rPr>
        <w:t>При возобновлении выплаты пенсии за выслугу лет ее размер пересчитывается с учетом периодов замещения после назначения пенсии за выслугу лет должности муниципальной службы в органах местного самоуправления городского округа Заречный и (или) с учетом замещения после назначения пенсии за выслугу лет должности муниципальной службы в органах местного самоуправления городского округа Заречный не менее двенадцати полных месяцев с более высоким должностным окладом.</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bCs/>
          <w:sz w:val="28"/>
          <w:szCs w:val="28"/>
          <w:lang w:eastAsia="ru-RU"/>
        </w:rPr>
      </w:pPr>
      <w:r w:rsidRPr="002759A9">
        <w:rPr>
          <w:rFonts w:ascii="Times New Roman" w:eastAsia="Calibri" w:hAnsi="Times New Roman" w:cs="Times New Roman"/>
          <w:bCs/>
          <w:sz w:val="28"/>
          <w:szCs w:val="28"/>
          <w:lang w:eastAsia="ru-RU"/>
        </w:rPr>
        <w:t>25.Для рассмотрения вопроса о перерасчете размера пенсии за выслугу лет в соответствии с настоящим пунктом лицо, замещавшее должность муниципальной службы в органах местного самоуправления городского округа Заречный, направляет руководителю органа местного самоуправления</w:t>
      </w:r>
      <w:r w:rsidRPr="002759A9">
        <w:rPr>
          <w:rFonts w:ascii="Times New Roman" w:eastAsia="Calibri" w:hAnsi="Times New Roman" w:cs="Times New Roman"/>
          <w:sz w:val="28"/>
          <w:szCs w:val="28"/>
        </w:rPr>
        <w:t xml:space="preserve"> городского округа Заречный</w:t>
      </w:r>
      <w:r w:rsidRPr="002759A9">
        <w:rPr>
          <w:rFonts w:ascii="Times New Roman" w:eastAsia="Calibri" w:hAnsi="Times New Roman" w:cs="Times New Roman"/>
          <w:bCs/>
          <w:sz w:val="28"/>
          <w:szCs w:val="28"/>
          <w:lang w:eastAsia="ru-RU"/>
        </w:rPr>
        <w:t xml:space="preserve"> личное заявление и документы, предусмотренные подпунктами 3-6 пункта 11 статьи 3 настоящего Положения.</w:t>
      </w:r>
    </w:p>
    <w:p w:rsidR="00204B34" w:rsidRPr="002759A9" w:rsidRDefault="00204B34" w:rsidP="00204B34">
      <w:pPr>
        <w:autoSpaceDE w:val="0"/>
        <w:autoSpaceDN w:val="0"/>
        <w:adjustRightInd w:val="0"/>
        <w:spacing w:after="0" w:line="240" w:lineRule="auto"/>
        <w:ind w:left="-284" w:firstLine="708"/>
        <w:jc w:val="both"/>
        <w:rPr>
          <w:rFonts w:ascii="Times New Roman" w:eastAsia="Calibri" w:hAnsi="Times New Roman" w:cs="Times New Roman"/>
          <w:sz w:val="28"/>
          <w:szCs w:val="28"/>
        </w:rPr>
      </w:pPr>
      <w:r w:rsidRPr="002759A9">
        <w:rPr>
          <w:rFonts w:ascii="Times New Roman" w:eastAsia="Calibri" w:hAnsi="Times New Roman" w:cs="Times New Roman"/>
          <w:bCs/>
          <w:sz w:val="28"/>
          <w:szCs w:val="28"/>
          <w:lang w:eastAsia="ru-RU"/>
        </w:rPr>
        <w:t>З</w:t>
      </w:r>
      <w:r w:rsidRPr="002759A9">
        <w:rPr>
          <w:rFonts w:ascii="Times New Roman" w:eastAsia="Calibri" w:hAnsi="Times New Roman" w:cs="Times New Roman"/>
          <w:sz w:val="28"/>
          <w:szCs w:val="28"/>
        </w:rPr>
        <w:t xml:space="preserve">аявление о перерасчете размера пенсии за выслугу лет в связи с замещением после назначения пенсии за выслугу лет должности муниципальной службы в органе местного самоуправления городского округа Заречный со всеми </w:t>
      </w:r>
      <w:r w:rsidRPr="002759A9">
        <w:rPr>
          <w:rFonts w:ascii="Times New Roman" w:eastAsia="Calibri" w:hAnsi="Times New Roman" w:cs="Times New Roman"/>
          <w:sz w:val="28"/>
          <w:szCs w:val="28"/>
        </w:rPr>
        <w:lastRenderedPageBreak/>
        <w:t xml:space="preserve">необходимыми документами в пятидневный срок направляется в кадровую службу органа местного самоуправления  городского округа Заречный для рассмотрения. </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rPr>
      </w:pPr>
      <w:r w:rsidRPr="002759A9">
        <w:rPr>
          <w:rFonts w:ascii="Times New Roman" w:eastAsia="Calibri" w:hAnsi="Times New Roman" w:cs="Times New Roman"/>
          <w:sz w:val="28"/>
          <w:szCs w:val="28"/>
          <w:lang w:eastAsia="ru-RU"/>
        </w:rPr>
        <w:t xml:space="preserve">26.По результатам рассмотрения заявления о перерасчете размера пенсии за выслугу лет кадровая служба органа местного самоуправления городского округа Заречный вносит </w:t>
      </w:r>
      <w:r w:rsidRPr="002759A9">
        <w:rPr>
          <w:rFonts w:ascii="Times New Roman" w:eastAsia="Calibri" w:hAnsi="Times New Roman" w:cs="Times New Roman"/>
          <w:sz w:val="28"/>
          <w:szCs w:val="28"/>
        </w:rPr>
        <w:t xml:space="preserve">предложение руководителю органа местного самоуправления  городского округа Заречный о перерасчете размера пенсии за выслугу лет, либо об отказе в перерасчете размера пенсии за выслугу лет.  </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bCs/>
          <w:sz w:val="28"/>
          <w:szCs w:val="28"/>
          <w:lang w:eastAsia="ru-RU"/>
        </w:rPr>
      </w:pPr>
      <w:r w:rsidRPr="002759A9">
        <w:rPr>
          <w:rFonts w:ascii="Times New Roman" w:eastAsia="Calibri" w:hAnsi="Times New Roman" w:cs="Times New Roman"/>
          <w:bCs/>
          <w:sz w:val="28"/>
          <w:szCs w:val="28"/>
          <w:lang w:eastAsia="ru-RU"/>
        </w:rPr>
        <w:t xml:space="preserve">27.Решение о перерасчете размера пенсии за выслугу лет </w:t>
      </w:r>
      <w:r w:rsidRPr="002759A9">
        <w:rPr>
          <w:rFonts w:ascii="Times New Roman" w:eastAsia="Calibri" w:hAnsi="Times New Roman" w:cs="Times New Roman"/>
          <w:sz w:val="28"/>
          <w:szCs w:val="28"/>
        </w:rPr>
        <w:t xml:space="preserve">в связи с замещением после назначения пенсии за выслугу лет должности муниципальной службы в органе местного самоуправления городского округа Заречный </w:t>
      </w:r>
      <w:r w:rsidRPr="002759A9">
        <w:rPr>
          <w:rFonts w:ascii="Times New Roman" w:eastAsia="Calibri" w:hAnsi="Times New Roman" w:cs="Times New Roman"/>
          <w:bCs/>
          <w:sz w:val="28"/>
          <w:szCs w:val="28"/>
          <w:lang w:eastAsia="ru-RU"/>
        </w:rPr>
        <w:t>оформляется распоряжением руководителя органа местного самоуправления  городского округа Заречный</w:t>
      </w:r>
      <w:r w:rsidRPr="002759A9">
        <w:rPr>
          <w:rFonts w:ascii="Times New Roman" w:eastAsia="Calibri" w:hAnsi="Times New Roman" w:cs="Times New Roman"/>
          <w:sz w:val="28"/>
          <w:szCs w:val="28"/>
        </w:rPr>
        <w:t xml:space="preserve">. </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rPr>
      </w:pPr>
      <w:r w:rsidRPr="002759A9">
        <w:rPr>
          <w:rFonts w:ascii="Times New Roman" w:eastAsia="Calibri" w:hAnsi="Times New Roman" w:cs="Times New Roman"/>
          <w:sz w:val="28"/>
          <w:szCs w:val="28"/>
        </w:rPr>
        <w:t>В случае отказа в перерасчете размера пенсии за выслугу лет заявителю направляется уведомление с указанием причины отказа.</w:t>
      </w:r>
    </w:p>
    <w:p w:rsidR="00204B34" w:rsidRPr="002759A9" w:rsidRDefault="00204B34" w:rsidP="00204B34">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284" w:firstLine="709"/>
        <w:jc w:val="center"/>
        <w:outlineLvl w:val="1"/>
        <w:rPr>
          <w:rFonts w:ascii="Times New Roman" w:eastAsia="Times New Roman" w:hAnsi="Times New Roman" w:cs="Times New Roman"/>
          <w:b/>
          <w:sz w:val="28"/>
          <w:szCs w:val="28"/>
          <w:lang w:eastAsia="ru-RU"/>
        </w:rPr>
      </w:pPr>
      <w:r w:rsidRPr="002759A9">
        <w:rPr>
          <w:rFonts w:ascii="Times New Roman" w:eastAsia="Times New Roman" w:hAnsi="Times New Roman" w:cs="Times New Roman"/>
          <w:b/>
          <w:sz w:val="28"/>
          <w:szCs w:val="28"/>
          <w:lang w:eastAsia="ru-RU"/>
        </w:rPr>
        <w:t>Статья 6. Порядок приостановления, возобновления и прекращения выплаты пенсии за выслугу лет.</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bookmarkStart w:id="1" w:name="P127"/>
      <w:bookmarkEnd w:id="1"/>
      <w:r w:rsidRPr="002759A9">
        <w:rPr>
          <w:rFonts w:ascii="Times New Roman" w:eastAsia="Times New Roman" w:hAnsi="Times New Roman" w:cs="Times New Roman"/>
          <w:sz w:val="28"/>
          <w:szCs w:val="28"/>
          <w:lang w:eastAsia="ru-RU"/>
        </w:rPr>
        <w:t>28. Выплата пенсии за выслугу лет приостанавливается при замещении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и должностей муниципальной службы.</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Лицо, получающее пенсию за выслугу лет и назначенное на одну из указанных в настоящем пункте должностей, обязано в 5-дневный срок сообщить об этом в письменной виде путем подачи заявления на имя руководителя органа местного самоуправления городского округа Заречный.</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 xml:space="preserve">29.Распоряжение </w:t>
      </w:r>
      <w:r w:rsidRPr="002759A9">
        <w:rPr>
          <w:rFonts w:ascii="Times New Roman" w:eastAsia="Calibri" w:hAnsi="Times New Roman" w:cs="Times New Roman"/>
          <w:sz w:val="28"/>
          <w:szCs w:val="28"/>
        </w:rPr>
        <w:t>руководителя органа местного самоуправления городского округа Заречный</w:t>
      </w:r>
      <w:r w:rsidRPr="002759A9">
        <w:rPr>
          <w:rFonts w:ascii="Times New Roman" w:eastAsia="Calibri" w:hAnsi="Times New Roman" w:cs="Times New Roman"/>
          <w:sz w:val="28"/>
          <w:szCs w:val="28"/>
          <w:lang w:eastAsia="ru-RU"/>
        </w:rPr>
        <w:t xml:space="preserve"> о приостановлении выплаты пенсии за выслугу лет принимается в течение 3 рабочих дней с момента поступления письменного уведомления. </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rPr>
      </w:pPr>
      <w:r w:rsidRPr="002759A9">
        <w:rPr>
          <w:rFonts w:ascii="Times New Roman" w:eastAsia="Calibri" w:hAnsi="Times New Roman" w:cs="Times New Roman"/>
          <w:sz w:val="28"/>
          <w:szCs w:val="28"/>
          <w:lang w:eastAsia="ru-RU"/>
        </w:rPr>
        <w:t>Приостановление выплаты пенсии за выслугу лет производится со дня назначения на должность.</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30. При последующем освобождении от должности, указанной в пункте 28 настоящей статьи, выплата пенсии за выслугу лет возобновляется на прежних условиях на основании распоряжения руководителя органа местного самоуправления городского округа Заречный по личному заявлению лица с приложением распоряжения (приказа) либо его надлежаще заверенной копии об освобождении от соответствующей должности.</w:t>
      </w:r>
    </w:p>
    <w:p w:rsidR="00204B34" w:rsidRPr="002759A9" w:rsidRDefault="00204B34" w:rsidP="00204B34">
      <w:pPr>
        <w:autoSpaceDE w:val="0"/>
        <w:autoSpaceDN w:val="0"/>
        <w:adjustRightInd w:val="0"/>
        <w:spacing w:after="0" w:line="240" w:lineRule="auto"/>
        <w:ind w:left="-284" w:firstLine="708"/>
        <w:jc w:val="both"/>
        <w:rPr>
          <w:rFonts w:ascii="Times New Roman" w:eastAsia="Calibri" w:hAnsi="Times New Roman" w:cs="Times New Roman"/>
          <w:sz w:val="28"/>
          <w:szCs w:val="28"/>
        </w:rPr>
      </w:pPr>
      <w:r w:rsidRPr="002759A9">
        <w:rPr>
          <w:rFonts w:ascii="Times New Roman" w:eastAsia="Calibri" w:hAnsi="Times New Roman" w:cs="Times New Roman"/>
          <w:sz w:val="28"/>
          <w:szCs w:val="28"/>
          <w:lang w:eastAsia="ru-RU"/>
        </w:rPr>
        <w:t xml:space="preserve">31.Распоряжение </w:t>
      </w:r>
      <w:r w:rsidRPr="002759A9">
        <w:rPr>
          <w:rFonts w:ascii="Times New Roman" w:eastAsia="Calibri" w:hAnsi="Times New Roman" w:cs="Times New Roman"/>
          <w:sz w:val="28"/>
          <w:szCs w:val="28"/>
        </w:rPr>
        <w:t>руководителя органа местного самоуправления городского округа Заречный</w:t>
      </w:r>
      <w:r w:rsidRPr="002759A9">
        <w:rPr>
          <w:rFonts w:ascii="Times New Roman" w:eastAsia="Calibri" w:hAnsi="Times New Roman" w:cs="Times New Roman"/>
          <w:sz w:val="28"/>
          <w:szCs w:val="28"/>
          <w:lang w:eastAsia="ru-RU"/>
        </w:rPr>
        <w:t xml:space="preserve"> о возобновлении выплаты пенсии за выслугу лет принимается в течение 3 рабочих дней с момента поступления письменного заявления. </w:t>
      </w:r>
    </w:p>
    <w:p w:rsidR="00204B34" w:rsidRPr="002759A9" w:rsidRDefault="00204B34" w:rsidP="00204B34">
      <w:pPr>
        <w:widowControl w:val="0"/>
        <w:autoSpaceDE w:val="0"/>
        <w:autoSpaceDN w:val="0"/>
        <w:spacing w:after="0" w:line="240" w:lineRule="auto"/>
        <w:ind w:left="-284" w:firstLine="709"/>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Выплата пенсии за выслугу лет возобновляется со дня, следующего за днем освобождения от должности.</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bCs/>
          <w:sz w:val="28"/>
          <w:szCs w:val="28"/>
          <w:lang w:eastAsia="ru-RU"/>
        </w:rPr>
        <w:t xml:space="preserve">32. </w:t>
      </w:r>
      <w:r w:rsidRPr="002759A9">
        <w:rPr>
          <w:rFonts w:ascii="Times New Roman" w:eastAsia="Calibri" w:hAnsi="Times New Roman" w:cs="Times New Roman"/>
          <w:sz w:val="28"/>
          <w:szCs w:val="28"/>
          <w:lang w:eastAsia="ru-RU"/>
        </w:rPr>
        <w:t>Прекращение выплаты пенсии за выслугу лет производится по личному заявлению, а также в случае смерти лица, получавшего пенсию за выслугу лет.</w:t>
      </w:r>
    </w:p>
    <w:p w:rsidR="00204B34" w:rsidRPr="002759A9" w:rsidRDefault="00204B34" w:rsidP="00204B34">
      <w:pPr>
        <w:autoSpaceDE w:val="0"/>
        <w:autoSpaceDN w:val="0"/>
        <w:adjustRightInd w:val="0"/>
        <w:spacing w:after="0" w:line="240" w:lineRule="auto"/>
        <w:ind w:left="-284" w:firstLine="708"/>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lastRenderedPageBreak/>
        <w:t xml:space="preserve">Решение о прекращении выплаты пенсии за выслугу лет по личному заявлению оформляется распоряжением </w:t>
      </w:r>
      <w:r w:rsidRPr="002759A9">
        <w:rPr>
          <w:rFonts w:ascii="Times New Roman" w:eastAsia="Calibri" w:hAnsi="Times New Roman" w:cs="Times New Roman"/>
          <w:sz w:val="28"/>
          <w:szCs w:val="28"/>
        </w:rPr>
        <w:t>руководителя органа местного самоуправления городского округа Заречный</w:t>
      </w:r>
      <w:r w:rsidRPr="002759A9">
        <w:rPr>
          <w:rFonts w:ascii="Times New Roman" w:eastAsia="Calibri" w:hAnsi="Times New Roman" w:cs="Times New Roman"/>
          <w:sz w:val="28"/>
          <w:szCs w:val="28"/>
          <w:lang w:eastAsia="ru-RU"/>
        </w:rPr>
        <w:t xml:space="preserve"> в порядке, установленном для принятия распоряжения о назначении пенсии за выслугу лет лицам, замещавшим должности муниципальной службы в органах местного самоуправления городского округа Заречный.</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Прекращение выплаты пенсии за выслугу лет по личному заявлению производится с даты, указанной в заявлении, но не ранее даты подачи заявления.</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33.Распоряжение о прекращении выплаты пенсии за выслугу лет в случае смерти лица, получающего пенсию за выслугу лет, принимается в течение 3 рабочих дней с момента поступления документов о смерти лица, получавшего пенсию за выслугу лет.</w:t>
      </w:r>
    </w:p>
    <w:p w:rsidR="00204B34" w:rsidRPr="002759A9" w:rsidRDefault="00204B34" w:rsidP="00204B34">
      <w:pPr>
        <w:autoSpaceDE w:val="0"/>
        <w:autoSpaceDN w:val="0"/>
        <w:adjustRightInd w:val="0"/>
        <w:spacing w:after="0" w:line="240" w:lineRule="auto"/>
        <w:ind w:left="-284" w:firstLine="709"/>
        <w:jc w:val="both"/>
        <w:rPr>
          <w:rFonts w:ascii="Times New Roman" w:eastAsia="Calibri" w:hAnsi="Times New Roman" w:cs="Times New Roman"/>
          <w:sz w:val="28"/>
          <w:szCs w:val="28"/>
          <w:lang w:eastAsia="ru-RU"/>
        </w:rPr>
      </w:pPr>
      <w:r w:rsidRPr="002759A9">
        <w:rPr>
          <w:rFonts w:ascii="Times New Roman" w:eastAsia="Calibri" w:hAnsi="Times New Roman" w:cs="Times New Roman"/>
          <w:sz w:val="28"/>
          <w:szCs w:val="28"/>
          <w:lang w:eastAsia="ru-RU"/>
        </w:rPr>
        <w:t>В случае смерти лица, получавшего пенсию за выслугу лет, ее выплата прекращается с 01 числа месяца, следующего за месяцем смерти.</w:t>
      </w:r>
    </w:p>
    <w:p w:rsidR="00204B34" w:rsidRPr="002759A9" w:rsidRDefault="00204B34" w:rsidP="00204B3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04B34" w:rsidRPr="002759A9" w:rsidRDefault="00204B34" w:rsidP="00204B34">
      <w:pPr>
        <w:spacing w:after="200" w:line="276" w:lineRule="auto"/>
        <w:rPr>
          <w:rFonts w:ascii="Calibri" w:eastAsia="Calibri" w:hAnsi="Calibri" w:cs="Times New Roman"/>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right"/>
        <w:outlineLvl w:val="1"/>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lastRenderedPageBreak/>
        <w:t>Приложение 1</w:t>
      </w:r>
    </w:p>
    <w:p w:rsidR="00204B34" w:rsidRPr="002759A9" w:rsidRDefault="00204B34" w:rsidP="00204B34">
      <w:pPr>
        <w:widowControl w:val="0"/>
        <w:autoSpaceDE w:val="0"/>
        <w:autoSpaceDN w:val="0"/>
        <w:spacing w:after="0" w:line="240" w:lineRule="auto"/>
        <w:ind w:left="-426"/>
        <w:jc w:val="right"/>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к Положению </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right"/>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_________________________________________</w:t>
      </w:r>
    </w:p>
    <w:p w:rsidR="00204B34" w:rsidRPr="002759A9" w:rsidRDefault="00204B34" w:rsidP="00204B34">
      <w:pPr>
        <w:widowControl w:val="0"/>
        <w:autoSpaceDE w:val="0"/>
        <w:autoSpaceDN w:val="0"/>
        <w:spacing w:after="0" w:line="240" w:lineRule="auto"/>
        <w:ind w:left="-426"/>
        <w:jc w:val="right"/>
        <w:rPr>
          <w:rFonts w:ascii="Times New Roman" w:eastAsia="Times New Roman" w:hAnsi="Times New Roman" w:cs="Times New Roman"/>
          <w:sz w:val="28"/>
          <w:szCs w:val="28"/>
          <w:lang w:eastAsia="ru-RU"/>
        </w:rPr>
      </w:pPr>
      <w:r w:rsidRPr="002759A9">
        <w:rPr>
          <w:rFonts w:ascii="Times New Roman" w:eastAsia="Times New Roman" w:hAnsi="Times New Roman" w:cs="Times New Roman"/>
          <w:i/>
          <w:lang w:eastAsia="ru-RU"/>
        </w:rPr>
        <w:t xml:space="preserve">руководителю органа местного самоуправления ГО Заречный  </w:t>
      </w:r>
      <w:r w:rsidRPr="002759A9">
        <w:rPr>
          <w:rFonts w:ascii="Times New Roman" w:eastAsia="Times New Roman" w:hAnsi="Times New Roman" w:cs="Times New Roman"/>
          <w:sz w:val="28"/>
          <w:szCs w:val="28"/>
          <w:lang w:eastAsia="ru-RU"/>
        </w:rPr>
        <w:t xml:space="preserve">                                                                      ________________________________________</w:t>
      </w:r>
    </w:p>
    <w:p w:rsidR="00204B34" w:rsidRPr="002759A9" w:rsidRDefault="00204B34" w:rsidP="00204B34">
      <w:pPr>
        <w:widowControl w:val="0"/>
        <w:autoSpaceDE w:val="0"/>
        <w:autoSpaceDN w:val="0"/>
        <w:spacing w:after="0" w:line="240" w:lineRule="auto"/>
        <w:ind w:left="-426"/>
        <w:jc w:val="right"/>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от _____________________________________</w:t>
      </w:r>
    </w:p>
    <w:p w:rsidR="00204B34" w:rsidRPr="002759A9" w:rsidRDefault="00204B34" w:rsidP="00204B34">
      <w:pPr>
        <w:widowControl w:val="0"/>
        <w:autoSpaceDE w:val="0"/>
        <w:autoSpaceDN w:val="0"/>
        <w:spacing w:after="0" w:line="240" w:lineRule="auto"/>
        <w:ind w:left="-426"/>
        <w:jc w:val="right"/>
        <w:rPr>
          <w:rFonts w:ascii="Times New Roman" w:eastAsia="Times New Roman" w:hAnsi="Times New Roman" w:cs="Times New Roman"/>
          <w:i/>
          <w:sz w:val="24"/>
          <w:szCs w:val="24"/>
          <w:lang w:eastAsia="ru-RU"/>
        </w:rPr>
      </w:pPr>
      <w:r w:rsidRPr="002759A9">
        <w:rPr>
          <w:rFonts w:ascii="Times New Roman" w:eastAsia="Times New Roman" w:hAnsi="Times New Roman" w:cs="Times New Roman"/>
          <w:i/>
          <w:sz w:val="24"/>
          <w:szCs w:val="24"/>
          <w:lang w:eastAsia="ru-RU"/>
        </w:rPr>
        <w:t xml:space="preserve">                                       (фамилия, имя, отчество заявителя)</w:t>
      </w:r>
    </w:p>
    <w:p w:rsidR="00204B34" w:rsidRPr="002759A9" w:rsidRDefault="00204B34" w:rsidP="00204B34">
      <w:pPr>
        <w:widowControl w:val="0"/>
        <w:autoSpaceDE w:val="0"/>
        <w:autoSpaceDN w:val="0"/>
        <w:spacing w:after="0" w:line="240" w:lineRule="auto"/>
        <w:ind w:left="-426"/>
        <w:jc w:val="right"/>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________________________________________</w:t>
      </w:r>
    </w:p>
    <w:p w:rsidR="00204B34" w:rsidRPr="002759A9" w:rsidRDefault="00204B34" w:rsidP="00204B34">
      <w:pPr>
        <w:widowControl w:val="0"/>
        <w:autoSpaceDE w:val="0"/>
        <w:autoSpaceDN w:val="0"/>
        <w:spacing w:after="0" w:line="240" w:lineRule="auto"/>
        <w:ind w:left="-426"/>
        <w:jc w:val="right"/>
        <w:rPr>
          <w:rFonts w:ascii="Times New Roman" w:eastAsia="Times New Roman" w:hAnsi="Times New Roman" w:cs="Times New Roman"/>
          <w:i/>
          <w:sz w:val="24"/>
          <w:szCs w:val="24"/>
          <w:lang w:eastAsia="ru-RU"/>
        </w:rPr>
      </w:pPr>
      <w:r w:rsidRPr="002759A9">
        <w:rPr>
          <w:rFonts w:ascii="Times New Roman" w:eastAsia="Times New Roman" w:hAnsi="Times New Roman" w:cs="Times New Roman"/>
          <w:i/>
          <w:sz w:val="24"/>
          <w:szCs w:val="24"/>
          <w:lang w:eastAsia="ru-RU"/>
        </w:rPr>
        <w:t xml:space="preserve">                                   (должность заявителя на день увольнения)</w:t>
      </w:r>
    </w:p>
    <w:p w:rsidR="00204B34" w:rsidRPr="002759A9" w:rsidRDefault="00204B34" w:rsidP="00204B34">
      <w:pPr>
        <w:widowControl w:val="0"/>
        <w:autoSpaceDE w:val="0"/>
        <w:autoSpaceDN w:val="0"/>
        <w:spacing w:after="0" w:line="240" w:lineRule="auto"/>
        <w:ind w:left="-426"/>
        <w:jc w:val="right"/>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Домашний адрес _________________________</w:t>
      </w:r>
    </w:p>
    <w:p w:rsidR="00204B34" w:rsidRPr="002759A9" w:rsidRDefault="00204B34" w:rsidP="00204B34">
      <w:pPr>
        <w:widowControl w:val="0"/>
        <w:autoSpaceDE w:val="0"/>
        <w:autoSpaceDN w:val="0"/>
        <w:spacing w:after="0" w:line="240" w:lineRule="auto"/>
        <w:ind w:left="-426"/>
        <w:jc w:val="right"/>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________________________________________</w:t>
      </w:r>
    </w:p>
    <w:p w:rsidR="00204B34" w:rsidRPr="002759A9" w:rsidRDefault="00204B34" w:rsidP="00204B34">
      <w:pPr>
        <w:widowControl w:val="0"/>
        <w:autoSpaceDE w:val="0"/>
        <w:autoSpaceDN w:val="0"/>
        <w:spacing w:after="0" w:line="240" w:lineRule="auto"/>
        <w:ind w:left="-426"/>
        <w:jc w:val="right"/>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Телефон ________________________________</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b/>
          <w:sz w:val="28"/>
          <w:szCs w:val="28"/>
          <w:lang w:eastAsia="ru-RU"/>
        </w:rPr>
      </w:pPr>
      <w:bookmarkStart w:id="2" w:name="P167"/>
      <w:bookmarkEnd w:id="2"/>
      <w:r w:rsidRPr="002759A9">
        <w:rPr>
          <w:rFonts w:ascii="Times New Roman" w:eastAsia="Times New Roman" w:hAnsi="Times New Roman" w:cs="Times New Roman"/>
          <w:b/>
          <w:sz w:val="28"/>
          <w:szCs w:val="28"/>
          <w:lang w:eastAsia="ru-RU"/>
        </w:rPr>
        <w:t xml:space="preserve">                                                        ЗАЯВЛЕНИЕ</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spacing w:after="1" w:line="220" w:lineRule="atLeast"/>
        <w:ind w:left="-426" w:firstLine="540"/>
        <w:jc w:val="both"/>
        <w:rPr>
          <w:rFonts w:ascii="Times New Roman" w:hAnsi="Times New Roman" w:cs="Times New Roman"/>
          <w:i/>
          <w:sz w:val="24"/>
          <w:szCs w:val="24"/>
        </w:rPr>
      </w:pPr>
      <w:r w:rsidRPr="002759A9">
        <w:rPr>
          <w:rFonts w:ascii="Times New Roman" w:hAnsi="Times New Roman" w:cs="Times New Roman"/>
          <w:sz w:val="28"/>
          <w:szCs w:val="28"/>
        </w:rPr>
        <w:t xml:space="preserve">      В соответствии с Областным </w:t>
      </w:r>
      <w:hyperlink r:id="rId10" w:history="1">
        <w:r w:rsidRPr="002759A9">
          <w:rPr>
            <w:rFonts w:ascii="Times New Roman" w:hAnsi="Times New Roman" w:cs="Times New Roman"/>
            <w:sz w:val="28"/>
            <w:szCs w:val="28"/>
          </w:rPr>
          <w:t>законом</w:t>
        </w:r>
      </w:hyperlink>
      <w:r w:rsidRPr="002759A9">
        <w:rPr>
          <w:rFonts w:ascii="Times New Roman" w:hAnsi="Times New Roman" w:cs="Times New Roman"/>
          <w:sz w:val="28"/>
          <w:szCs w:val="28"/>
        </w:rPr>
        <w:t xml:space="preserve"> от 29 октября 2007 года N 136-ОЗ "Об особенностях  муниципальной службы  на  территории  Свердловской   области", на основании  Положения о назначении и выплате пенсии за выслугу  лет лицам, замещавшим должности муниципальной службы в органах местного самоуправления городского округа Заречный,   утвержденного решением Думы от _____ № _____, прошу установить мне пенсию за выслугу лет к страховой пенсии по старости/инвалидности (ненужное вычеркнуть) назначенной в  соответствии  с Федеральным </w:t>
      </w:r>
      <w:hyperlink r:id="rId11" w:history="1">
        <w:r w:rsidRPr="002759A9">
          <w:rPr>
            <w:rFonts w:ascii="Times New Roman" w:hAnsi="Times New Roman" w:cs="Times New Roman"/>
            <w:sz w:val="28"/>
            <w:szCs w:val="28"/>
          </w:rPr>
          <w:t>законом</w:t>
        </w:r>
      </w:hyperlink>
      <w:r w:rsidRPr="002759A9">
        <w:rPr>
          <w:rFonts w:ascii="Times New Roman" w:hAnsi="Times New Roman" w:cs="Times New Roman"/>
          <w:sz w:val="28"/>
          <w:szCs w:val="28"/>
        </w:rPr>
        <w:t xml:space="preserve"> "О  трудовых пенсиях в Российской  Федерации".  </w:t>
      </w:r>
    </w:p>
    <w:p w:rsidR="00204B34" w:rsidRPr="002759A9" w:rsidRDefault="00204B34" w:rsidP="00204B34">
      <w:pPr>
        <w:spacing w:after="1" w:line="220" w:lineRule="atLeast"/>
        <w:ind w:left="-426" w:firstLine="540"/>
        <w:jc w:val="both"/>
        <w:rPr>
          <w:rFonts w:ascii="Times New Roman" w:hAnsi="Times New Roman" w:cs="Times New Roman"/>
          <w:sz w:val="28"/>
          <w:szCs w:val="28"/>
        </w:rPr>
      </w:pPr>
    </w:p>
    <w:p w:rsidR="00204B34" w:rsidRPr="002759A9" w:rsidRDefault="00204B34" w:rsidP="00204B34">
      <w:pPr>
        <w:spacing w:after="1" w:line="220" w:lineRule="atLeast"/>
        <w:ind w:left="-426" w:firstLine="540"/>
        <w:jc w:val="both"/>
        <w:rPr>
          <w:rFonts w:ascii="Times New Roman" w:hAnsi="Times New Roman" w:cs="Times New Roman"/>
          <w:sz w:val="28"/>
          <w:szCs w:val="28"/>
        </w:rPr>
      </w:pPr>
      <w:r w:rsidRPr="002759A9">
        <w:rPr>
          <w:rFonts w:ascii="Times New Roman" w:hAnsi="Times New Roman" w:cs="Times New Roman"/>
          <w:sz w:val="28"/>
          <w:szCs w:val="28"/>
        </w:rPr>
        <w:t xml:space="preserve">Подтверждаю, что не являюсь получателем пенсии за выслугу лет и иных денежных выплат, указанных в </w:t>
      </w:r>
      <w:hyperlink w:anchor="P101" w:history="1">
        <w:r w:rsidRPr="002759A9">
          <w:rPr>
            <w:rFonts w:ascii="Times New Roman" w:hAnsi="Times New Roman" w:cs="Times New Roman"/>
            <w:color w:val="0000FF"/>
            <w:sz w:val="28"/>
            <w:szCs w:val="28"/>
          </w:rPr>
          <w:t>пункте 1</w:t>
        </w:r>
      </w:hyperlink>
      <w:r w:rsidRPr="002759A9">
        <w:rPr>
          <w:rFonts w:ascii="Times New Roman" w:hAnsi="Times New Roman" w:cs="Times New Roman"/>
          <w:color w:val="0000FF"/>
          <w:sz w:val="28"/>
          <w:szCs w:val="28"/>
        </w:rPr>
        <w:t xml:space="preserve"> статьи 6 </w:t>
      </w:r>
      <w:r w:rsidRPr="002759A9">
        <w:rPr>
          <w:rFonts w:ascii="Times New Roman" w:hAnsi="Times New Roman" w:cs="Times New Roman"/>
          <w:sz w:val="28"/>
          <w:szCs w:val="28"/>
        </w:rPr>
        <w:t xml:space="preserve"> Положения о назначении и выплате пенсии за выслугу  лет лицам, замещавшим должности муниципальной службы в органах местного самоуправления городского округа Заречный. </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i/>
          <w:sz w:val="24"/>
          <w:szCs w:val="24"/>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При  замещении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и должностей муниципальной службы вновь  обязуюсь сообщить об этом</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_____________________________________________________________________</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i/>
          <w:lang w:eastAsia="ru-RU"/>
        </w:rPr>
        <w:t>руководителю органа местного самоуправления ГО Заречный</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"__" ____________ 20__ года        ____________________________</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(подпись заявителя)</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right"/>
        <w:outlineLvl w:val="1"/>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lastRenderedPageBreak/>
        <w:t>Приложение 2</w:t>
      </w:r>
    </w:p>
    <w:p w:rsidR="00204B34" w:rsidRPr="002759A9" w:rsidRDefault="00204B34" w:rsidP="00204B34">
      <w:pPr>
        <w:widowControl w:val="0"/>
        <w:autoSpaceDE w:val="0"/>
        <w:autoSpaceDN w:val="0"/>
        <w:spacing w:after="0" w:line="240" w:lineRule="auto"/>
        <w:ind w:left="-426"/>
        <w:jc w:val="right"/>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к Положению</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right"/>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_____________________________________________</w:t>
      </w:r>
    </w:p>
    <w:p w:rsidR="00204B34" w:rsidRPr="002759A9" w:rsidRDefault="00204B34" w:rsidP="00204B34">
      <w:pPr>
        <w:widowControl w:val="0"/>
        <w:autoSpaceDE w:val="0"/>
        <w:autoSpaceDN w:val="0"/>
        <w:spacing w:after="0" w:line="240" w:lineRule="auto"/>
        <w:ind w:left="-426"/>
        <w:jc w:val="right"/>
        <w:rPr>
          <w:rFonts w:ascii="Times New Roman" w:eastAsia="Times New Roman" w:hAnsi="Times New Roman" w:cs="Times New Roman"/>
          <w:i/>
          <w:sz w:val="24"/>
          <w:szCs w:val="24"/>
          <w:lang w:eastAsia="ru-RU"/>
        </w:rPr>
      </w:pPr>
      <w:r w:rsidRPr="002759A9">
        <w:rPr>
          <w:rFonts w:ascii="Times New Roman" w:eastAsia="Times New Roman" w:hAnsi="Times New Roman" w:cs="Times New Roman"/>
          <w:i/>
          <w:sz w:val="24"/>
          <w:szCs w:val="24"/>
          <w:lang w:eastAsia="ru-RU"/>
        </w:rPr>
        <w:t xml:space="preserve">               (наименование органа местного самоуправления)</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b/>
          <w:sz w:val="28"/>
          <w:szCs w:val="28"/>
          <w:lang w:eastAsia="ru-RU"/>
        </w:rPr>
      </w:pPr>
      <w:bookmarkStart w:id="3" w:name="P207"/>
      <w:bookmarkEnd w:id="3"/>
      <w:r w:rsidRPr="002759A9">
        <w:rPr>
          <w:rFonts w:ascii="Times New Roman" w:eastAsia="Times New Roman" w:hAnsi="Times New Roman" w:cs="Times New Roman"/>
          <w:b/>
          <w:sz w:val="28"/>
          <w:szCs w:val="28"/>
          <w:lang w:eastAsia="ru-RU"/>
        </w:rPr>
        <w:t xml:space="preserve">                                                       СПРАВКА</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b/>
          <w:sz w:val="28"/>
          <w:szCs w:val="28"/>
          <w:lang w:eastAsia="ru-RU"/>
        </w:rPr>
      </w:pPr>
      <w:r w:rsidRPr="002759A9">
        <w:rPr>
          <w:rFonts w:ascii="Times New Roman" w:eastAsia="Times New Roman" w:hAnsi="Times New Roman" w:cs="Times New Roman"/>
          <w:b/>
          <w:sz w:val="28"/>
          <w:szCs w:val="28"/>
          <w:lang w:eastAsia="ru-RU"/>
        </w:rPr>
        <w:t xml:space="preserve">                                          О ЗАРАБОТНОЙ ПЛАТЕ</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Выдана "______ 200_ года ______________________________________________,</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замещавшему (ей) должность муниципальной службы _____________________________________________________________________</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в _____________________________________________________________________</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i/>
          <w:sz w:val="24"/>
          <w:szCs w:val="24"/>
          <w:lang w:eastAsia="ru-RU"/>
        </w:rPr>
      </w:pPr>
      <w:r w:rsidRPr="002759A9">
        <w:rPr>
          <w:rFonts w:ascii="Times New Roman" w:eastAsia="Times New Roman" w:hAnsi="Times New Roman" w:cs="Times New Roman"/>
          <w:i/>
          <w:sz w:val="24"/>
          <w:szCs w:val="24"/>
          <w:lang w:eastAsia="ru-RU"/>
        </w:rPr>
        <w:t xml:space="preserve">                (наименование органа местного самоуправления)</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в том, что его (ее)  ежемесячный должностной оклад   по   указанной    должности</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составляет _______ рублей, с учетом районного коэффициента _______ рублей.</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Печать</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Подпись руководителя</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xml:space="preserve">               Главный бухгалтер</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right"/>
        <w:outlineLvl w:val="1"/>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Приложение 3</w:t>
      </w:r>
    </w:p>
    <w:p w:rsidR="00204B34" w:rsidRPr="002759A9" w:rsidRDefault="00204B34" w:rsidP="00204B34">
      <w:pPr>
        <w:widowControl w:val="0"/>
        <w:autoSpaceDE w:val="0"/>
        <w:autoSpaceDN w:val="0"/>
        <w:spacing w:after="0" w:line="240" w:lineRule="auto"/>
        <w:ind w:left="-426"/>
        <w:jc w:val="right"/>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к Положению</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center"/>
        <w:rPr>
          <w:rFonts w:ascii="Times New Roman" w:eastAsia="Times New Roman" w:hAnsi="Times New Roman" w:cs="Times New Roman"/>
          <w:b/>
          <w:sz w:val="28"/>
          <w:szCs w:val="28"/>
          <w:lang w:eastAsia="ru-RU"/>
        </w:rPr>
      </w:pPr>
      <w:bookmarkStart w:id="4" w:name="P235"/>
      <w:bookmarkEnd w:id="4"/>
      <w:r w:rsidRPr="002759A9">
        <w:rPr>
          <w:rFonts w:ascii="Times New Roman" w:eastAsia="Times New Roman" w:hAnsi="Times New Roman" w:cs="Times New Roman"/>
          <w:b/>
          <w:sz w:val="28"/>
          <w:szCs w:val="28"/>
          <w:lang w:eastAsia="ru-RU"/>
        </w:rPr>
        <w:t>СПРАВКА</w:t>
      </w:r>
    </w:p>
    <w:p w:rsidR="00204B34" w:rsidRPr="002759A9" w:rsidRDefault="00204B34" w:rsidP="00204B34">
      <w:pPr>
        <w:widowControl w:val="0"/>
        <w:autoSpaceDE w:val="0"/>
        <w:autoSpaceDN w:val="0"/>
        <w:spacing w:after="0" w:line="240" w:lineRule="auto"/>
        <w:ind w:left="-426"/>
        <w:jc w:val="center"/>
        <w:rPr>
          <w:rFonts w:ascii="Times New Roman" w:eastAsia="Times New Roman" w:hAnsi="Times New Roman" w:cs="Times New Roman"/>
          <w:sz w:val="28"/>
          <w:szCs w:val="28"/>
          <w:lang w:eastAsia="ru-RU"/>
        </w:rPr>
      </w:pPr>
      <w:r w:rsidRPr="002759A9">
        <w:rPr>
          <w:rFonts w:ascii="Times New Roman" w:eastAsia="Times New Roman" w:hAnsi="Times New Roman" w:cs="Times New Roman"/>
          <w:b/>
          <w:sz w:val="28"/>
          <w:szCs w:val="28"/>
          <w:lang w:eastAsia="ru-RU"/>
        </w:rPr>
        <w:t>ОБ ИСЧИСЛЕНИИ СТАЖА МУНИЦИПАЛЬНОЙ СЛУЖБЫ</w:t>
      </w:r>
    </w:p>
    <w:p w:rsidR="00204B34" w:rsidRPr="002759A9" w:rsidRDefault="00204B34" w:rsidP="00204B34">
      <w:pPr>
        <w:widowControl w:val="0"/>
        <w:autoSpaceDE w:val="0"/>
        <w:autoSpaceDN w:val="0"/>
        <w:spacing w:after="0" w:line="240" w:lineRule="auto"/>
        <w:ind w:left="-426"/>
        <w:jc w:val="center"/>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________________________________________</w:t>
      </w:r>
    </w:p>
    <w:p w:rsidR="00204B34" w:rsidRPr="002759A9" w:rsidRDefault="00204B34" w:rsidP="00204B34">
      <w:pPr>
        <w:widowControl w:val="0"/>
        <w:autoSpaceDE w:val="0"/>
        <w:autoSpaceDN w:val="0"/>
        <w:spacing w:after="0" w:line="240" w:lineRule="auto"/>
        <w:ind w:left="-426"/>
        <w:jc w:val="center"/>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(фамилия, имя, отчество)</w:t>
      </w: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0"/>
        <w:gridCol w:w="1645"/>
        <w:gridCol w:w="906"/>
        <w:gridCol w:w="1196"/>
        <w:gridCol w:w="739"/>
        <w:gridCol w:w="2211"/>
      </w:tblGrid>
      <w:tr w:rsidR="00204B34" w:rsidRPr="002759A9" w:rsidTr="00715CE5">
        <w:tc>
          <w:tcPr>
            <w:tcW w:w="2750" w:type="dxa"/>
            <w:vMerge w:val="restart"/>
            <w:vAlign w:val="center"/>
          </w:tcPr>
          <w:p w:rsidR="00204B34" w:rsidRPr="002759A9" w:rsidRDefault="00204B34" w:rsidP="00204B34">
            <w:pPr>
              <w:widowControl w:val="0"/>
              <w:autoSpaceDE w:val="0"/>
              <w:autoSpaceDN w:val="0"/>
              <w:spacing w:after="0" w:line="240" w:lineRule="auto"/>
              <w:ind w:left="76"/>
              <w:jc w:val="center"/>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 записи в трудовой книжке</w:t>
            </w:r>
          </w:p>
        </w:tc>
        <w:tc>
          <w:tcPr>
            <w:tcW w:w="1645" w:type="dxa"/>
            <w:vMerge w:val="restart"/>
            <w:vAlign w:val="center"/>
          </w:tcPr>
          <w:p w:rsidR="00204B34" w:rsidRPr="002759A9" w:rsidRDefault="00204B34" w:rsidP="00204B34">
            <w:pPr>
              <w:widowControl w:val="0"/>
              <w:autoSpaceDE w:val="0"/>
              <w:autoSpaceDN w:val="0"/>
              <w:spacing w:after="0" w:line="240" w:lineRule="auto"/>
              <w:ind w:left="26"/>
              <w:jc w:val="center"/>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Период работы</w:t>
            </w:r>
          </w:p>
        </w:tc>
        <w:tc>
          <w:tcPr>
            <w:tcW w:w="2841" w:type="dxa"/>
            <w:gridSpan w:val="3"/>
            <w:vAlign w:val="center"/>
          </w:tcPr>
          <w:p w:rsidR="00204B34" w:rsidRPr="002759A9" w:rsidRDefault="00204B34" w:rsidP="00204B34">
            <w:pPr>
              <w:widowControl w:val="0"/>
              <w:autoSpaceDE w:val="0"/>
              <w:autoSpaceDN w:val="0"/>
              <w:spacing w:after="0" w:line="240" w:lineRule="auto"/>
              <w:ind w:left="-426"/>
              <w:jc w:val="center"/>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Стаж работы</w:t>
            </w:r>
          </w:p>
        </w:tc>
        <w:tc>
          <w:tcPr>
            <w:tcW w:w="2211" w:type="dxa"/>
            <w:vMerge w:val="restart"/>
            <w:vAlign w:val="center"/>
          </w:tcPr>
          <w:p w:rsidR="00204B34" w:rsidRPr="002759A9" w:rsidRDefault="00204B34" w:rsidP="00204B34">
            <w:pPr>
              <w:widowControl w:val="0"/>
              <w:autoSpaceDE w:val="0"/>
              <w:autoSpaceDN w:val="0"/>
              <w:spacing w:after="0" w:line="240" w:lineRule="auto"/>
              <w:ind w:left="-426"/>
              <w:jc w:val="center"/>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Занимаемая должность</w:t>
            </w:r>
          </w:p>
        </w:tc>
      </w:tr>
      <w:tr w:rsidR="00204B34" w:rsidRPr="002759A9" w:rsidTr="00715CE5">
        <w:tc>
          <w:tcPr>
            <w:tcW w:w="2750" w:type="dxa"/>
            <w:vMerge/>
          </w:tcPr>
          <w:p w:rsidR="00204B34" w:rsidRPr="002759A9" w:rsidRDefault="00204B34" w:rsidP="00204B34">
            <w:pPr>
              <w:ind w:left="-426"/>
              <w:rPr>
                <w:rFonts w:ascii="Times New Roman" w:hAnsi="Times New Roman" w:cs="Times New Roman"/>
                <w:sz w:val="28"/>
                <w:szCs w:val="28"/>
              </w:rPr>
            </w:pPr>
          </w:p>
        </w:tc>
        <w:tc>
          <w:tcPr>
            <w:tcW w:w="1645" w:type="dxa"/>
            <w:vMerge/>
          </w:tcPr>
          <w:p w:rsidR="00204B34" w:rsidRPr="002759A9" w:rsidRDefault="00204B34" w:rsidP="00204B34">
            <w:pPr>
              <w:ind w:left="26"/>
              <w:rPr>
                <w:rFonts w:ascii="Times New Roman" w:hAnsi="Times New Roman" w:cs="Times New Roman"/>
                <w:sz w:val="28"/>
                <w:szCs w:val="28"/>
              </w:rPr>
            </w:pPr>
          </w:p>
        </w:tc>
        <w:tc>
          <w:tcPr>
            <w:tcW w:w="906" w:type="dxa"/>
            <w:vAlign w:val="center"/>
          </w:tcPr>
          <w:p w:rsidR="00204B34" w:rsidRPr="002759A9" w:rsidRDefault="00204B34" w:rsidP="00204B34">
            <w:pPr>
              <w:widowControl w:val="0"/>
              <w:autoSpaceDE w:val="0"/>
              <w:autoSpaceDN w:val="0"/>
              <w:spacing w:after="0" w:line="240" w:lineRule="auto"/>
              <w:ind w:left="-426"/>
              <w:jc w:val="center"/>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лет</w:t>
            </w:r>
          </w:p>
        </w:tc>
        <w:tc>
          <w:tcPr>
            <w:tcW w:w="1196" w:type="dxa"/>
            <w:vAlign w:val="center"/>
          </w:tcPr>
          <w:p w:rsidR="00204B34" w:rsidRPr="002759A9" w:rsidRDefault="00204B34" w:rsidP="00204B34">
            <w:pPr>
              <w:widowControl w:val="0"/>
              <w:autoSpaceDE w:val="0"/>
              <w:autoSpaceDN w:val="0"/>
              <w:spacing w:after="0" w:line="240" w:lineRule="auto"/>
              <w:ind w:left="28"/>
              <w:jc w:val="center"/>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месяцев</w:t>
            </w:r>
          </w:p>
        </w:tc>
        <w:tc>
          <w:tcPr>
            <w:tcW w:w="739" w:type="dxa"/>
            <w:vAlign w:val="center"/>
          </w:tcPr>
          <w:p w:rsidR="00204B34" w:rsidRPr="002759A9" w:rsidRDefault="00204B34" w:rsidP="00204B34">
            <w:pPr>
              <w:widowControl w:val="0"/>
              <w:autoSpaceDE w:val="0"/>
              <w:autoSpaceDN w:val="0"/>
              <w:spacing w:after="0" w:line="240" w:lineRule="auto"/>
              <w:ind w:left="-204"/>
              <w:jc w:val="center"/>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дней</w:t>
            </w:r>
          </w:p>
        </w:tc>
        <w:tc>
          <w:tcPr>
            <w:tcW w:w="2211" w:type="dxa"/>
            <w:vMerge/>
          </w:tcPr>
          <w:p w:rsidR="00204B34" w:rsidRPr="002759A9" w:rsidRDefault="00204B34" w:rsidP="00204B34">
            <w:pPr>
              <w:ind w:left="-426"/>
              <w:rPr>
                <w:rFonts w:ascii="Times New Roman" w:hAnsi="Times New Roman" w:cs="Times New Roman"/>
                <w:sz w:val="28"/>
                <w:szCs w:val="28"/>
              </w:rPr>
            </w:pPr>
          </w:p>
        </w:tc>
      </w:tr>
      <w:tr w:rsidR="00204B34" w:rsidRPr="002759A9" w:rsidTr="00715CE5">
        <w:tc>
          <w:tcPr>
            <w:tcW w:w="2750" w:type="dxa"/>
          </w:tcPr>
          <w:p w:rsidR="00204B34" w:rsidRPr="002759A9" w:rsidRDefault="00204B34" w:rsidP="00204B34">
            <w:pPr>
              <w:widowControl w:val="0"/>
              <w:autoSpaceDE w:val="0"/>
              <w:autoSpaceDN w:val="0"/>
              <w:spacing w:after="0" w:line="240" w:lineRule="auto"/>
              <w:ind w:left="-426"/>
              <w:rPr>
                <w:rFonts w:ascii="Times New Roman" w:eastAsia="Times New Roman" w:hAnsi="Times New Roman" w:cs="Times New Roman"/>
                <w:sz w:val="28"/>
                <w:szCs w:val="28"/>
                <w:lang w:eastAsia="ru-RU"/>
              </w:rPr>
            </w:pPr>
          </w:p>
        </w:tc>
        <w:tc>
          <w:tcPr>
            <w:tcW w:w="1645" w:type="dxa"/>
          </w:tcPr>
          <w:p w:rsidR="00204B34" w:rsidRPr="002759A9" w:rsidRDefault="00204B34" w:rsidP="00204B34">
            <w:pPr>
              <w:widowControl w:val="0"/>
              <w:autoSpaceDE w:val="0"/>
              <w:autoSpaceDN w:val="0"/>
              <w:spacing w:after="0" w:line="240" w:lineRule="auto"/>
              <w:ind w:left="26"/>
              <w:rPr>
                <w:rFonts w:ascii="Times New Roman" w:eastAsia="Times New Roman" w:hAnsi="Times New Roman" w:cs="Times New Roman"/>
                <w:sz w:val="28"/>
                <w:szCs w:val="28"/>
                <w:lang w:eastAsia="ru-RU"/>
              </w:rPr>
            </w:pPr>
          </w:p>
        </w:tc>
        <w:tc>
          <w:tcPr>
            <w:tcW w:w="906" w:type="dxa"/>
          </w:tcPr>
          <w:p w:rsidR="00204B34" w:rsidRPr="002759A9" w:rsidRDefault="00204B34" w:rsidP="00204B34">
            <w:pPr>
              <w:widowControl w:val="0"/>
              <w:autoSpaceDE w:val="0"/>
              <w:autoSpaceDN w:val="0"/>
              <w:spacing w:after="0" w:line="240" w:lineRule="auto"/>
              <w:ind w:left="-426"/>
              <w:rPr>
                <w:rFonts w:ascii="Times New Roman" w:eastAsia="Times New Roman" w:hAnsi="Times New Roman" w:cs="Times New Roman"/>
                <w:sz w:val="28"/>
                <w:szCs w:val="28"/>
                <w:lang w:eastAsia="ru-RU"/>
              </w:rPr>
            </w:pPr>
          </w:p>
        </w:tc>
        <w:tc>
          <w:tcPr>
            <w:tcW w:w="1196" w:type="dxa"/>
          </w:tcPr>
          <w:p w:rsidR="00204B34" w:rsidRPr="002759A9" w:rsidRDefault="00204B34" w:rsidP="00204B34">
            <w:pPr>
              <w:widowControl w:val="0"/>
              <w:autoSpaceDE w:val="0"/>
              <w:autoSpaceDN w:val="0"/>
              <w:spacing w:after="0" w:line="240" w:lineRule="auto"/>
              <w:ind w:left="-426"/>
              <w:rPr>
                <w:rFonts w:ascii="Times New Roman" w:eastAsia="Times New Roman" w:hAnsi="Times New Roman" w:cs="Times New Roman"/>
                <w:sz w:val="28"/>
                <w:szCs w:val="28"/>
                <w:lang w:eastAsia="ru-RU"/>
              </w:rPr>
            </w:pPr>
          </w:p>
        </w:tc>
        <w:tc>
          <w:tcPr>
            <w:tcW w:w="739" w:type="dxa"/>
          </w:tcPr>
          <w:p w:rsidR="00204B34" w:rsidRPr="002759A9" w:rsidRDefault="00204B34" w:rsidP="00204B34">
            <w:pPr>
              <w:widowControl w:val="0"/>
              <w:autoSpaceDE w:val="0"/>
              <w:autoSpaceDN w:val="0"/>
              <w:spacing w:after="0" w:line="240" w:lineRule="auto"/>
              <w:ind w:left="-426"/>
              <w:rPr>
                <w:rFonts w:ascii="Times New Roman" w:eastAsia="Times New Roman" w:hAnsi="Times New Roman" w:cs="Times New Roman"/>
                <w:sz w:val="28"/>
                <w:szCs w:val="28"/>
                <w:lang w:eastAsia="ru-RU"/>
              </w:rPr>
            </w:pPr>
          </w:p>
        </w:tc>
        <w:tc>
          <w:tcPr>
            <w:tcW w:w="2211" w:type="dxa"/>
          </w:tcPr>
          <w:p w:rsidR="00204B34" w:rsidRPr="002759A9" w:rsidRDefault="00204B34" w:rsidP="00204B34">
            <w:pPr>
              <w:widowControl w:val="0"/>
              <w:autoSpaceDE w:val="0"/>
              <w:autoSpaceDN w:val="0"/>
              <w:spacing w:after="0" w:line="240" w:lineRule="auto"/>
              <w:ind w:left="-426"/>
              <w:rPr>
                <w:rFonts w:ascii="Times New Roman" w:eastAsia="Times New Roman" w:hAnsi="Times New Roman" w:cs="Times New Roman"/>
                <w:sz w:val="28"/>
                <w:szCs w:val="28"/>
                <w:lang w:eastAsia="ru-RU"/>
              </w:rPr>
            </w:pPr>
          </w:p>
        </w:tc>
      </w:tr>
      <w:tr w:rsidR="00204B34" w:rsidRPr="002759A9" w:rsidTr="00715CE5">
        <w:trPr>
          <w:trHeight w:val="337"/>
        </w:trPr>
        <w:tc>
          <w:tcPr>
            <w:tcW w:w="2750" w:type="dxa"/>
          </w:tcPr>
          <w:p w:rsidR="00204B34" w:rsidRPr="002759A9" w:rsidRDefault="00204B34" w:rsidP="00204B34">
            <w:pPr>
              <w:widowControl w:val="0"/>
              <w:autoSpaceDE w:val="0"/>
              <w:autoSpaceDN w:val="0"/>
              <w:spacing w:after="0" w:line="240" w:lineRule="auto"/>
              <w:ind w:left="-426"/>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rPr>
                <w:rFonts w:ascii="Times New Roman" w:eastAsia="Times New Roman" w:hAnsi="Times New Roman" w:cs="Times New Roman"/>
                <w:sz w:val="28"/>
                <w:szCs w:val="28"/>
                <w:lang w:eastAsia="ru-RU"/>
              </w:rPr>
            </w:pPr>
          </w:p>
        </w:tc>
        <w:tc>
          <w:tcPr>
            <w:tcW w:w="1645" w:type="dxa"/>
          </w:tcPr>
          <w:p w:rsidR="00204B34" w:rsidRPr="002759A9" w:rsidRDefault="00204B34" w:rsidP="00204B34">
            <w:pPr>
              <w:widowControl w:val="0"/>
              <w:autoSpaceDE w:val="0"/>
              <w:autoSpaceDN w:val="0"/>
              <w:spacing w:after="0" w:line="240" w:lineRule="auto"/>
              <w:ind w:left="26"/>
              <w:rPr>
                <w:rFonts w:ascii="Times New Roman" w:eastAsia="Times New Roman" w:hAnsi="Times New Roman" w:cs="Times New Roman"/>
                <w:sz w:val="28"/>
                <w:szCs w:val="28"/>
                <w:lang w:eastAsia="ru-RU"/>
              </w:rPr>
            </w:pPr>
          </w:p>
        </w:tc>
        <w:tc>
          <w:tcPr>
            <w:tcW w:w="906" w:type="dxa"/>
          </w:tcPr>
          <w:p w:rsidR="00204B34" w:rsidRPr="002759A9" w:rsidRDefault="00204B34" w:rsidP="00204B34">
            <w:pPr>
              <w:widowControl w:val="0"/>
              <w:autoSpaceDE w:val="0"/>
              <w:autoSpaceDN w:val="0"/>
              <w:spacing w:after="0" w:line="240" w:lineRule="auto"/>
              <w:ind w:left="-426"/>
              <w:rPr>
                <w:rFonts w:ascii="Times New Roman" w:eastAsia="Times New Roman" w:hAnsi="Times New Roman" w:cs="Times New Roman"/>
                <w:sz w:val="28"/>
                <w:szCs w:val="28"/>
                <w:lang w:eastAsia="ru-RU"/>
              </w:rPr>
            </w:pPr>
          </w:p>
        </w:tc>
        <w:tc>
          <w:tcPr>
            <w:tcW w:w="1196" w:type="dxa"/>
          </w:tcPr>
          <w:p w:rsidR="00204B34" w:rsidRPr="002759A9" w:rsidRDefault="00204B34" w:rsidP="00204B34">
            <w:pPr>
              <w:widowControl w:val="0"/>
              <w:autoSpaceDE w:val="0"/>
              <w:autoSpaceDN w:val="0"/>
              <w:spacing w:after="0" w:line="240" w:lineRule="auto"/>
              <w:ind w:left="-426"/>
              <w:jc w:val="center"/>
              <w:rPr>
                <w:rFonts w:ascii="Times New Roman" w:eastAsia="Times New Roman" w:hAnsi="Times New Roman" w:cs="Times New Roman"/>
                <w:sz w:val="28"/>
                <w:szCs w:val="28"/>
                <w:lang w:eastAsia="ru-RU"/>
              </w:rPr>
            </w:pPr>
          </w:p>
        </w:tc>
        <w:tc>
          <w:tcPr>
            <w:tcW w:w="739" w:type="dxa"/>
          </w:tcPr>
          <w:p w:rsidR="00204B34" w:rsidRPr="002759A9" w:rsidRDefault="00204B34" w:rsidP="00204B34">
            <w:pPr>
              <w:widowControl w:val="0"/>
              <w:autoSpaceDE w:val="0"/>
              <w:autoSpaceDN w:val="0"/>
              <w:spacing w:after="0" w:line="240" w:lineRule="auto"/>
              <w:ind w:left="-426"/>
              <w:rPr>
                <w:rFonts w:ascii="Times New Roman" w:eastAsia="Times New Roman" w:hAnsi="Times New Roman" w:cs="Times New Roman"/>
                <w:sz w:val="28"/>
                <w:szCs w:val="28"/>
                <w:lang w:eastAsia="ru-RU"/>
              </w:rPr>
            </w:pPr>
          </w:p>
        </w:tc>
        <w:tc>
          <w:tcPr>
            <w:tcW w:w="2211" w:type="dxa"/>
          </w:tcPr>
          <w:p w:rsidR="00204B34" w:rsidRPr="002759A9" w:rsidRDefault="00204B34" w:rsidP="00204B34">
            <w:pPr>
              <w:widowControl w:val="0"/>
              <w:autoSpaceDE w:val="0"/>
              <w:autoSpaceDN w:val="0"/>
              <w:spacing w:after="0" w:line="240" w:lineRule="auto"/>
              <w:ind w:left="-426"/>
              <w:rPr>
                <w:rFonts w:ascii="Times New Roman" w:eastAsia="Times New Roman" w:hAnsi="Times New Roman" w:cs="Times New Roman"/>
                <w:sz w:val="28"/>
                <w:szCs w:val="28"/>
                <w:lang w:eastAsia="ru-RU"/>
              </w:rPr>
            </w:pPr>
          </w:p>
        </w:tc>
      </w:tr>
      <w:tr w:rsidR="00204B34" w:rsidRPr="002759A9" w:rsidTr="00715CE5">
        <w:tc>
          <w:tcPr>
            <w:tcW w:w="2750" w:type="dxa"/>
          </w:tcPr>
          <w:p w:rsidR="00204B34" w:rsidRPr="002759A9" w:rsidRDefault="00204B34" w:rsidP="00204B34">
            <w:pPr>
              <w:widowControl w:val="0"/>
              <w:autoSpaceDE w:val="0"/>
              <w:autoSpaceDN w:val="0"/>
              <w:spacing w:after="0" w:line="240" w:lineRule="auto"/>
              <w:ind w:left="-426"/>
              <w:rPr>
                <w:rFonts w:ascii="Times New Roman" w:eastAsia="Times New Roman" w:hAnsi="Times New Roman" w:cs="Times New Roman"/>
                <w:sz w:val="28"/>
                <w:szCs w:val="28"/>
                <w:lang w:eastAsia="ru-RU"/>
              </w:rPr>
            </w:pPr>
          </w:p>
        </w:tc>
        <w:tc>
          <w:tcPr>
            <w:tcW w:w="1645" w:type="dxa"/>
          </w:tcPr>
          <w:p w:rsidR="00204B34" w:rsidRPr="002759A9" w:rsidRDefault="00204B34" w:rsidP="00204B34">
            <w:pPr>
              <w:widowControl w:val="0"/>
              <w:autoSpaceDE w:val="0"/>
              <w:autoSpaceDN w:val="0"/>
              <w:spacing w:after="0" w:line="240" w:lineRule="auto"/>
              <w:ind w:left="26"/>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ИТОГО</w:t>
            </w:r>
          </w:p>
        </w:tc>
        <w:tc>
          <w:tcPr>
            <w:tcW w:w="906" w:type="dxa"/>
          </w:tcPr>
          <w:p w:rsidR="00204B34" w:rsidRPr="002759A9" w:rsidRDefault="00204B34" w:rsidP="00204B34">
            <w:pPr>
              <w:widowControl w:val="0"/>
              <w:autoSpaceDE w:val="0"/>
              <w:autoSpaceDN w:val="0"/>
              <w:spacing w:after="0" w:line="240" w:lineRule="auto"/>
              <w:ind w:left="-426"/>
              <w:rPr>
                <w:rFonts w:ascii="Times New Roman" w:eastAsia="Times New Roman" w:hAnsi="Times New Roman" w:cs="Times New Roman"/>
                <w:sz w:val="28"/>
                <w:szCs w:val="28"/>
                <w:lang w:eastAsia="ru-RU"/>
              </w:rPr>
            </w:pPr>
          </w:p>
        </w:tc>
        <w:tc>
          <w:tcPr>
            <w:tcW w:w="1196" w:type="dxa"/>
          </w:tcPr>
          <w:p w:rsidR="00204B34" w:rsidRPr="002759A9" w:rsidRDefault="00204B34" w:rsidP="00204B34">
            <w:pPr>
              <w:widowControl w:val="0"/>
              <w:autoSpaceDE w:val="0"/>
              <w:autoSpaceDN w:val="0"/>
              <w:spacing w:after="0" w:line="240" w:lineRule="auto"/>
              <w:ind w:left="-426"/>
              <w:rPr>
                <w:rFonts w:ascii="Times New Roman" w:eastAsia="Times New Roman" w:hAnsi="Times New Roman" w:cs="Times New Roman"/>
                <w:sz w:val="28"/>
                <w:szCs w:val="28"/>
                <w:lang w:eastAsia="ru-RU"/>
              </w:rPr>
            </w:pPr>
          </w:p>
        </w:tc>
        <w:tc>
          <w:tcPr>
            <w:tcW w:w="739" w:type="dxa"/>
          </w:tcPr>
          <w:p w:rsidR="00204B34" w:rsidRPr="002759A9" w:rsidRDefault="00204B34" w:rsidP="00204B34">
            <w:pPr>
              <w:widowControl w:val="0"/>
              <w:autoSpaceDE w:val="0"/>
              <w:autoSpaceDN w:val="0"/>
              <w:spacing w:after="0" w:line="240" w:lineRule="auto"/>
              <w:ind w:left="-426"/>
              <w:rPr>
                <w:rFonts w:ascii="Times New Roman" w:eastAsia="Times New Roman" w:hAnsi="Times New Roman" w:cs="Times New Roman"/>
                <w:sz w:val="28"/>
                <w:szCs w:val="28"/>
                <w:lang w:eastAsia="ru-RU"/>
              </w:rPr>
            </w:pPr>
          </w:p>
        </w:tc>
        <w:tc>
          <w:tcPr>
            <w:tcW w:w="2211" w:type="dxa"/>
          </w:tcPr>
          <w:p w:rsidR="00204B34" w:rsidRPr="002759A9" w:rsidRDefault="00204B34" w:rsidP="00204B34">
            <w:pPr>
              <w:widowControl w:val="0"/>
              <w:autoSpaceDE w:val="0"/>
              <w:autoSpaceDN w:val="0"/>
              <w:spacing w:after="0" w:line="240" w:lineRule="auto"/>
              <w:ind w:left="-426"/>
              <w:rPr>
                <w:rFonts w:ascii="Times New Roman" w:eastAsia="Times New Roman" w:hAnsi="Times New Roman" w:cs="Times New Roman"/>
                <w:sz w:val="28"/>
                <w:szCs w:val="28"/>
                <w:lang w:eastAsia="ru-RU"/>
              </w:rPr>
            </w:pPr>
          </w:p>
        </w:tc>
      </w:tr>
    </w:tbl>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204B34" w:rsidRPr="002759A9" w:rsidRDefault="00204B34" w:rsidP="00204B34">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2759A9">
        <w:rPr>
          <w:rFonts w:ascii="Times New Roman" w:eastAsia="Times New Roman" w:hAnsi="Times New Roman" w:cs="Times New Roman"/>
          <w:sz w:val="28"/>
          <w:szCs w:val="28"/>
          <w:lang w:eastAsia="ru-RU"/>
        </w:rPr>
        <w:t>Печать         Подпись руководителя</w:t>
      </w:r>
    </w:p>
    <w:p w:rsidR="00264DEB" w:rsidRDefault="00204B34" w:rsidP="00204B34">
      <w:pPr>
        <w:widowControl w:val="0"/>
        <w:autoSpaceDE w:val="0"/>
        <w:autoSpaceDN w:val="0"/>
        <w:spacing w:after="0" w:line="240" w:lineRule="auto"/>
        <w:ind w:left="-426"/>
        <w:jc w:val="both"/>
      </w:pPr>
      <w:r w:rsidRPr="002759A9">
        <w:rPr>
          <w:rFonts w:ascii="Times New Roman" w:eastAsia="Times New Roman" w:hAnsi="Times New Roman" w:cs="Times New Roman"/>
          <w:sz w:val="28"/>
          <w:szCs w:val="28"/>
          <w:lang w:eastAsia="ru-RU"/>
        </w:rPr>
        <w:t xml:space="preserve">                    Специалист по кадрам</w:t>
      </w:r>
      <w:bookmarkStart w:id="5" w:name="_GoBack"/>
      <w:bookmarkEnd w:id="5"/>
    </w:p>
    <w:sectPr w:rsidR="00264DEB" w:rsidSect="006E0DE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34"/>
    <w:rsid w:val="00204B34"/>
    <w:rsid w:val="00264DEB"/>
    <w:rsid w:val="002759A9"/>
    <w:rsid w:val="00477340"/>
    <w:rsid w:val="00C1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64B6"/>
  <w15:chartTrackingRefBased/>
  <w15:docId w15:val="{AC0B0861-3EF9-4BD9-96D8-0A0D5E59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59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5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78742953D4EE171F29B5BDC7ECC5A219423FB872A18BE9A10D2A81C9D6D8F8662EME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A78742953D4EE171F29ABB0D1809BA81A4961B171A189BBFB5F2CD69686DEAD26AE3DD4EF52432B28MC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78742953D4EE171F29ABB0D1809BA81A4961B77BAE89BBFB5F2CD69628M6G" TargetMode="External"/><Relationship Id="rId11" Type="http://schemas.openxmlformats.org/officeDocument/2006/relationships/hyperlink" Target="consultantplus://offline/ref=9A78742953D4EE171F29ABB0D1809BA81A4960B274AD89BBFB5F2CD69628M6G" TargetMode="External"/><Relationship Id="rId5" Type="http://schemas.openxmlformats.org/officeDocument/2006/relationships/hyperlink" Target="consultantplus://offline/ref=9A78742953D4EE171F29ABB0D1809BA81A4861B576A089BBFB5F2CD69628M6G" TargetMode="External"/><Relationship Id="rId10" Type="http://schemas.openxmlformats.org/officeDocument/2006/relationships/hyperlink" Target="consultantplus://offline/ref=9A78742953D4EE171F29B5BDC7ECC5A219423FB872A18AEAAE0A2A81C9D6D8F8662EMEG" TargetMode="External"/><Relationship Id="rId4" Type="http://schemas.openxmlformats.org/officeDocument/2006/relationships/hyperlink" Target="consultantplus://offline/ref=9A78742953D4EE171F29ABB0D1809BA8194069B47AA089BBFB5F2CD69628M6G" TargetMode="External"/><Relationship Id="rId9" Type="http://schemas.openxmlformats.org/officeDocument/2006/relationships/hyperlink" Target="consultantplus://offline/ref=9A78742953D4EE171F29B5BDC7ECC5A219423FB872AD87E4AE022A81C9D6D8F866EE3B81AC164C2A890F790D26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4084</Words>
  <Characters>23279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2</cp:revision>
  <cp:lastPrinted>2017-02-20T11:00:00Z</cp:lastPrinted>
  <dcterms:created xsi:type="dcterms:W3CDTF">2017-02-20T10:35:00Z</dcterms:created>
  <dcterms:modified xsi:type="dcterms:W3CDTF">2017-02-20T11:01:00Z</dcterms:modified>
</cp:coreProperties>
</file>