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3DAC" w:rsidRDefault="00763DAC" w:rsidP="00B72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object w:dxaOrig="79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7" o:title=""/>
          </v:shape>
          <o:OLEObject Type="Embed" ProgID="Word.Document.8" ShapeID="_x0000_i1025" DrawAspect="Content" ObjectID="_1586410403" r:id="rId8"/>
        </w:object>
      </w:r>
    </w:p>
    <w:p w:rsidR="00763DAC" w:rsidRPr="00763DAC" w:rsidRDefault="00763DAC" w:rsidP="00763DAC">
      <w:pPr>
        <w:pStyle w:val="ConsPlusTitle"/>
        <w:spacing w:before="120"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3DAC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ЗАРЕЧНЫЙ</w:t>
      </w:r>
    </w:p>
    <w:p w:rsidR="0077659D" w:rsidRDefault="0077659D" w:rsidP="00763DAC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3DAC" w:rsidRDefault="00763DAC" w:rsidP="00763DAC">
      <w:pPr>
        <w:pStyle w:val="ConsPlusTitle"/>
        <w:spacing w:before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3DAC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91636" wp14:editId="0285FA40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3246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4293E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45pt" to="49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" strokeweight="4.5pt">
                <v:stroke linestyle="thinThick"/>
                <w10:wrap anchorx="margin"/>
              </v:line>
            </w:pict>
          </mc:Fallback>
        </mc:AlternateContent>
      </w:r>
      <w:proofErr w:type="gramStart"/>
      <w:r w:rsidRPr="00763DA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763DAC">
        <w:rPr>
          <w:rFonts w:ascii="Times New Roman" w:hAnsi="Times New Roman" w:cs="Times New Roman"/>
          <w:b w:val="0"/>
          <w:sz w:val="28"/>
          <w:szCs w:val="28"/>
        </w:rPr>
        <w:t xml:space="preserve"> 28.09.2017 №1068-П</w:t>
      </w:r>
    </w:p>
    <w:p w:rsidR="00763DAC" w:rsidRPr="00763DAC" w:rsidRDefault="00763DAC" w:rsidP="00763DAC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ред. постановления администрации ГО Заречный от 30.03.2018 №236/1-П)</w:t>
      </w:r>
    </w:p>
    <w:p w:rsidR="00BA029C" w:rsidRDefault="00BA029C" w:rsidP="00BA0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6D60D5" w:rsidRPr="00D2701A" w:rsidRDefault="00BA029C" w:rsidP="00BA0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округа Заречный на 2018 – 2022 годы»</w:t>
      </w:r>
      <w:r w:rsidR="006D60D5" w:rsidRPr="00D2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D5" w:rsidRPr="00D2701A" w:rsidRDefault="006D60D5" w:rsidP="00B72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60D5" w:rsidRPr="00D2701A" w:rsidRDefault="006D60D5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2701A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D2701A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77659D">
        <w:rPr>
          <w:rFonts w:ascii="Times New Roman" w:hAnsi="Times New Roman" w:cs="Times New Roman"/>
          <w:sz w:val="28"/>
          <w:szCs w:val="28"/>
        </w:rPr>
        <w:t xml:space="preserve"> 06 октября 2003 года </w:t>
      </w:r>
      <w:r w:rsidR="00852AEB">
        <w:rPr>
          <w:rFonts w:ascii="Times New Roman" w:hAnsi="Times New Roman" w:cs="Times New Roman"/>
          <w:sz w:val="28"/>
          <w:szCs w:val="28"/>
        </w:rPr>
        <w:t>№</w:t>
      </w:r>
      <w:r w:rsidR="0077659D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D2701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7659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2701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270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70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77659D">
        <w:rPr>
          <w:rFonts w:ascii="Times New Roman" w:hAnsi="Times New Roman" w:cs="Times New Roman"/>
          <w:sz w:val="28"/>
          <w:szCs w:val="28"/>
        </w:rPr>
        <w:t xml:space="preserve"> от 10 февраля 2017 года </w:t>
      </w:r>
      <w:r w:rsidR="00852AEB">
        <w:rPr>
          <w:rFonts w:ascii="Times New Roman" w:hAnsi="Times New Roman" w:cs="Times New Roman"/>
          <w:sz w:val="28"/>
          <w:szCs w:val="28"/>
        </w:rPr>
        <w:t>№</w:t>
      </w:r>
      <w:r w:rsidR="0077659D">
        <w:rPr>
          <w:rFonts w:ascii="Times New Roman" w:hAnsi="Times New Roman" w:cs="Times New Roman"/>
          <w:sz w:val="28"/>
          <w:szCs w:val="28"/>
        </w:rPr>
        <w:t xml:space="preserve"> 169 «</w:t>
      </w:r>
      <w:r w:rsidRPr="00D2701A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77659D">
        <w:rPr>
          <w:rFonts w:ascii="Times New Roman" w:hAnsi="Times New Roman" w:cs="Times New Roman"/>
          <w:sz w:val="28"/>
          <w:szCs w:val="28"/>
        </w:rPr>
        <w:t xml:space="preserve">ия современной городской среды», </w:t>
      </w:r>
      <w:r w:rsidR="00094E6D">
        <w:rPr>
          <w:rFonts w:ascii="Times New Roman" w:hAnsi="Times New Roman"/>
          <w:sz w:val="28"/>
          <w:szCs w:val="28"/>
        </w:rPr>
        <w:t>П</w:t>
      </w:r>
      <w:r w:rsidR="00094E6D" w:rsidRPr="003E00D4">
        <w:rPr>
          <w:rFonts w:ascii="Times New Roman" w:hAnsi="Times New Roman"/>
          <w:sz w:val="28"/>
          <w:szCs w:val="28"/>
        </w:rPr>
        <w:t>остановлением администрации городского округа Заречный от 23.06.2014 г. №798-П «Об утверждении Порядка формирования и реализации муниципальных программ городского округа Заречный» (в действующей редакции)</w:t>
      </w:r>
      <w:r w:rsidR="00094E6D">
        <w:rPr>
          <w:rFonts w:ascii="Times New Roman" w:hAnsi="Times New Roman"/>
          <w:sz w:val="28"/>
          <w:szCs w:val="28"/>
        </w:rPr>
        <w:t xml:space="preserve">, </w:t>
      </w:r>
      <w:r w:rsidR="0077659D">
        <w:rPr>
          <w:rFonts w:ascii="Times New Roman" w:hAnsi="Times New Roman" w:cs="Times New Roman"/>
          <w:sz w:val="28"/>
          <w:szCs w:val="28"/>
        </w:rPr>
        <w:t>на основании ст. ст. 28,31 Устава городского округа Заречный а</w:t>
      </w:r>
      <w:r w:rsidRPr="00D2701A">
        <w:rPr>
          <w:rFonts w:ascii="Times New Roman" w:hAnsi="Times New Roman" w:cs="Times New Roman"/>
          <w:sz w:val="28"/>
          <w:szCs w:val="28"/>
        </w:rPr>
        <w:t>дминистрация город</w:t>
      </w:r>
      <w:r w:rsidR="00F930DB" w:rsidRPr="00D2701A">
        <w:rPr>
          <w:rFonts w:ascii="Times New Roman" w:hAnsi="Times New Roman" w:cs="Times New Roman"/>
          <w:sz w:val="28"/>
          <w:szCs w:val="28"/>
        </w:rPr>
        <w:t>ского округа Заречный</w:t>
      </w:r>
    </w:p>
    <w:p w:rsidR="006D60D5" w:rsidRPr="00D2701A" w:rsidRDefault="0077659D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D60D5" w:rsidRPr="00D2701A">
        <w:rPr>
          <w:rFonts w:ascii="Times New Roman" w:hAnsi="Times New Roman" w:cs="Times New Roman"/>
          <w:sz w:val="28"/>
          <w:szCs w:val="28"/>
        </w:rPr>
        <w:t>:</w:t>
      </w:r>
    </w:p>
    <w:p w:rsidR="006D60D5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01A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33" w:history="1">
        <w:r w:rsidRPr="00D2701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AF5A1F" w:rsidRPr="00D2701A">
        <w:rPr>
          <w:rFonts w:ascii="Times New Roman" w:hAnsi="Times New Roman" w:cs="Times New Roman"/>
          <w:sz w:val="28"/>
          <w:szCs w:val="28"/>
        </w:rPr>
        <w:t xml:space="preserve"> «</w:t>
      </w:r>
      <w:r w:rsidRPr="00D2701A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F930DB" w:rsidRPr="00D2701A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D2701A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30DB" w:rsidRPr="00D2701A">
        <w:rPr>
          <w:rFonts w:ascii="Times New Roman" w:hAnsi="Times New Roman" w:cs="Times New Roman"/>
          <w:sz w:val="28"/>
          <w:szCs w:val="28"/>
        </w:rPr>
        <w:t>8</w:t>
      </w:r>
      <w:r w:rsidRPr="00D2701A">
        <w:rPr>
          <w:rFonts w:ascii="Times New Roman" w:hAnsi="Times New Roman" w:cs="Times New Roman"/>
          <w:sz w:val="28"/>
          <w:szCs w:val="28"/>
        </w:rPr>
        <w:t xml:space="preserve"> - 2022 годы</w:t>
      </w:r>
      <w:r w:rsidR="00AF5A1F" w:rsidRPr="00D2701A">
        <w:rPr>
          <w:rFonts w:ascii="Times New Roman" w:hAnsi="Times New Roman" w:cs="Times New Roman"/>
          <w:sz w:val="28"/>
          <w:szCs w:val="28"/>
        </w:rPr>
        <w:t>»</w:t>
      </w:r>
      <w:r w:rsidRPr="00D2701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96CA3" w:rsidRPr="00D2701A" w:rsidRDefault="00D96CA3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с 1 января 2018 года утратившим силу постановление администрации городского округа Заречный от 29.06.2017 №755-П «Об утверждении муниципальной программы «Формирование современной городской среды на территории городского округа Заречный в 2017 – 2021 годах»;</w:t>
      </w:r>
    </w:p>
    <w:p w:rsidR="006D60D5" w:rsidRPr="00D2701A" w:rsidRDefault="00094E6D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0D5" w:rsidRPr="00D2701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F930DB" w:rsidRPr="00D2701A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6D60D5" w:rsidRPr="00D2701A">
        <w:rPr>
          <w:rFonts w:ascii="Times New Roman" w:hAnsi="Times New Roman" w:cs="Times New Roman"/>
          <w:sz w:val="28"/>
          <w:szCs w:val="28"/>
        </w:rPr>
        <w:t>и разместить на официальн</w:t>
      </w:r>
      <w:r w:rsidR="00F930DB" w:rsidRPr="00D2701A">
        <w:rPr>
          <w:rFonts w:ascii="Times New Roman" w:hAnsi="Times New Roman" w:cs="Times New Roman"/>
          <w:sz w:val="28"/>
          <w:szCs w:val="28"/>
        </w:rPr>
        <w:t>ом сайте городского округа Заречный</w:t>
      </w:r>
      <w:r w:rsidR="006D60D5" w:rsidRPr="00D2701A">
        <w:rPr>
          <w:rFonts w:ascii="Times New Roman" w:hAnsi="Times New Roman" w:cs="Times New Roman"/>
          <w:sz w:val="28"/>
          <w:szCs w:val="28"/>
        </w:rPr>
        <w:t>.</w:t>
      </w:r>
    </w:p>
    <w:p w:rsidR="00094E6D" w:rsidRDefault="00094E6D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60D5" w:rsidRPr="00D270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6D60D5" w:rsidRPr="00D2701A" w:rsidRDefault="00094E6D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60D5" w:rsidRPr="00D2701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исполнения настоящего </w:t>
      </w:r>
      <w:r w:rsidR="00F930DB" w:rsidRPr="00D2701A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7659D" w:rsidRDefault="0077659D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E6D" w:rsidRPr="00D2701A" w:rsidRDefault="00094E6D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D5" w:rsidRPr="00D2701A" w:rsidRDefault="006D60D5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701A">
        <w:rPr>
          <w:rFonts w:ascii="Times New Roman" w:hAnsi="Times New Roman" w:cs="Times New Roman"/>
          <w:sz w:val="28"/>
          <w:szCs w:val="28"/>
        </w:rPr>
        <w:t>Глава</w:t>
      </w:r>
    </w:p>
    <w:p w:rsidR="006D60D5" w:rsidRPr="00D2701A" w:rsidRDefault="00F930DB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701A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D2701A">
        <w:rPr>
          <w:rFonts w:ascii="Times New Roman" w:hAnsi="Times New Roman" w:cs="Times New Roman"/>
          <w:sz w:val="28"/>
          <w:szCs w:val="28"/>
        </w:rPr>
        <w:tab/>
      </w:r>
      <w:r w:rsidRPr="00D2701A">
        <w:rPr>
          <w:rFonts w:ascii="Times New Roman" w:hAnsi="Times New Roman" w:cs="Times New Roman"/>
          <w:sz w:val="28"/>
          <w:szCs w:val="28"/>
        </w:rPr>
        <w:tab/>
      </w:r>
      <w:r w:rsidRPr="00D2701A">
        <w:rPr>
          <w:rFonts w:ascii="Times New Roman" w:hAnsi="Times New Roman" w:cs="Times New Roman"/>
          <w:sz w:val="28"/>
          <w:szCs w:val="28"/>
        </w:rPr>
        <w:tab/>
      </w:r>
      <w:r w:rsidRPr="00D2701A">
        <w:rPr>
          <w:rFonts w:ascii="Times New Roman" w:hAnsi="Times New Roman" w:cs="Times New Roman"/>
          <w:sz w:val="28"/>
          <w:szCs w:val="28"/>
        </w:rPr>
        <w:tab/>
      </w:r>
      <w:r w:rsidRPr="00D2701A">
        <w:rPr>
          <w:rFonts w:ascii="Times New Roman" w:hAnsi="Times New Roman" w:cs="Times New Roman"/>
          <w:sz w:val="28"/>
          <w:szCs w:val="28"/>
        </w:rPr>
        <w:tab/>
      </w:r>
      <w:r w:rsidRPr="00D2701A">
        <w:rPr>
          <w:rFonts w:ascii="Times New Roman" w:hAnsi="Times New Roman" w:cs="Times New Roman"/>
          <w:sz w:val="28"/>
          <w:szCs w:val="28"/>
        </w:rPr>
        <w:tab/>
      </w:r>
      <w:r w:rsidRPr="00D2701A">
        <w:rPr>
          <w:rFonts w:ascii="Times New Roman" w:hAnsi="Times New Roman" w:cs="Times New Roman"/>
          <w:sz w:val="28"/>
          <w:szCs w:val="28"/>
        </w:rPr>
        <w:tab/>
      </w:r>
      <w:r w:rsidR="00D2701A">
        <w:rPr>
          <w:rFonts w:ascii="Times New Roman" w:hAnsi="Times New Roman" w:cs="Times New Roman"/>
          <w:sz w:val="28"/>
          <w:szCs w:val="28"/>
        </w:rPr>
        <w:t xml:space="preserve"> </w:t>
      </w:r>
      <w:r w:rsidR="002B298F" w:rsidRPr="00D2701A">
        <w:rPr>
          <w:rFonts w:ascii="Times New Roman" w:hAnsi="Times New Roman" w:cs="Times New Roman"/>
          <w:sz w:val="28"/>
          <w:szCs w:val="28"/>
        </w:rPr>
        <w:t xml:space="preserve">  </w:t>
      </w:r>
      <w:r w:rsidR="0077659D">
        <w:rPr>
          <w:rFonts w:ascii="Times New Roman" w:hAnsi="Times New Roman" w:cs="Times New Roman"/>
          <w:sz w:val="28"/>
          <w:szCs w:val="28"/>
        </w:rPr>
        <w:t xml:space="preserve"> </w:t>
      </w:r>
      <w:r w:rsidR="002B298F" w:rsidRPr="00D2701A">
        <w:rPr>
          <w:rFonts w:ascii="Times New Roman" w:hAnsi="Times New Roman" w:cs="Times New Roman"/>
          <w:sz w:val="28"/>
          <w:szCs w:val="28"/>
        </w:rPr>
        <w:t xml:space="preserve">  </w:t>
      </w:r>
      <w:r w:rsidRPr="00D2701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2701A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p w:rsidR="006D60D5" w:rsidRPr="00D2701A" w:rsidRDefault="006D60D5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D5" w:rsidRPr="002B298F" w:rsidRDefault="006D60D5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0D5" w:rsidRPr="008D4B69" w:rsidRDefault="006D60D5" w:rsidP="00B72D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4B69">
        <w:rPr>
          <w:rFonts w:ascii="Times New Roman" w:hAnsi="Times New Roman" w:cs="Times New Roman"/>
          <w:sz w:val="24"/>
          <w:szCs w:val="24"/>
        </w:rPr>
        <w:t>Утверждена</w:t>
      </w:r>
    </w:p>
    <w:p w:rsidR="00AF5A1F" w:rsidRPr="008D4B69" w:rsidRDefault="00AF5A1F" w:rsidP="00B72D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B69">
        <w:rPr>
          <w:rFonts w:ascii="Times New Roman" w:hAnsi="Times New Roman" w:cs="Times New Roman"/>
          <w:sz w:val="24"/>
          <w:szCs w:val="24"/>
        </w:rPr>
        <w:t>п</w:t>
      </w:r>
      <w:r w:rsidR="006D60D5" w:rsidRPr="008D4B6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8D4B6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D60D5" w:rsidRPr="008D4B69" w:rsidRDefault="00F930DB" w:rsidP="00B72D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B69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6D60D5" w:rsidRPr="008D4B69" w:rsidRDefault="006D60D5" w:rsidP="00B72D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4B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4B69">
        <w:rPr>
          <w:rFonts w:ascii="Times New Roman" w:hAnsi="Times New Roman" w:cs="Times New Roman"/>
          <w:sz w:val="24"/>
          <w:szCs w:val="24"/>
        </w:rPr>
        <w:t xml:space="preserve"> </w:t>
      </w:r>
      <w:r w:rsidR="00763DAC">
        <w:rPr>
          <w:rFonts w:ascii="Times New Roman" w:hAnsi="Times New Roman" w:cs="Times New Roman"/>
          <w:sz w:val="24"/>
          <w:szCs w:val="24"/>
        </w:rPr>
        <w:t>28.09.2018 №1068-П</w:t>
      </w:r>
    </w:p>
    <w:p w:rsidR="006D60D5" w:rsidRPr="0077659D" w:rsidRDefault="006D60D5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29C" w:rsidRDefault="00BA029C" w:rsidP="00BA0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A029C" w:rsidRPr="00D2701A" w:rsidRDefault="00BA029C" w:rsidP="00BA0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округа Заречный на 2018 – 2022 годы»</w:t>
      </w:r>
      <w:r w:rsidRPr="00D2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D5" w:rsidRPr="0077659D" w:rsidRDefault="006D60D5" w:rsidP="00B72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60D5" w:rsidRPr="00BA029C" w:rsidRDefault="00BA029C" w:rsidP="00B72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29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A029C" w:rsidRDefault="00BA029C" w:rsidP="00BA0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A029C" w:rsidRPr="00D2701A" w:rsidRDefault="00BA029C" w:rsidP="00BA0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округа Заречный на 2018 – 2022 годы»</w:t>
      </w:r>
      <w:r w:rsidRPr="00D2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D5" w:rsidRPr="002B298F" w:rsidRDefault="006D60D5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6D60D5" w:rsidRPr="002B298F" w:rsidTr="00BA029C">
        <w:tc>
          <w:tcPr>
            <w:tcW w:w="3261" w:type="dxa"/>
          </w:tcPr>
          <w:p w:rsidR="006D60D5" w:rsidRPr="008A09AE" w:rsidRDefault="006D60D5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8A09AE" w:rsidRPr="008A09AE">
              <w:rPr>
                <w:rFonts w:ascii="Times New Roman" w:hAnsi="Times New Roman" w:cs="Times New Roman"/>
                <w:sz w:val="24"/>
                <w:szCs w:val="24"/>
              </w:rPr>
              <w:t>й исполнитель м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520" w:type="dxa"/>
          </w:tcPr>
          <w:p w:rsidR="00F930DB" w:rsidRPr="008A09AE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Заречный</w:t>
            </w:r>
          </w:p>
          <w:p w:rsidR="008A09AE" w:rsidRPr="008A09AE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(отдел муниципального хозяйства)</w:t>
            </w:r>
          </w:p>
          <w:p w:rsidR="006D60D5" w:rsidRPr="008A09AE" w:rsidRDefault="006D60D5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D5" w:rsidRPr="002B298F" w:rsidTr="00BA029C">
        <w:tc>
          <w:tcPr>
            <w:tcW w:w="3261" w:type="dxa"/>
          </w:tcPr>
          <w:p w:rsidR="006D60D5" w:rsidRPr="008A09AE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6520" w:type="dxa"/>
          </w:tcPr>
          <w:p w:rsidR="006D60D5" w:rsidRPr="008A09AE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МКУ ГО Заречный «ДЕЗ»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управляющие компании, ТСЖ, ТСН</w:t>
            </w:r>
          </w:p>
        </w:tc>
      </w:tr>
      <w:tr w:rsidR="008A09AE" w:rsidRPr="002B298F" w:rsidTr="00BA029C">
        <w:tc>
          <w:tcPr>
            <w:tcW w:w="3261" w:type="dxa"/>
          </w:tcPr>
          <w:p w:rsidR="008A09AE" w:rsidRPr="008A09AE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20" w:type="dxa"/>
          </w:tcPr>
          <w:p w:rsidR="008A09AE" w:rsidRPr="008A09AE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</w:tr>
      <w:tr w:rsidR="006D60D5" w:rsidRPr="002B298F" w:rsidTr="00BA029C">
        <w:tc>
          <w:tcPr>
            <w:tcW w:w="3261" w:type="dxa"/>
          </w:tcPr>
          <w:p w:rsidR="006D60D5" w:rsidRPr="002B298F" w:rsidRDefault="006D60D5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>и задачи м</w:t>
            </w:r>
            <w:r w:rsidRPr="002B298F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520" w:type="dxa"/>
          </w:tcPr>
          <w:p w:rsidR="008A09AE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D60D5" w:rsidRDefault="006D60D5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 w:rsidR="00F930DB" w:rsidRPr="002B298F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Заречный</w:t>
            </w:r>
          </w:p>
          <w:p w:rsidR="008A09AE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A09AE" w:rsidRPr="002B298F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F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общественных территорий (парки, скверы и т.д.).</w:t>
            </w:r>
          </w:p>
          <w:p w:rsidR="008A09AE" w:rsidRPr="002B298F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F"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дворовых территорий.</w:t>
            </w:r>
          </w:p>
          <w:p w:rsidR="008A09AE" w:rsidRPr="002B298F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F">
              <w:rPr>
                <w:rFonts w:ascii="Times New Roman" w:hAnsi="Times New Roman" w:cs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округа Заречный</w:t>
            </w:r>
          </w:p>
        </w:tc>
      </w:tr>
      <w:tr w:rsidR="006D60D5" w:rsidRPr="002B298F" w:rsidTr="00BA029C">
        <w:tc>
          <w:tcPr>
            <w:tcW w:w="3261" w:type="dxa"/>
          </w:tcPr>
          <w:p w:rsidR="006D60D5" w:rsidRPr="002B298F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20" w:type="dxa"/>
          </w:tcPr>
          <w:p w:rsidR="004A3123" w:rsidRPr="004A3123" w:rsidRDefault="004A3123" w:rsidP="004A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3123">
              <w:rPr>
                <w:rFonts w:ascii="Times New Roman" w:hAnsi="Times New Roman" w:cs="Times New Roman"/>
                <w:sz w:val="24"/>
                <w:szCs w:val="24"/>
              </w:rPr>
              <w:t>Доля общественных территорий, обеспеченных проектно-сметной документацией, в общем количестве общественных территорий городского округа Заречный, в отношении которых планируется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благоустройству;</w:t>
            </w:r>
          </w:p>
          <w:p w:rsidR="004A3123" w:rsidRPr="004A3123" w:rsidRDefault="004A3123" w:rsidP="004A3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312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 городского округа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60D5" w:rsidRPr="002B298F" w:rsidRDefault="004A3123" w:rsidP="00D8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3123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</w:t>
            </w:r>
            <w:r w:rsidR="00D82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60D5" w:rsidRPr="002B298F" w:rsidTr="00BA029C">
        <w:tc>
          <w:tcPr>
            <w:tcW w:w="3261" w:type="dxa"/>
          </w:tcPr>
          <w:p w:rsidR="006D60D5" w:rsidRPr="002B298F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реализации. тыс. рублей</w:t>
            </w:r>
          </w:p>
        </w:tc>
        <w:tc>
          <w:tcPr>
            <w:tcW w:w="6520" w:type="dxa"/>
          </w:tcPr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76 282,6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        </w:t>
            </w:r>
          </w:p>
          <w:p w:rsidR="0044101D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6 282,6 тыс. рублей;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44101D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них: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0 рублей;</w:t>
            </w:r>
          </w:p>
          <w:p w:rsidR="0044101D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30 282,6 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282,6 тыс. рублей;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44101D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6000,0 тыс. рублей;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  </w:t>
            </w:r>
          </w:p>
          <w:p w:rsidR="0044101D" w:rsidRPr="001C5069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6D60D5" w:rsidRPr="002B298F" w:rsidRDefault="0044101D" w:rsidP="0044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</w:t>
            </w:r>
            <w:r w:rsidRPr="001C5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6D60D5" w:rsidRPr="002B298F" w:rsidTr="00BA029C">
        <w:tc>
          <w:tcPr>
            <w:tcW w:w="3261" w:type="dxa"/>
          </w:tcPr>
          <w:p w:rsidR="006D60D5" w:rsidRPr="002B298F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520" w:type="dxa"/>
          </w:tcPr>
          <w:p w:rsidR="006D60D5" w:rsidRPr="002B298F" w:rsidRDefault="008A09AE" w:rsidP="00B72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http://gorod-zarech</w:t>
            </w:r>
            <w:r w:rsidR="00852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y.ru/</w:t>
            </w:r>
          </w:p>
        </w:tc>
      </w:tr>
    </w:tbl>
    <w:p w:rsidR="006D60D5" w:rsidRPr="002B298F" w:rsidRDefault="006D60D5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0D5" w:rsidRPr="0077659D" w:rsidRDefault="006D60D5" w:rsidP="00B72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659D">
        <w:rPr>
          <w:rFonts w:ascii="Times New Roman" w:hAnsi="Times New Roman" w:cs="Times New Roman"/>
          <w:b/>
          <w:sz w:val="28"/>
          <w:szCs w:val="28"/>
        </w:rPr>
        <w:t>1. Х</w:t>
      </w:r>
      <w:r w:rsidR="002B298F" w:rsidRPr="0077659D">
        <w:rPr>
          <w:rFonts w:ascii="Times New Roman" w:hAnsi="Times New Roman" w:cs="Times New Roman"/>
          <w:b/>
          <w:sz w:val="28"/>
          <w:szCs w:val="28"/>
        </w:rPr>
        <w:t xml:space="preserve">арактеристика и анализ </w:t>
      </w:r>
      <w:r w:rsidR="008D4B69">
        <w:rPr>
          <w:rFonts w:ascii="Times New Roman" w:hAnsi="Times New Roman" w:cs="Times New Roman"/>
          <w:b/>
          <w:sz w:val="28"/>
          <w:szCs w:val="28"/>
        </w:rPr>
        <w:t>текущего состояния сферы социально-экономического развития г</w:t>
      </w:r>
      <w:r w:rsidR="002B298F" w:rsidRPr="0077659D">
        <w:rPr>
          <w:rFonts w:ascii="Times New Roman" w:hAnsi="Times New Roman" w:cs="Times New Roman"/>
          <w:b/>
          <w:sz w:val="28"/>
          <w:szCs w:val="28"/>
        </w:rPr>
        <w:t>ородского округа Заречный</w:t>
      </w:r>
    </w:p>
    <w:p w:rsidR="006D60D5" w:rsidRPr="0077659D" w:rsidRDefault="006D60D5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D5" w:rsidRPr="0077659D" w:rsidRDefault="001A569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Городской округ Заречный </w:t>
      </w:r>
      <w:r w:rsidR="002B298F" w:rsidRPr="0077659D">
        <w:rPr>
          <w:rFonts w:ascii="Times New Roman" w:hAnsi="Times New Roman" w:cs="Times New Roman"/>
          <w:sz w:val="28"/>
          <w:szCs w:val="28"/>
        </w:rPr>
        <w:t xml:space="preserve">занимает площадь 29 927 гектаров и </w:t>
      </w:r>
      <w:r w:rsidRPr="0077659D">
        <w:rPr>
          <w:rFonts w:ascii="Times New Roman" w:hAnsi="Times New Roman" w:cs="Times New Roman"/>
          <w:sz w:val="28"/>
          <w:szCs w:val="28"/>
        </w:rPr>
        <w:t xml:space="preserve">объединяет: город Заречный, село Мезенское, деревни Гагарка, Боярка и </w:t>
      </w:r>
      <w:proofErr w:type="spellStart"/>
      <w:r w:rsidRPr="0077659D">
        <w:rPr>
          <w:rFonts w:ascii="Times New Roman" w:hAnsi="Times New Roman" w:cs="Times New Roman"/>
          <w:sz w:val="28"/>
          <w:szCs w:val="28"/>
        </w:rPr>
        <w:t>Курманка</w:t>
      </w:r>
      <w:proofErr w:type="spellEnd"/>
      <w:r w:rsidR="002B298F" w:rsidRPr="0077659D">
        <w:rPr>
          <w:rFonts w:ascii="Times New Roman" w:hAnsi="Times New Roman" w:cs="Times New Roman"/>
          <w:sz w:val="28"/>
          <w:szCs w:val="28"/>
        </w:rPr>
        <w:t>.</w:t>
      </w:r>
      <w:r w:rsidRPr="0077659D">
        <w:rPr>
          <w:rFonts w:ascii="Times New Roman" w:hAnsi="Times New Roman" w:cs="Times New Roman"/>
          <w:sz w:val="28"/>
          <w:szCs w:val="28"/>
        </w:rPr>
        <w:t xml:space="preserve"> </w:t>
      </w:r>
      <w:r w:rsidR="002E6FBB" w:rsidRPr="0077659D">
        <w:rPr>
          <w:rFonts w:ascii="Times New Roman" w:hAnsi="Times New Roman" w:cs="Times New Roman"/>
          <w:sz w:val="28"/>
          <w:szCs w:val="28"/>
        </w:rPr>
        <w:t>Площадь,</w:t>
      </w:r>
      <w:r w:rsidRPr="0077659D">
        <w:rPr>
          <w:rFonts w:ascii="Times New Roman" w:hAnsi="Times New Roman" w:cs="Times New Roman"/>
          <w:sz w:val="28"/>
          <w:szCs w:val="28"/>
        </w:rPr>
        <w:t xml:space="preserve"> покрытая </w:t>
      </w:r>
      <w:r w:rsidR="002E6FBB" w:rsidRPr="0077659D">
        <w:rPr>
          <w:rFonts w:ascii="Times New Roman" w:hAnsi="Times New Roman" w:cs="Times New Roman"/>
          <w:sz w:val="28"/>
          <w:szCs w:val="28"/>
        </w:rPr>
        <w:t>лесом,</w:t>
      </w:r>
      <w:r w:rsidRPr="0077659D">
        <w:rPr>
          <w:rFonts w:ascii="Times New Roman" w:hAnsi="Times New Roman" w:cs="Times New Roman"/>
          <w:sz w:val="28"/>
          <w:szCs w:val="28"/>
        </w:rPr>
        <w:t xml:space="preserve"> </w:t>
      </w:r>
      <w:r w:rsidR="002B298F" w:rsidRPr="0077659D">
        <w:rPr>
          <w:rFonts w:ascii="Times New Roman" w:hAnsi="Times New Roman" w:cs="Times New Roman"/>
          <w:sz w:val="28"/>
          <w:szCs w:val="28"/>
        </w:rPr>
        <w:t>составляет</w:t>
      </w:r>
      <w:r w:rsidRPr="0077659D">
        <w:rPr>
          <w:rFonts w:ascii="Times New Roman" w:hAnsi="Times New Roman" w:cs="Times New Roman"/>
          <w:sz w:val="28"/>
          <w:szCs w:val="28"/>
        </w:rPr>
        <w:t xml:space="preserve"> 16025 гектар.</w:t>
      </w:r>
      <w:r w:rsidR="008A09AE" w:rsidRPr="0077659D">
        <w:rPr>
          <w:rFonts w:ascii="Times New Roman" w:hAnsi="Times New Roman" w:cs="Times New Roman"/>
          <w:sz w:val="28"/>
          <w:szCs w:val="28"/>
        </w:rPr>
        <w:t xml:space="preserve"> Общая протяженность</w:t>
      </w:r>
      <w:r w:rsidR="006D60D5" w:rsidRPr="0077659D">
        <w:rPr>
          <w:rFonts w:ascii="Times New Roman" w:hAnsi="Times New Roman" w:cs="Times New Roman"/>
          <w:sz w:val="28"/>
          <w:szCs w:val="28"/>
        </w:rPr>
        <w:t xml:space="preserve"> </w:t>
      </w:r>
      <w:r w:rsidRPr="0077659D">
        <w:rPr>
          <w:rFonts w:ascii="Times New Roman" w:hAnsi="Times New Roman" w:cs="Times New Roman"/>
          <w:sz w:val="28"/>
          <w:szCs w:val="28"/>
        </w:rPr>
        <w:t>линий освещения на автомобильных дорогах и искусственных сооружениях</w:t>
      </w:r>
      <w:r w:rsidR="006D60D5" w:rsidRPr="0077659D">
        <w:rPr>
          <w:rFonts w:ascii="Times New Roman" w:hAnsi="Times New Roman" w:cs="Times New Roman"/>
          <w:sz w:val="28"/>
          <w:szCs w:val="28"/>
        </w:rPr>
        <w:t xml:space="preserve"> </w:t>
      </w:r>
      <w:r w:rsidR="008A09AE" w:rsidRPr="0077659D">
        <w:rPr>
          <w:rFonts w:ascii="Times New Roman" w:hAnsi="Times New Roman" w:cs="Times New Roman"/>
          <w:sz w:val="28"/>
          <w:szCs w:val="28"/>
        </w:rPr>
        <w:t>составляет</w:t>
      </w:r>
      <w:r w:rsidR="006D60D5" w:rsidRPr="0077659D">
        <w:rPr>
          <w:rFonts w:ascii="Times New Roman" w:hAnsi="Times New Roman" w:cs="Times New Roman"/>
          <w:sz w:val="28"/>
          <w:szCs w:val="28"/>
        </w:rPr>
        <w:t xml:space="preserve"> </w:t>
      </w:r>
      <w:r w:rsidRPr="0077659D">
        <w:rPr>
          <w:rFonts w:ascii="Times New Roman" w:hAnsi="Times New Roman" w:cs="Times New Roman"/>
          <w:sz w:val="28"/>
          <w:szCs w:val="28"/>
        </w:rPr>
        <w:t>65,4</w:t>
      </w:r>
      <w:r w:rsidR="006D60D5" w:rsidRPr="0077659D">
        <w:rPr>
          <w:rFonts w:ascii="Times New Roman" w:hAnsi="Times New Roman" w:cs="Times New Roman"/>
          <w:sz w:val="28"/>
          <w:szCs w:val="28"/>
        </w:rPr>
        <w:t xml:space="preserve"> километров.</w:t>
      </w:r>
      <w:r w:rsidR="008A09AE" w:rsidRPr="0077659D">
        <w:rPr>
          <w:rFonts w:ascii="Times New Roman" w:hAnsi="Times New Roman" w:cs="Times New Roman"/>
          <w:sz w:val="28"/>
          <w:szCs w:val="28"/>
        </w:rPr>
        <w:t xml:space="preserve"> </w:t>
      </w:r>
      <w:r w:rsidR="006D60D5" w:rsidRPr="0077659D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Pr="0077659D">
        <w:rPr>
          <w:rFonts w:ascii="Times New Roman" w:hAnsi="Times New Roman" w:cs="Times New Roman"/>
          <w:sz w:val="28"/>
          <w:szCs w:val="28"/>
        </w:rPr>
        <w:t>–</w:t>
      </w:r>
      <w:r w:rsidR="006D60D5" w:rsidRPr="0077659D">
        <w:rPr>
          <w:rFonts w:ascii="Times New Roman" w:hAnsi="Times New Roman" w:cs="Times New Roman"/>
          <w:sz w:val="28"/>
          <w:szCs w:val="28"/>
        </w:rPr>
        <w:t xml:space="preserve"> </w:t>
      </w:r>
      <w:r w:rsidRPr="0077659D">
        <w:rPr>
          <w:rFonts w:ascii="Times New Roman" w:hAnsi="Times New Roman" w:cs="Times New Roman"/>
          <w:sz w:val="28"/>
          <w:szCs w:val="28"/>
        </w:rPr>
        <w:t>31,</w:t>
      </w:r>
      <w:r w:rsidR="00D82B63">
        <w:rPr>
          <w:rFonts w:ascii="Times New Roman" w:hAnsi="Times New Roman" w:cs="Times New Roman"/>
          <w:sz w:val="28"/>
          <w:szCs w:val="28"/>
        </w:rPr>
        <w:t>207</w:t>
      </w:r>
      <w:r w:rsidR="006D60D5" w:rsidRPr="0077659D">
        <w:rPr>
          <w:rFonts w:ascii="Times New Roman" w:hAnsi="Times New Roman" w:cs="Times New Roman"/>
          <w:sz w:val="28"/>
          <w:szCs w:val="28"/>
        </w:rPr>
        <w:t xml:space="preserve"> тысяч человек.</w:t>
      </w:r>
    </w:p>
    <w:p w:rsidR="000B5A38" w:rsidRPr="0077659D" w:rsidRDefault="000B5A38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По состоянию на 01.01.2017 года на территории городского округа Заречный насчитывается 256 многоквартирных дома, общее количество дворовых территорий - 198 единиц (751 000 кв. метров) дворовых территорий, из которых 182 единицы (670 000 кв. метров) расположены в г. Заречный, 16 единиц (81 000 кв. метров) – на сельской территории городского округа Заречный.</w:t>
      </w:r>
    </w:p>
    <w:p w:rsidR="000B5A38" w:rsidRPr="0077659D" w:rsidRDefault="000B5A38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Также на территории городского округа Заречный расположено 162 детских игровых площадки (578 000 кв. метров), из которых 152 площадки (520 000 кв. метра) расположены в г. Заречный, 8 площадок (58 000 кв. метров) – на сельской территории городского округа Заречный и 10 спортивных площадок (95 000 кв. метров) (8 единиц (70 000 кв. метров) – на территории г. Заречный и 2 (25 000 кв. метров) – на сельской территории городского округа Заречный.</w:t>
      </w:r>
    </w:p>
    <w:p w:rsidR="000B5A38" w:rsidRPr="0077659D" w:rsidRDefault="000B5A38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Анализ сферы благоустройства в городском округе Заречный показал, что в последние годы проводилась целенаправленная работа по благоустройству дворовых территорий и территорий общего пользования. Однако, не смотря на имеющуюся степень благоустройства территорий, в городском округе Заречный существует ряд проблем развития внешнего благоустройства: низкий уровень </w:t>
      </w:r>
      <w:r w:rsidRPr="0077659D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благоустройства дворовых территорий, их комфортности, низкий уровень экономической привлекательности территорий общего пользования из-за наличия инфраструктурных проблем, наличие проблем в части технического содержания имеющихся дворовых сооружений и зеленых насаждений. </w:t>
      </w:r>
    </w:p>
    <w:p w:rsidR="001A5695" w:rsidRPr="0077659D" w:rsidRDefault="000B5A38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Так, в городском округе Заречный 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наличие финансирования с привлечением источников всех уровней, что обусловливает необходимость разработки и применения данной </w:t>
      </w:r>
      <w:r w:rsidR="000B5A38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чистоты и безопасности общественных и дворовых территорий. Для приведения территорий в соответствие с современными нормами </w:t>
      </w:r>
      <w:r w:rsidR="000B5A38" w:rsidRPr="0077659D">
        <w:rPr>
          <w:rFonts w:ascii="Times New Roman" w:hAnsi="Times New Roman" w:cs="Times New Roman"/>
          <w:sz w:val="28"/>
          <w:szCs w:val="28"/>
        </w:rPr>
        <w:t>появилась</w:t>
      </w:r>
      <w:r w:rsidRPr="0077659D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0B5A38" w:rsidRPr="0077659D">
        <w:rPr>
          <w:rFonts w:ascii="Times New Roman" w:hAnsi="Times New Roman" w:cs="Times New Roman"/>
          <w:sz w:val="28"/>
          <w:szCs w:val="28"/>
        </w:rPr>
        <w:t>разработки</w:t>
      </w:r>
      <w:r w:rsidRPr="0077659D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0B5A38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К мероприятиям по комплексному благоустройству дворовых и общественных территорий относятся минимальный и дополнительный перечни работ в том числе: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Минимальный перечень: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</w:t>
      </w:r>
      <w:hyperlink r:id="rId11" w:history="1">
        <w:r w:rsidRPr="0077659D">
          <w:rPr>
            <w:rFonts w:ascii="Times New Roman" w:hAnsi="Times New Roman" w:cs="Times New Roman"/>
            <w:sz w:val="28"/>
            <w:szCs w:val="28"/>
          </w:rPr>
          <w:t>СП 52.13330.2016</w:t>
        </w:r>
      </w:hyperlink>
      <w:r w:rsidRPr="0077659D">
        <w:rPr>
          <w:rFonts w:ascii="Times New Roman" w:hAnsi="Times New Roman" w:cs="Times New Roman"/>
          <w:sz w:val="28"/>
          <w:szCs w:val="28"/>
        </w:rPr>
        <w:t xml:space="preserve"> "Свод правил. Естественное и искусственное освещение";</w:t>
      </w:r>
    </w:p>
    <w:p w:rsidR="000B5A38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городская мебель - различные виды скамей;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коммунально-бытовое оборудование - мусоросборники, урны.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Дополнительный перечень: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сопряжения поверхностей - различные виды бортовых камней, пандусы для маломобильных групп населения, ступени, лестницы;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площадки (хозяйственного назначения, для игр детей, отдыха взрослых, занятий спортом, установки коммунально-бытового оборудования, автомобильные).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С целью оптимального расходования бюджетных средств и с учетом большого объема работ и сезонности их проведения благоустройство общественной территории может быть поделено на несколько этапов.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Для повышения уровня вовлеченности заинтересованных граждан в реализацию мероприятий по благоустройству дворовой территории предполагается обязательное трудовое и</w:t>
      </w:r>
      <w:r w:rsidR="000B5A38" w:rsidRPr="0077659D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7659D">
        <w:rPr>
          <w:rFonts w:ascii="Times New Roman" w:hAnsi="Times New Roman" w:cs="Times New Roman"/>
          <w:sz w:val="28"/>
          <w:szCs w:val="28"/>
        </w:rPr>
        <w:t xml:space="preserve"> финансовое участие собственников помещений в многоквартирных домах при выполнении минимального и дополнительного перечня работ по благоустройству дворовой территории.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В качестве трудового участия предусмотрено выполнение жителями неоплачиваемых работ, не требующих специальной квалификации.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В качестве финансового участия предусмотрено аккумулирование и расходование средств заинтересованных лиц, направляемых на выполнение минимального и дополнительного перечней работ по благоустройству дворовой территории.</w:t>
      </w:r>
    </w:p>
    <w:p w:rsidR="006D60D5" w:rsidRPr="0077659D" w:rsidRDefault="00763DAC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845" w:history="1">
        <w:r w:rsidR="006D60D5" w:rsidRPr="007765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D60D5" w:rsidRPr="0077659D">
        <w:rPr>
          <w:rFonts w:ascii="Times New Roman" w:hAnsi="Times New Roman" w:cs="Times New Roman"/>
          <w:sz w:val="28"/>
          <w:szCs w:val="28"/>
        </w:rPr>
        <w:t xml:space="preserve">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 также порядок трудового и финансового участия граждан в выполнении указанных работ </w:t>
      </w:r>
      <w:r w:rsidR="008A09AE" w:rsidRPr="0077659D">
        <w:rPr>
          <w:rFonts w:ascii="Times New Roman" w:hAnsi="Times New Roman" w:cs="Times New Roman"/>
          <w:sz w:val="28"/>
          <w:szCs w:val="28"/>
        </w:rPr>
        <w:t>устанавливается постановлением администрации городского округа Заречный</w:t>
      </w:r>
      <w:r w:rsidR="006D60D5" w:rsidRPr="0077659D">
        <w:rPr>
          <w:rFonts w:ascii="Times New Roman" w:hAnsi="Times New Roman" w:cs="Times New Roman"/>
          <w:sz w:val="28"/>
          <w:szCs w:val="28"/>
        </w:rPr>
        <w:t>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Финансовое обеспечение работ по благоустройству дворовых территорий может быть реализовано следующими способами: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- путем перечисления бюджетных денежных средств и средств заинтересованных лиц организации, с которой заключается муниципальный контракт в соответствии с Федеральным </w:t>
      </w:r>
      <w:hyperlink r:id="rId12" w:history="1">
        <w:r w:rsidRPr="007765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659D">
        <w:rPr>
          <w:rFonts w:ascii="Times New Roman" w:hAnsi="Times New Roman" w:cs="Times New Roman"/>
          <w:sz w:val="28"/>
          <w:szCs w:val="28"/>
        </w:rPr>
        <w:t xml:space="preserve"> от 05 апреля 2013 года </w:t>
      </w:r>
      <w:r w:rsidR="00852AEB">
        <w:rPr>
          <w:rFonts w:ascii="Times New Roman" w:hAnsi="Times New Roman" w:cs="Times New Roman"/>
          <w:sz w:val="28"/>
          <w:szCs w:val="28"/>
        </w:rPr>
        <w:t>№</w:t>
      </w:r>
      <w:r w:rsidRPr="0077659D">
        <w:rPr>
          <w:rFonts w:ascii="Times New Roman" w:hAnsi="Times New Roman" w:cs="Times New Roman"/>
          <w:sz w:val="28"/>
          <w:szCs w:val="28"/>
        </w:rPr>
        <w:t xml:space="preserve"> 44-ФЗ </w:t>
      </w:r>
      <w:r w:rsidR="00102646" w:rsidRPr="0077659D">
        <w:rPr>
          <w:rFonts w:ascii="Times New Roman" w:hAnsi="Times New Roman" w:cs="Times New Roman"/>
          <w:sz w:val="28"/>
          <w:szCs w:val="28"/>
        </w:rPr>
        <w:t>«</w:t>
      </w:r>
      <w:r w:rsidRPr="0077659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2646" w:rsidRPr="0077659D">
        <w:rPr>
          <w:rFonts w:ascii="Times New Roman" w:hAnsi="Times New Roman" w:cs="Times New Roman"/>
          <w:sz w:val="28"/>
          <w:szCs w:val="28"/>
        </w:rPr>
        <w:t>»</w:t>
      </w:r>
      <w:r w:rsidRPr="0077659D">
        <w:rPr>
          <w:rFonts w:ascii="Times New Roman" w:hAnsi="Times New Roman" w:cs="Times New Roman"/>
          <w:sz w:val="28"/>
          <w:szCs w:val="28"/>
        </w:rPr>
        <w:t>;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- предоставление субсидии организации, осуществляющей управление многоквартирным домом, с целью возмещения расходов на выполнение минимального и дополнительного перечня работ по благоустройству дворовой территории в соответствии с порядком, </w:t>
      </w:r>
      <w:r w:rsidR="008A09AE" w:rsidRPr="0077659D">
        <w:rPr>
          <w:rFonts w:ascii="Times New Roman" w:hAnsi="Times New Roman" w:cs="Times New Roman"/>
          <w:sz w:val="28"/>
          <w:szCs w:val="28"/>
        </w:rPr>
        <w:t>устанавливающимся постановлением администрации городского округа Заречный</w:t>
      </w:r>
      <w:r w:rsidRPr="0077659D">
        <w:rPr>
          <w:rFonts w:ascii="Times New Roman" w:hAnsi="Times New Roman" w:cs="Times New Roman"/>
          <w:sz w:val="28"/>
          <w:szCs w:val="28"/>
        </w:rPr>
        <w:t>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Выполнение работ по благоустройству дворовых территорий предусматривает обеспечение безопасных условий проживания при расположении на дворовой территории детских игровых площадок, в том числе в увязке с инженерными сетями и техногенными объектами.</w:t>
      </w:r>
    </w:p>
    <w:p w:rsidR="006D60D5" w:rsidRPr="0077659D" w:rsidRDefault="00763DAC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2" w:history="1">
        <w:r w:rsidR="006D60D5" w:rsidRPr="0077659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6D60D5" w:rsidRPr="0077659D">
        <w:rPr>
          <w:rFonts w:ascii="Times New Roman" w:hAnsi="Times New Roman" w:cs="Times New Roman"/>
          <w:sz w:val="28"/>
          <w:szCs w:val="28"/>
        </w:rPr>
        <w:t xml:space="preserve"> о </w:t>
      </w:r>
      <w:r w:rsidR="000B5A38" w:rsidRPr="0077659D">
        <w:rPr>
          <w:rFonts w:ascii="Times New Roman" w:hAnsi="Times New Roman" w:cs="Times New Roman"/>
          <w:sz w:val="28"/>
          <w:szCs w:val="28"/>
        </w:rPr>
        <w:t>целевых показателях м</w:t>
      </w:r>
      <w:r w:rsidR="006D60D5" w:rsidRPr="0077659D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0B5A38" w:rsidRPr="0077659D">
        <w:rPr>
          <w:rFonts w:ascii="Times New Roman" w:hAnsi="Times New Roman" w:cs="Times New Roman"/>
          <w:sz w:val="28"/>
          <w:szCs w:val="28"/>
        </w:rPr>
        <w:t xml:space="preserve">ы приведены в Приложении </w:t>
      </w:r>
      <w:r w:rsidR="00852AEB">
        <w:rPr>
          <w:rFonts w:ascii="Times New Roman" w:hAnsi="Times New Roman" w:cs="Times New Roman"/>
          <w:sz w:val="28"/>
          <w:szCs w:val="28"/>
        </w:rPr>
        <w:t>№</w:t>
      </w:r>
      <w:r w:rsidR="000B5A38" w:rsidRPr="0077659D">
        <w:rPr>
          <w:rFonts w:ascii="Times New Roman" w:hAnsi="Times New Roman" w:cs="Times New Roman"/>
          <w:sz w:val="28"/>
          <w:szCs w:val="28"/>
        </w:rPr>
        <w:t xml:space="preserve"> 1 к м</w:t>
      </w:r>
      <w:r w:rsidR="006D60D5" w:rsidRPr="0077659D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территорий утверждается постановлением Администрации город</w:t>
      </w:r>
      <w:r w:rsidR="000B5A38" w:rsidRPr="0077659D">
        <w:rPr>
          <w:rFonts w:ascii="Times New Roman" w:hAnsi="Times New Roman" w:cs="Times New Roman"/>
          <w:sz w:val="28"/>
          <w:szCs w:val="28"/>
        </w:rPr>
        <w:t>ского округа Заречный</w:t>
      </w:r>
      <w:r w:rsidRPr="0077659D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Адресный </w:t>
      </w:r>
      <w:hyperlink w:anchor="P819" w:history="1">
        <w:r w:rsidRPr="007765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7659D">
        <w:rPr>
          <w:rFonts w:ascii="Times New Roman" w:hAnsi="Times New Roman" w:cs="Times New Roman"/>
          <w:sz w:val="28"/>
          <w:szCs w:val="28"/>
        </w:rPr>
        <w:t xml:space="preserve"> дворовых и </w:t>
      </w:r>
      <w:r w:rsidR="00D2701A" w:rsidRPr="0077659D">
        <w:rPr>
          <w:rFonts w:ascii="Times New Roman" w:hAnsi="Times New Roman" w:cs="Times New Roman"/>
          <w:sz w:val="28"/>
          <w:szCs w:val="28"/>
        </w:rPr>
        <w:t>общественных территорий,</w:t>
      </w:r>
      <w:r w:rsidRPr="0077659D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соответствии с </w:t>
      </w:r>
      <w:r w:rsidR="000B5A38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>униципальной прогр</w:t>
      </w:r>
      <w:r w:rsidR="00D2701A" w:rsidRPr="0077659D">
        <w:rPr>
          <w:rFonts w:ascii="Times New Roman" w:hAnsi="Times New Roman" w:cs="Times New Roman"/>
          <w:sz w:val="28"/>
          <w:szCs w:val="28"/>
        </w:rPr>
        <w:t xml:space="preserve">аммой, приведен в приложении </w:t>
      </w:r>
      <w:r w:rsidR="00852AEB">
        <w:rPr>
          <w:rFonts w:ascii="Times New Roman" w:hAnsi="Times New Roman" w:cs="Times New Roman"/>
          <w:sz w:val="28"/>
          <w:szCs w:val="28"/>
        </w:rPr>
        <w:t>№</w:t>
      </w:r>
      <w:r w:rsidR="00D2701A" w:rsidRPr="0077659D">
        <w:rPr>
          <w:rFonts w:ascii="Times New Roman" w:hAnsi="Times New Roman" w:cs="Times New Roman"/>
          <w:sz w:val="28"/>
          <w:szCs w:val="28"/>
        </w:rPr>
        <w:t xml:space="preserve"> 6</w:t>
      </w:r>
      <w:r w:rsidRPr="0077659D">
        <w:rPr>
          <w:rFonts w:ascii="Times New Roman" w:hAnsi="Times New Roman" w:cs="Times New Roman"/>
          <w:sz w:val="28"/>
          <w:szCs w:val="28"/>
        </w:rPr>
        <w:t xml:space="preserve"> к </w:t>
      </w:r>
      <w:r w:rsidR="00D2701A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6D60D5" w:rsidRDefault="006D60D5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93" w:rsidRDefault="00F14193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D5" w:rsidRPr="001B5695" w:rsidRDefault="006D60D5" w:rsidP="00B72D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569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B298F" w:rsidRPr="001B5695">
        <w:rPr>
          <w:rFonts w:ascii="Times New Roman" w:hAnsi="Times New Roman" w:cs="Times New Roman"/>
          <w:b/>
          <w:sz w:val="28"/>
          <w:szCs w:val="28"/>
        </w:rPr>
        <w:t>Цели</w:t>
      </w:r>
      <w:r w:rsidR="008D4B6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B298F" w:rsidRPr="001B5695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8D4B6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</w:t>
      </w:r>
      <w:r w:rsidR="002B298F" w:rsidRPr="001B5695"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муниципальной программы</w:t>
      </w:r>
    </w:p>
    <w:p w:rsidR="002B298F" w:rsidRPr="0077659D" w:rsidRDefault="002B298F" w:rsidP="00B72D09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Одним из важнейших национальных проектов социально-экономического развития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инфраструктуры, благоустройство территорий.</w:t>
      </w:r>
    </w:p>
    <w:p w:rsidR="006D60D5" w:rsidRPr="0077659D" w:rsidRDefault="00D2701A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Цели, задачи и плановые значения целевых показателей муниципальной программы приведены в приложении №1 к муниципальной программе.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Выполнение задач </w:t>
      </w:r>
      <w:r w:rsidR="005A3635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 xml:space="preserve">униципальной программы позволит создать благоприятные условия для проживания, улучшить экологическое состояние территории, улучшить эстетический облик </w:t>
      </w:r>
      <w:r w:rsidR="005A3635" w:rsidRPr="0077659D">
        <w:rPr>
          <w:rFonts w:ascii="Times New Roman" w:hAnsi="Times New Roman" w:cs="Times New Roman"/>
          <w:sz w:val="28"/>
          <w:szCs w:val="28"/>
        </w:rPr>
        <w:t>территории городского округа</w:t>
      </w:r>
      <w:r w:rsidRPr="0077659D">
        <w:rPr>
          <w:rFonts w:ascii="Times New Roman" w:hAnsi="Times New Roman" w:cs="Times New Roman"/>
          <w:sz w:val="28"/>
          <w:szCs w:val="28"/>
        </w:rPr>
        <w:t>.</w:t>
      </w:r>
    </w:p>
    <w:p w:rsidR="006D60D5" w:rsidRDefault="006D60D5" w:rsidP="00B72D0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4B69" w:rsidRPr="0077659D" w:rsidRDefault="008D4B69" w:rsidP="00B72D0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0D5" w:rsidRPr="001B5695" w:rsidRDefault="005A3635" w:rsidP="00B72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95">
        <w:rPr>
          <w:rFonts w:ascii="Times New Roman" w:hAnsi="Times New Roman" w:cs="Times New Roman"/>
          <w:b/>
          <w:sz w:val="28"/>
          <w:szCs w:val="28"/>
        </w:rPr>
        <w:t>3. План мероприятий по выполнению муниципальной программы</w:t>
      </w:r>
    </w:p>
    <w:p w:rsidR="006D60D5" w:rsidRPr="0077659D" w:rsidRDefault="006D60D5" w:rsidP="00B72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В результате комплексного благоустройства общественных и дворовых территорий </w:t>
      </w:r>
      <w:r w:rsidR="000B5A38" w:rsidRPr="0077659D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77659D">
        <w:rPr>
          <w:rFonts w:ascii="Times New Roman" w:hAnsi="Times New Roman" w:cs="Times New Roman"/>
          <w:sz w:val="28"/>
          <w:szCs w:val="28"/>
        </w:rPr>
        <w:t xml:space="preserve"> </w:t>
      </w:r>
      <w:r w:rsidR="000B5A38" w:rsidRPr="0077659D">
        <w:rPr>
          <w:rFonts w:ascii="Times New Roman" w:hAnsi="Times New Roman" w:cs="Times New Roman"/>
          <w:sz w:val="28"/>
          <w:szCs w:val="28"/>
        </w:rPr>
        <w:t>планируются к достижению следующие р</w:t>
      </w:r>
      <w:r w:rsidRPr="0077659D">
        <w:rPr>
          <w:rFonts w:ascii="Times New Roman" w:hAnsi="Times New Roman" w:cs="Times New Roman"/>
          <w:sz w:val="28"/>
          <w:szCs w:val="28"/>
        </w:rPr>
        <w:t>езультаты: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- создание благоприятной </w:t>
      </w:r>
      <w:r w:rsidR="000B5A38" w:rsidRPr="0077659D">
        <w:rPr>
          <w:rFonts w:ascii="Times New Roman" w:hAnsi="Times New Roman" w:cs="Times New Roman"/>
          <w:sz w:val="28"/>
          <w:szCs w:val="28"/>
        </w:rPr>
        <w:t xml:space="preserve">и комфортной </w:t>
      </w:r>
      <w:r w:rsidRPr="0077659D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0B5A38" w:rsidRPr="0077659D">
        <w:rPr>
          <w:rFonts w:ascii="Times New Roman" w:hAnsi="Times New Roman" w:cs="Times New Roman"/>
          <w:sz w:val="28"/>
          <w:szCs w:val="28"/>
        </w:rPr>
        <w:t>проживания населения</w:t>
      </w:r>
      <w:r w:rsidRPr="0077659D">
        <w:rPr>
          <w:rFonts w:ascii="Times New Roman" w:hAnsi="Times New Roman" w:cs="Times New Roman"/>
          <w:sz w:val="28"/>
          <w:szCs w:val="28"/>
        </w:rPr>
        <w:t>;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- обеспечение условий для отдыха и спорта;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-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D2701A" w:rsidRPr="0077659D">
        <w:rPr>
          <w:rFonts w:ascii="Times New Roman" w:hAnsi="Times New Roman" w:cs="Times New Roman"/>
          <w:sz w:val="28"/>
          <w:szCs w:val="28"/>
        </w:rPr>
        <w:t xml:space="preserve">доли </w:t>
      </w:r>
      <w:r w:rsidRPr="0077659D">
        <w:rPr>
          <w:rFonts w:ascii="Times New Roman" w:hAnsi="Times New Roman" w:cs="Times New Roman"/>
          <w:sz w:val="28"/>
          <w:szCs w:val="28"/>
        </w:rPr>
        <w:t>благоустроенных общественных территорий;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D2701A" w:rsidRPr="0077659D">
        <w:rPr>
          <w:rFonts w:ascii="Times New Roman" w:hAnsi="Times New Roman" w:cs="Times New Roman"/>
          <w:sz w:val="28"/>
          <w:szCs w:val="28"/>
        </w:rPr>
        <w:t xml:space="preserve">доли </w:t>
      </w:r>
      <w:r w:rsidRPr="0077659D">
        <w:rPr>
          <w:rFonts w:ascii="Times New Roman" w:hAnsi="Times New Roman" w:cs="Times New Roman"/>
          <w:sz w:val="28"/>
          <w:szCs w:val="28"/>
        </w:rPr>
        <w:t>благоустроенных дворовых территорий.</w:t>
      </w:r>
    </w:p>
    <w:p w:rsidR="006D60D5" w:rsidRPr="0077659D" w:rsidRDefault="00763DAC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31" w:history="1">
        <w:r w:rsidR="006D60D5" w:rsidRPr="007765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D60D5" w:rsidRPr="0077659D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</w:t>
      </w:r>
      <w:r w:rsidR="005A3635" w:rsidRPr="0077659D">
        <w:rPr>
          <w:rFonts w:ascii="Times New Roman" w:hAnsi="Times New Roman" w:cs="Times New Roman"/>
          <w:sz w:val="28"/>
          <w:szCs w:val="28"/>
        </w:rPr>
        <w:t>«</w:t>
      </w:r>
      <w:r w:rsidR="006D60D5" w:rsidRPr="0077659D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5A3635" w:rsidRPr="0077659D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="006D60D5" w:rsidRPr="0077659D">
        <w:rPr>
          <w:rFonts w:ascii="Times New Roman" w:hAnsi="Times New Roman" w:cs="Times New Roman"/>
          <w:sz w:val="28"/>
          <w:szCs w:val="28"/>
        </w:rPr>
        <w:t xml:space="preserve"> на 201</w:t>
      </w:r>
      <w:r w:rsidR="005A3635" w:rsidRPr="0077659D">
        <w:rPr>
          <w:rFonts w:ascii="Times New Roman" w:hAnsi="Times New Roman" w:cs="Times New Roman"/>
          <w:sz w:val="28"/>
          <w:szCs w:val="28"/>
        </w:rPr>
        <w:t>8</w:t>
      </w:r>
      <w:r w:rsidR="006D60D5" w:rsidRPr="0077659D">
        <w:rPr>
          <w:rFonts w:ascii="Times New Roman" w:hAnsi="Times New Roman" w:cs="Times New Roman"/>
          <w:sz w:val="28"/>
          <w:szCs w:val="28"/>
        </w:rPr>
        <w:t xml:space="preserve"> - 2022 годы</w:t>
      </w:r>
      <w:r w:rsidR="005A3635" w:rsidRPr="0077659D">
        <w:rPr>
          <w:rFonts w:ascii="Times New Roman" w:hAnsi="Times New Roman" w:cs="Times New Roman"/>
          <w:sz w:val="28"/>
          <w:szCs w:val="28"/>
        </w:rPr>
        <w:t>»</w:t>
      </w:r>
      <w:r w:rsidR="006D60D5" w:rsidRPr="0077659D">
        <w:rPr>
          <w:rFonts w:ascii="Times New Roman" w:hAnsi="Times New Roman" w:cs="Times New Roman"/>
          <w:sz w:val="28"/>
          <w:szCs w:val="28"/>
        </w:rPr>
        <w:t xml:space="preserve"> </w:t>
      </w:r>
      <w:r w:rsidR="005A3635" w:rsidRPr="0077659D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="00852AEB">
        <w:rPr>
          <w:rFonts w:ascii="Times New Roman" w:hAnsi="Times New Roman" w:cs="Times New Roman"/>
          <w:sz w:val="28"/>
          <w:szCs w:val="28"/>
        </w:rPr>
        <w:t>№</w:t>
      </w:r>
      <w:r w:rsidR="005A3635" w:rsidRPr="0077659D">
        <w:rPr>
          <w:rFonts w:ascii="Times New Roman" w:hAnsi="Times New Roman" w:cs="Times New Roman"/>
          <w:sz w:val="28"/>
          <w:szCs w:val="28"/>
        </w:rPr>
        <w:t xml:space="preserve"> 2 к м</w:t>
      </w:r>
      <w:r w:rsidR="006D60D5" w:rsidRPr="0077659D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5A3635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>униципальной программы подготовлены следующие документы: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717" w:history="1">
        <w:r w:rsidRPr="007765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7659D">
        <w:rPr>
          <w:rFonts w:ascii="Times New Roman" w:hAnsi="Times New Roman" w:cs="Times New Roman"/>
          <w:sz w:val="28"/>
          <w:szCs w:val="28"/>
        </w:rPr>
        <w:t xml:space="preserve"> разработки, обсуждения с заинтересованными лицами и утверждения дизайн-проекта благоустройства дворовой территории, включенной в </w:t>
      </w:r>
      <w:r w:rsidR="005A3635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 xml:space="preserve">униципальную программу, приведен в Приложении </w:t>
      </w:r>
      <w:r w:rsidR="00852AEB">
        <w:rPr>
          <w:rFonts w:ascii="Times New Roman" w:hAnsi="Times New Roman" w:cs="Times New Roman"/>
          <w:sz w:val="28"/>
          <w:szCs w:val="28"/>
        </w:rPr>
        <w:t>№</w:t>
      </w:r>
      <w:r w:rsidRPr="0077659D">
        <w:rPr>
          <w:rFonts w:ascii="Times New Roman" w:hAnsi="Times New Roman" w:cs="Times New Roman"/>
          <w:sz w:val="28"/>
          <w:szCs w:val="28"/>
        </w:rPr>
        <w:t xml:space="preserve"> </w:t>
      </w:r>
      <w:r w:rsidR="00D2701A" w:rsidRPr="0077659D">
        <w:rPr>
          <w:rFonts w:ascii="Times New Roman" w:hAnsi="Times New Roman" w:cs="Times New Roman"/>
          <w:sz w:val="28"/>
          <w:szCs w:val="28"/>
        </w:rPr>
        <w:t>3</w:t>
      </w:r>
      <w:r w:rsidRPr="0077659D">
        <w:rPr>
          <w:rFonts w:ascii="Times New Roman" w:hAnsi="Times New Roman" w:cs="Times New Roman"/>
          <w:sz w:val="28"/>
          <w:szCs w:val="28"/>
        </w:rPr>
        <w:t xml:space="preserve"> к </w:t>
      </w:r>
      <w:r w:rsidR="005A3635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754" w:history="1">
        <w:r w:rsidRPr="007765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7659D">
        <w:rPr>
          <w:rFonts w:ascii="Times New Roman" w:hAnsi="Times New Roman" w:cs="Times New Roman"/>
          <w:sz w:val="28"/>
          <w:szCs w:val="28"/>
        </w:rPr>
        <w:t xml:space="preserve"> разработки, обсуждения с заинтересованными лицами и утверждения дизайн-проекта благоустройства общественной территории, включенной в </w:t>
      </w:r>
      <w:r w:rsidR="005A3635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>униципальную прог</w:t>
      </w:r>
      <w:r w:rsidR="00D2701A" w:rsidRPr="0077659D">
        <w:rPr>
          <w:rFonts w:ascii="Times New Roman" w:hAnsi="Times New Roman" w:cs="Times New Roman"/>
          <w:sz w:val="28"/>
          <w:szCs w:val="28"/>
        </w:rPr>
        <w:t xml:space="preserve">рамму, приведен в Приложении </w:t>
      </w:r>
      <w:r w:rsidR="00852AEB">
        <w:rPr>
          <w:rFonts w:ascii="Times New Roman" w:hAnsi="Times New Roman" w:cs="Times New Roman"/>
          <w:sz w:val="28"/>
          <w:szCs w:val="28"/>
        </w:rPr>
        <w:t>№</w:t>
      </w:r>
      <w:r w:rsidR="00D2701A" w:rsidRPr="0077659D">
        <w:rPr>
          <w:rFonts w:ascii="Times New Roman" w:hAnsi="Times New Roman" w:cs="Times New Roman"/>
          <w:sz w:val="28"/>
          <w:szCs w:val="28"/>
        </w:rPr>
        <w:t xml:space="preserve"> 4</w:t>
      </w:r>
      <w:r w:rsidRPr="0077659D">
        <w:rPr>
          <w:rFonts w:ascii="Times New Roman" w:hAnsi="Times New Roman" w:cs="Times New Roman"/>
          <w:sz w:val="28"/>
          <w:szCs w:val="28"/>
        </w:rPr>
        <w:t xml:space="preserve"> к </w:t>
      </w:r>
      <w:r w:rsidR="005A3635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6D60D5" w:rsidRPr="0077659D" w:rsidRDefault="006D60D5" w:rsidP="00B72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792" w:history="1">
        <w:r w:rsidRPr="0077659D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Pr="0077659D">
        <w:rPr>
          <w:rFonts w:ascii="Times New Roman" w:hAnsi="Times New Roman" w:cs="Times New Roman"/>
          <w:sz w:val="28"/>
          <w:szCs w:val="28"/>
        </w:rPr>
        <w:t xml:space="preserve">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приведены в Приложении </w:t>
      </w:r>
      <w:r w:rsidR="00852AEB">
        <w:rPr>
          <w:rFonts w:ascii="Times New Roman" w:hAnsi="Times New Roman" w:cs="Times New Roman"/>
          <w:sz w:val="28"/>
          <w:szCs w:val="28"/>
        </w:rPr>
        <w:t>№</w:t>
      </w:r>
      <w:r w:rsidRPr="0077659D">
        <w:rPr>
          <w:rFonts w:ascii="Times New Roman" w:hAnsi="Times New Roman" w:cs="Times New Roman"/>
          <w:sz w:val="28"/>
          <w:szCs w:val="28"/>
        </w:rPr>
        <w:t xml:space="preserve"> </w:t>
      </w:r>
      <w:r w:rsidR="00D2701A" w:rsidRPr="0077659D">
        <w:rPr>
          <w:rFonts w:ascii="Times New Roman" w:hAnsi="Times New Roman" w:cs="Times New Roman"/>
          <w:sz w:val="28"/>
          <w:szCs w:val="28"/>
        </w:rPr>
        <w:t>5</w:t>
      </w:r>
      <w:r w:rsidRPr="0077659D">
        <w:rPr>
          <w:rFonts w:ascii="Times New Roman" w:hAnsi="Times New Roman" w:cs="Times New Roman"/>
          <w:sz w:val="28"/>
          <w:szCs w:val="28"/>
        </w:rPr>
        <w:t xml:space="preserve"> к </w:t>
      </w:r>
      <w:r w:rsidR="005A3635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DC08FC" w:rsidRPr="00DC08FC" w:rsidRDefault="00DC08FC" w:rsidP="00DC0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</w:t>
      </w:r>
      <w:r w:rsidRPr="00DC08FC">
        <w:rPr>
          <w:rFonts w:ascii="Times New Roman" w:hAnsi="Times New Roman" w:cs="Times New Roman"/>
          <w:sz w:val="28"/>
          <w:szCs w:val="28"/>
        </w:rPr>
        <w:t>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C08FC">
        <w:rPr>
          <w:rFonts w:ascii="Times New Roman" w:hAnsi="Times New Roman" w:cs="Times New Roman"/>
          <w:sz w:val="28"/>
          <w:szCs w:val="28"/>
        </w:rPr>
        <w:t xml:space="preserve"> и координатор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08F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C08FC">
        <w:rPr>
          <w:rFonts w:ascii="Times New Roman" w:hAnsi="Times New Roman" w:cs="Times New Roman"/>
          <w:sz w:val="28"/>
          <w:szCs w:val="28"/>
        </w:rPr>
        <w:t>рограммы явля</w:t>
      </w:r>
      <w:r>
        <w:rPr>
          <w:rFonts w:ascii="Times New Roman" w:hAnsi="Times New Roman" w:cs="Times New Roman"/>
          <w:sz w:val="28"/>
          <w:szCs w:val="28"/>
        </w:rPr>
        <w:t xml:space="preserve">ется администрация городского округа Заречный, которая </w:t>
      </w:r>
      <w:r w:rsidRPr="00DC08F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08FC">
        <w:rPr>
          <w:rFonts w:ascii="Times New Roman" w:hAnsi="Times New Roman" w:cs="Times New Roman"/>
          <w:sz w:val="28"/>
          <w:szCs w:val="28"/>
        </w:rPr>
        <w:t>т следующие задачи:</w:t>
      </w:r>
    </w:p>
    <w:p w:rsidR="00DC08FC" w:rsidRPr="00DC08FC" w:rsidRDefault="00DC08FC" w:rsidP="00DC0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8FC">
        <w:rPr>
          <w:rFonts w:ascii="Times New Roman" w:hAnsi="Times New Roman" w:cs="Times New Roman"/>
          <w:sz w:val="28"/>
          <w:szCs w:val="28"/>
        </w:rPr>
        <w:t xml:space="preserve">- контроль сроков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C08FC">
        <w:rPr>
          <w:rFonts w:ascii="Times New Roman" w:hAnsi="Times New Roman" w:cs="Times New Roman"/>
          <w:sz w:val="28"/>
          <w:szCs w:val="28"/>
        </w:rPr>
        <w:t>рограммы;</w:t>
      </w:r>
    </w:p>
    <w:p w:rsidR="00DC08FC" w:rsidRPr="00DC08FC" w:rsidRDefault="00DC08FC" w:rsidP="00DC0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8FC">
        <w:rPr>
          <w:rFonts w:ascii="Times New Roman" w:hAnsi="Times New Roman" w:cs="Times New Roman"/>
          <w:sz w:val="28"/>
          <w:szCs w:val="28"/>
        </w:rPr>
        <w:t xml:space="preserve">- координацию деятельности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C08FC">
        <w:rPr>
          <w:rFonts w:ascii="Times New Roman" w:hAnsi="Times New Roman" w:cs="Times New Roman"/>
          <w:sz w:val="28"/>
          <w:szCs w:val="28"/>
        </w:rPr>
        <w:t>рограммы;</w:t>
      </w:r>
    </w:p>
    <w:p w:rsidR="00DC08FC" w:rsidRPr="00DC08FC" w:rsidRDefault="00DC08FC" w:rsidP="00DC0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8FC">
        <w:rPr>
          <w:rFonts w:ascii="Times New Roman" w:hAnsi="Times New Roman" w:cs="Times New Roman"/>
          <w:sz w:val="28"/>
          <w:szCs w:val="28"/>
        </w:rPr>
        <w:t xml:space="preserve">- контроль выполнения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C08FC">
        <w:rPr>
          <w:rFonts w:ascii="Times New Roman" w:hAnsi="Times New Roman" w:cs="Times New Roman"/>
          <w:sz w:val="28"/>
          <w:szCs w:val="28"/>
        </w:rPr>
        <w:t>рограммы и их актуализации;</w:t>
      </w:r>
    </w:p>
    <w:p w:rsidR="00DC08FC" w:rsidRDefault="00DC08FC" w:rsidP="00DC0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8FC">
        <w:rPr>
          <w:rFonts w:ascii="Times New Roman" w:hAnsi="Times New Roman" w:cs="Times New Roman"/>
          <w:sz w:val="28"/>
          <w:szCs w:val="28"/>
        </w:rPr>
        <w:t>- контроль целевого расходования бюджетных средств и эффективности их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D5" w:rsidRDefault="00D2701A" w:rsidP="00DC0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осуществляются путем предоставления субсидий из федерального, областного бюджетов местному бюджету на реализацию муниципальной программы, выполняемой за счет средств местного бюджета </w:t>
      </w:r>
      <w:r w:rsidR="006D60D5" w:rsidRPr="0077659D">
        <w:rPr>
          <w:rFonts w:ascii="Times New Roman" w:hAnsi="Times New Roman" w:cs="Times New Roman"/>
          <w:sz w:val="28"/>
          <w:szCs w:val="28"/>
        </w:rPr>
        <w:t>и средств собственников многокварт</w:t>
      </w:r>
      <w:r w:rsidRPr="0077659D">
        <w:rPr>
          <w:rFonts w:ascii="Times New Roman" w:hAnsi="Times New Roman" w:cs="Times New Roman"/>
          <w:sz w:val="28"/>
          <w:szCs w:val="28"/>
        </w:rPr>
        <w:t>ирных домов.</w:t>
      </w:r>
    </w:p>
    <w:p w:rsidR="006D60D5" w:rsidRPr="0077659D" w:rsidRDefault="006D60D5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D5" w:rsidRPr="0077659D" w:rsidRDefault="006D60D5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D5" w:rsidRPr="0077659D" w:rsidRDefault="006D60D5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BF3" w:rsidRPr="0077659D" w:rsidRDefault="00105BF3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BF3" w:rsidRDefault="00105BF3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BF3" w:rsidRPr="0077659D" w:rsidRDefault="00105BF3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9D" w:rsidRDefault="0077659D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7659D" w:rsidSect="00D82B63">
          <w:headerReference w:type="default" r:id="rId13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D60D5" w:rsidRPr="002B298F" w:rsidRDefault="006D60D5" w:rsidP="00B72D0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101D" w:rsidRPr="00105BF3" w:rsidRDefault="0044101D" w:rsidP="00763DAC">
      <w:pPr>
        <w:pStyle w:val="ConsPlusNormal"/>
        <w:ind w:left="9214" w:firstLine="9"/>
        <w:outlineLvl w:val="1"/>
        <w:rPr>
          <w:rFonts w:ascii="Times New Roman" w:hAnsi="Times New Roman" w:cs="Times New Roman"/>
          <w:sz w:val="24"/>
          <w:szCs w:val="24"/>
        </w:rPr>
      </w:pPr>
      <w:r w:rsidRPr="00105B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5BF3">
        <w:rPr>
          <w:rFonts w:ascii="Times New Roman" w:hAnsi="Times New Roman" w:cs="Times New Roman"/>
          <w:sz w:val="24"/>
          <w:szCs w:val="24"/>
        </w:rPr>
        <w:t>1</w:t>
      </w:r>
    </w:p>
    <w:p w:rsidR="0044101D" w:rsidRDefault="0044101D" w:rsidP="00763DAC">
      <w:pPr>
        <w:pStyle w:val="ConsPlusNormal"/>
        <w:ind w:left="9214" w:firstLine="9"/>
        <w:rPr>
          <w:rFonts w:ascii="Times New Roman" w:hAnsi="Times New Roman" w:cs="Times New Roman"/>
          <w:sz w:val="24"/>
          <w:szCs w:val="24"/>
        </w:rPr>
      </w:pPr>
      <w:proofErr w:type="gramStart"/>
      <w:r w:rsidRPr="00105B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5BF3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</w:t>
      </w:r>
    </w:p>
    <w:p w:rsidR="0044101D" w:rsidRPr="00102646" w:rsidRDefault="0044101D" w:rsidP="00763DAC">
      <w:pPr>
        <w:pStyle w:val="ConsPlusNormal"/>
        <w:ind w:left="9214" w:firstLine="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Заречный на 2018 – 2022 годы»</w:t>
      </w:r>
    </w:p>
    <w:p w:rsidR="0044101D" w:rsidRPr="00105BF3" w:rsidRDefault="0044101D" w:rsidP="004410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101D" w:rsidRPr="00105BF3" w:rsidRDefault="0044101D" w:rsidP="004410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01D" w:rsidRPr="002263AA" w:rsidRDefault="0044101D" w:rsidP="004410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02"/>
      <w:bookmarkEnd w:id="2"/>
      <w:r w:rsidRPr="002263AA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реализации муниципальной программы</w:t>
      </w:r>
    </w:p>
    <w:p w:rsidR="0044101D" w:rsidRPr="002263AA" w:rsidRDefault="0044101D" w:rsidP="004410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AA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 городского округа Заречный на 2018 – 2022 годы»</w:t>
      </w:r>
    </w:p>
    <w:p w:rsidR="0044101D" w:rsidRPr="00BF6165" w:rsidRDefault="0044101D" w:rsidP="004410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07"/>
        <w:gridCol w:w="1275"/>
        <w:gridCol w:w="851"/>
        <w:gridCol w:w="850"/>
        <w:gridCol w:w="851"/>
        <w:gridCol w:w="850"/>
        <w:gridCol w:w="851"/>
      </w:tblGrid>
      <w:tr w:rsidR="0044101D" w:rsidRPr="002263AA" w:rsidTr="00763DAC">
        <w:tc>
          <w:tcPr>
            <w:tcW w:w="624" w:type="dxa"/>
            <w:vMerge w:val="restart"/>
          </w:tcPr>
          <w:p w:rsidR="0044101D" w:rsidRPr="002263AA" w:rsidRDefault="00852AEB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4101D" w:rsidRPr="002263AA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8307" w:type="dxa"/>
            <w:vMerge w:val="restart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Наименование целей, задач и целевых показателей</w:t>
            </w:r>
          </w:p>
        </w:tc>
        <w:tc>
          <w:tcPr>
            <w:tcW w:w="1275" w:type="dxa"/>
            <w:vMerge w:val="restart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4253" w:type="dxa"/>
            <w:gridSpan w:val="5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Значения целевого показателя</w:t>
            </w:r>
          </w:p>
        </w:tc>
      </w:tr>
      <w:tr w:rsidR="0044101D" w:rsidRPr="002263AA" w:rsidTr="00763DAC">
        <w:tc>
          <w:tcPr>
            <w:tcW w:w="624" w:type="dxa"/>
            <w:vMerge/>
          </w:tcPr>
          <w:p w:rsidR="0044101D" w:rsidRPr="002263AA" w:rsidRDefault="0044101D" w:rsidP="00763DA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7" w:type="dxa"/>
            <w:vMerge/>
          </w:tcPr>
          <w:p w:rsidR="0044101D" w:rsidRPr="002263AA" w:rsidRDefault="0044101D" w:rsidP="00763DA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4101D" w:rsidRPr="002263AA" w:rsidRDefault="0044101D" w:rsidP="00763DA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44101D" w:rsidRPr="002263AA" w:rsidTr="00763DAC">
        <w:trPr>
          <w:trHeight w:val="129"/>
        </w:trPr>
        <w:tc>
          <w:tcPr>
            <w:tcW w:w="624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35" w:type="dxa"/>
            <w:gridSpan w:val="7"/>
          </w:tcPr>
          <w:p w:rsidR="0044101D" w:rsidRPr="002263AA" w:rsidRDefault="0044101D" w:rsidP="00763D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Цель: Повышение уровня благоустройства территории городского округа Заречный</w:t>
            </w:r>
          </w:p>
        </w:tc>
      </w:tr>
      <w:tr w:rsidR="0044101D" w:rsidRPr="002263AA" w:rsidTr="00763DAC">
        <w:trPr>
          <w:trHeight w:val="221"/>
        </w:trPr>
        <w:tc>
          <w:tcPr>
            <w:tcW w:w="624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35" w:type="dxa"/>
            <w:gridSpan w:val="7"/>
          </w:tcPr>
          <w:p w:rsidR="0044101D" w:rsidRPr="002263AA" w:rsidRDefault="0044101D" w:rsidP="00763D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Задача 1: Повышение уровня благоустройства общественных территорий (парки, скверы и т.д.)</w:t>
            </w:r>
          </w:p>
        </w:tc>
      </w:tr>
      <w:tr w:rsidR="0044101D" w:rsidRPr="002263AA" w:rsidTr="00763DAC">
        <w:trPr>
          <w:trHeight w:val="480"/>
        </w:trPr>
        <w:tc>
          <w:tcPr>
            <w:tcW w:w="624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07" w:type="dxa"/>
          </w:tcPr>
          <w:p w:rsidR="0044101D" w:rsidRPr="002263AA" w:rsidRDefault="0044101D" w:rsidP="00763D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Доля общественных территорий, обеспеченных проектно-сметной документацией, в общем количестве общественных территорий городского округа Заречный, в отношении которых планируется проведение мероприятий по благоустройству</w:t>
            </w:r>
          </w:p>
        </w:tc>
        <w:tc>
          <w:tcPr>
            <w:tcW w:w="1275" w:type="dxa"/>
            <w:tcBorders>
              <w:bottom w:val="nil"/>
            </w:tcBorders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4101D" w:rsidRPr="002263AA" w:rsidTr="00763DAC">
        <w:trPr>
          <w:trHeight w:val="255"/>
        </w:trPr>
        <w:tc>
          <w:tcPr>
            <w:tcW w:w="624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35" w:type="dxa"/>
            <w:gridSpan w:val="7"/>
            <w:vAlign w:val="center"/>
          </w:tcPr>
          <w:p w:rsidR="0044101D" w:rsidRPr="002263AA" w:rsidRDefault="0044101D" w:rsidP="00763D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Задача 2. Повышение уровня благоустройства дворовых территорий</w:t>
            </w:r>
          </w:p>
        </w:tc>
      </w:tr>
      <w:tr w:rsidR="0044101D" w:rsidRPr="002263AA" w:rsidTr="00763DAC">
        <w:tc>
          <w:tcPr>
            <w:tcW w:w="624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07" w:type="dxa"/>
          </w:tcPr>
          <w:p w:rsidR="0044101D" w:rsidRPr="002263AA" w:rsidRDefault="0044101D" w:rsidP="00763D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Доля благоустроенных дворовых территорий от общего количества дворовых территорий городского округа Заречный</w:t>
            </w:r>
          </w:p>
        </w:tc>
        <w:tc>
          <w:tcPr>
            <w:tcW w:w="1275" w:type="dxa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44101D" w:rsidRPr="002263AA" w:rsidTr="00763DAC">
        <w:tc>
          <w:tcPr>
            <w:tcW w:w="624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35" w:type="dxa"/>
            <w:gridSpan w:val="7"/>
            <w:vAlign w:val="center"/>
          </w:tcPr>
          <w:p w:rsidR="0044101D" w:rsidRPr="002263AA" w:rsidRDefault="0044101D" w:rsidP="00763D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городского округа Заречный</w:t>
            </w:r>
          </w:p>
        </w:tc>
      </w:tr>
      <w:tr w:rsidR="0044101D" w:rsidRPr="002263AA" w:rsidTr="00763DAC">
        <w:tc>
          <w:tcPr>
            <w:tcW w:w="624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07" w:type="dxa"/>
          </w:tcPr>
          <w:p w:rsidR="0044101D" w:rsidRPr="002263AA" w:rsidRDefault="0044101D" w:rsidP="00763D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275" w:type="dxa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2263AA">
              <w:rPr>
                <w:rFonts w:ascii="Times New Roman" w:hAnsi="Times New Roman" w:cs="Times New Roman"/>
                <w:sz w:val="18"/>
                <w:szCs w:val="18"/>
              </w:rPr>
              <w:t xml:space="preserve"> более 5 %</w:t>
            </w:r>
          </w:p>
        </w:tc>
        <w:tc>
          <w:tcPr>
            <w:tcW w:w="850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2263AA">
              <w:rPr>
                <w:rFonts w:ascii="Times New Roman" w:hAnsi="Times New Roman" w:cs="Times New Roman"/>
                <w:sz w:val="18"/>
                <w:szCs w:val="18"/>
              </w:rPr>
              <w:t xml:space="preserve"> более 5 %</w:t>
            </w:r>
          </w:p>
        </w:tc>
        <w:tc>
          <w:tcPr>
            <w:tcW w:w="851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2263AA">
              <w:rPr>
                <w:rFonts w:ascii="Times New Roman" w:hAnsi="Times New Roman" w:cs="Times New Roman"/>
                <w:sz w:val="18"/>
                <w:szCs w:val="18"/>
              </w:rPr>
              <w:t xml:space="preserve"> более 5 %</w:t>
            </w:r>
          </w:p>
        </w:tc>
        <w:tc>
          <w:tcPr>
            <w:tcW w:w="850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2263AA">
              <w:rPr>
                <w:rFonts w:ascii="Times New Roman" w:hAnsi="Times New Roman" w:cs="Times New Roman"/>
                <w:sz w:val="18"/>
                <w:szCs w:val="18"/>
              </w:rPr>
              <w:t xml:space="preserve"> более 5 %</w:t>
            </w:r>
          </w:p>
        </w:tc>
        <w:tc>
          <w:tcPr>
            <w:tcW w:w="851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2263AA">
              <w:rPr>
                <w:rFonts w:ascii="Times New Roman" w:hAnsi="Times New Roman" w:cs="Times New Roman"/>
                <w:sz w:val="18"/>
                <w:szCs w:val="18"/>
              </w:rPr>
              <w:t xml:space="preserve"> более 5 %</w:t>
            </w:r>
          </w:p>
        </w:tc>
      </w:tr>
      <w:tr w:rsidR="0044101D" w:rsidRPr="002263AA" w:rsidTr="00763DAC">
        <w:tc>
          <w:tcPr>
            <w:tcW w:w="624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07" w:type="dxa"/>
          </w:tcPr>
          <w:p w:rsidR="0044101D" w:rsidRPr="002263AA" w:rsidRDefault="0044101D" w:rsidP="00763D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Доля участия населения в рейтинговом голосовании по отбору проектов благоустройства общественных территорий городского округа Заречный</w:t>
            </w:r>
          </w:p>
        </w:tc>
        <w:tc>
          <w:tcPr>
            <w:tcW w:w="1275" w:type="dxa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4101D" w:rsidRPr="002263AA" w:rsidRDefault="0044101D" w:rsidP="00763D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D60D5" w:rsidRPr="002B298F" w:rsidRDefault="006D60D5" w:rsidP="00B72D0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6D60D5" w:rsidRPr="002B298F" w:rsidSect="0044101D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6D60D5" w:rsidRPr="00986045" w:rsidRDefault="008D4B69" w:rsidP="00763DAC">
      <w:pPr>
        <w:pStyle w:val="ConsPlusNormal"/>
        <w:ind w:left="921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D60D5" w:rsidRPr="0098604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52AEB">
        <w:rPr>
          <w:rFonts w:ascii="Times New Roman" w:hAnsi="Times New Roman" w:cs="Times New Roman"/>
          <w:sz w:val="24"/>
          <w:szCs w:val="24"/>
        </w:rPr>
        <w:t>№</w:t>
      </w:r>
      <w:r w:rsidR="006D60D5" w:rsidRPr="0098604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63DAC" w:rsidRDefault="00763DAC" w:rsidP="00763DAC">
      <w:pPr>
        <w:pStyle w:val="ConsPlusNormal"/>
        <w:ind w:left="9214" w:firstLine="9"/>
        <w:rPr>
          <w:rFonts w:ascii="Times New Roman" w:hAnsi="Times New Roman" w:cs="Times New Roman"/>
          <w:sz w:val="24"/>
          <w:szCs w:val="24"/>
        </w:rPr>
      </w:pPr>
      <w:proofErr w:type="gramStart"/>
      <w:r w:rsidRPr="00105B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5BF3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</w:t>
      </w:r>
    </w:p>
    <w:p w:rsidR="00763DAC" w:rsidRPr="00102646" w:rsidRDefault="00763DAC" w:rsidP="00763DAC">
      <w:pPr>
        <w:pStyle w:val="ConsPlusNormal"/>
        <w:ind w:left="9214" w:firstLine="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Заречный на 2018 – 2022 годы»</w:t>
      </w:r>
    </w:p>
    <w:p w:rsidR="006D60D5" w:rsidRPr="002B298F" w:rsidRDefault="006D60D5" w:rsidP="00B72D0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60D5" w:rsidRPr="00DC08FC" w:rsidRDefault="0042470F" w:rsidP="00B72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331"/>
      <w:bookmarkEnd w:id="3"/>
      <w:r w:rsidRPr="00DC08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2470F" w:rsidRPr="00DC08FC" w:rsidRDefault="0042470F" w:rsidP="00B72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FC">
        <w:rPr>
          <w:rFonts w:ascii="Times New Roman" w:hAnsi="Times New Roman" w:cs="Times New Roman"/>
          <w:b/>
          <w:sz w:val="28"/>
          <w:szCs w:val="28"/>
        </w:rPr>
        <w:t>мероприятий по выполнению муниципальной программы</w:t>
      </w:r>
    </w:p>
    <w:p w:rsidR="0042470F" w:rsidRDefault="0042470F" w:rsidP="00B72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FC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городского округа Заречный в 2018 – 2022 годах»</w:t>
      </w:r>
    </w:p>
    <w:p w:rsidR="00852AEB" w:rsidRPr="00DC08FC" w:rsidRDefault="00852AEB" w:rsidP="00B72D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80"/>
        <w:gridCol w:w="3851"/>
        <w:gridCol w:w="1260"/>
        <w:gridCol w:w="1008"/>
        <w:gridCol w:w="1134"/>
        <w:gridCol w:w="1134"/>
        <w:gridCol w:w="851"/>
        <w:gridCol w:w="992"/>
        <w:gridCol w:w="2693"/>
        <w:gridCol w:w="1701"/>
      </w:tblGrid>
      <w:tr w:rsidR="00852AEB" w:rsidRPr="002263AA" w:rsidTr="00852AEB">
        <w:trPr>
          <w:trHeight w:val="76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мероприятия/источники расходов и финансирование*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мероприятий программы</w:t>
            </w:r>
          </w:p>
        </w:tc>
      </w:tr>
      <w:tr w:rsidR="00852AEB" w:rsidRPr="002263AA" w:rsidTr="00852AEB">
        <w:trPr>
          <w:trHeight w:val="31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AEB" w:rsidRPr="002263AA" w:rsidTr="00852AEB">
        <w:trPr>
          <w:trHeight w:val="4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программе,</w:t>
            </w:r>
          </w:p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76 282,6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30 282,6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нужды,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16 282,6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9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 Реконструкция </w:t>
            </w:r>
            <w:proofErr w:type="spellStart"/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Таховского</w:t>
            </w:r>
            <w:proofErr w:type="spellEnd"/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бульвара г. Заречный, в том числе разработка проектно-сметной документации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852AEB" w:rsidRPr="002263AA" w:rsidTr="00852AEB">
        <w:trPr>
          <w:trHeight w:val="1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9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852AEB" w:rsidRPr="002263AA" w:rsidTr="00852AEB">
        <w:trPr>
          <w:trHeight w:val="3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4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852AEB" w:rsidRPr="002263AA" w:rsidTr="00852AEB">
        <w:trPr>
          <w:trHeight w:val="9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AEB" w:rsidRPr="002263AA" w:rsidTr="00852AEB">
        <w:trPr>
          <w:trHeight w:val="2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46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4.  Благоустройство лесного массива напротив жилого дома по ул. Ленина, 6», в том числе разработка проектно-сметной документации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852AEB" w:rsidRPr="002263AA" w:rsidTr="00852AEB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AEB" w:rsidRPr="002263AA" w:rsidTr="00852AEB">
        <w:trPr>
          <w:trHeight w:val="2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8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66 000,0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ГОЗ «ДЕЗ»</w:t>
            </w:r>
          </w:p>
        </w:tc>
      </w:tr>
      <w:tr w:rsidR="00852AEB" w:rsidRPr="002263AA" w:rsidTr="00852AEB">
        <w:trPr>
          <w:trHeight w:val="63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AEB" w:rsidRPr="002263AA" w:rsidTr="00852AEB">
        <w:trPr>
          <w:trHeight w:val="2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15 000,0*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15 000,0*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15 000,0*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15 000,0*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576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6. Организация проведения голосования по отбору общественных территорий, подлежащих благоустройству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 Заречный</w:t>
            </w:r>
          </w:p>
        </w:tc>
      </w:tr>
      <w:tr w:rsidR="00852AEB" w:rsidRPr="002263AA" w:rsidTr="00852AEB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AEB" w:rsidRPr="002263AA" w:rsidTr="00852AEB">
        <w:trPr>
          <w:trHeight w:val="2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52AEB" w:rsidRPr="002263AA" w:rsidTr="00852AEB">
        <w:trPr>
          <w:trHeight w:val="1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AEB" w:rsidRPr="002263AA" w:rsidRDefault="00852AEB" w:rsidP="0076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D82B63" w:rsidRDefault="00D82B63" w:rsidP="00986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B63" w:rsidRDefault="00D82B63" w:rsidP="00986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0D5" w:rsidRPr="001B5695" w:rsidRDefault="006D60D5" w:rsidP="00986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95">
        <w:rPr>
          <w:rFonts w:ascii="Times New Roman" w:hAnsi="Times New Roman" w:cs="Times New Roman"/>
          <w:sz w:val="24"/>
          <w:szCs w:val="24"/>
        </w:rPr>
        <w:t xml:space="preserve">* </w:t>
      </w:r>
      <w:r w:rsidR="00986045" w:rsidRPr="001B5695">
        <w:rPr>
          <w:rFonts w:ascii="Times New Roman" w:hAnsi="Times New Roman" w:cs="Times New Roman"/>
          <w:sz w:val="24"/>
          <w:szCs w:val="24"/>
        </w:rPr>
        <w:t>- В п</w:t>
      </w:r>
      <w:r w:rsidRPr="001B5695">
        <w:rPr>
          <w:rFonts w:ascii="Times New Roman" w:hAnsi="Times New Roman" w:cs="Times New Roman"/>
          <w:sz w:val="24"/>
          <w:szCs w:val="24"/>
        </w:rPr>
        <w:t>еречень общественных территорий, подлежащих благоустройству в 201</w:t>
      </w:r>
      <w:r w:rsidR="00986045" w:rsidRPr="001B5695">
        <w:rPr>
          <w:rFonts w:ascii="Times New Roman" w:hAnsi="Times New Roman" w:cs="Times New Roman"/>
          <w:sz w:val="24"/>
          <w:szCs w:val="24"/>
        </w:rPr>
        <w:t>8 - 2022 годах, могут быть внесены изменения в соответствии с р</w:t>
      </w:r>
      <w:r w:rsidRPr="001B5695">
        <w:rPr>
          <w:rFonts w:ascii="Times New Roman" w:hAnsi="Times New Roman" w:cs="Times New Roman"/>
          <w:sz w:val="24"/>
          <w:szCs w:val="24"/>
        </w:rPr>
        <w:t>езультатам</w:t>
      </w:r>
      <w:r w:rsidR="00986045" w:rsidRPr="001B5695">
        <w:rPr>
          <w:rFonts w:ascii="Times New Roman" w:hAnsi="Times New Roman" w:cs="Times New Roman"/>
          <w:sz w:val="24"/>
          <w:szCs w:val="24"/>
        </w:rPr>
        <w:t>и</w:t>
      </w:r>
      <w:r w:rsidRPr="001B5695">
        <w:rPr>
          <w:rFonts w:ascii="Times New Roman" w:hAnsi="Times New Roman" w:cs="Times New Roman"/>
          <w:sz w:val="24"/>
          <w:szCs w:val="24"/>
        </w:rPr>
        <w:t xml:space="preserve"> рассмотрения и оценки предложений гражд</w:t>
      </w:r>
      <w:r w:rsidR="00986045" w:rsidRPr="001B5695">
        <w:rPr>
          <w:rFonts w:ascii="Times New Roman" w:hAnsi="Times New Roman" w:cs="Times New Roman"/>
          <w:sz w:val="24"/>
          <w:szCs w:val="24"/>
        </w:rPr>
        <w:t>ан и организаций о включении в м</w:t>
      </w:r>
      <w:r w:rsidRPr="001B5695">
        <w:rPr>
          <w:rFonts w:ascii="Times New Roman" w:hAnsi="Times New Roman" w:cs="Times New Roman"/>
          <w:sz w:val="24"/>
          <w:szCs w:val="24"/>
        </w:rPr>
        <w:t xml:space="preserve">униципальную программу общественных территорий, в соответствии с Порядком, утвержденным постановлением </w:t>
      </w:r>
      <w:r w:rsidR="00986045" w:rsidRPr="001B5695">
        <w:rPr>
          <w:rFonts w:ascii="Times New Roman" w:hAnsi="Times New Roman" w:cs="Times New Roman"/>
          <w:sz w:val="24"/>
          <w:szCs w:val="24"/>
        </w:rPr>
        <w:t>а</w:t>
      </w:r>
      <w:r w:rsidRPr="001B5695">
        <w:rPr>
          <w:rFonts w:ascii="Times New Roman" w:hAnsi="Times New Roman" w:cs="Times New Roman"/>
          <w:sz w:val="24"/>
          <w:szCs w:val="24"/>
        </w:rPr>
        <w:t>дминистрации город</w:t>
      </w:r>
      <w:r w:rsidR="00986045" w:rsidRPr="001B5695">
        <w:rPr>
          <w:rFonts w:ascii="Times New Roman" w:hAnsi="Times New Roman" w:cs="Times New Roman"/>
          <w:sz w:val="24"/>
          <w:szCs w:val="24"/>
        </w:rPr>
        <w:t>ского округа Заречный</w:t>
      </w:r>
      <w:r w:rsidR="001B5695" w:rsidRPr="001B5695">
        <w:rPr>
          <w:rFonts w:ascii="Times New Roman" w:hAnsi="Times New Roman" w:cs="Times New Roman"/>
          <w:sz w:val="24"/>
          <w:szCs w:val="24"/>
        </w:rPr>
        <w:t>;</w:t>
      </w:r>
    </w:p>
    <w:p w:rsidR="006D60D5" w:rsidRPr="001B5695" w:rsidRDefault="00986045" w:rsidP="00986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21"/>
      <w:bookmarkEnd w:id="4"/>
      <w:r w:rsidRPr="001B5695">
        <w:rPr>
          <w:rFonts w:ascii="Times New Roman" w:hAnsi="Times New Roman" w:cs="Times New Roman"/>
          <w:sz w:val="24"/>
          <w:szCs w:val="24"/>
        </w:rPr>
        <w:t>-</w:t>
      </w:r>
      <w:r w:rsidR="006D60D5" w:rsidRPr="001B5695">
        <w:rPr>
          <w:rFonts w:ascii="Times New Roman" w:hAnsi="Times New Roman" w:cs="Times New Roman"/>
          <w:sz w:val="24"/>
          <w:szCs w:val="24"/>
        </w:rPr>
        <w:t xml:space="preserve"> </w:t>
      </w:r>
      <w:r w:rsidRPr="001B5695">
        <w:rPr>
          <w:rFonts w:ascii="Times New Roman" w:hAnsi="Times New Roman" w:cs="Times New Roman"/>
          <w:sz w:val="24"/>
          <w:szCs w:val="24"/>
        </w:rPr>
        <w:t>в а</w:t>
      </w:r>
      <w:r w:rsidR="006D60D5" w:rsidRPr="001B5695">
        <w:rPr>
          <w:rFonts w:ascii="Times New Roman" w:hAnsi="Times New Roman" w:cs="Times New Roman"/>
          <w:sz w:val="24"/>
          <w:szCs w:val="24"/>
        </w:rPr>
        <w:t xml:space="preserve">дресный перечень дворовых территорий, подлежащих благоустройству в 2018 - 2022 годах, </w:t>
      </w:r>
      <w:r w:rsidRPr="001B5695">
        <w:rPr>
          <w:rFonts w:ascii="Times New Roman" w:hAnsi="Times New Roman" w:cs="Times New Roman"/>
          <w:sz w:val="24"/>
          <w:szCs w:val="24"/>
        </w:rPr>
        <w:t xml:space="preserve">могут быть внесены изменения </w:t>
      </w:r>
      <w:r w:rsidR="006D60D5" w:rsidRPr="001B5695">
        <w:rPr>
          <w:rFonts w:ascii="Times New Roman" w:hAnsi="Times New Roman" w:cs="Times New Roman"/>
          <w:sz w:val="24"/>
          <w:szCs w:val="24"/>
        </w:rPr>
        <w:t>после рассмотрения и оценки предложений заин</w:t>
      </w:r>
      <w:r w:rsidRPr="001B5695">
        <w:rPr>
          <w:rFonts w:ascii="Times New Roman" w:hAnsi="Times New Roman" w:cs="Times New Roman"/>
          <w:sz w:val="24"/>
          <w:szCs w:val="24"/>
        </w:rPr>
        <w:t>тересованных лиц о включении в м</w:t>
      </w:r>
      <w:r w:rsidR="006D60D5" w:rsidRPr="001B5695">
        <w:rPr>
          <w:rFonts w:ascii="Times New Roman" w:hAnsi="Times New Roman" w:cs="Times New Roman"/>
          <w:sz w:val="24"/>
          <w:szCs w:val="24"/>
        </w:rPr>
        <w:t xml:space="preserve">униципальную программу дворовых территорий, в соответствии с Порядком, утвержденным постановлением </w:t>
      </w:r>
      <w:r w:rsidRPr="001B5695">
        <w:rPr>
          <w:rFonts w:ascii="Times New Roman" w:hAnsi="Times New Roman" w:cs="Times New Roman"/>
          <w:sz w:val="24"/>
          <w:szCs w:val="24"/>
        </w:rPr>
        <w:t>а</w:t>
      </w:r>
      <w:r w:rsidR="006D60D5" w:rsidRPr="001B5695">
        <w:rPr>
          <w:rFonts w:ascii="Times New Roman" w:hAnsi="Times New Roman" w:cs="Times New Roman"/>
          <w:sz w:val="24"/>
          <w:szCs w:val="24"/>
        </w:rPr>
        <w:t>дминистрации город</w:t>
      </w:r>
      <w:r w:rsidRPr="001B5695">
        <w:rPr>
          <w:rFonts w:ascii="Times New Roman" w:hAnsi="Times New Roman" w:cs="Times New Roman"/>
          <w:sz w:val="24"/>
          <w:szCs w:val="24"/>
        </w:rPr>
        <w:t>ского округа Заречный</w:t>
      </w:r>
      <w:r w:rsidR="001B5695" w:rsidRPr="001B5695">
        <w:rPr>
          <w:rFonts w:ascii="Times New Roman" w:hAnsi="Times New Roman" w:cs="Times New Roman"/>
          <w:sz w:val="24"/>
          <w:szCs w:val="24"/>
        </w:rPr>
        <w:t>;</w:t>
      </w:r>
    </w:p>
    <w:p w:rsidR="006D60D5" w:rsidRPr="001B5695" w:rsidRDefault="00986045" w:rsidP="00986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695">
        <w:rPr>
          <w:rFonts w:ascii="Times New Roman" w:hAnsi="Times New Roman" w:cs="Times New Roman"/>
          <w:sz w:val="24"/>
          <w:szCs w:val="24"/>
        </w:rPr>
        <w:t>- о</w:t>
      </w:r>
      <w:r w:rsidR="00B72D09" w:rsidRPr="001B5695">
        <w:rPr>
          <w:rFonts w:ascii="Times New Roman" w:hAnsi="Times New Roman" w:cs="Times New Roman"/>
          <w:sz w:val="24"/>
          <w:szCs w:val="24"/>
        </w:rPr>
        <w:t>бъемы финансирования являются прогнозными. Финансирование мероприятий муниципальной программы осуществляется при наличии утвержденных на эти цели ассигнований и лимитов бюджетных обязательств бюджета городского округа Заречный и поступления средств из бюджета Свердловской области.</w:t>
      </w:r>
    </w:p>
    <w:p w:rsidR="006D60D5" w:rsidRPr="001B5695" w:rsidRDefault="006D60D5" w:rsidP="009860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0D5" w:rsidRPr="001B5695" w:rsidRDefault="006D60D5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0D5" w:rsidRPr="001B5695" w:rsidRDefault="006D60D5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0D5" w:rsidRPr="001B5695" w:rsidRDefault="006D60D5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CD7" w:rsidRPr="001B5695" w:rsidRDefault="00E42CD7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CD7" w:rsidRPr="001B5695" w:rsidRDefault="00E42CD7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2CD7" w:rsidRDefault="00E42CD7" w:rsidP="00B72D0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42CD7" w:rsidSect="00E42CD7">
          <w:pgSz w:w="16838" w:h="11905" w:orient="landscape"/>
          <w:pgMar w:top="1418" w:right="1134" w:bottom="567" w:left="1134" w:header="0" w:footer="0" w:gutter="0"/>
          <w:cols w:space="720"/>
          <w:docGrid w:linePitch="299"/>
        </w:sectPr>
      </w:pPr>
    </w:p>
    <w:p w:rsidR="006D60D5" w:rsidRPr="00DC5364" w:rsidRDefault="006D60D5" w:rsidP="00763DAC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DC53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2AEB">
        <w:rPr>
          <w:rFonts w:ascii="Times New Roman" w:hAnsi="Times New Roman" w:cs="Times New Roman"/>
          <w:sz w:val="24"/>
          <w:szCs w:val="24"/>
        </w:rPr>
        <w:t>№</w:t>
      </w:r>
      <w:r w:rsidRPr="00DC5364">
        <w:rPr>
          <w:rFonts w:ascii="Times New Roman" w:hAnsi="Times New Roman" w:cs="Times New Roman"/>
          <w:sz w:val="24"/>
          <w:szCs w:val="24"/>
        </w:rPr>
        <w:t xml:space="preserve"> </w:t>
      </w:r>
      <w:r w:rsidR="002E6FBB" w:rsidRPr="00DC5364">
        <w:rPr>
          <w:rFonts w:ascii="Times New Roman" w:hAnsi="Times New Roman" w:cs="Times New Roman"/>
          <w:sz w:val="24"/>
          <w:szCs w:val="24"/>
        </w:rPr>
        <w:t>3</w:t>
      </w:r>
    </w:p>
    <w:p w:rsidR="00763DAC" w:rsidRPr="00102646" w:rsidRDefault="00763DAC" w:rsidP="00763DAC">
      <w:pPr>
        <w:pStyle w:val="ConsPlusNormal"/>
        <w:ind w:left="5245" w:firstLine="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B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5BF3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городского округа Заречный на 2018 – 2022 годы»</w:t>
      </w:r>
    </w:p>
    <w:p w:rsidR="006D60D5" w:rsidRPr="0077659D" w:rsidRDefault="006D60D5" w:rsidP="00763DAC">
      <w:pPr>
        <w:pStyle w:val="ConsPlusNormal"/>
        <w:ind w:left="4962" w:firstLine="9"/>
        <w:jc w:val="both"/>
        <w:rPr>
          <w:rFonts w:ascii="Times New Roman" w:hAnsi="Times New Roman" w:cs="Times New Roman"/>
          <w:sz w:val="28"/>
          <w:szCs w:val="28"/>
        </w:rPr>
      </w:pPr>
    </w:p>
    <w:p w:rsidR="006D60D5" w:rsidRPr="00BA029C" w:rsidRDefault="00BA029C" w:rsidP="00BA02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717"/>
      <w:bookmarkEnd w:id="5"/>
      <w:r w:rsidRPr="00BA029C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</w:t>
      </w:r>
    </w:p>
    <w:p w:rsidR="006D60D5" w:rsidRPr="00986045" w:rsidRDefault="006D60D5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дизайн-проекта благоустройства дворовой территории (далее - дизайн-проект), включенной в муниципальную программу </w:t>
      </w:r>
      <w:r w:rsidR="00B72D09">
        <w:rPr>
          <w:rFonts w:ascii="Times New Roman" w:hAnsi="Times New Roman" w:cs="Times New Roman"/>
          <w:sz w:val="28"/>
          <w:szCs w:val="28"/>
        </w:rPr>
        <w:t>«</w:t>
      </w:r>
      <w:r w:rsidRPr="0077659D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B53D50" w:rsidRPr="0077659D">
        <w:rPr>
          <w:rFonts w:ascii="Times New Roman" w:hAnsi="Times New Roman" w:cs="Times New Roman"/>
          <w:sz w:val="28"/>
          <w:szCs w:val="28"/>
        </w:rPr>
        <w:t>городского округа Заречный на 2018</w:t>
      </w:r>
      <w:r w:rsidRPr="0077659D">
        <w:rPr>
          <w:rFonts w:ascii="Times New Roman" w:hAnsi="Times New Roman" w:cs="Times New Roman"/>
          <w:sz w:val="28"/>
          <w:szCs w:val="28"/>
        </w:rPr>
        <w:t xml:space="preserve"> - 2022 годы</w:t>
      </w:r>
      <w:r w:rsidR="00B72D09">
        <w:rPr>
          <w:rFonts w:ascii="Times New Roman" w:hAnsi="Times New Roman" w:cs="Times New Roman"/>
          <w:sz w:val="28"/>
          <w:szCs w:val="28"/>
        </w:rPr>
        <w:t>»</w:t>
      </w:r>
      <w:r w:rsidRPr="0077659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3. Разработка дизайн - проекта обеспечивается заинтересованными лицами.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дворовой территории для участия в отборе на включение в </w:t>
      </w:r>
      <w:r w:rsidR="00B53D50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>униципальную программу.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Содержание дизайн-проекта зависит от вида и состава планируемых работ.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6. Разработка дизайн-проекта осуществляется:</w:t>
      </w:r>
    </w:p>
    <w:p w:rsidR="006D60D5" w:rsidRPr="00986045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45">
        <w:rPr>
          <w:rFonts w:ascii="Times New Roman" w:hAnsi="Times New Roman" w:cs="Times New Roman"/>
          <w:sz w:val="28"/>
          <w:szCs w:val="28"/>
        </w:rPr>
        <w:t xml:space="preserve">6.1. С учетом местных </w:t>
      </w:r>
      <w:hyperlink r:id="rId14" w:history="1">
        <w:r w:rsidRPr="00986045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986045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D83FDA" w:rsidRPr="00986045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986045">
        <w:rPr>
          <w:rFonts w:ascii="Times New Roman" w:hAnsi="Times New Roman" w:cs="Times New Roman"/>
          <w:sz w:val="28"/>
          <w:szCs w:val="28"/>
        </w:rPr>
        <w:t>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6.2. С учетом минимального и дополнительного перечней работ по благоустройству дворовой территории, в отношении которой разрабатывается дизайн-проект благоустройства, утвержденных протоколом общего собрания собственников помещений в многоквартирном доме.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7. Обсуждение дизайн-проекта благоустройства дворовой территории с представителем заинтересованных лиц осуществляется на заседании общественной комиссией по реализации муниципал</w:t>
      </w:r>
      <w:r w:rsidR="00BA029C">
        <w:rPr>
          <w:rFonts w:ascii="Times New Roman" w:hAnsi="Times New Roman" w:cs="Times New Roman"/>
          <w:sz w:val="28"/>
          <w:szCs w:val="28"/>
        </w:rPr>
        <w:t>ьной программы «</w:t>
      </w:r>
      <w:r w:rsidRPr="0077659D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B53D50" w:rsidRPr="0077659D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77659D">
        <w:rPr>
          <w:rFonts w:ascii="Times New Roman" w:hAnsi="Times New Roman" w:cs="Times New Roman"/>
          <w:sz w:val="28"/>
          <w:szCs w:val="28"/>
        </w:rPr>
        <w:t xml:space="preserve"> на 201</w:t>
      </w:r>
      <w:r w:rsidR="00B53D50" w:rsidRPr="0077659D">
        <w:rPr>
          <w:rFonts w:ascii="Times New Roman" w:hAnsi="Times New Roman" w:cs="Times New Roman"/>
          <w:sz w:val="28"/>
          <w:szCs w:val="28"/>
        </w:rPr>
        <w:t>8</w:t>
      </w:r>
      <w:r w:rsidRPr="0077659D">
        <w:rPr>
          <w:rFonts w:ascii="Times New Roman" w:hAnsi="Times New Roman" w:cs="Times New Roman"/>
          <w:sz w:val="28"/>
          <w:szCs w:val="28"/>
        </w:rPr>
        <w:t xml:space="preserve"> - 2022 годы</w:t>
      </w:r>
      <w:r w:rsidR="00BA029C">
        <w:rPr>
          <w:rFonts w:ascii="Times New Roman" w:hAnsi="Times New Roman" w:cs="Times New Roman"/>
          <w:sz w:val="28"/>
          <w:szCs w:val="28"/>
        </w:rPr>
        <w:t>»</w:t>
      </w:r>
      <w:r w:rsidRPr="0077659D">
        <w:rPr>
          <w:rFonts w:ascii="Times New Roman" w:hAnsi="Times New Roman" w:cs="Times New Roman"/>
          <w:sz w:val="28"/>
          <w:szCs w:val="28"/>
        </w:rPr>
        <w:t xml:space="preserve"> (далее - общественная комиссия).</w:t>
      </w:r>
    </w:p>
    <w:p w:rsidR="006D60D5" w:rsidRPr="00986045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8. При наличии замечаний дизайн-проект направляется заинтересованным </w:t>
      </w:r>
      <w:r w:rsidRPr="00986045">
        <w:rPr>
          <w:rFonts w:ascii="Times New Roman" w:hAnsi="Times New Roman" w:cs="Times New Roman"/>
          <w:sz w:val="28"/>
          <w:szCs w:val="28"/>
        </w:rPr>
        <w:t>лицам на доработку на срок, определенный общественной комиссией, и повторно выносится на обсуждение.</w:t>
      </w:r>
    </w:p>
    <w:p w:rsidR="006D60D5" w:rsidRPr="00986045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45">
        <w:rPr>
          <w:rFonts w:ascii="Times New Roman" w:hAnsi="Times New Roman" w:cs="Times New Roman"/>
          <w:sz w:val="28"/>
          <w:szCs w:val="28"/>
        </w:rPr>
        <w:t>9. При отсутствии замечаний дизайн-проект утверждается постановлением Администрации город</w:t>
      </w:r>
      <w:r w:rsidR="00B53D50" w:rsidRPr="00986045">
        <w:rPr>
          <w:rFonts w:ascii="Times New Roman" w:hAnsi="Times New Roman" w:cs="Times New Roman"/>
          <w:sz w:val="28"/>
          <w:szCs w:val="28"/>
        </w:rPr>
        <w:t>ского округа Заречный</w:t>
      </w:r>
      <w:r w:rsidRPr="00986045">
        <w:rPr>
          <w:rFonts w:ascii="Times New Roman" w:hAnsi="Times New Roman" w:cs="Times New Roman"/>
          <w:sz w:val="28"/>
          <w:szCs w:val="28"/>
        </w:rPr>
        <w:t xml:space="preserve">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BA029C" w:rsidRPr="00986045" w:rsidRDefault="00BA029C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AEB" w:rsidRDefault="00852A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60D5" w:rsidRPr="004A3123" w:rsidRDefault="006D60D5" w:rsidP="00763DAC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4A312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2AEB">
        <w:rPr>
          <w:rFonts w:ascii="Times New Roman" w:hAnsi="Times New Roman" w:cs="Times New Roman"/>
          <w:sz w:val="24"/>
          <w:szCs w:val="24"/>
        </w:rPr>
        <w:t>№</w:t>
      </w:r>
      <w:r w:rsidR="002E6FBB" w:rsidRPr="004A3123">
        <w:rPr>
          <w:rFonts w:ascii="Times New Roman" w:hAnsi="Times New Roman" w:cs="Times New Roman"/>
          <w:sz w:val="24"/>
          <w:szCs w:val="24"/>
        </w:rPr>
        <w:t>4</w:t>
      </w:r>
    </w:p>
    <w:p w:rsidR="00763DAC" w:rsidRDefault="00763DAC" w:rsidP="00763DAC">
      <w:pPr>
        <w:pStyle w:val="ConsPlusNormal"/>
        <w:ind w:left="5387" w:firstLine="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4"/>
      <w:bookmarkEnd w:id="6"/>
      <w:proofErr w:type="gramStart"/>
      <w:r w:rsidRPr="00105B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5BF3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городского округа Заречный на 2018 – 2022 годы»</w:t>
      </w:r>
    </w:p>
    <w:p w:rsidR="00763DAC" w:rsidRPr="00102646" w:rsidRDefault="00763DAC" w:rsidP="00763DAC">
      <w:pPr>
        <w:pStyle w:val="ConsPlusNormal"/>
        <w:ind w:left="5245" w:firstLine="9"/>
        <w:rPr>
          <w:rFonts w:ascii="Times New Roman" w:hAnsi="Times New Roman" w:cs="Times New Roman"/>
          <w:sz w:val="24"/>
          <w:szCs w:val="24"/>
        </w:rPr>
      </w:pPr>
    </w:p>
    <w:p w:rsidR="006D60D5" w:rsidRPr="00BA029C" w:rsidRDefault="00BA029C" w:rsidP="00BA02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9C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общественной территории, включенной в муниципальную программу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дизайн-проекта благоустройства общественной территории (далее - дизайн-проект), включенной в муниципальную программу </w:t>
      </w:r>
      <w:r w:rsidR="00986045">
        <w:rPr>
          <w:rFonts w:ascii="Times New Roman" w:hAnsi="Times New Roman" w:cs="Times New Roman"/>
          <w:sz w:val="28"/>
          <w:szCs w:val="28"/>
        </w:rPr>
        <w:t>«</w:t>
      </w:r>
      <w:r w:rsidRPr="0077659D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777705" w:rsidRPr="0077659D"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Pr="0077659D">
        <w:rPr>
          <w:rFonts w:ascii="Times New Roman" w:hAnsi="Times New Roman" w:cs="Times New Roman"/>
          <w:sz w:val="28"/>
          <w:szCs w:val="28"/>
        </w:rPr>
        <w:t>на 201</w:t>
      </w:r>
      <w:r w:rsidR="00777705" w:rsidRPr="0077659D">
        <w:rPr>
          <w:rFonts w:ascii="Times New Roman" w:hAnsi="Times New Roman" w:cs="Times New Roman"/>
          <w:sz w:val="28"/>
          <w:szCs w:val="28"/>
        </w:rPr>
        <w:t>8</w:t>
      </w:r>
      <w:r w:rsidRPr="0077659D">
        <w:rPr>
          <w:rFonts w:ascii="Times New Roman" w:hAnsi="Times New Roman" w:cs="Times New Roman"/>
          <w:sz w:val="28"/>
          <w:szCs w:val="28"/>
        </w:rPr>
        <w:t xml:space="preserve"> - 2022 годы</w:t>
      </w:r>
      <w:r w:rsidR="00986045">
        <w:rPr>
          <w:rFonts w:ascii="Times New Roman" w:hAnsi="Times New Roman" w:cs="Times New Roman"/>
          <w:sz w:val="28"/>
          <w:szCs w:val="28"/>
        </w:rPr>
        <w:t>»</w:t>
      </w:r>
      <w:r w:rsidRPr="0077659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2.1. Общественная территория - территория, которой беспрепятственно пользуется неограниченный круг лиц (в том числе площади, улицы, проезды, набережные, скверы, бульвары, парки).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2.2. Заинтересованные лица - физические и юридические лица, заинтересованные в благоустройстве общественной территории, включенной в </w:t>
      </w:r>
      <w:r w:rsidR="00777705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>униципальную программу.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3. Разработка дизайн - проекта обеспечивается заинтересованными лицами.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4. Дизайн-проект разрабатывается в отношении общественной территории, отобранной с учетом результатов общественного обсуждения.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Содержание дизайн-проекта зависит от вида и состава планируемых работ.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и мероприятий, предлагаемых к выполнению.</w:t>
      </w:r>
    </w:p>
    <w:p w:rsidR="006D60D5" w:rsidRPr="00986045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6. При разработке дизайн-проекта </w:t>
      </w:r>
      <w:r w:rsidRPr="00986045">
        <w:rPr>
          <w:rFonts w:ascii="Times New Roman" w:hAnsi="Times New Roman" w:cs="Times New Roman"/>
          <w:sz w:val="28"/>
          <w:szCs w:val="28"/>
        </w:rPr>
        <w:t>учитывать следующее:</w:t>
      </w:r>
    </w:p>
    <w:p w:rsidR="006D60D5" w:rsidRPr="00986045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45">
        <w:rPr>
          <w:rFonts w:ascii="Times New Roman" w:hAnsi="Times New Roman" w:cs="Times New Roman"/>
          <w:sz w:val="28"/>
          <w:szCs w:val="28"/>
        </w:rPr>
        <w:t xml:space="preserve">6.1. Разработка дизайн-проекта осуществляется с учетом местных </w:t>
      </w:r>
      <w:hyperlink r:id="rId15" w:history="1">
        <w:r w:rsidRPr="00986045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986045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777705" w:rsidRPr="00986045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45">
        <w:rPr>
          <w:rFonts w:ascii="Times New Roman" w:hAnsi="Times New Roman" w:cs="Times New Roman"/>
          <w:sz w:val="28"/>
          <w:szCs w:val="28"/>
        </w:rPr>
        <w:t xml:space="preserve">6.2. В качестве составных частей благоустройства общественных </w:t>
      </w:r>
      <w:r w:rsidRPr="0077659D">
        <w:rPr>
          <w:rFonts w:ascii="Times New Roman" w:hAnsi="Times New Roman" w:cs="Times New Roman"/>
          <w:sz w:val="28"/>
          <w:szCs w:val="28"/>
        </w:rPr>
        <w:t>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и подчиняться общему дизайну концепции.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7. Разработанный дизайн-проект общественной территории размещается на официальном сайте </w:t>
      </w:r>
      <w:r w:rsidR="00B53D50" w:rsidRPr="0077659D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77659D">
        <w:rPr>
          <w:rFonts w:ascii="Times New Roman" w:hAnsi="Times New Roman" w:cs="Times New Roman"/>
          <w:sz w:val="28"/>
          <w:szCs w:val="28"/>
        </w:rPr>
        <w:t xml:space="preserve"> для обсуждения населением на срок не менее чем 10 дней с момента размещения.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8. Обсуждение дизайн-проекта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</w:t>
      </w:r>
      <w:r w:rsidR="00BA029C">
        <w:rPr>
          <w:rFonts w:ascii="Times New Roman" w:hAnsi="Times New Roman" w:cs="Times New Roman"/>
          <w:sz w:val="28"/>
          <w:szCs w:val="28"/>
        </w:rPr>
        <w:t>«</w:t>
      </w:r>
      <w:r w:rsidRPr="0077659D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B53D50" w:rsidRPr="0077659D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77659D">
        <w:rPr>
          <w:rFonts w:ascii="Times New Roman" w:hAnsi="Times New Roman" w:cs="Times New Roman"/>
          <w:sz w:val="28"/>
          <w:szCs w:val="28"/>
        </w:rPr>
        <w:t xml:space="preserve"> на 201</w:t>
      </w:r>
      <w:r w:rsidR="00B53D50" w:rsidRPr="0077659D">
        <w:rPr>
          <w:rFonts w:ascii="Times New Roman" w:hAnsi="Times New Roman" w:cs="Times New Roman"/>
          <w:sz w:val="28"/>
          <w:szCs w:val="28"/>
        </w:rPr>
        <w:t>8</w:t>
      </w:r>
      <w:r w:rsidRPr="0077659D">
        <w:rPr>
          <w:rFonts w:ascii="Times New Roman" w:hAnsi="Times New Roman" w:cs="Times New Roman"/>
          <w:sz w:val="28"/>
          <w:szCs w:val="28"/>
        </w:rPr>
        <w:t xml:space="preserve"> - 2022 годы</w:t>
      </w:r>
      <w:r w:rsidR="00BA029C">
        <w:rPr>
          <w:rFonts w:ascii="Times New Roman" w:hAnsi="Times New Roman" w:cs="Times New Roman"/>
          <w:sz w:val="28"/>
          <w:szCs w:val="28"/>
        </w:rPr>
        <w:t>»</w:t>
      </w:r>
      <w:r w:rsidRPr="0077659D">
        <w:rPr>
          <w:rFonts w:ascii="Times New Roman" w:hAnsi="Times New Roman" w:cs="Times New Roman"/>
          <w:sz w:val="28"/>
          <w:szCs w:val="28"/>
        </w:rPr>
        <w:t xml:space="preserve"> (далее - общественная комиссия).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9. При наличии замечаний дизайн-проект направляется заинтересованным лицам на доработку на срок, определенный общественной комиссией, и повторно выносится на обсуждение.</w:t>
      </w:r>
    </w:p>
    <w:p w:rsidR="006D60D5" w:rsidRPr="00B72D09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10. При отсутствии замечаний дизайн-проект утверждается постановлением </w:t>
      </w:r>
      <w:r w:rsidRPr="00B72D09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B53D50" w:rsidRPr="00B72D09">
        <w:rPr>
          <w:rFonts w:ascii="Times New Roman" w:hAnsi="Times New Roman" w:cs="Times New Roman"/>
          <w:sz w:val="28"/>
          <w:szCs w:val="28"/>
        </w:rPr>
        <w:t>ского округа Заречный</w:t>
      </w:r>
      <w:r w:rsidRPr="00B72D09">
        <w:rPr>
          <w:rFonts w:ascii="Times New Roman" w:hAnsi="Times New Roman" w:cs="Times New Roman"/>
          <w:sz w:val="28"/>
          <w:szCs w:val="28"/>
        </w:rPr>
        <w:t xml:space="preserve">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6D60D5" w:rsidRPr="00B72D09" w:rsidRDefault="006D60D5" w:rsidP="00B72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AEB" w:rsidRDefault="00852A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60D5" w:rsidRPr="00986045" w:rsidRDefault="00852AEB" w:rsidP="00763DAC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6D60D5" w:rsidRPr="00986045">
        <w:rPr>
          <w:rFonts w:ascii="Times New Roman" w:hAnsi="Times New Roman" w:cs="Times New Roman"/>
          <w:sz w:val="24"/>
          <w:szCs w:val="24"/>
        </w:rPr>
        <w:t xml:space="preserve"> </w:t>
      </w:r>
      <w:r w:rsidR="002E6FBB" w:rsidRPr="00986045">
        <w:rPr>
          <w:rFonts w:ascii="Times New Roman" w:hAnsi="Times New Roman" w:cs="Times New Roman"/>
          <w:sz w:val="24"/>
          <w:szCs w:val="24"/>
        </w:rPr>
        <w:t>5</w:t>
      </w:r>
    </w:p>
    <w:p w:rsidR="00763DAC" w:rsidRPr="00102646" w:rsidRDefault="00763DAC" w:rsidP="00763DA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B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5BF3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городского округа Заречный на 2018 – 2022 годы»</w:t>
      </w:r>
    </w:p>
    <w:p w:rsidR="006D60D5" w:rsidRPr="00B72D09" w:rsidRDefault="006D60D5" w:rsidP="00763DAC">
      <w:pPr>
        <w:pStyle w:val="ConsPlusNormal"/>
        <w:ind w:left="5387" w:firstLine="3836"/>
        <w:jc w:val="both"/>
        <w:rPr>
          <w:rFonts w:ascii="Times New Roman" w:hAnsi="Times New Roman" w:cs="Times New Roman"/>
          <w:sz w:val="28"/>
          <w:szCs w:val="28"/>
        </w:rPr>
      </w:pPr>
    </w:p>
    <w:p w:rsidR="006D60D5" w:rsidRPr="00BA029C" w:rsidRDefault="00BA029C" w:rsidP="00BA02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792"/>
      <w:bookmarkEnd w:id="7"/>
      <w:r w:rsidRPr="00BA029C">
        <w:rPr>
          <w:rFonts w:ascii="Times New Roman" w:hAnsi="Times New Roman" w:cs="Times New Roman"/>
          <w:b/>
          <w:sz w:val="28"/>
          <w:szCs w:val="28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 многоквартирных жилых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- соблюдение требуемого уклона при устройстве съездов с тротуаров на транспортный проезд;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- соблюдение высоты бордюров по краям пешеходных путей;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- 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- 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В рамках обсуждения и утверждения предложений о включении общественной территории в </w:t>
      </w:r>
      <w:r w:rsidR="00777705" w:rsidRPr="0077659D">
        <w:rPr>
          <w:rFonts w:ascii="Times New Roman" w:hAnsi="Times New Roman" w:cs="Times New Roman"/>
          <w:sz w:val="28"/>
          <w:szCs w:val="28"/>
        </w:rPr>
        <w:t>м</w:t>
      </w:r>
      <w:r w:rsidRPr="0077659D">
        <w:rPr>
          <w:rFonts w:ascii="Times New Roman" w:hAnsi="Times New Roman" w:cs="Times New Roman"/>
          <w:sz w:val="28"/>
          <w:szCs w:val="28"/>
        </w:rPr>
        <w:t>униципальную программу общественной комиссией учитываются следующие работы по благоустройству для инвалидов и других маломобильных групп населения: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- соблюдение требуемого уклона при устройстве съездов с тротуаров на транспортный проезд;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- соблюдение высоты бордюров по краям пешеходных путей;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- 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6D60D5" w:rsidRPr="0077659D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>- 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6D60D5" w:rsidRPr="00986045" w:rsidRDefault="006D60D5" w:rsidP="00BA02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9D">
        <w:rPr>
          <w:rFonts w:ascii="Times New Roman" w:hAnsi="Times New Roman" w:cs="Times New Roman"/>
          <w:sz w:val="28"/>
          <w:szCs w:val="28"/>
        </w:rPr>
        <w:t xml:space="preserve">- установка подъездных пандусов, поручней, кнопок вызова, дверных проемов для беспрепятственного перемещения внутри объектов, специально </w:t>
      </w:r>
      <w:r w:rsidRPr="00986045">
        <w:rPr>
          <w:rFonts w:ascii="Times New Roman" w:hAnsi="Times New Roman" w:cs="Times New Roman"/>
          <w:sz w:val="28"/>
          <w:szCs w:val="28"/>
        </w:rPr>
        <w:t>оборудованных санитарно-гигиенических комнат и т.д.</w:t>
      </w:r>
    </w:p>
    <w:p w:rsidR="006D60D5" w:rsidRPr="00986045" w:rsidRDefault="006D60D5" w:rsidP="00B72D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0D5" w:rsidRPr="00986045" w:rsidRDefault="006D60D5" w:rsidP="00B72D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60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52AEB">
        <w:rPr>
          <w:rFonts w:ascii="Times New Roman" w:hAnsi="Times New Roman" w:cs="Times New Roman"/>
          <w:sz w:val="24"/>
          <w:szCs w:val="24"/>
        </w:rPr>
        <w:t>№</w:t>
      </w:r>
      <w:r w:rsidR="002E6FBB" w:rsidRPr="00986045">
        <w:rPr>
          <w:rFonts w:ascii="Times New Roman" w:hAnsi="Times New Roman" w:cs="Times New Roman"/>
          <w:sz w:val="24"/>
          <w:szCs w:val="24"/>
        </w:rPr>
        <w:t>6</w:t>
      </w:r>
    </w:p>
    <w:p w:rsidR="006D60D5" w:rsidRDefault="006D60D5" w:rsidP="00B72D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860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6045">
        <w:rPr>
          <w:rFonts w:ascii="Times New Roman" w:hAnsi="Times New Roman" w:cs="Times New Roman"/>
          <w:sz w:val="24"/>
          <w:szCs w:val="24"/>
        </w:rPr>
        <w:t xml:space="preserve"> </w:t>
      </w:r>
      <w:r w:rsidR="00515D8A" w:rsidRPr="00986045">
        <w:rPr>
          <w:rFonts w:ascii="Times New Roman" w:hAnsi="Times New Roman" w:cs="Times New Roman"/>
          <w:sz w:val="24"/>
          <w:szCs w:val="24"/>
        </w:rPr>
        <w:t>м</w:t>
      </w:r>
      <w:r w:rsidRPr="00986045">
        <w:rPr>
          <w:rFonts w:ascii="Times New Roman" w:hAnsi="Times New Roman" w:cs="Times New Roman"/>
          <w:sz w:val="24"/>
          <w:szCs w:val="24"/>
        </w:rPr>
        <w:t>униципальной программе</w:t>
      </w:r>
    </w:p>
    <w:p w:rsidR="00852AEB" w:rsidRDefault="00852AEB" w:rsidP="00B72D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искл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Постановлением администрации</w:t>
      </w:r>
    </w:p>
    <w:p w:rsidR="006D60D5" w:rsidRPr="00986045" w:rsidRDefault="00852AEB" w:rsidP="00A30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Заречный от 30.03.2018 №236/1-П)</w:t>
      </w:r>
    </w:p>
    <w:sectPr w:rsidR="006D60D5" w:rsidRPr="00986045" w:rsidSect="00E42CD7">
      <w:pgSz w:w="11905" w:h="16838"/>
      <w:pgMar w:top="1134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AC" w:rsidRDefault="00763DAC" w:rsidP="00D82B63">
      <w:pPr>
        <w:spacing w:after="0" w:line="240" w:lineRule="auto"/>
      </w:pPr>
      <w:r>
        <w:separator/>
      </w:r>
    </w:p>
  </w:endnote>
  <w:endnote w:type="continuationSeparator" w:id="0">
    <w:p w:rsidR="00763DAC" w:rsidRDefault="00763DAC" w:rsidP="00D8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AC" w:rsidRDefault="00763DAC" w:rsidP="00D82B63">
      <w:pPr>
        <w:spacing w:after="0" w:line="240" w:lineRule="auto"/>
      </w:pPr>
      <w:r>
        <w:separator/>
      </w:r>
    </w:p>
  </w:footnote>
  <w:footnote w:type="continuationSeparator" w:id="0">
    <w:p w:rsidR="00763DAC" w:rsidRDefault="00763DAC" w:rsidP="00D8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356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DAC" w:rsidRPr="00D82B63" w:rsidRDefault="00763DAC" w:rsidP="00D82B63">
        <w:pPr>
          <w:pStyle w:val="a6"/>
          <w:jc w:val="center"/>
          <w:rPr>
            <w:rFonts w:ascii="Times New Roman" w:hAnsi="Times New Roman" w:cs="Times New Roman"/>
          </w:rPr>
        </w:pPr>
        <w:r w:rsidRPr="00D82B63">
          <w:rPr>
            <w:rFonts w:ascii="Times New Roman" w:hAnsi="Times New Roman" w:cs="Times New Roman"/>
          </w:rPr>
          <w:fldChar w:fldCharType="begin"/>
        </w:r>
        <w:r w:rsidRPr="00D82B63">
          <w:rPr>
            <w:rFonts w:ascii="Times New Roman" w:hAnsi="Times New Roman" w:cs="Times New Roman"/>
          </w:rPr>
          <w:instrText>PAGE   \* MERGEFORMAT</w:instrText>
        </w:r>
        <w:r w:rsidRPr="00D82B63">
          <w:rPr>
            <w:rFonts w:ascii="Times New Roman" w:hAnsi="Times New Roman" w:cs="Times New Roman"/>
          </w:rPr>
          <w:fldChar w:fldCharType="separate"/>
        </w:r>
        <w:r w:rsidR="00A30F41">
          <w:rPr>
            <w:rFonts w:ascii="Times New Roman" w:hAnsi="Times New Roman" w:cs="Times New Roman"/>
            <w:noProof/>
          </w:rPr>
          <w:t>16</w:t>
        </w:r>
        <w:r w:rsidRPr="00D82B63">
          <w:rPr>
            <w:rFonts w:ascii="Times New Roman" w:hAnsi="Times New Roman" w:cs="Times New Roman"/>
          </w:rPr>
          <w:fldChar w:fldCharType="end"/>
        </w:r>
      </w:p>
    </w:sdtContent>
  </w:sdt>
  <w:p w:rsidR="00763DAC" w:rsidRDefault="00763D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5"/>
    <w:rsid w:val="000257A7"/>
    <w:rsid w:val="00094E6D"/>
    <w:rsid w:val="000B5A38"/>
    <w:rsid w:val="00102646"/>
    <w:rsid w:val="00105BF3"/>
    <w:rsid w:val="00130971"/>
    <w:rsid w:val="001A5695"/>
    <w:rsid w:val="001B5695"/>
    <w:rsid w:val="00221EB9"/>
    <w:rsid w:val="0025266E"/>
    <w:rsid w:val="002659EA"/>
    <w:rsid w:val="00285BAD"/>
    <w:rsid w:val="002B047A"/>
    <w:rsid w:val="002B1764"/>
    <w:rsid w:val="002B298F"/>
    <w:rsid w:val="002E6FBB"/>
    <w:rsid w:val="002F7DFF"/>
    <w:rsid w:val="0042470F"/>
    <w:rsid w:val="0044101D"/>
    <w:rsid w:val="00442D7C"/>
    <w:rsid w:val="004A3123"/>
    <w:rsid w:val="004E1776"/>
    <w:rsid w:val="00515D8A"/>
    <w:rsid w:val="005223AF"/>
    <w:rsid w:val="005A3635"/>
    <w:rsid w:val="006B0D8B"/>
    <w:rsid w:val="006B1B9D"/>
    <w:rsid w:val="006D60D5"/>
    <w:rsid w:val="00727C0C"/>
    <w:rsid w:val="00763DAC"/>
    <w:rsid w:val="0077659D"/>
    <w:rsid w:val="0077683A"/>
    <w:rsid w:val="00776E63"/>
    <w:rsid w:val="00777705"/>
    <w:rsid w:val="007B2806"/>
    <w:rsid w:val="00800535"/>
    <w:rsid w:val="00852AEB"/>
    <w:rsid w:val="008A09AE"/>
    <w:rsid w:val="008D4B69"/>
    <w:rsid w:val="00954A10"/>
    <w:rsid w:val="00986045"/>
    <w:rsid w:val="009C05CF"/>
    <w:rsid w:val="00A30F41"/>
    <w:rsid w:val="00A926A1"/>
    <w:rsid w:val="00AE0D41"/>
    <w:rsid w:val="00AF2ACB"/>
    <w:rsid w:val="00AF5A1F"/>
    <w:rsid w:val="00B17442"/>
    <w:rsid w:val="00B53D50"/>
    <w:rsid w:val="00B72D09"/>
    <w:rsid w:val="00BA029C"/>
    <w:rsid w:val="00BF6165"/>
    <w:rsid w:val="00C42B89"/>
    <w:rsid w:val="00C43A35"/>
    <w:rsid w:val="00CC535E"/>
    <w:rsid w:val="00D2701A"/>
    <w:rsid w:val="00D564DB"/>
    <w:rsid w:val="00D82B63"/>
    <w:rsid w:val="00D83FDA"/>
    <w:rsid w:val="00D96CA3"/>
    <w:rsid w:val="00DA5E74"/>
    <w:rsid w:val="00DC08FC"/>
    <w:rsid w:val="00DC5364"/>
    <w:rsid w:val="00E002E1"/>
    <w:rsid w:val="00E25F7D"/>
    <w:rsid w:val="00E42CD7"/>
    <w:rsid w:val="00F14193"/>
    <w:rsid w:val="00F43AB0"/>
    <w:rsid w:val="00F44C41"/>
    <w:rsid w:val="00F9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94F25C9-8231-4BDF-94CB-1BAA3C5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6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6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D60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B63"/>
  </w:style>
  <w:style w:type="paragraph" w:styleId="a8">
    <w:name w:val="footer"/>
    <w:basedOn w:val="a"/>
    <w:link w:val="a9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899067CED93E806D72B47D35C4A484FC08EFBF7690D045F369FB4141Ar3w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99067CED93E806D72B46DD4C4A484FC38FFDFC610E59553EC6B816r1w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9067CED93E806D72B47C55F261645C387A4F9600D0F0162C3B2434569334C0DFB6C90708574FEFF72D511r6w9G" TargetMode="External"/><Relationship Id="rId10" Type="http://schemas.openxmlformats.org/officeDocument/2006/relationships/hyperlink" Target="consultantplus://offline/ref=0899067CED93E806D72B47D35C4A484FC08EF8F16300045F369FB4141Ar3w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9067CED93E806D72B47D35C4A484FC08EFBF2660D045F369FB4141A3935194DBB6AC533C178F9rFw9G" TargetMode="External"/><Relationship Id="rId14" Type="http://schemas.openxmlformats.org/officeDocument/2006/relationships/hyperlink" Target="consultantplus://offline/ref=0899067CED93E806D72B47C55F261645C387A4F9600D0F0162C3B2434569334C0DFB6C90708574FEFF72D511r6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9983-B204-4AF5-A15E-2E83A5D0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DD385A92</Template>
  <TotalTime>23</TotalTime>
  <Pages>16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Татьяна Соломеина</cp:lastModifiedBy>
  <cp:revision>6</cp:revision>
  <cp:lastPrinted>2017-09-27T09:44:00Z</cp:lastPrinted>
  <dcterms:created xsi:type="dcterms:W3CDTF">2018-04-28T03:11:00Z</dcterms:created>
  <dcterms:modified xsi:type="dcterms:W3CDTF">2018-04-28T03:47:00Z</dcterms:modified>
</cp:coreProperties>
</file>