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4" w:rsidRPr="005363C4" w:rsidRDefault="005363C4" w:rsidP="005363C4">
      <w:pPr>
        <w:ind w:left="-426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Откорректированный вариант</w:t>
      </w:r>
    </w:p>
    <w:p w:rsidR="005363C4" w:rsidRDefault="005363C4" w:rsidP="00D707AC">
      <w:pPr>
        <w:ind w:left="-426"/>
        <w:jc w:val="center"/>
        <w:rPr>
          <w:b/>
          <w:sz w:val="28"/>
          <w:szCs w:val="28"/>
        </w:rPr>
      </w:pPr>
    </w:p>
    <w:p w:rsidR="00D707AC" w:rsidRPr="00F310FA" w:rsidRDefault="00D707AC" w:rsidP="00D707AC">
      <w:pPr>
        <w:ind w:left="-426"/>
        <w:jc w:val="center"/>
        <w:rPr>
          <w:b/>
          <w:sz w:val="28"/>
          <w:szCs w:val="28"/>
        </w:rPr>
      </w:pPr>
      <w:r w:rsidRPr="00F310FA">
        <w:rPr>
          <w:b/>
          <w:sz w:val="28"/>
          <w:szCs w:val="28"/>
        </w:rPr>
        <w:t>ГОРОДСКОЙ ОКРУГ ЗАРЕЧНЫЙ</w:t>
      </w:r>
    </w:p>
    <w:p w:rsidR="00D707AC" w:rsidRPr="00F310FA" w:rsidRDefault="00D707AC" w:rsidP="00D707AC">
      <w:pPr>
        <w:ind w:left="-426"/>
        <w:rPr>
          <w:b/>
          <w:sz w:val="28"/>
          <w:szCs w:val="28"/>
        </w:rPr>
      </w:pPr>
    </w:p>
    <w:p w:rsidR="00D707AC" w:rsidRPr="00F310FA" w:rsidRDefault="00D707AC" w:rsidP="00D707AC">
      <w:pPr>
        <w:keepNext/>
        <w:ind w:left="-426"/>
        <w:jc w:val="center"/>
        <w:outlineLvl w:val="0"/>
        <w:rPr>
          <w:b/>
          <w:sz w:val="28"/>
          <w:szCs w:val="28"/>
        </w:rPr>
      </w:pPr>
      <w:r w:rsidRPr="00F310FA">
        <w:rPr>
          <w:b/>
          <w:sz w:val="28"/>
          <w:szCs w:val="28"/>
        </w:rPr>
        <w:t>ДУМА</w:t>
      </w:r>
    </w:p>
    <w:p w:rsidR="00D707AC" w:rsidRPr="00F310FA" w:rsidRDefault="00D707AC" w:rsidP="00D707AC">
      <w:pPr>
        <w:ind w:left="-426"/>
        <w:jc w:val="center"/>
        <w:rPr>
          <w:sz w:val="28"/>
          <w:szCs w:val="28"/>
        </w:rPr>
      </w:pPr>
      <w:r w:rsidRPr="00F310FA">
        <w:rPr>
          <w:sz w:val="28"/>
          <w:szCs w:val="28"/>
        </w:rPr>
        <w:t>___________________________________________________________________</w:t>
      </w:r>
    </w:p>
    <w:p w:rsidR="00D707AC" w:rsidRPr="00F310FA" w:rsidRDefault="00D707AC" w:rsidP="00D707AC">
      <w:pPr>
        <w:keepNext/>
        <w:ind w:left="-426"/>
        <w:jc w:val="center"/>
        <w:outlineLvl w:val="0"/>
        <w:rPr>
          <w:b/>
          <w:sz w:val="28"/>
          <w:szCs w:val="28"/>
        </w:rPr>
      </w:pPr>
    </w:p>
    <w:p w:rsidR="00D707AC" w:rsidRPr="00F310FA" w:rsidRDefault="00D707AC" w:rsidP="00D707AC">
      <w:pPr>
        <w:keepNext/>
        <w:ind w:left="-426"/>
        <w:jc w:val="center"/>
        <w:outlineLvl w:val="0"/>
        <w:rPr>
          <w:b/>
          <w:sz w:val="28"/>
          <w:szCs w:val="28"/>
        </w:rPr>
      </w:pPr>
      <w:r w:rsidRPr="00F310FA">
        <w:rPr>
          <w:b/>
          <w:sz w:val="28"/>
          <w:szCs w:val="28"/>
        </w:rPr>
        <w:t>РЕШЕНИЕ</w:t>
      </w:r>
    </w:p>
    <w:p w:rsidR="00D707AC" w:rsidRPr="00F310FA" w:rsidRDefault="00D707AC" w:rsidP="00D707AC">
      <w:pPr>
        <w:rPr>
          <w:sz w:val="28"/>
          <w:szCs w:val="28"/>
        </w:rPr>
      </w:pPr>
    </w:p>
    <w:p w:rsidR="00D707AC" w:rsidRPr="00F310FA" w:rsidRDefault="00D707AC" w:rsidP="00D707AC">
      <w:pPr>
        <w:ind w:left="-360"/>
        <w:rPr>
          <w:b/>
          <w:sz w:val="28"/>
          <w:szCs w:val="28"/>
          <w:u w:val="single"/>
        </w:rPr>
      </w:pPr>
      <w:r w:rsidRPr="00F310FA">
        <w:rPr>
          <w:b/>
          <w:sz w:val="28"/>
          <w:szCs w:val="28"/>
          <w:u w:val="single"/>
        </w:rPr>
        <w:t>Проект от_</w:t>
      </w:r>
      <w:r>
        <w:rPr>
          <w:b/>
          <w:sz w:val="28"/>
          <w:szCs w:val="28"/>
          <w:u w:val="single"/>
        </w:rPr>
        <w:t xml:space="preserve">10.01.2017г. </w:t>
      </w:r>
      <w:r w:rsidRPr="00F310FA">
        <w:rPr>
          <w:b/>
          <w:sz w:val="28"/>
          <w:szCs w:val="28"/>
          <w:u w:val="single"/>
        </w:rPr>
        <w:t xml:space="preserve"> №_</w:t>
      </w:r>
      <w:r>
        <w:rPr>
          <w:b/>
          <w:sz w:val="28"/>
          <w:szCs w:val="28"/>
          <w:u w:val="single"/>
        </w:rPr>
        <w:t>1</w:t>
      </w:r>
    </w:p>
    <w:p w:rsidR="00D707AC" w:rsidRPr="00F310FA" w:rsidRDefault="00D707AC" w:rsidP="00D707AC">
      <w:pPr>
        <w:ind w:left="-360"/>
        <w:rPr>
          <w:sz w:val="28"/>
          <w:szCs w:val="28"/>
        </w:rPr>
      </w:pPr>
    </w:p>
    <w:p w:rsidR="00D707AC" w:rsidRDefault="00D707AC" w:rsidP="00D707AC">
      <w:pPr>
        <w:ind w:left="-360" w:right="5755"/>
        <w:jc w:val="both"/>
        <w:rPr>
          <w:rFonts w:ascii="Courier New" w:hAnsi="Courier New" w:cs="Courier New"/>
          <w:sz w:val="26"/>
          <w:szCs w:val="26"/>
        </w:rPr>
      </w:pPr>
    </w:p>
    <w:p w:rsidR="00D707AC" w:rsidRPr="0091624C" w:rsidRDefault="00D707AC" w:rsidP="00D707AC">
      <w:pPr>
        <w:ind w:left="-360" w:right="5755"/>
        <w:jc w:val="both"/>
        <w:rPr>
          <w:sz w:val="28"/>
          <w:szCs w:val="28"/>
        </w:rPr>
      </w:pPr>
      <w:r w:rsidRPr="0091624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в новой редакции </w:t>
      </w:r>
      <w:r w:rsidRPr="0091624C">
        <w:rPr>
          <w:sz w:val="28"/>
          <w:szCs w:val="28"/>
        </w:rPr>
        <w:t>Положения об аппарате Думы городского округа Заречный</w:t>
      </w:r>
    </w:p>
    <w:p w:rsidR="00D707AC" w:rsidRPr="0091624C" w:rsidRDefault="00D707AC" w:rsidP="00D707AC">
      <w:pPr>
        <w:ind w:right="6093"/>
        <w:rPr>
          <w:sz w:val="28"/>
          <w:szCs w:val="28"/>
        </w:rPr>
      </w:pP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  <w:r w:rsidRPr="0091624C">
        <w:rPr>
          <w:sz w:val="28"/>
          <w:szCs w:val="28"/>
        </w:rPr>
        <w:tab/>
        <w:t xml:space="preserve">    В связи со структурными изменениями </w:t>
      </w:r>
      <w:r>
        <w:rPr>
          <w:sz w:val="28"/>
          <w:szCs w:val="28"/>
        </w:rPr>
        <w:t xml:space="preserve">в работе органов местного самоуправления </w:t>
      </w:r>
      <w:r w:rsidRPr="0091624C">
        <w:rPr>
          <w:sz w:val="28"/>
          <w:szCs w:val="28"/>
        </w:rPr>
        <w:t xml:space="preserve">городского округа Заречный, на основании </w:t>
      </w:r>
      <w:proofErr w:type="spellStart"/>
      <w:r w:rsidRPr="0091624C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24,</w:t>
      </w:r>
      <w:r w:rsidRPr="0091624C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91624C">
        <w:rPr>
          <w:sz w:val="28"/>
          <w:szCs w:val="28"/>
        </w:rPr>
        <w:t xml:space="preserve"> Устава городского округа Заречный, ст. 2</w:t>
      </w:r>
      <w:r>
        <w:rPr>
          <w:sz w:val="28"/>
          <w:szCs w:val="28"/>
        </w:rPr>
        <w:t>9</w:t>
      </w:r>
      <w:r w:rsidRPr="0091624C">
        <w:rPr>
          <w:sz w:val="28"/>
          <w:szCs w:val="28"/>
        </w:rPr>
        <w:t xml:space="preserve"> Регламента Думы городского округа Заречный</w:t>
      </w: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</w:p>
    <w:p w:rsidR="00D707AC" w:rsidRPr="0091624C" w:rsidRDefault="00D707AC" w:rsidP="00D707AC">
      <w:pPr>
        <w:ind w:left="-360"/>
        <w:jc w:val="both"/>
        <w:rPr>
          <w:b/>
          <w:sz w:val="28"/>
          <w:szCs w:val="28"/>
        </w:rPr>
      </w:pPr>
      <w:r w:rsidRPr="0091624C">
        <w:rPr>
          <w:sz w:val="28"/>
          <w:szCs w:val="28"/>
        </w:rPr>
        <w:tab/>
      </w:r>
      <w:r w:rsidRPr="0091624C">
        <w:rPr>
          <w:b/>
          <w:sz w:val="28"/>
          <w:szCs w:val="28"/>
        </w:rPr>
        <w:t xml:space="preserve">    Дума решила:</w:t>
      </w:r>
    </w:p>
    <w:p w:rsidR="00D707AC" w:rsidRPr="0091624C" w:rsidRDefault="00D707AC" w:rsidP="00D707AC">
      <w:pPr>
        <w:ind w:left="-360"/>
        <w:jc w:val="both"/>
        <w:rPr>
          <w:b/>
          <w:sz w:val="28"/>
          <w:szCs w:val="28"/>
        </w:rPr>
      </w:pP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  <w:r w:rsidRPr="0091624C">
        <w:rPr>
          <w:b/>
          <w:sz w:val="28"/>
          <w:szCs w:val="28"/>
        </w:rPr>
        <w:tab/>
      </w:r>
      <w:r w:rsidRPr="0091624C">
        <w:rPr>
          <w:sz w:val="28"/>
          <w:szCs w:val="28"/>
        </w:rPr>
        <w:t xml:space="preserve">    1. Утвердить Положение об аппарате Думы городского округа Заречный</w:t>
      </w:r>
      <w:r>
        <w:rPr>
          <w:sz w:val="28"/>
          <w:szCs w:val="28"/>
        </w:rPr>
        <w:t xml:space="preserve"> в новой редакции</w:t>
      </w:r>
      <w:r w:rsidRPr="0091624C">
        <w:rPr>
          <w:sz w:val="28"/>
          <w:szCs w:val="28"/>
        </w:rPr>
        <w:t>.</w:t>
      </w: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  <w:r w:rsidRPr="0091624C">
        <w:rPr>
          <w:sz w:val="28"/>
          <w:szCs w:val="28"/>
        </w:rPr>
        <w:tab/>
        <w:t xml:space="preserve">    2. Признать утратившим силу Положение об аппарате Думы городского округа Заречный, утвержденное решением Думы от </w:t>
      </w:r>
      <w:r>
        <w:rPr>
          <w:sz w:val="28"/>
          <w:szCs w:val="28"/>
        </w:rPr>
        <w:t>26.04.2012г. № 46-Р.</w:t>
      </w: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  <w:r w:rsidRPr="009162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1624C">
        <w:rPr>
          <w:sz w:val="28"/>
          <w:szCs w:val="28"/>
        </w:rPr>
        <w:t xml:space="preserve"> 3. Опубликовать настоящее решение в установленном порядке.</w:t>
      </w: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</w:p>
    <w:p w:rsidR="00D707AC" w:rsidRDefault="00D707AC" w:rsidP="00D707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                                                В.Н. Боярских</w:t>
      </w:r>
    </w:p>
    <w:p w:rsidR="00D707AC" w:rsidRDefault="00D707AC" w:rsidP="00D707AC">
      <w:pPr>
        <w:ind w:left="-360"/>
        <w:jc w:val="both"/>
        <w:rPr>
          <w:sz w:val="28"/>
          <w:szCs w:val="28"/>
        </w:rPr>
      </w:pPr>
    </w:p>
    <w:p w:rsidR="00D707AC" w:rsidRDefault="00D707AC" w:rsidP="00D707AC">
      <w:pPr>
        <w:ind w:left="-360"/>
        <w:jc w:val="both"/>
        <w:rPr>
          <w:sz w:val="28"/>
          <w:szCs w:val="28"/>
        </w:rPr>
      </w:pPr>
    </w:p>
    <w:p w:rsidR="00D707AC" w:rsidRPr="0091624C" w:rsidRDefault="00D707AC" w:rsidP="00D707A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А.В. </w:t>
      </w:r>
      <w:proofErr w:type="spellStart"/>
      <w:r>
        <w:rPr>
          <w:sz w:val="28"/>
          <w:szCs w:val="28"/>
        </w:rPr>
        <w:t>Захарцев</w:t>
      </w:r>
      <w:proofErr w:type="spellEnd"/>
    </w:p>
    <w:p w:rsidR="00D707AC" w:rsidRPr="0091624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D707AC" w:rsidP="00D707AC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D707AC" w:rsidRDefault="00747140" w:rsidP="00747140">
      <w:pPr>
        <w:autoSpaceDE w:val="0"/>
        <w:autoSpaceDN w:val="0"/>
        <w:adjustRightInd w:val="0"/>
        <w:ind w:left="-54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</w:t>
      </w:r>
    </w:p>
    <w:p w:rsidR="00747140" w:rsidRPr="001D7701" w:rsidRDefault="00747140" w:rsidP="00747140">
      <w:pPr>
        <w:autoSpaceDE w:val="0"/>
        <w:autoSpaceDN w:val="0"/>
        <w:adjustRightInd w:val="0"/>
        <w:ind w:left="-540"/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Pr="001D7701">
        <w:rPr>
          <w:sz w:val="24"/>
          <w:szCs w:val="24"/>
        </w:rPr>
        <w:t>Утверждено</w:t>
      </w:r>
    </w:p>
    <w:p w:rsidR="00747140" w:rsidRPr="001D7701" w:rsidRDefault="00747140" w:rsidP="00747140">
      <w:pPr>
        <w:autoSpaceDE w:val="0"/>
        <w:autoSpaceDN w:val="0"/>
        <w:adjustRightInd w:val="0"/>
        <w:ind w:left="-540"/>
        <w:jc w:val="right"/>
        <w:rPr>
          <w:sz w:val="24"/>
          <w:szCs w:val="24"/>
        </w:rPr>
      </w:pPr>
      <w:r w:rsidRPr="001D770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1D7701">
        <w:rPr>
          <w:sz w:val="24"/>
          <w:szCs w:val="24"/>
        </w:rPr>
        <w:t xml:space="preserve">решением Думы </w:t>
      </w:r>
    </w:p>
    <w:p w:rsidR="00747140" w:rsidRPr="001D7701" w:rsidRDefault="00747140" w:rsidP="00747140">
      <w:pPr>
        <w:autoSpaceDE w:val="0"/>
        <w:autoSpaceDN w:val="0"/>
        <w:adjustRightInd w:val="0"/>
        <w:ind w:left="-540"/>
        <w:jc w:val="right"/>
        <w:rPr>
          <w:sz w:val="24"/>
          <w:szCs w:val="24"/>
        </w:rPr>
      </w:pPr>
      <w:r w:rsidRPr="001D770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1D77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:rsidR="00747140" w:rsidRPr="00482C60" w:rsidRDefault="00747140" w:rsidP="00747140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482C60">
        <w:rPr>
          <w:b/>
          <w:sz w:val="28"/>
          <w:szCs w:val="28"/>
        </w:rPr>
        <w:t>ПОЛОЖЕНИЕ</w:t>
      </w:r>
    </w:p>
    <w:p w:rsidR="00747140" w:rsidRPr="00482C60" w:rsidRDefault="00747140" w:rsidP="00747140">
      <w:pPr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482C60">
        <w:rPr>
          <w:b/>
          <w:sz w:val="28"/>
          <w:szCs w:val="28"/>
        </w:rPr>
        <w:t>ОБ АППАРАТЕ ДУМЫ ГОРОДСКОГО ОКРУГА ЗАРЕЧНЫЙ</w:t>
      </w:r>
    </w:p>
    <w:p w:rsidR="00747140" w:rsidRPr="00482C60" w:rsidRDefault="00747140" w:rsidP="00747140">
      <w:pPr>
        <w:autoSpaceDE w:val="0"/>
        <w:autoSpaceDN w:val="0"/>
        <w:adjustRightInd w:val="0"/>
        <w:ind w:left="-540"/>
        <w:rPr>
          <w:b/>
          <w:sz w:val="28"/>
          <w:szCs w:val="28"/>
        </w:rPr>
      </w:pPr>
    </w:p>
    <w:p w:rsidR="00747140" w:rsidRPr="00482C60" w:rsidRDefault="00747140" w:rsidP="00747140">
      <w:pPr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r w:rsidRPr="00482C60">
        <w:rPr>
          <w:b/>
          <w:sz w:val="28"/>
          <w:szCs w:val="28"/>
        </w:rPr>
        <w:t>1. ОБЩИЕ ПОЛОЖЕНИЯ</w:t>
      </w:r>
    </w:p>
    <w:p w:rsidR="00747140" w:rsidRPr="00482C60" w:rsidRDefault="00747140" w:rsidP="00747140">
      <w:pPr>
        <w:autoSpaceDE w:val="0"/>
        <w:autoSpaceDN w:val="0"/>
        <w:adjustRightInd w:val="0"/>
        <w:ind w:left="-540"/>
        <w:rPr>
          <w:sz w:val="28"/>
          <w:szCs w:val="28"/>
        </w:rPr>
      </w:pP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482C60">
        <w:rPr>
          <w:sz w:val="28"/>
          <w:szCs w:val="28"/>
        </w:rPr>
        <w:t>1. Аппарат Думы городского округа Заречный (далее по тексту - аппарат Думы) является постоянно действующим рабочим органом Думы городского округа Заречный (далее – Дума), создаваемым Думой для обеспечения исполнения полномочий Думы городского округа Заречный.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482C60">
        <w:rPr>
          <w:sz w:val="28"/>
          <w:szCs w:val="28"/>
        </w:rPr>
        <w:t xml:space="preserve">2. Аппарат Думы в своей деятельности руководствуется Конституцией Российской Федерации, действующим законодательством Российской Федерации и Свердловской области, Уставом городского округа Заречный, Регламентом Думы городского округа Заречный, </w:t>
      </w:r>
      <w:r>
        <w:rPr>
          <w:sz w:val="28"/>
          <w:szCs w:val="28"/>
        </w:rPr>
        <w:t>решениями Думы, р</w:t>
      </w:r>
      <w:r w:rsidRPr="00482C60">
        <w:rPr>
          <w:sz w:val="28"/>
          <w:szCs w:val="28"/>
        </w:rPr>
        <w:t xml:space="preserve">аспоряжениями </w:t>
      </w:r>
      <w:r>
        <w:rPr>
          <w:sz w:val="28"/>
          <w:szCs w:val="28"/>
        </w:rPr>
        <w:t>Думы</w:t>
      </w:r>
      <w:r w:rsidRPr="00482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деятельности Думы </w:t>
      </w:r>
      <w:r w:rsidRPr="00482C60">
        <w:rPr>
          <w:sz w:val="28"/>
          <w:szCs w:val="28"/>
        </w:rPr>
        <w:t>и настоящим Положением.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482C60">
        <w:rPr>
          <w:sz w:val="28"/>
          <w:szCs w:val="28"/>
        </w:rPr>
        <w:t xml:space="preserve">3. По вопросам, входящим в его компетенцию, аппарат Думы взаимодействует с </w:t>
      </w:r>
      <w:r>
        <w:rPr>
          <w:sz w:val="28"/>
          <w:szCs w:val="28"/>
        </w:rPr>
        <w:t>а</w:t>
      </w:r>
      <w:r w:rsidRPr="00482C60">
        <w:rPr>
          <w:sz w:val="28"/>
          <w:szCs w:val="28"/>
        </w:rPr>
        <w:t xml:space="preserve">дминистрацией городского округа, </w:t>
      </w:r>
      <w:r>
        <w:rPr>
          <w:sz w:val="28"/>
          <w:szCs w:val="28"/>
        </w:rPr>
        <w:t xml:space="preserve">контрольно-счетной палатой </w:t>
      </w:r>
      <w:r w:rsidRPr="00482C60">
        <w:rPr>
          <w:sz w:val="28"/>
          <w:szCs w:val="28"/>
        </w:rPr>
        <w:t>городского округа, органами местного самоуправления других муниципальных образований, территориальными подразделениями органов государственной власти, иными органами и организациями, общественными и политическими объединениями.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482C60">
        <w:rPr>
          <w:sz w:val="28"/>
          <w:szCs w:val="28"/>
        </w:rPr>
        <w:t xml:space="preserve">4. Руководство аппаратом Думы осуществляет </w:t>
      </w:r>
      <w:r>
        <w:rPr>
          <w:sz w:val="28"/>
          <w:szCs w:val="28"/>
        </w:rPr>
        <w:t>председатель Думы</w:t>
      </w:r>
      <w:r w:rsidRPr="00482C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482C60">
        <w:rPr>
          <w:sz w:val="28"/>
          <w:szCs w:val="28"/>
        </w:rPr>
        <w:t>в его отсутствие заместитель председателя Думы</w:t>
      </w:r>
      <w:r>
        <w:rPr>
          <w:sz w:val="28"/>
          <w:szCs w:val="28"/>
        </w:rPr>
        <w:t>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482C60">
        <w:rPr>
          <w:sz w:val="28"/>
          <w:szCs w:val="28"/>
        </w:rPr>
        <w:t xml:space="preserve"> 5. Финансирование </w:t>
      </w:r>
      <w:r>
        <w:rPr>
          <w:sz w:val="28"/>
          <w:szCs w:val="28"/>
        </w:rPr>
        <w:t xml:space="preserve">деятельности </w:t>
      </w:r>
      <w:r w:rsidRPr="00482C60">
        <w:rPr>
          <w:sz w:val="28"/>
          <w:szCs w:val="28"/>
        </w:rPr>
        <w:t xml:space="preserve">аппарата Думы </w:t>
      </w:r>
      <w:r>
        <w:rPr>
          <w:sz w:val="28"/>
          <w:szCs w:val="28"/>
        </w:rPr>
        <w:t xml:space="preserve">городского округа </w:t>
      </w:r>
      <w:r w:rsidRPr="00482C60">
        <w:rPr>
          <w:sz w:val="28"/>
          <w:szCs w:val="28"/>
        </w:rPr>
        <w:t>осуществляется в составе сметы Думы, принимаемой при утверждении местного бюджета на очередной финансовый год.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747140" w:rsidRPr="00482C60" w:rsidRDefault="00747140" w:rsidP="00747140">
      <w:pPr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r w:rsidRPr="00482C60">
        <w:rPr>
          <w:b/>
          <w:sz w:val="28"/>
          <w:szCs w:val="28"/>
        </w:rPr>
        <w:t xml:space="preserve">2. ОСНОВНЫЕ ЗАДАЧИ И ФУНКЦИИ АППАРАТА ДУМЫ 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  <w:u w:val="single"/>
        </w:rPr>
      </w:pP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482C60">
        <w:rPr>
          <w:sz w:val="28"/>
          <w:szCs w:val="28"/>
          <w:u w:val="single"/>
        </w:rPr>
        <w:t>. Основными задачами аппарата являются: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2C60">
        <w:rPr>
          <w:sz w:val="28"/>
          <w:szCs w:val="28"/>
        </w:rPr>
        <w:t xml:space="preserve">.1. </w:t>
      </w:r>
      <w:r>
        <w:rPr>
          <w:sz w:val="28"/>
          <w:szCs w:val="28"/>
        </w:rPr>
        <w:t>документационное,</w:t>
      </w:r>
      <w:r w:rsidRPr="00482C60">
        <w:rPr>
          <w:sz w:val="28"/>
          <w:szCs w:val="28"/>
        </w:rPr>
        <w:t xml:space="preserve"> организационное, информационно</w:t>
      </w:r>
      <w:r>
        <w:rPr>
          <w:sz w:val="28"/>
          <w:szCs w:val="28"/>
        </w:rPr>
        <w:t>е</w:t>
      </w:r>
      <w:r w:rsidRPr="00482C60">
        <w:rPr>
          <w:sz w:val="28"/>
          <w:szCs w:val="28"/>
        </w:rPr>
        <w:t>, материально-техническое и финансовое обеспечение деятельности Думы</w:t>
      </w:r>
      <w:r>
        <w:rPr>
          <w:sz w:val="28"/>
          <w:szCs w:val="28"/>
        </w:rPr>
        <w:t>.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обеспечение взаимодействия Думы с органами государственной власти, органами местного самоуправления других муниципальных образований, населением, организациями, объединениями и средствами массовой информации городского округа;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2C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82C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82C60">
        <w:rPr>
          <w:sz w:val="28"/>
          <w:szCs w:val="28"/>
        </w:rPr>
        <w:t>содействие депутатам Думы в выполнении их полномочий</w:t>
      </w:r>
      <w:r>
        <w:rPr>
          <w:sz w:val="28"/>
          <w:szCs w:val="28"/>
        </w:rPr>
        <w:t>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82C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82C60">
        <w:rPr>
          <w:sz w:val="28"/>
          <w:szCs w:val="28"/>
        </w:rPr>
        <w:t>. обеспечение информирования населения о деятельности Думы, постоянных комиссий Думы, депутатов</w:t>
      </w:r>
      <w:r>
        <w:rPr>
          <w:sz w:val="28"/>
          <w:szCs w:val="28"/>
        </w:rPr>
        <w:t>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482C60">
        <w:rPr>
          <w:sz w:val="28"/>
          <w:szCs w:val="28"/>
        </w:rPr>
        <w:t>. реализация полномочий Думы по осуществлению контроля</w:t>
      </w:r>
      <w:r>
        <w:rPr>
          <w:sz w:val="28"/>
          <w:szCs w:val="28"/>
        </w:rPr>
        <w:t xml:space="preserve"> </w:t>
      </w:r>
      <w:r w:rsidRPr="00C51E2C">
        <w:rPr>
          <w:sz w:val="28"/>
          <w:szCs w:val="28"/>
        </w:rPr>
        <w:t>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sz w:val="28"/>
          <w:szCs w:val="28"/>
        </w:rPr>
        <w:t>.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482C60">
        <w:rPr>
          <w:sz w:val="28"/>
          <w:szCs w:val="28"/>
          <w:u w:val="single"/>
        </w:rPr>
        <w:t xml:space="preserve">. Для реализации возложенных на него задач аппарат </w:t>
      </w:r>
      <w:r>
        <w:rPr>
          <w:sz w:val="28"/>
          <w:szCs w:val="28"/>
          <w:u w:val="single"/>
        </w:rPr>
        <w:t xml:space="preserve">Думы </w:t>
      </w:r>
      <w:r w:rsidRPr="00482C60">
        <w:rPr>
          <w:sz w:val="28"/>
          <w:szCs w:val="28"/>
          <w:u w:val="single"/>
        </w:rPr>
        <w:t>осуществляет следующие основные функции: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7.1. выполнение организационной работы по подготовке заседаний  депутатских комиссий и Думы,  публичных слушаний, иных мероприятий с участием депутатов Думы;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7.2. разработка муниципальных правовых актов Думы в сфере местного самоуправления, муниципальной службы;  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7.3 ведение и оформление протоколов заседаний;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7.4. организация мероприятий с участием депутатов Думы;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7.5. осуществление по поручению  Думы  переговоров с представителями органов государственной власти и органов местного самоуправления, а также организаций и предприятий городского округа Заречный по вопросам текущей деятельности;</w:t>
      </w:r>
    </w:p>
    <w:p w:rsidR="00747140" w:rsidRDefault="00747140" w:rsidP="00747140">
      <w:pPr>
        <w:ind w:left="-284" w:right="-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7.6. подготовка по поручению Думы   информационных писем, справок, запросов и иных  документов;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7.7. обеспечение осуществления контроля за выполнением  решений Думы, депутатских комиссий, протокольных поручений Думы;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7.8. организация приема депутатами граждан;</w:t>
      </w:r>
    </w:p>
    <w:p w:rsidR="00747140" w:rsidRDefault="00747140" w:rsidP="007471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7.9. направление запросов по обращениям граждан по компетенции, осуществление контроля за своевременным направлением ответов на обращения граждан </w:t>
      </w:r>
    </w:p>
    <w:p w:rsidR="00747140" w:rsidRDefault="00747140" w:rsidP="00747140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оформление  решений Думы, решений депутатских комиссий, публичных слушаний, депутатских слушаний, </w:t>
      </w:r>
      <w:r w:rsidRPr="00482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направление Главе городского округа решений Думы нормативного правового характера на подписание,  на </w:t>
      </w:r>
      <w:r w:rsidRPr="00482C60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482C60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обнародование;</w:t>
      </w:r>
      <w:r w:rsidRPr="00482C60">
        <w:rPr>
          <w:sz w:val="28"/>
          <w:szCs w:val="28"/>
        </w:rPr>
        <w:t xml:space="preserve"> </w:t>
      </w:r>
    </w:p>
    <w:p w:rsidR="00747140" w:rsidRDefault="00747140" w:rsidP="00747140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482C60">
        <w:rPr>
          <w:sz w:val="28"/>
          <w:szCs w:val="28"/>
        </w:rPr>
        <w:t xml:space="preserve">доведение принятых решений Думы, решений </w:t>
      </w:r>
      <w:r>
        <w:rPr>
          <w:sz w:val="28"/>
          <w:szCs w:val="28"/>
        </w:rPr>
        <w:t xml:space="preserve">депутатских </w:t>
      </w:r>
      <w:r w:rsidRPr="00482C60">
        <w:rPr>
          <w:sz w:val="28"/>
          <w:szCs w:val="28"/>
        </w:rPr>
        <w:t xml:space="preserve"> комиссий до исполнителей, заинтересованных организаций, должностных лиц и граждан</w:t>
      </w:r>
      <w:r>
        <w:rPr>
          <w:sz w:val="28"/>
          <w:szCs w:val="28"/>
        </w:rPr>
        <w:t>;</w:t>
      </w:r>
    </w:p>
    <w:p w:rsidR="00747140" w:rsidRPr="00482C60" w:rsidRDefault="00747140" w:rsidP="00747140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7.12.</w:t>
      </w:r>
      <w:r w:rsidRPr="00482C60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482C60">
        <w:rPr>
          <w:sz w:val="28"/>
          <w:szCs w:val="28"/>
        </w:rPr>
        <w:t xml:space="preserve"> необходимых информационных, аналитических и справочных материалов по вопросам, рассматриваемым на заседаниях Думы, </w:t>
      </w:r>
      <w:r>
        <w:rPr>
          <w:sz w:val="28"/>
          <w:szCs w:val="28"/>
        </w:rPr>
        <w:t xml:space="preserve">депутатских  </w:t>
      </w:r>
      <w:r w:rsidRPr="00482C60">
        <w:rPr>
          <w:sz w:val="28"/>
          <w:szCs w:val="28"/>
        </w:rPr>
        <w:t xml:space="preserve"> комиссий Думы;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7.13.</w:t>
      </w:r>
      <w:r w:rsidRPr="00482C60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ование</w:t>
      </w:r>
      <w:r w:rsidRPr="00482C6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482C60">
        <w:rPr>
          <w:sz w:val="28"/>
          <w:szCs w:val="28"/>
        </w:rPr>
        <w:t xml:space="preserve"> планов работы Думы, </w:t>
      </w:r>
      <w:r>
        <w:rPr>
          <w:sz w:val="28"/>
          <w:szCs w:val="28"/>
        </w:rPr>
        <w:t xml:space="preserve">депутатских </w:t>
      </w:r>
      <w:r w:rsidRPr="00482C60">
        <w:rPr>
          <w:sz w:val="28"/>
          <w:szCs w:val="28"/>
        </w:rPr>
        <w:t xml:space="preserve"> комиссий, осуществл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82C60">
        <w:rPr>
          <w:sz w:val="28"/>
          <w:szCs w:val="28"/>
        </w:rPr>
        <w:t xml:space="preserve"> за их реализацией</w:t>
      </w:r>
      <w:r>
        <w:rPr>
          <w:sz w:val="28"/>
          <w:szCs w:val="28"/>
        </w:rPr>
        <w:t>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7.14. подготовка годовых отчетов о работе Думы;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7.15. </w:t>
      </w:r>
      <w:r w:rsidRPr="00482C60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е</w:t>
      </w:r>
      <w:r w:rsidRPr="00482C60">
        <w:rPr>
          <w:sz w:val="28"/>
          <w:szCs w:val="28"/>
        </w:rPr>
        <w:t xml:space="preserve"> делопроизводства</w:t>
      </w:r>
      <w:r>
        <w:rPr>
          <w:sz w:val="28"/>
          <w:szCs w:val="28"/>
        </w:rPr>
        <w:t>;</w:t>
      </w:r>
      <w:r w:rsidRPr="00482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7.16.</w:t>
      </w:r>
      <w:r w:rsidRPr="00482C60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482C60">
        <w:rPr>
          <w:sz w:val="28"/>
          <w:szCs w:val="28"/>
        </w:rPr>
        <w:t xml:space="preserve"> Думы со средствами массовой информации;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7.17.</w:t>
      </w:r>
      <w:r w:rsidRPr="00482C60">
        <w:rPr>
          <w:sz w:val="28"/>
          <w:szCs w:val="28"/>
        </w:rPr>
        <w:t xml:space="preserve"> вед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ого</w:t>
      </w:r>
      <w:r w:rsidRPr="00482C60">
        <w:rPr>
          <w:sz w:val="28"/>
          <w:szCs w:val="28"/>
        </w:rPr>
        <w:t>, бюджетн</w:t>
      </w:r>
      <w:r>
        <w:rPr>
          <w:sz w:val="28"/>
          <w:szCs w:val="28"/>
        </w:rPr>
        <w:t>ого</w:t>
      </w:r>
      <w:r w:rsidRPr="00482C60">
        <w:rPr>
          <w:sz w:val="28"/>
          <w:szCs w:val="28"/>
        </w:rPr>
        <w:t>, налогов</w:t>
      </w:r>
      <w:r>
        <w:rPr>
          <w:sz w:val="28"/>
          <w:szCs w:val="28"/>
        </w:rPr>
        <w:t>ого</w:t>
      </w:r>
      <w:r w:rsidRPr="00482C60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82C60">
        <w:rPr>
          <w:sz w:val="28"/>
          <w:szCs w:val="28"/>
        </w:rPr>
        <w:t>, составл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ь</w:t>
      </w:r>
      <w:r w:rsidRPr="00482C60">
        <w:rPr>
          <w:sz w:val="28"/>
          <w:szCs w:val="28"/>
        </w:rPr>
        <w:t xml:space="preserve"> ход</w:t>
      </w:r>
      <w:r>
        <w:rPr>
          <w:sz w:val="28"/>
          <w:szCs w:val="28"/>
        </w:rPr>
        <w:t>а</w:t>
      </w:r>
      <w:r w:rsidRPr="00482C60">
        <w:rPr>
          <w:sz w:val="28"/>
          <w:szCs w:val="28"/>
        </w:rPr>
        <w:t xml:space="preserve"> исполнения сметы </w:t>
      </w:r>
      <w:r w:rsidR="004205DA">
        <w:rPr>
          <w:sz w:val="28"/>
          <w:szCs w:val="28"/>
        </w:rPr>
        <w:t xml:space="preserve">расходов </w:t>
      </w:r>
      <w:r w:rsidRPr="00482C60">
        <w:rPr>
          <w:sz w:val="28"/>
          <w:szCs w:val="28"/>
        </w:rPr>
        <w:t>Думы</w:t>
      </w:r>
      <w:r w:rsidR="004205DA">
        <w:rPr>
          <w:sz w:val="28"/>
          <w:szCs w:val="28"/>
        </w:rPr>
        <w:t xml:space="preserve"> городского округа;</w:t>
      </w:r>
      <w:r w:rsidRPr="00482C60">
        <w:rPr>
          <w:sz w:val="28"/>
          <w:szCs w:val="28"/>
        </w:rPr>
        <w:t xml:space="preserve"> 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7.18. </w:t>
      </w:r>
      <w:r w:rsidRPr="00482C60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и</w:t>
      </w:r>
      <w:r w:rsidRPr="00482C60">
        <w:rPr>
          <w:sz w:val="28"/>
          <w:szCs w:val="28"/>
        </w:rPr>
        <w:t xml:space="preserve"> и рационально</w:t>
      </w:r>
      <w:r>
        <w:rPr>
          <w:sz w:val="28"/>
          <w:szCs w:val="28"/>
        </w:rPr>
        <w:t>го</w:t>
      </w:r>
      <w:r w:rsidRPr="00482C6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482C60">
        <w:rPr>
          <w:sz w:val="28"/>
          <w:szCs w:val="28"/>
        </w:rPr>
        <w:t xml:space="preserve"> имущества Думы</w:t>
      </w:r>
      <w:r>
        <w:rPr>
          <w:sz w:val="28"/>
          <w:szCs w:val="28"/>
        </w:rPr>
        <w:t>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7.19. подготовка распоряжений Думы </w:t>
      </w:r>
      <w:r w:rsidRPr="00482C60">
        <w:rPr>
          <w:sz w:val="28"/>
          <w:szCs w:val="28"/>
        </w:rPr>
        <w:t>по вопросам деятельности Думы</w:t>
      </w:r>
      <w:r>
        <w:rPr>
          <w:sz w:val="28"/>
          <w:szCs w:val="28"/>
        </w:rPr>
        <w:t xml:space="preserve">, </w:t>
      </w:r>
      <w:r w:rsidRPr="00482C60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82C6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их </w:t>
      </w:r>
      <w:r w:rsidRPr="00482C60">
        <w:rPr>
          <w:sz w:val="28"/>
          <w:szCs w:val="28"/>
        </w:rPr>
        <w:t>исполнением</w:t>
      </w:r>
      <w:r>
        <w:rPr>
          <w:sz w:val="28"/>
          <w:szCs w:val="28"/>
        </w:rPr>
        <w:t>;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7.19. информационно-аналитическое  сопровождение деятельности Думы.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AC706F" w:rsidRDefault="00747140" w:rsidP="00747140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 w:rsidRPr="00482C60">
        <w:rPr>
          <w:b/>
          <w:sz w:val="28"/>
          <w:szCs w:val="28"/>
        </w:rPr>
        <w:t xml:space="preserve">                     </w:t>
      </w:r>
    </w:p>
    <w:p w:rsidR="00747140" w:rsidRPr="00482C60" w:rsidRDefault="00AC706F" w:rsidP="00747140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47140" w:rsidRPr="00482C60">
        <w:rPr>
          <w:b/>
          <w:sz w:val="28"/>
          <w:szCs w:val="28"/>
        </w:rPr>
        <w:t xml:space="preserve"> 3. СТРУКТУРА АППАРАТА ДУМЫ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2C60">
        <w:rPr>
          <w:sz w:val="28"/>
          <w:szCs w:val="28"/>
        </w:rPr>
        <w:t>. В состав аппарата Думы вход</w:t>
      </w:r>
      <w:r>
        <w:rPr>
          <w:sz w:val="28"/>
          <w:szCs w:val="28"/>
        </w:rPr>
        <w:t>я</w:t>
      </w:r>
      <w:r w:rsidRPr="00482C6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следующие </w:t>
      </w:r>
      <w:r w:rsidRPr="00482C60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е</w:t>
      </w:r>
      <w:r w:rsidRPr="00482C60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единицы: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организационный отдел;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бухгалтер.</w:t>
      </w:r>
    </w:p>
    <w:p w:rsidR="00747140" w:rsidRPr="00747140" w:rsidRDefault="00747140" w:rsidP="0074714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7140">
        <w:rPr>
          <w:sz w:val="28"/>
          <w:szCs w:val="28"/>
        </w:rPr>
        <w:t>9. Начальник организационного отдела аппарата Думы организует работу и руководит работой орготдела аппарата Думы городского округа;</w:t>
      </w:r>
    </w:p>
    <w:p w:rsidR="00747140" w:rsidRDefault="00747140" w:rsidP="00747140">
      <w:pPr>
        <w:ind w:left="-540" w:firstLine="540"/>
        <w:jc w:val="both"/>
        <w:rPr>
          <w:sz w:val="28"/>
          <w:szCs w:val="28"/>
          <w:u w:val="single"/>
        </w:rPr>
      </w:pPr>
      <w:r w:rsidRPr="00747140">
        <w:rPr>
          <w:sz w:val="28"/>
          <w:szCs w:val="28"/>
        </w:rPr>
        <w:t xml:space="preserve">10. Главный бухгалтер Думы городского округа </w:t>
      </w:r>
      <w:r>
        <w:rPr>
          <w:sz w:val="28"/>
          <w:szCs w:val="28"/>
        </w:rPr>
        <w:t xml:space="preserve">обеспечивает </w:t>
      </w:r>
      <w:r w:rsidRPr="00482C60">
        <w:rPr>
          <w:sz w:val="28"/>
          <w:szCs w:val="28"/>
        </w:rPr>
        <w:t xml:space="preserve"> вед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ого</w:t>
      </w:r>
      <w:r w:rsidRPr="00482C60">
        <w:rPr>
          <w:sz w:val="28"/>
          <w:szCs w:val="28"/>
        </w:rPr>
        <w:t>, бюджетн</w:t>
      </w:r>
      <w:r>
        <w:rPr>
          <w:sz w:val="28"/>
          <w:szCs w:val="28"/>
        </w:rPr>
        <w:t>ого</w:t>
      </w:r>
      <w:r w:rsidRPr="00482C60">
        <w:rPr>
          <w:sz w:val="28"/>
          <w:szCs w:val="28"/>
        </w:rPr>
        <w:t>, налогов</w:t>
      </w:r>
      <w:r>
        <w:rPr>
          <w:sz w:val="28"/>
          <w:szCs w:val="28"/>
        </w:rPr>
        <w:t>ого</w:t>
      </w:r>
      <w:r w:rsidRPr="00482C60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482C60">
        <w:rPr>
          <w:sz w:val="28"/>
          <w:szCs w:val="28"/>
        </w:rPr>
        <w:t>, составл</w:t>
      </w:r>
      <w:r>
        <w:rPr>
          <w:sz w:val="28"/>
          <w:szCs w:val="28"/>
        </w:rPr>
        <w:t>ение</w:t>
      </w:r>
      <w:r w:rsidRPr="00482C60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ь</w:t>
      </w:r>
      <w:r w:rsidRPr="00482C60">
        <w:rPr>
          <w:sz w:val="28"/>
          <w:szCs w:val="28"/>
        </w:rPr>
        <w:t xml:space="preserve"> ход</w:t>
      </w:r>
      <w:r>
        <w:rPr>
          <w:sz w:val="28"/>
          <w:szCs w:val="28"/>
        </w:rPr>
        <w:t>а</w:t>
      </w:r>
      <w:r w:rsidRPr="00482C60">
        <w:rPr>
          <w:sz w:val="28"/>
          <w:szCs w:val="28"/>
        </w:rPr>
        <w:t xml:space="preserve"> исполнения сметы </w:t>
      </w:r>
      <w:r w:rsidR="004205DA">
        <w:rPr>
          <w:sz w:val="28"/>
          <w:szCs w:val="28"/>
        </w:rPr>
        <w:t xml:space="preserve">расходов </w:t>
      </w:r>
      <w:r w:rsidRPr="00482C60">
        <w:rPr>
          <w:sz w:val="28"/>
          <w:szCs w:val="28"/>
        </w:rPr>
        <w:t>Думы</w:t>
      </w:r>
      <w:r w:rsidR="00870A4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747140" w:rsidRDefault="00747140" w:rsidP="00747140">
      <w:pPr>
        <w:tabs>
          <w:tab w:val="left" w:pos="426"/>
        </w:tabs>
        <w:ind w:left="-540" w:firstLine="540"/>
        <w:rPr>
          <w:sz w:val="28"/>
          <w:szCs w:val="28"/>
        </w:rPr>
      </w:pPr>
    </w:p>
    <w:p w:rsidR="00747140" w:rsidRPr="00482C60" w:rsidRDefault="00747140" w:rsidP="00747140">
      <w:pPr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r w:rsidRPr="00482C60">
        <w:rPr>
          <w:b/>
          <w:sz w:val="28"/>
          <w:szCs w:val="28"/>
        </w:rPr>
        <w:t>4. ОРГАНИЗАЦИЯ РАБОТЫ АППАРАТА ДУМЫ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82C60">
        <w:rPr>
          <w:sz w:val="28"/>
          <w:szCs w:val="28"/>
        </w:rPr>
        <w:t>. Работа в аппарате Думы организуется в соответствии с планами работы Думы, решениями Думы</w:t>
      </w:r>
      <w:r>
        <w:rPr>
          <w:sz w:val="28"/>
          <w:szCs w:val="28"/>
        </w:rPr>
        <w:t xml:space="preserve">, </w:t>
      </w:r>
      <w:r w:rsidRPr="00482C60">
        <w:rPr>
          <w:sz w:val="28"/>
          <w:szCs w:val="28"/>
        </w:rPr>
        <w:t xml:space="preserve">распоряжениями </w:t>
      </w:r>
      <w:r>
        <w:rPr>
          <w:sz w:val="28"/>
          <w:szCs w:val="28"/>
        </w:rPr>
        <w:t>председателя Думы по вопросам организации деятельности  аппарата Думы</w:t>
      </w:r>
      <w:r w:rsidRPr="00482C60">
        <w:rPr>
          <w:sz w:val="28"/>
          <w:szCs w:val="28"/>
        </w:rPr>
        <w:t>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C60">
        <w:rPr>
          <w:sz w:val="28"/>
          <w:szCs w:val="28"/>
        </w:rPr>
        <w:t xml:space="preserve">2. Штатное расписание аппарата Думы утверждает </w:t>
      </w:r>
      <w:r>
        <w:rPr>
          <w:sz w:val="28"/>
          <w:szCs w:val="28"/>
        </w:rPr>
        <w:t xml:space="preserve">председатель Думы </w:t>
      </w:r>
      <w:r w:rsidRPr="00482C60">
        <w:rPr>
          <w:sz w:val="28"/>
          <w:szCs w:val="28"/>
        </w:rPr>
        <w:t>городского округа.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C60">
        <w:rPr>
          <w:sz w:val="28"/>
          <w:szCs w:val="28"/>
        </w:rPr>
        <w:t>3. Должности в аппарате Думы устанавливаются решением Думы в соответствии с Реестром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C60">
        <w:rPr>
          <w:sz w:val="28"/>
          <w:szCs w:val="28"/>
        </w:rPr>
        <w:t xml:space="preserve">4. Условия труда, должностные обязанности, права и ответственность работников аппарата </w:t>
      </w:r>
      <w:r>
        <w:rPr>
          <w:sz w:val="28"/>
          <w:szCs w:val="28"/>
        </w:rPr>
        <w:t xml:space="preserve">Думы </w:t>
      </w:r>
      <w:r w:rsidRPr="00482C60">
        <w:rPr>
          <w:sz w:val="28"/>
          <w:szCs w:val="28"/>
        </w:rPr>
        <w:t xml:space="preserve">определяются трудовым законодательством, законодательством Российской Федерации и Свердловской области о муниципальной службе, Уставом городского округа, </w:t>
      </w:r>
      <w:r>
        <w:rPr>
          <w:sz w:val="28"/>
          <w:szCs w:val="28"/>
        </w:rPr>
        <w:t xml:space="preserve">муниципальными правовыми актами городского округа в сфере муниципальной службы, </w:t>
      </w:r>
      <w:r w:rsidRPr="00482C60">
        <w:rPr>
          <w:sz w:val="28"/>
          <w:szCs w:val="28"/>
        </w:rPr>
        <w:t xml:space="preserve">настоящим Положением, а также должностными инструкциями, утверждаемыми </w:t>
      </w:r>
      <w:r w:rsidRPr="00747140">
        <w:rPr>
          <w:sz w:val="28"/>
          <w:szCs w:val="28"/>
          <w:highlight w:val="yellow"/>
        </w:rPr>
        <w:t>председателем Думы</w:t>
      </w:r>
      <w:r>
        <w:rPr>
          <w:sz w:val="28"/>
          <w:szCs w:val="28"/>
        </w:rPr>
        <w:t xml:space="preserve">  </w:t>
      </w:r>
      <w:r w:rsidRPr="00482C60">
        <w:rPr>
          <w:sz w:val="28"/>
          <w:szCs w:val="28"/>
        </w:rPr>
        <w:t xml:space="preserve"> городского округа.</w:t>
      </w:r>
    </w:p>
    <w:p w:rsidR="0074714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C60">
        <w:rPr>
          <w:sz w:val="28"/>
          <w:szCs w:val="28"/>
        </w:rPr>
        <w:t xml:space="preserve">5. Прием на должность и увольнение с должности работников аппарата Думы осуществляет </w:t>
      </w:r>
      <w:r>
        <w:rPr>
          <w:sz w:val="28"/>
          <w:szCs w:val="28"/>
        </w:rPr>
        <w:t xml:space="preserve">председатель Думы </w:t>
      </w:r>
      <w:r w:rsidRPr="00482C60">
        <w:rPr>
          <w:sz w:val="28"/>
          <w:szCs w:val="28"/>
        </w:rPr>
        <w:t xml:space="preserve"> городского округа в соответствии с трудовым законодательством и законодательством о муниципальной службе.</w:t>
      </w:r>
    </w:p>
    <w:p w:rsidR="00747140" w:rsidRPr="00EA5883" w:rsidRDefault="009B32F9" w:rsidP="009B32F9">
      <w:pPr>
        <w:spacing w:after="105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32F9">
        <w:rPr>
          <w:sz w:val="28"/>
          <w:szCs w:val="28"/>
          <w:highlight w:val="yellow"/>
        </w:rPr>
        <w:t xml:space="preserve">16. </w:t>
      </w:r>
      <w:r w:rsidR="00747140" w:rsidRPr="00EA5883">
        <w:rPr>
          <w:sz w:val="28"/>
          <w:szCs w:val="28"/>
          <w:highlight w:val="yellow"/>
        </w:rPr>
        <w:t>Для осуществления функций, возложенных на аппарат Думы, сотрудники аппарата Думы</w:t>
      </w:r>
      <w:r w:rsidRPr="009B32F9">
        <w:rPr>
          <w:sz w:val="28"/>
          <w:szCs w:val="28"/>
          <w:highlight w:val="yellow"/>
        </w:rPr>
        <w:t xml:space="preserve"> </w:t>
      </w:r>
      <w:r w:rsidR="00747140" w:rsidRPr="00EA5883">
        <w:rPr>
          <w:sz w:val="28"/>
          <w:szCs w:val="28"/>
          <w:highlight w:val="yellow"/>
        </w:rPr>
        <w:t>наделяются необходимыми правами, обязанностями и гарантиями, несут ответственность в соответствии с законодательством Российской Федерации и Свердловской области о муниципальной службе, иными нормативными правовыми актами, регулирующими порядок и условия прохождения муниципальной службы. Сотрудники аппарата Думы должны соблюдать ограничения и запреты и исполнять обязанности, которые установлены Федеральным законом от 25.12.2008 N 273-ФЗ "О противодействии коррупции" и другими федеральными законами.</w:t>
      </w:r>
    </w:p>
    <w:p w:rsidR="00747140" w:rsidRPr="00482C60" w:rsidRDefault="00747140" w:rsidP="00747140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264DEB" w:rsidRDefault="00264DEB"/>
    <w:sectPr w:rsidR="00264DEB" w:rsidSect="005363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0"/>
    <w:rsid w:val="00264DEB"/>
    <w:rsid w:val="004205DA"/>
    <w:rsid w:val="00477340"/>
    <w:rsid w:val="005363C4"/>
    <w:rsid w:val="00686E9F"/>
    <w:rsid w:val="00747140"/>
    <w:rsid w:val="00870A41"/>
    <w:rsid w:val="009B32F9"/>
    <w:rsid w:val="00AC706F"/>
    <w:rsid w:val="00C175DB"/>
    <w:rsid w:val="00D707AC"/>
    <w:rsid w:val="00D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2EF"/>
  <w15:chartTrackingRefBased/>
  <w15:docId w15:val="{0C133AA0-4E1E-48DF-9699-F552F89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10</cp:revision>
  <cp:lastPrinted>2017-01-23T09:48:00Z</cp:lastPrinted>
  <dcterms:created xsi:type="dcterms:W3CDTF">2017-01-23T08:47:00Z</dcterms:created>
  <dcterms:modified xsi:type="dcterms:W3CDTF">2017-01-23T09:48:00Z</dcterms:modified>
</cp:coreProperties>
</file>