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B20756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75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B20756" w:rsidRDefault="00D279B1" w:rsidP="009E4D6F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B20756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B20756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B20756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B20756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20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B20756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B20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B20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B20756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B20756" w:rsidRDefault="0034669D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756">
        <w:rPr>
          <w:rFonts w:ascii="Times New Roman" w:hAnsi="Times New Roman" w:cs="Times New Roman"/>
          <w:b/>
          <w:sz w:val="20"/>
          <w:szCs w:val="20"/>
        </w:rPr>
        <w:t xml:space="preserve">СЕМЬДЕСЯТ </w:t>
      </w:r>
      <w:r w:rsidR="008B119C" w:rsidRPr="00B20756">
        <w:rPr>
          <w:rFonts w:ascii="Times New Roman" w:hAnsi="Times New Roman" w:cs="Times New Roman"/>
          <w:b/>
          <w:sz w:val="20"/>
          <w:szCs w:val="20"/>
        </w:rPr>
        <w:t>СЕДЬМОЕ</w:t>
      </w:r>
      <w:r w:rsidR="00D279B1" w:rsidRPr="00B20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D279B1" w:rsidRPr="00B20756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B20756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B20756" w:rsidRDefault="00D279B1" w:rsidP="009E4D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B20756" w:rsidRDefault="00FD1CA5" w:rsidP="009E4D6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B20756" w:rsidRDefault="008B119C" w:rsidP="009E4D6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756">
        <w:rPr>
          <w:rFonts w:ascii="Times New Roman" w:eastAsia="Times New Roman" w:hAnsi="Times New Roman" w:cs="Times New Roman"/>
          <w:sz w:val="20"/>
          <w:szCs w:val="20"/>
          <w:lang w:eastAsia="ru-RU"/>
        </w:rPr>
        <w:t>17.12</w:t>
      </w:r>
      <w:r w:rsidR="00847D10" w:rsidRPr="00B20756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D279B1" w:rsidRPr="00B20756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B20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B20756">
        <w:rPr>
          <w:rFonts w:ascii="Times New Roman" w:eastAsia="Times New Roman" w:hAnsi="Times New Roman" w:cs="Times New Roman"/>
          <w:sz w:val="20"/>
          <w:szCs w:val="20"/>
          <w:lang w:eastAsia="ru-RU"/>
        </w:rPr>
        <w:t>107</w:t>
      </w:r>
      <w:r w:rsidR="00D279B1" w:rsidRPr="00B20756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D279B1" w:rsidRPr="00B20756" w:rsidRDefault="00D279B1" w:rsidP="009E4D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D7229" w:rsidRPr="00B20756" w:rsidRDefault="005D7229" w:rsidP="009E4D6F">
      <w:pPr>
        <w:pStyle w:val="a9"/>
        <w:spacing w:after="0" w:line="240" w:lineRule="auto"/>
        <w:ind w:left="0" w:right="48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0756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решение Думы от 19.12.2019 № 124-Р «О бюджете городского округа Заречный на 2020 год и плановый период 2021-2022 годов»</w:t>
      </w:r>
    </w:p>
    <w:p w:rsidR="005D7229" w:rsidRPr="00B20756" w:rsidRDefault="005D7229" w:rsidP="009E4D6F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  <w:lang w:eastAsia="ru-RU"/>
        </w:rPr>
        <w:t xml:space="preserve">В соответствии со статьями 92.1 и </w:t>
      </w:r>
      <w:r w:rsidRPr="00B20756">
        <w:rPr>
          <w:rFonts w:ascii="Times New Roman" w:hAnsi="Times New Roman" w:cs="Times New Roman"/>
          <w:sz w:val="20"/>
          <w:szCs w:val="20"/>
        </w:rPr>
        <w:t xml:space="preserve">158 </w:t>
      </w:r>
      <w:r w:rsidRPr="00B20756">
        <w:rPr>
          <w:rFonts w:ascii="Times New Roman" w:hAnsi="Times New Roman" w:cs="Times New Roman"/>
          <w:sz w:val="20"/>
          <w:szCs w:val="20"/>
          <w:lang w:eastAsia="ru-RU"/>
        </w:rPr>
        <w:t xml:space="preserve">Бюджетного кодекса Российской Федерации, </w:t>
      </w:r>
      <w:r w:rsidRPr="00B20756">
        <w:rPr>
          <w:rFonts w:ascii="Times New Roman" w:hAnsi="Times New Roman" w:cs="Times New Roman"/>
          <w:sz w:val="20"/>
          <w:szCs w:val="20"/>
        </w:rPr>
        <w:t xml:space="preserve">на основании постановлений Правительства Свердловской области от 19.11.2020 № 846-ПП «Об утверждении изменений распределения бюджетных ассигнований по расходам областного бюджета и перераспределений отдельных субвенций, предоставляемых из областного бюджета местным бюджетам, и признании утратившими силу отдельных постановлений Правительства Свердловской области», от 27.11.2020 № 870-ПП «О внесении изменений в постановление Правительства Свердловской области от 16.07.2020 № 485-ПП «Об утверждении распределения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 от 12 декабря 2019 года № 120-ОЗ «Об областном бюджете на 2020 год и плановый период 2021 и 2022 годов», в 2020 году», уведомления Министерства финансов Свердловской области  о предоставлении субсидии, субвенции, иного межбюджетного трансферта, имеющего целевое назначение на 2020 год и плановый период 2021 и 2022 годов, от 27.10.2020 № 240-2684/24, </w:t>
      </w:r>
      <w:r w:rsidRPr="00B20756">
        <w:rPr>
          <w:rFonts w:ascii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Pr="00B20756">
        <w:rPr>
          <w:rFonts w:ascii="Times New Roman" w:hAnsi="Times New Roman" w:cs="Times New Roman"/>
          <w:sz w:val="20"/>
          <w:szCs w:val="20"/>
        </w:rPr>
        <w:t>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8B119C" w:rsidRPr="00B20756" w:rsidRDefault="008B119C" w:rsidP="008B119C">
      <w:pPr>
        <w:ind w:left="-426" w:firstLine="127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20756">
        <w:rPr>
          <w:rFonts w:ascii="Times New Roman" w:hAnsi="Times New Roman" w:cs="Times New Roman"/>
          <w:b/>
          <w:sz w:val="20"/>
          <w:szCs w:val="20"/>
          <w:lang w:eastAsia="ru-RU"/>
        </w:rPr>
        <w:t>Дума решила:</w:t>
      </w:r>
    </w:p>
    <w:p w:rsidR="008B119C" w:rsidRPr="00B20756" w:rsidRDefault="008B119C" w:rsidP="008B119C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1. Внести в решение Думы городского округа Заречный от 19.12.2019 № 124-Р «О бюджете городского округа Заречный на 2020 год и плановый период 2021-2022 годов» с изменениями, внесенными решениями Думы городского округа Заречный от 13.02.2020 № 07-Р, от 27.02.2020 № 10-Р, от 30.04.2020   № 28-Р, от 28.05.2020 № 31-Р, от 30.07.2020 № 45-Р, от 24.09.2020 № 63-Р, от 29.10.2020 № 76-Р, следующие изменения:</w:t>
      </w: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1.1. пункт 1 изложить в следующей редакции:</w:t>
      </w:r>
    </w:p>
    <w:p w:rsidR="008B119C" w:rsidRPr="00B20756" w:rsidRDefault="008B119C" w:rsidP="008B11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«1. Установить общий объем доходов местного бюджета:</w:t>
      </w:r>
    </w:p>
    <w:p w:rsidR="008B119C" w:rsidRPr="00B20756" w:rsidRDefault="008B119C" w:rsidP="008B119C">
      <w:pPr>
        <w:pStyle w:val="ab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1 473 505 687 руб. на 2020 год;</w:t>
      </w:r>
    </w:p>
    <w:p w:rsidR="008B119C" w:rsidRPr="00B20756" w:rsidRDefault="008B119C" w:rsidP="008B119C">
      <w:pPr>
        <w:pStyle w:val="ab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 xml:space="preserve">1 441 394 195 руб. на 2021 год; </w:t>
      </w:r>
    </w:p>
    <w:p w:rsidR="008B119C" w:rsidRPr="00B20756" w:rsidRDefault="008B119C" w:rsidP="008B119C">
      <w:pPr>
        <w:pStyle w:val="ab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1 428 579 901 руб. на 2022 год, в том числе:</w:t>
      </w:r>
    </w:p>
    <w:p w:rsidR="008B119C" w:rsidRPr="00B20756" w:rsidRDefault="008B119C" w:rsidP="008B1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-  объем безвозмездных поступлений от других бюджетов бюджетной системы Российской Федерации:</w:t>
      </w:r>
    </w:p>
    <w:p w:rsidR="008B119C" w:rsidRPr="00B20756" w:rsidRDefault="008B119C" w:rsidP="008B119C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978 741 825 руб. на 2020 год;</w:t>
      </w:r>
    </w:p>
    <w:p w:rsidR="008B119C" w:rsidRPr="00B20756" w:rsidRDefault="008B119C" w:rsidP="008B119C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856 117 100 руб. на 2021 год;</w:t>
      </w:r>
    </w:p>
    <w:p w:rsidR="008B119C" w:rsidRPr="00B20756" w:rsidRDefault="008B119C" w:rsidP="008B119C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836 186 200 руб. на 2022 год;</w:t>
      </w:r>
    </w:p>
    <w:p w:rsidR="008B119C" w:rsidRPr="00B20756" w:rsidRDefault="008B119C" w:rsidP="008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- объем прочих безвозмездных поступлений в бюджеты городских округов:</w:t>
      </w:r>
    </w:p>
    <w:p w:rsidR="008B119C" w:rsidRPr="00B20756" w:rsidRDefault="008B119C" w:rsidP="008B119C">
      <w:pPr>
        <w:pStyle w:val="ab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lastRenderedPageBreak/>
        <w:t>2 922 500 руб. на 2020 год;</w:t>
      </w:r>
    </w:p>
    <w:p w:rsidR="008B119C" w:rsidRPr="00B20756" w:rsidRDefault="008B119C" w:rsidP="008B119C">
      <w:pPr>
        <w:pStyle w:val="ab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860 000 руб. на 2021 год;</w:t>
      </w:r>
    </w:p>
    <w:p w:rsidR="008B119C" w:rsidRPr="00B20756" w:rsidRDefault="008B119C" w:rsidP="008B119C">
      <w:pPr>
        <w:pStyle w:val="ab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860 000 руб. на 2022 год».</w:t>
      </w: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1.2. пункт 2 изложить в следующей редакции:</w:t>
      </w:r>
    </w:p>
    <w:p w:rsidR="008B119C" w:rsidRPr="00B20756" w:rsidRDefault="008B119C" w:rsidP="008B11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 xml:space="preserve"> «2. Установить общий объем расходов местного бюджета:</w:t>
      </w:r>
    </w:p>
    <w:p w:rsidR="008B119C" w:rsidRPr="00B20756" w:rsidRDefault="008B119C" w:rsidP="008B119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1 894 372 035 руб. на 2020 год;</w:t>
      </w:r>
    </w:p>
    <w:p w:rsidR="008B119C" w:rsidRPr="00B20756" w:rsidRDefault="008B119C" w:rsidP="008B119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1 524 161 017 руб., в том числе общий объем условно утвержденных расходов – 21 248 248 руб., на 2021 год;</w:t>
      </w:r>
    </w:p>
    <w:p w:rsidR="008B119C" w:rsidRPr="00B20756" w:rsidRDefault="008B119C" w:rsidP="008B119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1 498 670 926 руб., в том числе общий объем условно утвержденных расходов - 40 613 690 руб., на 2022 год.»;</w:t>
      </w:r>
    </w:p>
    <w:p w:rsidR="008B119C" w:rsidRPr="00B20756" w:rsidRDefault="008B119C" w:rsidP="008B119C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1.3. пункт 3 изложить в следующей редакции:</w:t>
      </w:r>
    </w:p>
    <w:p w:rsidR="008B119C" w:rsidRPr="00B20756" w:rsidRDefault="008B119C" w:rsidP="008B11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«3. Установить дефицит местного бюджета:</w:t>
      </w:r>
    </w:p>
    <w:p w:rsidR="008B119C" w:rsidRPr="00B20756" w:rsidRDefault="008B119C" w:rsidP="008B119C">
      <w:pPr>
        <w:pStyle w:val="ab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420 866 348 руб. на 2020 год;</w:t>
      </w:r>
    </w:p>
    <w:p w:rsidR="008B119C" w:rsidRPr="00B20756" w:rsidRDefault="008B119C" w:rsidP="008B119C">
      <w:pPr>
        <w:pStyle w:val="ab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82 766 822 руб. на 2021 год;</w:t>
      </w:r>
    </w:p>
    <w:p w:rsidR="008B119C" w:rsidRPr="00B20756" w:rsidRDefault="008B119C" w:rsidP="008B119C">
      <w:pPr>
        <w:pStyle w:val="ab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70 091 025 руб. на 2022 год.»;</w:t>
      </w: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1.4. утвердить свод доходов бюджета городского округа Заречный на 2020 год (приложение № 1) в новой редакции;</w:t>
      </w:r>
    </w:p>
    <w:p w:rsidR="008B119C" w:rsidRPr="00B20756" w:rsidRDefault="008B119C" w:rsidP="008B11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 xml:space="preserve">    1.5. утвердить перечень главных администраторов доходов бюджета городского округа Заречный 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B20756">
          <w:rPr>
            <w:rFonts w:ascii="Times New Roman" w:hAnsi="Times New Roman" w:cs="Times New Roman"/>
            <w:sz w:val="20"/>
            <w:szCs w:val="20"/>
          </w:rPr>
          <w:t>2022 г</w:t>
        </w:r>
      </w:smartTag>
      <w:r w:rsidRPr="00B20756">
        <w:rPr>
          <w:rFonts w:ascii="Times New Roman" w:hAnsi="Times New Roman" w:cs="Times New Roman"/>
          <w:sz w:val="20"/>
          <w:szCs w:val="20"/>
        </w:rPr>
        <w:t>. г.         (приложение № 3) в новой редакции;</w:t>
      </w:r>
    </w:p>
    <w:p w:rsidR="008B119C" w:rsidRPr="00B20756" w:rsidRDefault="008B119C" w:rsidP="008B11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 xml:space="preserve">    1.6.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(приложение № 5) в новой редакции;</w:t>
      </w:r>
    </w:p>
    <w:p w:rsidR="008B119C" w:rsidRPr="00B20756" w:rsidRDefault="008B119C" w:rsidP="008B119C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1.7. утвердить ведомственную структуру расходов бюджета городского округа Заречный на 2020 год (приложение № 7) в новой редакции;</w:t>
      </w: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1.8. утвердить свод источников финансирования дефицита бюджета городского округа Заречный на 2020 год (приложение № 10) в новой редакции;</w:t>
      </w: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1.9. пункт 9 изложить в следующей редакции:</w:t>
      </w:r>
    </w:p>
    <w:p w:rsidR="008B119C" w:rsidRPr="00B20756" w:rsidRDefault="008B119C" w:rsidP="008B11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«9. Установить предельный объем муниципального долга городского округа Заречный:</w:t>
      </w:r>
    </w:p>
    <w:p w:rsidR="008B119C" w:rsidRPr="00B20756" w:rsidRDefault="008B119C" w:rsidP="008B119C">
      <w:pPr>
        <w:pStyle w:val="ab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8 000 000 руб. на 2020 год;</w:t>
      </w:r>
    </w:p>
    <w:p w:rsidR="008B119C" w:rsidRPr="00B20756" w:rsidRDefault="008B119C" w:rsidP="008B119C">
      <w:pPr>
        <w:pStyle w:val="ab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4 600 000 руб. на 2021 год;</w:t>
      </w:r>
    </w:p>
    <w:p w:rsidR="008B119C" w:rsidRPr="00B20756" w:rsidRDefault="008B119C" w:rsidP="008B119C">
      <w:pPr>
        <w:pStyle w:val="ab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1 750 000 руб. на 2022 год.»;</w:t>
      </w:r>
    </w:p>
    <w:p w:rsidR="008B119C" w:rsidRPr="00B20756" w:rsidRDefault="008B119C" w:rsidP="008B119C">
      <w:pPr>
        <w:pStyle w:val="ab"/>
        <w:spacing w:after="0" w:line="240" w:lineRule="auto"/>
        <w:ind w:left="0"/>
        <w:jc w:val="both"/>
        <w:rPr>
          <w:rFonts w:ascii="Times New Roman" w:eastAsiaTheme="minorHAnsi" w:hAnsi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1.10. пункт 10 изложить в следующей редакции:</w:t>
      </w:r>
    </w:p>
    <w:p w:rsidR="008B119C" w:rsidRPr="00B20756" w:rsidRDefault="008B119C" w:rsidP="008B11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«10. Установить верхний предел муниципального внутреннего долга городского округа Заречный:</w:t>
      </w:r>
    </w:p>
    <w:p w:rsidR="008B119C" w:rsidRPr="00B20756" w:rsidRDefault="008B119C" w:rsidP="008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1) по состоянию на 1 января 2021 года - 8 000 000 руб.;</w:t>
      </w:r>
    </w:p>
    <w:p w:rsidR="008B119C" w:rsidRPr="00B20756" w:rsidRDefault="008B119C" w:rsidP="008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2) по состоянию на 1 января 2022 года - 4 600 000 руб.;</w:t>
      </w:r>
    </w:p>
    <w:p w:rsidR="008B119C" w:rsidRPr="00B20756" w:rsidRDefault="008B119C" w:rsidP="008B119C">
      <w:pPr>
        <w:pStyle w:val="ab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3) по состоянию на 1 января 2023 года - 1 750 000 руб.»;</w:t>
      </w:r>
    </w:p>
    <w:p w:rsidR="008B119C" w:rsidRPr="00B20756" w:rsidRDefault="008B119C" w:rsidP="008B119C">
      <w:pPr>
        <w:pStyle w:val="ab"/>
        <w:spacing w:after="0" w:line="240" w:lineRule="auto"/>
        <w:ind w:left="0"/>
        <w:jc w:val="both"/>
        <w:rPr>
          <w:rFonts w:ascii="Times New Roman" w:eastAsiaTheme="minorHAnsi" w:hAnsi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1.11. пункт 11 изложить в следующей редакции:</w:t>
      </w:r>
    </w:p>
    <w:p w:rsidR="008B119C" w:rsidRPr="00B20756" w:rsidRDefault="008B119C" w:rsidP="008B11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«11. Утвердить объем расходов на обслуживание муниципального долга:</w:t>
      </w:r>
    </w:p>
    <w:p w:rsidR="008B119C" w:rsidRPr="00B20756" w:rsidRDefault="008B119C" w:rsidP="008B119C">
      <w:pPr>
        <w:pStyle w:val="ab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11 000 руб. на 2020 год;</w:t>
      </w:r>
    </w:p>
    <w:p w:rsidR="008B119C" w:rsidRPr="00B20756" w:rsidRDefault="008B119C" w:rsidP="008B119C">
      <w:pPr>
        <w:pStyle w:val="ab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100 000 руб. на 2021 год;</w:t>
      </w:r>
    </w:p>
    <w:p w:rsidR="008B119C" w:rsidRPr="00B20756" w:rsidRDefault="008B119C" w:rsidP="008B119C">
      <w:pPr>
        <w:pStyle w:val="ab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100 000 руб. на 2022 год.»;</w:t>
      </w:r>
    </w:p>
    <w:p w:rsidR="008B119C" w:rsidRPr="00B20756" w:rsidRDefault="008B119C" w:rsidP="008B11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1.12. утвердить перечень муниципальных программ городского округа Заречный, подлежащих реализации в 2020 году (приложение № 14) в новой редакции;</w:t>
      </w: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1.13. пункт 14 изложить в следующей редакции:</w:t>
      </w:r>
    </w:p>
    <w:p w:rsidR="008B119C" w:rsidRPr="00B20756" w:rsidRDefault="008B119C" w:rsidP="008B11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 xml:space="preserve"> «14. Установить общий объем бюджетных ассигнований, направляемых из бюджета городского округа Заречный на исполнение публичных нормативных обязательств городского округа:</w:t>
      </w:r>
    </w:p>
    <w:p w:rsidR="008B119C" w:rsidRPr="00B20756" w:rsidRDefault="008B119C" w:rsidP="008B119C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82 649 114 руб. на 2020 год;</w:t>
      </w:r>
    </w:p>
    <w:p w:rsidR="008B119C" w:rsidRPr="00B20756" w:rsidRDefault="008B119C" w:rsidP="008B119C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76 928 194 руб. на 2021 год;</w:t>
      </w:r>
    </w:p>
    <w:p w:rsidR="008B119C" w:rsidRPr="00B20756" w:rsidRDefault="008B119C" w:rsidP="008B119C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76 972 361 руб. на 2022 год.»;</w:t>
      </w:r>
    </w:p>
    <w:p w:rsidR="008B119C" w:rsidRPr="00B20756" w:rsidRDefault="008B119C" w:rsidP="008B119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lastRenderedPageBreak/>
        <w:t>1.14. утвердить общий объем бюджетных ассигнований, направляемых на исполнение публичных нормативных обязательств городского округа Заречный на 2020 год (приложение № 16) в новой редакции;</w:t>
      </w: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1.15. пункт 16 изложить в следующей редакции:</w:t>
      </w:r>
    </w:p>
    <w:p w:rsidR="008B119C" w:rsidRPr="00B20756" w:rsidRDefault="008B119C" w:rsidP="008B119C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 xml:space="preserve"> «16. Утвердить объем бюджетных ассигнований Дорожного фонда городского округа Заречный:</w:t>
      </w:r>
    </w:p>
    <w:p w:rsidR="008B119C" w:rsidRPr="00B20756" w:rsidRDefault="008B119C" w:rsidP="008B119C">
      <w:pPr>
        <w:pStyle w:val="ab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213 761 092,53 руб. на 2020 год;</w:t>
      </w:r>
    </w:p>
    <w:p w:rsidR="008B119C" w:rsidRPr="00B20756" w:rsidRDefault="008B119C" w:rsidP="008B119C">
      <w:pPr>
        <w:pStyle w:val="ab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55 381 385,57 руб. на 2021 год;</w:t>
      </w:r>
    </w:p>
    <w:p w:rsidR="008B119C" w:rsidRPr="00B20756" w:rsidRDefault="008B119C" w:rsidP="008B119C">
      <w:pPr>
        <w:pStyle w:val="ab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B20756">
        <w:rPr>
          <w:rFonts w:ascii="Times New Roman" w:eastAsiaTheme="minorHAnsi" w:hAnsi="Times New Roman"/>
          <w:sz w:val="20"/>
          <w:szCs w:val="20"/>
        </w:rPr>
        <w:t>61 381 386 руб. на 2022 год».</w:t>
      </w:r>
    </w:p>
    <w:p w:rsidR="008B119C" w:rsidRPr="00B20756" w:rsidRDefault="008B119C" w:rsidP="008B119C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>3. Опубликовать настоящее решение в установленном порядке.</w:t>
      </w:r>
    </w:p>
    <w:p w:rsidR="008B119C" w:rsidRPr="00B20756" w:rsidRDefault="008B119C" w:rsidP="008B1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20CD" w:rsidRPr="00B20756" w:rsidRDefault="00D620CD" w:rsidP="009E4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20CD" w:rsidRPr="00B20756" w:rsidRDefault="00D620CD" w:rsidP="009E4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</w:t>
      </w:r>
      <w:r w:rsidRPr="00B20756">
        <w:rPr>
          <w:rFonts w:ascii="Times New Roman" w:hAnsi="Times New Roman" w:cs="Times New Roman"/>
          <w:sz w:val="20"/>
          <w:szCs w:val="20"/>
        </w:rPr>
        <w:tab/>
      </w:r>
      <w:r w:rsidRPr="00B20756">
        <w:rPr>
          <w:rFonts w:ascii="Times New Roman" w:hAnsi="Times New Roman" w:cs="Times New Roman"/>
          <w:sz w:val="20"/>
          <w:szCs w:val="20"/>
        </w:rPr>
        <w:tab/>
      </w:r>
      <w:r w:rsidRPr="00B20756">
        <w:rPr>
          <w:rFonts w:ascii="Times New Roman" w:hAnsi="Times New Roman" w:cs="Times New Roman"/>
          <w:sz w:val="20"/>
          <w:szCs w:val="20"/>
        </w:rPr>
        <w:tab/>
      </w:r>
      <w:r w:rsidR="00B20756">
        <w:rPr>
          <w:rFonts w:ascii="Times New Roman" w:hAnsi="Times New Roman" w:cs="Times New Roman"/>
          <w:sz w:val="20"/>
          <w:szCs w:val="20"/>
        </w:rPr>
        <w:tab/>
      </w:r>
      <w:r w:rsidR="00B20756">
        <w:rPr>
          <w:rFonts w:ascii="Times New Roman" w:hAnsi="Times New Roman" w:cs="Times New Roman"/>
          <w:sz w:val="20"/>
          <w:szCs w:val="20"/>
        </w:rPr>
        <w:tab/>
      </w:r>
      <w:r w:rsidRPr="00B20756">
        <w:rPr>
          <w:rFonts w:ascii="Times New Roman" w:hAnsi="Times New Roman" w:cs="Times New Roman"/>
          <w:sz w:val="20"/>
          <w:szCs w:val="20"/>
        </w:rPr>
        <w:t>А. А. Кузнецов</w:t>
      </w:r>
    </w:p>
    <w:p w:rsidR="00D620CD" w:rsidRPr="00B20756" w:rsidRDefault="00D620CD" w:rsidP="009E4D6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620CD" w:rsidRPr="00B20756" w:rsidRDefault="00D620CD" w:rsidP="009E4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20CD" w:rsidRPr="00B20756" w:rsidRDefault="00D620CD" w:rsidP="009E4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0756">
        <w:rPr>
          <w:rFonts w:ascii="Times New Roman" w:hAnsi="Times New Roman" w:cs="Times New Roman"/>
          <w:sz w:val="20"/>
          <w:szCs w:val="20"/>
        </w:rPr>
        <w:t xml:space="preserve">Глава городского округа                                            </w:t>
      </w:r>
      <w:r w:rsidRPr="00B20756">
        <w:rPr>
          <w:rFonts w:ascii="Times New Roman" w:hAnsi="Times New Roman" w:cs="Times New Roman"/>
          <w:sz w:val="20"/>
          <w:szCs w:val="20"/>
        </w:rPr>
        <w:tab/>
      </w:r>
      <w:r w:rsidRPr="00B20756">
        <w:rPr>
          <w:rFonts w:ascii="Times New Roman" w:hAnsi="Times New Roman" w:cs="Times New Roman"/>
          <w:sz w:val="20"/>
          <w:szCs w:val="20"/>
        </w:rPr>
        <w:tab/>
      </w:r>
      <w:r w:rsidRPr="00B20756">
        <w:rPr>
          <w:rFonts w:ascii="Times New Roman" w:hAnsi="Times New Roman" w:cs="Times New Roman"/>
          <w:sz w:val="20"/>
          <w:szCs w:val="20"/>
        </w:rPr>
        <w:tab/>
      </w:r>
      <w:r w:rsidR="00B20756">
        <w:rPr>
          <w:rFonts w:ascii="Times New Roman" w:hAnsi="Times New Roman" w:cs="Times New Roman"/>
          <w:sz w:val="20"/>
          <w:szCs w:val="20"/>
        </w:rPr>
        <w:tab/>
      </w:r>
      <w:r w:rsidR="00B20756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B20756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Pr="00B20756">
        <w:rPr>
          <w:rFonts w:ascii="Times New Roman" w:hAnsi="Times New Roman" w:cs="Times New Roman"/>
          <w:sz w:val="20"/>
          <w:szCs w:val="20"/>
        </w:rPr>
        <w:t>Захарцев</w:t>
      </w:r>
      <w:proofErr w:type="spellEnd"/>
    </w:p>
    <w:p w:rsidR="005D7229" w:rsidRPr="00B20756" w:rsidRDefault="005D7229" w:rsidP="009E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20756" w:rsidRPr="00B20756" w:rsidRDefault="00B20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B20756" w:rsidRPr="00B20756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D17EC"/>
    <w:rsid w:val="00181801"/>
    <w:rsid w:val="00271284"/>
    <w:rsid w:val="0029656C"/>
    <w:rsid w:val="002A586C"/>
    <w:rsid w:val="0034669D"/>
    <w:rsid w:val="00417DE5"/>
    <w:rsid w:val="00461469"/>
    <w:rsid w:val="004F5BD2"/>
    <w:rsid w:val="00526514"/>
    <w:rsid w:val="005D7229"/>
    <w:rsid w:val="00643705"/>
    <w:rsid w:val="006A6F99"/>
    <w:rsid w:val="007721FE"/>
    <w:rsid w:val="00825F3B"/>
    <w:rsid w:val="00847D10"/>
    <w:rsid w:val="008B119C"/>
    <w:rsid w:val="008C74F4"/>
    <w:rsid w:val="0093292E"/>
    <w:rsid w:val="009559AA"/>
    <w:rsid w:val="009E4D6F"/>
    <w:rsid w:val="00AE099D"/>
    <w:rsid w:val="00B20756"/>
    <w:rsid w:val="00BA1DDF"/>
    <w:rsid w:val="00BE7AA5"/>
    <w:rsid w:val="00C1023F"/>
    <w:rsid w:val="00C678E1"/>
    <w:rsid w:val="00D279B1"/>
    <w:rsid w:val="00D436EA"/>
    <w:rsid w:val="00D620CD"/>
    <w:rsid w:val="00D74CF9"/>
    <w:rsid w:val="00DB7882"/>
    <w:rsid w:val="00E32A4E"/>
    <w:rsid w:val="00F92955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48E0F5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2020-01-31T06:19:00Z</cp:lastPrinted>
  <dcterms:created xsi:type="dcterms:W3CDTF">2020-12-18T06:24:00Z</dcterms:created>
  <dcterms:modified xsi:type="dcterms:W3CDTF">2020-12-21T04:34:00Z</dcterms:modified>
</cp:coreProperties>
</file>