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0E" w:rsidRDefault="00CF797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F2BA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9246475" r:id="rId7"/>
        </w:object>
      </w:r>
    </w:p>
    <w:p w:rsidR="00FE03A0" w:rsidRPr="00FE03A0" w:rsidRDefault="00FE03A0" w:rsidP="00FE03A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E03A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E03A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E03A0" w:rsidRPr="00FE03A0" w:rsidRDefault="00FE03A0" w:rsidP="00FE03A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E03A0">
        <w:rPr>
          <w:rFonts w:ascii="Liberation Serif" w:hAnsi="Liberation Serif"/>
          <w:b/>
          <w:caps/>
          <w:sz w:val="32"/>
        </w:rPr>
        <w:t>р а с п о р я ж е н и е</w:t>
      </w:r>
    </w:p>
    <w:p w:rsidR="00FE03A0" w:rsidRPr="00FE03A0" w:rsidRDefault="00FE03A0" w:rsidP="00FE03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E03A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3D48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03A0" w:rsidRPr="00FE03A0" w:rsidRDefault="00FE03A0" w:rsidP="00FE03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E03A0" w:rsidRPr="00FE03A0" w:rsidRDefault="00FE03A0" w:rsidP="00FE03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E03A0" w:rsidRPr="00FE03A0" w:rsidRDefault="00FE03A0" w:rsidP="00FE03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E03A0">
        <w:rPr>
          <w:rFonts w:ascii="Liberation Serif" w:hAnsi="Liberation Serif"/>
          <w:sz w:val="24"/>
        </w:rPr>
        <w:t>от___</w:t>
      </w:r>
      <w:r w:rsidR="00CB6238">
        <w:rPr>
          <w:rFonts w:ascii="Liberation Serif" w:hAnsi="Liberation Serif"/>
          <w:sz w:val="24"/>
          <w:u w:val="single"/>
        </w:rPr>
        <w:t>18.08.2020</w:t>
      </w:r>
      <w:r w:rsidRPr="00FE03A0">
        <w:rPr>
          <w:rFonts w:ascii="Liberation Serif" w:hAnsi="Liberation Serif"/>
          <w:sz w:val="24"/>
        </w:rPr>
        <w:t>___</w:t>
      </w:r>
      <w:proofErr w:type="gramStart"/>
      <w:r w:rsidRPr="00FE03A0">
        <w:rPr>
          <w:rFonts w:ascii="Liberation Serif" w:hAnsi="Liberation Serif"/>
          <w:sz w:val="24"/>
        </w:rPr>
        <w:t>_  №</w:t>
      </w:r>
      <w:proofErr w:type="gramEnd"/>
      <w:r w:rsidRPr="00FE03A0">
        <w:rPr>
          <w:rFonts w:ascii="Liberation Serif" w:hAnsi="Liberation Serif"/>
          <w:sz w:val="24"/>
        </w:rPr>
        <w:t xml:space="preserve">  ___</w:t>
      </w:r>
      <w:r w:rsidR="00CB6238">
        <w:rPr>
          <w:rFonts w:ascii="Liberation Serif" w:hAnsi="Liberation Serif"/>
          <w:sz w:val="24"/>
          <w:u w:val="single"/>
        </w:rPr>
        <w:t>299-од</w:t>
      </w:r>
      <w:r w:rsidRPr="00FE03A0">
        <w:rPr>
          <w:rFonts w:ascii="Liberation Serif" w:hAnsi="Liberation Serif"/>
          <w:sz w:val="24"/>
        </w:rPr>
        <w:t>___</w:t>
      </w:r>
    </w:p>
    <w:p w:rsidR="00FE03A0" w:rsidRPr="00FE03A0" w:rsidRDefault="00FE03A0" w:rsidP="00FE03A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E03A0" w:rsidRPr="00FE03A0" w:rsidRDefault="00FE03A0" w:rsidP="00FE03A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E03A0">
        <w:rPr>
          <w:rFonts w:ascii="Liberation Serif" w:hAnsi="Liberation Serif"/>
          <w:sz w:val="24"/>
          <w:szCs w:val="24"/>
        </w:rPr>
        <w:t>г. Заречный</w:t>
      </w:r>
    </w:p>
    <w:p w:rsidR="002C6E0E" w:rsidRDefault="002C6E0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2C6E0E" w:rsidRDefault="002C6E0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C6E0E" w:rsidRDefault="00CF7970">
      <w:pPr>
        <w:jc w:val="center"/>
      </w:pPr>
      <w:r>
        <w:rPr>
          <w:rFonts w:ascii="Liberation Serif" w:hAnsi="Liberation Serif"/>
          <w:b/>
          <w:sz w:val="27"/>
          <w:szCs w:val="27"/>
        </w:rPr>
        <w:t>О проведении смотра-конкурса на лучшую учебно-материальную базу в области гражданской обороны и защиты населения и территории от чрезвычайных ситуаций в 2020 году в городском округе Заречный</w:t>
      </w:r>
    </w:p>
    <w:p w:rsidR="002C6E0E" w:rsidRDefault="002C6E0E">
      <w:pPr>
        <w:ind w:left="284"/>
        <w:rPr>
          <w:rFonts w:ascii="Liberation Serif" w:hAnsi="Liberation Serif"/>
          <w:sz w:val="28"/>
          <w:szCs w:val="28"/>
        </w:rPr>
      </w:pPr>
    </w:p>
    <w:p w:rsidR="00FE03A0" w:rsidRDefault="00FE03A0">
      <w:pPr>
        <w:ind w:left="284"/>
        <w:rPr>
          <w:rFonts w:ascii="Liberation Serif" w:hAnsi="Liberation Serif"/>
          <w:sz w:val="28"/>
          <w:szCs w:val="28"/>
        </w:rPr>
      </w:pPr>
    </w:p>
    <w:p w:rsidR="002C6E0E" w:rsidRDefault="00CF7970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утвержденным распоряжением Правительства Свердловской области от 21.02.2020 № 51-РП,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утвержденным распоряжением администрации городского округа Заречный 22.01.2020 № 18-од,</w:t>
      </w:r>
      <w:r>
        <w:rPr>
          <w:sz w:val="28"/>
          <w:szCs w:val="24"/>
        </w:rPr>
        <w:t xml:space="preserve"> </w:t>
      </w:r>
      <w:r>
        <w:rPr>
          <w:rFonts w:ascii="Liberation Serif" w:hAnsi="Liberation Serif"/>
          <w:sz w:val="27"/>
          <w:szCs w:val="27"/>
        </w:rPr>
        <w:t>на основании ст. ст. 28, 31 Устава городского округа Заречный</w:t>
      </w:r>
    </w:p>
    <w:p w:rsidR="002C6E0E" w:rsidRDefault="002C6E0E">
      <w:pPr>
        <w:ind w:firstLine="709"/>
        <w:rPr>
          <w:rFonts w:ascii="Liberation Serif" w:hAnsi="Liberation Serif"/>
          <w:sz w:val="28"/>
          <w:szCs w:val="28"/>
        </w:rPr>
      </w:pPr>
    </w:p>
    <w:p w:rsidR="002C6E0E" w:rsidRDefault="00CF7970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Провести в период с 03 августа по 30 сентября 2020 года смотр-конкурс на лучшую учебно-материальную базу в области гражданской обороны и защиты населения и территории от чрезвычайных ситуаций в городском округе Заречный (далее – смотр-конкурс).</w:t>
      </w:r>
    </w:p>
    <w:p w:rsidR="002C6E0E" w:rsidRDefault="00CF7970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Создать комиссию по проведению смотра – конкурса в составе: 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Игумнов А.В. – начальник МКУ ГО Заречный «Управление ГО и ЧС».</w:t>
      </w:r>
    </w:p>
    <w:p w:rsidR="002C6E0E" w:rsidRDefault="00CF7970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комиссии: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Полева Т.А. – заместитель начальника управления – начальник отдела ГО и ЧС МКУ ГО Заречный «Управление ГО и ЧС»;</w:t>
      </w:r>
    </w:p>
    <w:p w:rsidR="002C6E0E" w:rsidRDefault="00CF7970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7"/>
          <w:szCs w:val="27"/>
        </w:rPr>
        <w:t>Пинигина</w:t>
      </w:r>
      <w:proofErr w:type="spellEnd"/>
      <w:r>
        <w:rPr>
          <w:rFonts w:ascii="Liberation Serif" w:hAnsi="Liberation Serif"/>
          <w:sz w:val="27"/>
          <w:szCs w:val="27"/>
        </w:rPr>
        <w:t xml:space="preserve"> О.В. – специалист ГО МКУ ГО Заречный «Управление ГО и ЧС»;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Кузнецова Ю.В. – специалист ГО МКУ ГО Заречный «Управление ГО и ЧС».</w:t>
      </w:r>
    </w:p>
    <w:p w:rsidR="002C6E0E" w:rsidRDefault="00CF7970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3. Оценку деятельности смотра-конкурса проводить в соответствии с требованиями Положения о проведении смотра-конкурса</w:t>
      </w:r>
      <w:r>
        <w:rPr>
          <w:rFonts w:ascii="Liberation Serif" w:hAnsi="Liberation Serif"/>
          <w:b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на лучшую учебно-материальную базу в области гражданской обороны, защиты населения и территории от чрезвычайных ситуаций в 2020 году и оценочными листами, утвержденными приказом Главного управления МЧС России по Свердловской области от 24.07.2020 № 654 «О проведении смотра-конкурса</w:t>
      </w:r>
      <w:r>
        <w:rPr>
          <w:rFonts w:ascii="Liberation Serif" w:hAnsi="Liberation Serif"/>
          <w:b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на лучшую учебно-материальную базу в </w:t>
      </w:r>
      <w:r>
        <w:rPr>
          <w:rFonts w:ascii="Liberation Serif" w:hAnsi="Liberation Serif"/>
          <w:sz w:val="27"/>
          <w:szCs w:val="27"/>
        </w:rPr>
        <w:lastRenderedPageBreak/>
        <w:t>области гражданской обороны, защиты населения и территории от чрезвычайных ситуаций в 2020 году».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4. Руководителям предприятий, организаций, учреждений, находящихся на территории городского округа Заречный, в срок до 10 сентября 2020 года представить оценочный лист смотра-конкурса на лучшую учебно-материальную базу с приложением отчётных фото – видео и печатных материалов в МКУ ГО Заречный «Управление ГО и ЧС» на адрес электронной почты: 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ogzzarech</w:t>
      </w:r>
      <w:proofErr w:type="spellEnd"/>
      <w:r>
        <w:rPr>
          <w:rFonts w:ascii="Liberation Serif" w:hAnsi="Liberation Serif"/>
          <w:sz w:val="27"/>
          <w:szCs w:val="27"/>
        </w:rPr>
        <w:t>@</w:t>
      </w:r>
      <w:r>
        <w:rPr>
          <w:rFonts w:ascii="Liberation Serif" w:hAnsi="Liberation Serif"/>
          <w:sz w:val="27"/>
          <w:szCs w:val="27"/>
          <w:lang w:val="en-US"/>
        </w:rPr>
        <w:t>mail</w:t>
      </w:r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5. Начальнику МКУ ГО Заречный «Управление ГО и ЧС» Игумнову А.В. до 17 сентября 2020 года: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1) подготовить оценочный лист;</w:t>
      </w:r>
    </w:p>
    <w:p w:rsidR="002C6E0E" w:rsidRDefault="00CF7970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2) результаты смотра-конкурса представить в установленном порядке в ГУ МЧС России по Свердловской области для обобщения.</w:t>
      </w:r>
    </w:p>
    <w:p w:rsidR="002C6E0E" w:rsidRDefault="00CF7970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6. </w:t>
      </w:r>
      <w:r>
        <w:rPr>
          <w:rFonts w:ascii="Liberation Serif" w:hAnsi="Liberation Serif"/>
          <w:bCs/>
          <w:iCs/>
          <w:sz w:val="27"/>
          <w:szCs w:val="27"/>
        </w:rPr>
        <w:t>Контроль за исполнением настоящего распоряжения возложить на первого заместителя главы администрации городского округа Заречный О.П. Кириллова.</w:t>
      </w:r>
    </w:p>
    <w:p w:rsidR="002C6E0E" w:rsidRDefault="00CF7970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7. </w:t>
      </w:r>
      <w:r>
        <w:rPr>
          <w:rFonts w:ascii="Liberation Serif" w:hAnsi="Liberation Serif"/>
          <w:bCs/>
          <w:sz w:val="27"/>
          <w:szCs w:val="27"/>
          <w:lang w:bidi="ru-RU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bCs/>
            <w:sz w:val="27"/>
            <w:szCs w:val="27"/>
            <w:lang w:val="en-US"/>
          </w:rPr>
          <w:t>www</w:t>
        </w:r>
        <w:r>
          <w:rPr>
            <w:rFonts w:ascii="Liberation Serif" w:hAnsi="Liberation Serif"/>
            <w:bCs/>
            <w:sz w:val="27"/>
            <w:szCs w:val="27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7"/>
            <w:szCs w:val="27"/>
            <w:lang w:val="en-US"/>
          </w:rPr>
          <w:t>gorod</w:t>
        </w:r>
        <w:proofErr w:type="spellEnd"/>
        <w:r>
          <w:rPr>
            <w:rFonts w:ascii="Liberation Serif" w:hAnsi="Liberation Serif"/>
            <w:bCs/>
            <w:sz w:val="27"/>
            <w:szCs w:val="27"/>
            <w:lang w:bidi="ru-RU"/>
          </w:rPr>
          <w:t>-</w:t>
        </w:r>
        <w:proofErr w:type="spellStart"/>
        <w:r>
          <w:rPr>
            <w:rFonts w:ascii="Liberation Serif" w:hAnsi="Liberation Serif"/>
            <w:bCs/>
            <w:sz w:val="27"/>
            <w:szCs w:val="27"/>
            <w:lang w:val="en-US"/>
          </w:rPr>
          <w:t>zarechny</w:t>
        </w:r>
        <w:proofErr w:type="spellEnd"/>
        <w:r>
          <w:rPr>
            <w:rFonts w:ascii="Liberation Serif" w:hAnsi="Liberation Serif"/>
            <w:bCs/>
            <w:sz w:val="27"/>
            <w:szCs w:val="27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7"/>
            <w:szCs w:val="27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7"/>
          <w:szCs w:val="27"/>
          <w:lang w:bidi="ru-RU"/>
        </w:rPr>
        <w:t>).</w:t>
      </w:r>
    </w:p>
    <w:p w:rsidR="002C6E0E" w:rsidRDefault="002C6E0E">
      <w:pPr>
        <w:rPr>
          <w:rFonts w:ascii="Liberation Serif" w:hAnsi="Liberation Serif"/>
          <w:sz w:val="28"/>
          <w:szCs w:val="28"/>
        </w:rPr>
      </w:pPr>
    </w:p>
    <w:p w:rsidR="002C6E0E" w:rsidRDefault="002C6E0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2C6E0E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0E" w:rsidRDefault="00CF7970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C6E0E" w:rsidRDefault="00CF797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0E" w:rsidRDefault="002C6E0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0E" w:rsidRDefault="002C6E0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6E0E" w:rsidRDefault="00CF797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2C6E0E" w:rsidRDefault="002C6E0E">
      <w:pPr>
        <w:rPr>
          <w:rFonts w:ascii="Liberation Serif" w:hAnsi="Liberation Serif"/>
        </w:rPr>
      </w:pPr>
    </w:p>
    <w:sectPr w:rsidR="002C6E0E" w:rsidSect="00FE03A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6F" w:rsidRDefault="0014486F">
      <w:r>
        <w:separator/>
      </w:r>
    </w:p>
  </w:endnote>
  <w:endnote w:type="continuationSeparator" w:id="0">
    <w:p w:rsidR="0014486F" w:rsidRDefault="0014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6F" w:rsidRDefault="0014486F">
      <w:r>
        <w:rPr>
          <w:color w:val="000000"/>
        </w:rPr>
        <w:separator/>
      </w:r>
    </w:p>
  </w:footnote>
  <w:footnote w:type="continuationSeparator" w:id="0">
    <w:p w:rsidR="0014486F" w:rsidRDefault="0014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C3" w:rsidRDefault="00CF7970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B6238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404C3" w:rsidRDefault="0014486F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0E"/>
    <w:rsid w:val="0014486F"/>
    <w:rsid w:val="002C6E0E"/>
    <w:rsid w:val="00CB6238"/>
    <w:rsid w:val="00CF7970"/>
    <w:rsid w:val="00FB05B4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346"/>
  <w15:docId w15:val="{B7513C1C-26EB-4BF6-927F-DE48B97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19.08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2020-08-17T05:19:00Z</cp:lastPrinted>
  <dcterms:created xsi:type="dcterms:W3CDTF">2020-08-17T05:20:00Z</dcterms:created>
  <dcterms:modified xsi:type="dcterms:W3CDTF">2020-08-18T04:01:00Z</dcterms:modified>
</cp:coreProperties>
</file>