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6C9" w:rsidRPr="00E85064" w:rsidRDefault="006006C9" w:rsidP="006006C9">
      <w:pPr>
        <w:ind w:firstLine="0"/>
        <w:rPr>
          <w:rFonts w:eastAsia="Times New Roman" w:cs="Times New Roman"/>
          <w:sz w:val="20"/>
          <w:szCs w:val="20"/>
          <w:lang w:eastAsia="ru-RU"/>
        </w:rPr>
      </w:pPr>
      <w:bookmarkStart w:id="0" w:name="_Toc441945420"/>
      <w:bookmarkStart w:id="1" w:name="_GoBack"/>
      <w:bookmarkEnd w:id="1"/>
    </w:p>
    <w:p w:rsidR="006006C9" w:rsidRPr="006006C9" w:rsidRDefault="006006C9" w:rsidP="006006C9">
      <w:pPr>
        <w:ind w:firstLine="0"/>
        <w:rPr>
          <w:rFonts w:eastAsia="Times New Roman" w:cs="Times New Roman"/>
          <w:sz w:val="24"/>
          <w:szCs w:val="24"/>
          <w:lang w:eastAsia="ru-RU"/>
        </w:rPr>
      </w:pPr>
    </w:p>
    <w:p w:rsidR="006006C9" w:rsidRPr="00E85064" w:rsidRDefault="006006C9" w:rsidP="006006C9">
      <w:pPr>
        <w:ind w:right="-1" w:firstLine="0"/>
        <w:jc w:val="center"/>
        <w:rPr>
          <w:rFonts w:eastAsia="Times New Roman" w:cs="Times New Roman"/>
          <w:b/>
          <w:sz w:val="26"/>
          <w:szCs w:val="26"/>
          <w:lang w:val="x-none" w:eastAsia="x-none"/>
        </w:rPr>
      </w:pPr>
      <w:bookmarkStart w:id="2" w:name="Par176"/>
      <w:bookmarkEnd w:id="2"/>
      <w:r w:rsidRPr="00E85064">
        <w:rPr>
          <w:rFonts w:eastAsia="Times New Roman" w:cs="Times New Roman"/>
          <w:b/>
          <w:sz w:val="26"/>
          <w:szCs w:val="26"/>
          <w:lang w:val="x-none" w:eastAsia="x-none"/>
        </w:rPr>
        <w:t>Об утверждении Административного регламента предоставления муниципальной услуги « Выдача разрешений на ввод в эксплуатацию объектов капитального строительства»</w:t>
      </w:r>
    </w:p>
    <w:p w:rsidR="006006C9" w:rsidRPr="00E85064" w:rsidRDefault="006006C9" w:rsidP="006006C9">
      <w:pPr>
        <w:ind w:right="-1" w:firstLine="0"/>
        <w:jc w:val="center"/>
        <w:rPr>
          <w:rFonts w:eastAsia="Times New Roman" w:cs="Times New Roman"/>
          <w:b/>
          <w:sz w:val="24"/>
          <w:szCs w:val="24"/>
          <w:lang w:val="x-none" w:eastAsia="x-none"/>
        </w:rPr>
      </w:pPr>
    </w:p>
    <w:p w:rsidR="006006C9" w:rsidRPr="00E85064" w:rsidRDefault="006006C9" w:rsidP="006006C9">
      <w:pPr>
        <w:suppressAutoHyphens/>
        <w:ind w:firstLine="720"/>
        <w:rPr>
          <w:rFonts w:eastAsia="Times New Roman" w:cs="Times New Roman"/>
          <w:sz w:val="26"/>
          <w:szCs w:val="26"/>
          <w:lang w:eastAsia="ru-RU"/>
        </w:rPr>
      </w:pPr>
      <w:r w:rsidRPr="00E85064">
        <w:rPr>
          <w:rFonts w:eastAsia="Times New Roman" w:cs="Times New Roman"/>
          <w:sz w:val="26"/>
          <w:szCs w:val="26"/>
          <w:lang w:eastAsia="ru-RU"/>
        </w:rPr>
        <w:t xml:space="preserve">В соответствии с </w:t>
      </w:r>
      <w:r w:rsidRPr="00E85064">
        <w:rPr>
          <w:rFonts w:eastAsia="Times New Roman" w:cs="Arial"/>
          <w:sz w:val="26"/>
          <w:szCs w:val="26"/>
          <w:lang w:eastAsia="ru-RU"/>
        </w:rPr>
        <w:t>Градостроительным кодексом Российской Федерации,</w:t>
      </w:r>
      <w:r w:rsidRPr="00E85064">
        <w:rPr>
          <w:rFonts w:eastAsia="Times New Roman" w:cs="Times New Roman"/>
          <w:sz w:val="26"/>
          <w:szCs w:val="26"/>
          <w:lang w:eastAsia="ru-RU"/>
        </w:rPr>
        <w:t xml:space="preserve"> Феде</w:t>
      </w:r>
      <w:r w:rsidR="00972102">
        <w:rPr>
          <w:rFonts w:eastAsia="Times New Roman" w:cs="Times New Roman"/>
          <w:sz w:val="26"/>
          <w:szCs w:val="26"/>
          <w:lang w:eastAsia="ru-RU"/>
        </w:rPr>
        <w:t>ральным законом от 06.10.2003</w:t>
      </w:r>
      <w:r w:rsidRPr="00E85064">
        <w:rPr>
          <w:rFonts w:eastAsia="Times New Roman" w:cs="Times New Roman"/>
          <w:sz w:val="26"/>
          <w:szCs w:val="26"/>
          <w:lang w:eastAsia="ru-RU"/>
        </w:rPr>
        <w:t xml:space="preserve"> № 131-ФЗ «Об общих принципах организации местного самоуправления в Российской Федерации», Федер</w:t>
      </w:r>
      <w:r w:rsidR="00972102">
        <w:rPr>
          <w:rFonts w:eastAsia="Times New Roman" w:cs="Times New Roman"/>
          <w:sz w:val="26"/>
          <w:szCs w:val="26"/>
          <w:lang w:eastAsia="ru-RU"/>
        </w:rPr>
        <w:t>альным законом от 27.07.2010</w:t>
      </w:r>
      <w:r w:rsidRPr="00E85064">
        <w:rPr>
          <w:rFonts w:eastAsia="Times New Roman" w:cs="Times New Roman"/>
          <w:sz w:val="26"/>
          <w:szCs w:val="26"/>
          <w:lang w:eastAsia="ru-RU"/>
        </w:rPr>
        <w:t xml:space="preserve"> № 210-ФЗ «Об организации предоставления государственных и муниципальных услуг», постановлением администрации городского </w:t>
      </w:r>
      <w:r w:rsidR="00972102">
        <w:rPr>
          <w:rFonts w:eastAsia="Times New Roman" w:cs="Times New Roman"/>
          <w:sz w:val="26"/>
          <w:szCs w:val="26"/>
          <w:lang w:eastAsia="ru-RU"/>
        </w:rPr>
        <w:t>округа Заречный от 09.01.2018</w:t>
      </w:r>
      <w:r w:rsidRPr="00E85064">
        <w:rPr>
          <w:rFonts w:eastAsia="Times New Roman" w:cs="Times New Roman"/>
          <w:sz w:val="26"/>
          <w:szCs w:val="26"/>
          <w:lang w:eastAsia="ru-RU"/>
        </w:rPr>
        <w:t xml:space="preserve"> № 01-П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rsidR="006006C9" w:rsidRPr="00E85064" w:rsidRDefault="006006C9" w:rsidP="006006C9">
      <w:pPr>
        <w:suppressAutoHyphens/>
        <w:ind w:firstLine="0"/>
        <w:rPr>
          <w:rFonts w:eastAsia="Times New Roman" w:cs="Times New Roman"/>
          <w:b/>
          <w:sz w:val="26"/>
          <w:szCs w:val="26"/>
          <w:lang w:eastAsia="ru-RU"/>
        </w:rPr>
      </w:pPr>
      <w:r w:rsidRPr="00E85064">
        <w:rPr>
          <w:rFonts w:eastAsia="Times New Roman" w:cs="Times New Roman"/>
          <w:b/>
          <w:sz w:val="26"/>
          <w:szCs w:val="26"/>
          <w:lang w:eastAsia="ru-RU"/>
        </w:rPr>
        <w:t>ПОСТАНОВЛЯЕТ:</w:t>
      </w:r>
    </w:p>
    <w:p w:rsidR="006006C9" w:rsidRPr="00E85064" w:rsidRDefault="006006C9" w:rsidP="006006C9">
      <w:pPr>
        <w:ind w:firstLine="737"/>
        <w:contextualSpacing/>
        <w:rPr>
          <w:rFonts w:eastAsia="Times New Roman" w:cs="Times New Roman"/>
          <w:sz w:val="26"/>
          <w:szCs w:val="26"/>
          <w:lang w:eastAsia="ru-RU"/>
        </w:rPr>
      </w:pPr>
      <w:r w:rsidRPr="00E85064">
        <w:rPr>
          <w:rFonts w:eastAsia="Times New Roman" w:cs="Times New Roman"/>
          <w:sz w:val="26"/>
          <w:szCs w:val="26"/>
          <w:lang w:eastAsia="ru-RU"/>
        </w:rPr>
        <w:t>1. Утвердить Административный регламент предоставления муниципальной услуги «Выдача разрешений на ввод в эксплуатацию объектов капитального строительства» (прилагается).</w:t>
      </w:r>
    </w:p>
    <w:p w:rsidR="006006C9" w:rsidRPr="00E85064" w:rsidRDefault="006006C9" w:rsidP="006006C9">
      <w:pPr>
        <w:autoSpaceDE w:val="0"/>
        <w:autoSpaceDN w:val="0"/>
        <w:adjustRightInd w:val="0"/>
        <w:ind w:firstLine="720"/>
        <w:outlineLvl w:val="0"/>
        <w:rPr>
          <w:rFonts w:eastAsia="Times New Roman" w:cs="Times New Roman"/>
          <w:sz w:val="26"/>
          <w:szCs w:val="26"/>
          <w:lang w:eastAsia="ru-RU"/>
        </w:rPr>
      </w:pPr>
      <w:r w:rsidRPr="00E85064">
        <w:rPr>
          <w:rFonts w:eastAsia="Times New Roman" w:cs="Times New Roman"/>
          <w:sz w:val="26"/>
          <w:szCs w:val="26"/>
          <w:lang w:eastAsia="ru-RU"/>
        </w:rPr>
        <w:t>2. Признать утратившими силу:</w:t>
      </w:r>
    </w:p>
    <w:p w:rsidR="006006C9" w:rsidRPr="00E85064" w:rsidRDefault="006006C9" w:rsidP="006006C9">
      <w:pPr>
        <w:autoSpaceDE w:val="0"/>
        <w:autoSpaceDN w:val="0"/>
        <w:adjustRightInd w:val="0"/>
        <w:ind w:firstLine="720"/>
        <w:outlineLvl w:val="0"/>
        <w:rPr>
          <w:rFonts w:eastAsia="Times New Roman" w:cs="Times New Roman"/>
          <w:sz w:val="26"/>
          <w:szCs w:val="26"/>
          <w:lang w:eastAsia="ru-RU"/>
        </w:rPr>
      </w:pPr>
      <w:r w:rsidRPr="00E85064">
        <w:rPr>
          <w:rFonts w:eastAsia="Times New Roman" w:cs="Times New Roman"/>
          <w:sz w:val="26"/>
          <w:szCs w:val="26"/>
          <w:lang w:eastAsia="ru-RU"/>
        </w:rPr>
        <w:t xml:space="preserve">1) постановление администрации городского округа Заречный «Об утверждении Административного регламента предоставления муниципальной услуги </w:t>
      </w:r>
      <w:r w:rsidR="00261B89" w:rsidRPr="00E85064">
        <w:rPr>
          <w:rFonts w:eastAsia="Times New Roman" w:cs="Times New Roman"/>
          <w:bCs/>
          <w:sz w:val="26"/>
          <w:szCs w:val="26"/>
          <w:lang w:eastAsia="ru-RU"/>
        </w:rPr>
        <w:t xml:space="preserve">«Выдача разрешений на ввод в эксплуатацию объектов капитального строительства» </w:t>
      </w:r>
      <w:r w:rsidR="00261B89" w:rsidRPr="00E85064">
        <w:rPr>
          <w:rFonts w:eastAsia="Times New Roman" w:cs="Times New Roman"/>
          <w:sz w:val="26"/>
          <w:szCs w:val="26"/>
          <w:lang w:eastAsia="ru-RU"/>
        </w:rPr>
        <w:t>от 04.12.2014 № 1633-П</w:t>
      </w:r>
      <w:r w:rsidRPr="00E85064">
        <w:rPr>
          <w:rFonts w:eastAsia="Times New Roman" w:cs="Times New Roman"/>
          <w:sz w:val="26"/>
          <w:szCs w:val="26"/>
          <w:lang w:eastAsia="ru-RU"/>
        </w:rPr>
        <w:t>;</w:t>
      </w:r>
    </w:p>
    <w:p w:rsidR="00261B89" w:rsidRPr="00E85064" w:rsidRDefault="006006C9" w:rsidP="00261B89">
      <w:pPr>
        <w:autoSpaceDE w:val="0"/>
        <w:autoSpaceDN w:val="0"/>
        <w:adjustRightInd w:val="0"/>
        <w:ind w:firstLine="720"/>
        <w:outlineLvl w:val="0"/>
        <w:rPr>
          <w:rFonts w:eastAsia="Times New Roman" w:cs="Times New Roman"/>
          <w:sz w:val="26"/>
          <w:szCs w:val="26"/>
          <w:lang w:eastAsia="ru-RU"/>
        </w:rPr>
      </w:pPr>
      <w:r w:rsidRPr="00E85064">
        <w:rPr>
          <w:rFonts w:eastAsia="Times New Roman" w:cs="Times New Roman"/>
          <w:sz w:val="26"/>
          <w:szCs w:val="26"/>
          <w:lang w:eastAsia="ru-RU"/>
        </w:rPr>
        <w:t xml:space="preserve">2) постановление администрации городского округа Заречный «Об утверждении Административного регламента предоставления муниципальной услуги </w:t>
      </w:r>
      <w:r w:rsidR="00261B89" w:rsidRPr="00E85064">
        <w:rPr>
          <w:rFonts w:eastAsia="Times New Roman" w:cs="Times New Roman"/>
          <w:bCs/>
          <w:sz w:val="26"/>
          <w:szCs w:val="26"/>
          <w:lang w:eastAsia="ru-RU"/>
        </w:rPr>
        <w:t xml:space="preserve">«Выдача разрешений на ввод в эксплуатацию объектов капитального строительства» </w:t>
      </w:r>
      <w:r w:rsidR="00261B89" w:rsidRPr="00E85064">
        <w:rPr>
          <w:rFonts w:eastAsia="Times New Roman" w:cs="Times New Roman"/>
          <w:sz w:val="26"/>
          <w:szCs w:val="26"/>
          <w:lang w:eastAsia="ru-RU"/>
        </w:rPr>
        <w:t>от 30.12.2016 № 1737-П.</w:t>
      </w:r>
    </w:p>
    <w:p w:rsidR="006006C9" w:rsidRPr="00E85064" w:rsidRDefault="006006C9" w:rsidP="006006C9">
      <w:pPr>
        <w:ind w:firstLine="720"/>
        <w:contextualSpacing/>
        <w:rPr>
          <w:rFonts w:eastAsia="Times New Roman" w:cs="Times New Roman"/>
          <w:sz w:val="26"/>
          <w:szCs w:val="26"/>
          <w:lang w:eastAsia="ru-RU"/>
        </w:rPr>
      </w:pPr>
      <w:r w:rsidRPr="00E85064">
        <w:rPr>
          <w:rFonts w:eastAsia="Times New Roman" w:cs="Times New Roman"/>
          <w:sz w:val="26"/>
          <w:szCs w:val="26"/>
          <w:lang w:eastAsia="ru-RU"/>
        </w:rPr>
        <w:t>3.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t>
      </w:r>
      <w:hyperlink r:id="rId8" w:history="1">
        <w:r w:rsidRPr="00E85064">
          <w:rPr>
            <w:rFonts w:eastAsia="Times New Roman" w:cs="Times New Roman"/>
            <w:sz w:val="26"/>
            <w:szCs w:val="26"/>
            <w:lang w:eastAsia="ru-RU"/>
          </w:rPr>
          <w:t>www.gorod-zarechny.ru</w:t>
        </w:r>
      </w:hyperlink>
      <w:r w:rsidRPr="00E85064">
        <w:rPr>
          <w:rFonts w:eastAsia="Times New Roman" w:cs="Times New Roman"/>
          <w:sz w:val="26"/>
          <w:szCs w:val="26"/>
          <w:lang w:eastAsia="ru-RU"/>
        </w:rPr>
        <w:t>).</w:t>
      </w:r>
    </w:p>
    <w:p w:rsidR="006006C9" w:rsidRPr="00E85064" w:rsidRDefault="006006C9" w:rsidP="006006C9">
      <w:pPr>
        <w:ind w:firstLine="720"/>
        <w:contextualSpacing/>
        <w:rPr>
          <w:rFonts w:eastAsia="Times New Roman" w:cs="Times New Roman"/>
          <w:sz w:val="26"/>
          <w:szCs w:val="26"/>
          <w:lang w:eastAsia="ru-RU"/>
        </w:rPr>
      </w:pPr>
      <w:r w:rsidRPr="00E85064">
        <w:rPr>
          <w:rFonts w:eastAsia="Times New Roman" w:cs="Times New Roman"/>
          <w:sz w:val="26"/>
          <w:szCs w:val="26"/>
          <w:lang w:eastAsia="ru-RU"/>
        </w:rPr>
        <w:t>4. Направить настоящее постановление в орган, осуществляющий ведение Свердловского областного регистра МНПА.</w:t>
      </w:r>
    </w:p>
    <w:p w:rsidR="006006C9" w:rsidRPr="00E85064" w:rsidRDefault="006006C9" w:rsidP="006006C9">
      <w:pPr>
        <w:keepNext/>
        <w:ind w:right="-2"/>
        <w:outlineLvl w:val="0"/>
        <w:rPr>
          <w:rFonts w:eastAsia="Times New Roman" w:cs="Times New Roman"/>
          <w:sz w:val="26"/>
          <w:szCs w:val="26"/>
          <w:lang w:eastAsia="ru-RU"/>
        </w:rPr>
      </w:pPr>
    </w:p>
    <w:p w:rsidR="006006C9" w:rsidRPr="00E85064" w:rsidRDefault="006006C9" w:rsidP="006006C9">
      <w:pPr>
        <w:widowControl w:val="0"/>
        <w:outlineLvl w:val="1"/>
        <w:rPr>
          <w:rFonts w:eastAsia="Times New Roman" w:cs="Times New Roman"/>
          <w:sz w:val="26"/>
          <w:szCs w:val="26"/>
          <w:lang w:eastAsia="ru-RU"/>
        </w:rPr>
      </w:pPr>
    </w:p>
    <w:p w:rsidR="006006C9" w:rsidRPr="00E85064" w:rsidRDefault="006006C9" w:rsidP="006006C9">
      <w:pPr>
        <w:widowControl w:val="0"/>
        <w:ind w:firstLine="0"/>
        <w:outlineLvl w:val="1"/>
        <w:rPr>
          <w:rFonts w:eastAsia="Times New Roman" w:cs="Times New Roman"/>
          <w:sz w:val="26"/>
          <w:szCs w:val="26"/>
          <w:lang w:eastAsia="ru-RU"/>
        </w:rPr>
      </w:pPr>
      <w:r w:rsidRPr="00E85064">
        <w:rPr>
          <w:rFonts w:eastAsia="Times New Roman" w:cs="Times New Roman"/>
          <w:sz w:val="26"/>
          <w:szCs w:val="26"/>
          <w:lang w:eastAsia="ru-RU"/>
        </w:rPr>
        <w:t xml:space="preserve">Глава </w:t>
      </w:r>
    </w:p>
    <w:p w:rsidR="006006C9" w:rsidRPr="00E85064" w:rsidRDefault="006006C9" w:rsidP="006006C9">
      <w:pPr>
        <w:ind w:firstLine="0"/>
        <w:rPr>
          <w:rFonts w:eastAsia="Times New Roman" w:cs="Times New Roman"/>
          <w:sz w:val="26"/>
          <w:szCs w:val="26"/>
          <w:lang w:eastAsia="ru-RU"/>
        </w:rPr>
      </w:pPr>
      <w:r w:rsidRPr="00E85064">
        <w:rPr>
          <w:rFonts w:eastAsia="Times New Roman" w:cs="Times New Roman"/>
          <w:sz w:val="26"/>
          <w:szCs w:val="26"/>
          <w:lang w:eastAsia="ru-RU"/>
        </w:rPr>
        <w:t xml:space="preserve">городского округа Заречный                                                                         </w:t>
      </w:r>
      <w:r w:rsidR="00E85064">
        <w:rPr>
          <w:rFonts w:eastAsia="Times New Roman" w:cs="Times New Roman"/>
          <w:sz w:val="26"/>
          <w:szCs w:val="26"/>
          <w:lang w:eastAsia="ru-RU"/>
        </w:rPr>
        <w:t xml:space="preserve">     </w:t>
      </w:r>
      <w:r w:rsidRPr="00E85064">
        <w:rPr>
          <w:rFonts w:eastAsia="Times New Roman" w:cs="Times New Roman"/>
          <w:sz w:val="26"/>
          <w:szCs w:val="26"/>
          <w:lang w:eastAsia="ru-RU"/>
        </w:rPr>
        <w:t xml:space="preserve">А.В. Захарцев     </w:t>
      </w:r>
    </w:p>
    <w:p w:rsidR="006006C9" w:rsidRPr="006006C9" w:rsidRDefault="006006C9" w:rsidP="006006C9">
      <w:pPr>
        <w:ind w:firstLine="0"/>
        <w:rPr>
          <w:rFonts w:eastAsia="Times New Roman" w:cs="Times New Roman"/>
          <w:sz w:val="26"/>
          <w:szCs w:val="26"/>
          <w:lang w:eastAsia="ru-RU"/>
        </w:rPr>
      </w:pPr>
    </w:p>
    <w:p w:rsidR="006006C9" w:rsidRPr="006006C9" w:rsidRDefault="006006C9" w:rsidP="006006C9">
      <w:pPr>
        <w:tabs>
          <w:tab w:val="left" w:pos="5245"/>
        </w:tabs>
        <w:autoSpaceDE w:val="0"/>
        <w:autoSpaceDN w:val="0"/>
        <w:adjustRightInd w:val="0"/>
        <w:ind w:left="5245" w:firstLine="0"/>
        <w:jc w:val="left"/>
        <w:rPr>
          <w:rFonts w:eastAsia="Calibri" w:cs="Times New Roman"/>
          <w:sz w:val="24"/>
          <w:szCs w:val="24"/>
        </w:rPr>
      </w:pPr>
      <w:r w:rsidRPr="006006C9">
        <w:rPr>
          <w:rFonts w:ascii="Arial" w:eastAsia="Calibri" w:hAnsi="Arial" w:cs="Arial"/>
          <w:sz w:val="26"/>
          <w:szCs w:val="26"/>
        </w:rPr>
        <w:t xml:space="preserve">          </w:t>
      </w:r>
      <w:r w:rsidRPr="006006C9">
        <w:rPr>
          <w:rFonts w:eastAsia="Calibri" w:cs="Times New Roman"/>
          <w:sz w:val="24"/>
          <w:szCs w:val="24"/>
        </w:rPr>
        <w:t>УТВЕРЖДЕН</w:t>
      </w:r>
    </w:p>
    <w:p w:rsidR="006006C9" w:rsidRPr="006006C9" w:rsidRDefault="006006C9" w:rsidP="006006C9">
      <w:pPr>
        <w:tabs>
          <w:tab w:val="left" w:pos="5245"/>
        </w:tabs>
        <w:autoSpaceDE w:val="0"/>
        <w:autoSpaceDN w:val="0"/>
        <w:adjustRightInd w:val="0"/>
        <w:ind w:left="5954" w:firstLine="0"/>
        <w:jc w:val="left"/>
        <w:rPr>
          <w:rFonts w:eastAsia="Calibri" w:cs="Times New Roman"/>
          <w:sz w:val="24"/>
          <w:szCs w:val="24"/>
        </w:rPr>
      </w:pPr>
      <w:r w:rsidRPr="006006C9">
        <w:rPr>
          <w:rFonts w:eastAsia="Calibri" w:cs="Times New Roman"/>
          <w:sz w:val="24"/>
          <w:szCs w:val="24"/>
        </w:rPr>
        <w:t>постановлением администрации</w:t>
      </w:r>
    </w:p>
    <w:p w:rsidR="006006C9" w:rsidRPr="006006C9" w:rsidRDefault="006006C9" w:rsidP="006006C9">
      <w:pPr>
        <w:tabs>
          <w:tab w:val="left" w:pos="5245"/>
        </w:tabs>
        <w:autoSpaceDE w:val="0"/>
        <w:autoSpaceDN w:val="0"/>
        <w:adjustRightInd w:val="0"/>
        <w:ind w:left="5954" w:firstLine="0"/>
        <w:jc w:val="left"/>
        <w:rPr>
          <w:rFonts w:eastAsia="Calibri" w:cs="Times New Roman"/>
          <w:sz w:val="24"/>
          <w:szCs w:val="24"/>
        </w:rPr>
      </w:pPr>
      <w:r w:rsidRPr="006006C9">
        <w:rPr>
          <w:rFonts w:eastAsia="Calibri" w:cs="Times New Roman"/>
          <w:sz w:val="24"/>
          <w:szCs w:val="24"/>
        </w:rPr>
        <w:t>городского округа Заречный</w:t>
      </w:r>
    </w:p>
    <w:p w:rsidR="006006C9" w:rsidRPr="006006C9" w:rsidRDefault="006006C9" w:rsidP="006006C9">
      <w:pPr>
        <w:tabs>
          <w:tab w:val="left" w:pos="5245"/>
        </w:tabs>
        <w:autoSpaceDE w:val="0"/>
        <w:autoSpaceDN w:val="0"/>
        <w:adjustRightInd w:val="0"/>
        <w:ind w:left="5954" w:firstLine="0"/>
        <w:jc w:val="left"/>
        <w:rPr>
          <w:rFonts w:eastAsia="Calibri" w:cs="Times New Roman"/>
          <w:sz w:val="24"/>
          <w:szCs w:val="24"/>
        </w:rPr>
      </w:pPr>
      <w:r w:rsidRPr="006006C9">
        <w:rPr>
          <w:rFonts w:eastAsia="Calibri" w:cs="Times New Roman"/>
          <w:sz w:val="24"/>
          <w:szCs w:val="24"/>
        </w:rPr>
        <w:t>от___________      № __________</w:t>
      </w:r>
    </w:p>
    <w:p w:rsidR="006006C9" w:rsidRDefault="006006C9" w:rsidP="00261B89">
      <w:pPr>
        <w:pStyle w:val="ConsPlusNormal"/>
        <w:ind w:left="5954"/>
        <w:jc w:val="both"/>
        <w:outlineLvl w:val="1"/>
        <w:rPr>
          <w:rFonts w:ascii="Times New Roman" w:hAnsi="Times New Roman" w:cs="Times New Roman"/>
          <w:sz w:val="24"/>
          <w:szCs w:val="24"/>
        </w:rPr>
      </w:pPr>
      <w:r w:rsidRPr="006006C9">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proofErr w:type="gramStart"/>
      <w:r w:rsidRPr="006006C9">
        <w:rPr>
          <w:rFonts w:ascii="Times New Roman" w:hAnsi="Times New Roman" w:cs="Times New Roman"/>
          <w:sz w:val="24"/>
          <w:szCs w:val="24"/>
        </w:rPr>
        <w:t>« Выдача</w:t>
      </w:r>
      <w:proofErr w:type="gramEnd"/>
      <w:r w:rsidRPr="006006C9">
        <w:rPr>
          <w:rFonts w:ascii="Times New Roman" w:hAnsi="Times New Roman" w:cs="Times New Roman"/>
          <w:sz w:val="24"/>
          <w:szCs w:val="24"/>
        </w:rPr>
        <w:t xml:space="preserve"> разрешений на ввод в эксплуатацию объектов капитального строительства»</w:t>
      </w:r>
    </w:p>
    <w:p w:rsidR="002A21B5" w:rsidRPr="00E07F6C" w:rsidRDefault="002A21B5" w:rsidP="002A21B5">
      <w:pPr>
        <w:ind w:firstLine="720"/>
        <w:jc w:val="center"/>
        <w:rPr>
          <w:rFonts w:eastAsia="Calibri" w:cs="Times New Roman"/>
          <w:b/>
          <w:szCs w:val="28"/>
          <w:lang w:eastAsia="ru-RU"/>
        </w:rPr>
      </w:pPr>
    </w:p>
    <w:p w:rsidR="002A21B5" w:rsidRPr="00E07F6C" w:rsidRDefault="002A21B5" w:rsidP="002A21B5">
      <w:pPr>
        <w:ind w:firstLine="720"/>
        <w:jc w:val="center"/>
        <w:rPr>
          <w:rFonts w:eastAsia="Calibri" w:cs="Times New Roman"/>
          <w:b/>
          <w:szCs w:val="28"/>
          <w:lang w:eastAsia="ru-RU"/>
        </w:rPr>
      </w:pPr>
    </w:p>
    <w:p w:rsidR="002A21B5" w:rsidRPr="00E07F6C" w:rsidRDefault="002A21B5" w:rsidP="002A21B5">
      <w:pPr>
        <w:ind w:firstLine="720"/>
        <w:jc w:val="center"/>
        <w:rPr>
          <w:rFonts w:eastAsia="Calibri" w:cs="Times New Roman"/>
          <w:b/>
          <w:szCs w:val="28"/>
          <w:lang w:eastAsia="ru-RU"/>
        </w:rPr>
      </w:pPr>
      <w:r w:rsidRPr="00E07F6C">
        <w:rPr>
          <w:rFonts w:eastAsia="Calibri" w:cs="Times New Roman"/>
          <w:b/>
          <w:szCs w:val="28"/>
          <w:lang w:eastAsia="ru-RU"/>
        </w:rPr>
        <w:t xml:space="preserve">Административный регламент предоставления муниципальной услуги </w:t>
      </w:r>
    </w:p>
    <w:p w:rsidR="00380E0F" w:rsidRPr="00E07F6C" w:rsidRDefault="00380E0F" w:rsidP="00380E0F">
      <w:pPr>
        <w:widowControl w:val="0"/>
        <w:autoSpaceDE w:val="0"/>
        <w:autoSpaceDN w:val="0"/>
        <w:adjustRightInd w:val="0"/>
        <w:jc w:val="center"/>
        <w:rPr>
          <w:rFonts w:eastAsia="Times New Roman" w:cs="Times New Roman"/>
          <w:szCs w:val="20"/>
          <w:lang w:eastAsia="ru-RU"/>
        </w:rPr>
      </w:pPr>
      <w:r w:rsidRPr="00E07F6C">
        <w:rPr>
          <w:rFonts w:eastAsia="Calibri" w:cs="Times New Roman"/>
          <w:b/>
          <w:szCs w:val="28"/>
          <w:lang w:eastAsia="ru-RU"/>
        </w:rPr>
        <w:lastRenderedPageBreak/>
        <w:t>«</w:t>
      </w:r>
      <w:r w:rsidRPr="004B0E71">
        <w:rPr>
          <w:rFonts w:cs="Times New Roman"/>
          <w:b/>
          <w:szCs w:val="28"/>
        </w:rPr>
        <w:t>Выдача разрешений на ввод в эксплуатацию объектов капитального строительства</w:t>
      </w:r>
      <w:r w:rsidRPr="00E07F6C">
        <w:rPr>
          <w:rFonts w:eastAsia="Calibri" w:cs="Times New Roman"/>
          <w:b/>
          <w:szCs w:val="28"/>
          <w:lang w:eastAsia="ru-RU"/>
        </w:rPr>
        <w:t>»</w:t>
      </w:r>
    </w:p>
    <w:p w:rsidR="00677AFA" w:rsidRPr="00E07F6C" w:rsidRDefault="00677AFA" w:rsidP="00EE29F1">
      <w:pPr>
        <w:ind w:firstLine="0"/>
        <w:jc w:val="center"/>
        <w:rPr>
          <w:rFonts w:eastAsia="Times New Roman" w:cs="Times New Roman"/>
          <w:b/>
          <w:sz w:val="24"/>
          <w:szCs w:val="20"/>
          <w:lang w:eastAsia="ru-RU"/>
        </w:rPr>
      </w:pPr>
    </w:p>
    <w:p w:rsidR="00F857FA" w:rsidRPr="00E07F6C" w:rsidRDefault="00F857FA" w:rsidP="00EE29F1">
      <w:pPr>
        <w:ind w:firstLine="0"/>
        <w:jc w:val="center"/>
        <w:rPr>
          <w:rFonts w:eastAsia="Times New Roman" w:cs="Times New Roman"/>
          <w:b/>
          <w:sz w:val="24"/>
          <w:szCs w:val="20"/>
          <w:lang w:eastAsia="ru-RU"/>
        </w:rPr>
      </w:pPr>
      <w:r w:rsidRPr="00E07F6C">
        <w:rPr>
          <w:rFonts w:eastAsia="Times New Roman" w:cs="Times New Roman"/>
          <w:b/>
          <w:sz w:val="24"/>
          <w:szCs w:val="20"/>
          <w:lang w:eastAsia="ru-RU"/>
        </w:rPr>
        <w:t xml:space="preserve">Раздел </w:t>
      </w:r>
      <w:r w:rsidRPr="00E07F6C">
        <w:rPr>
          <w:rFonts w:eastAsia="Times New Roman" w:cs="Times New Roman"/>
          <w:b/>
          <w:sz w:val="24"/>
          <w:szCs w:val="20"/>
          <w:lang w:val="en-US" w:eastAsia="ru-RU"/>
        </w:rPr>
        <w:t>I</w:t>
      </w:r>
      <w:r w:rsidRPr="00E07F6C">
        <w:rPr>
          <w:rFonts w:eastAsia="Times New Roman" w:cs="Times New Roman"/>
          <w:b/>
          <w:sz w:val="24"/>
          <w:szCs w:val="20"/>
          <w:lang w:eastAsia="ru-RU"/>
        </w:rPr>
        <w:t>. Общие положения</w:t>
      </w:r>
      <w:bookmarkEnd w:id="0"/>
    </w:p>
    <w:p w:rsidR="00F857FA" w:rsidRPr="00E07F6C" w:rsidRDefault="00F857FA" w:rsidP="00F857FA">
      <w:pPr>
        <w:ind w:firstLine="0"/>
        <w:rPr>
          <w:rFonts w:eastAsia="Times New Roman" w:cs="Times New Roman"/>
          <w:b/>
          <w:sz w:val="24"/>
          <w:szCs w:val="20"/>
          <w:lang w:eastAsia="ru-RU"/>
        </w:rPr>
      </w:pPr>
    </w:p>
    <w:p w:rsidR="00F857FA" w:rsidRPr="00E07F6C" w:rsidRDefault="00EE33DB" w:rsidP="00843A71">
      <w:pPr>
        <w:pStyle w:val="a8"/>
        <w:keepNext/>
        <w:tabs>
          <w:tab w:val="left" w:pos="851"/>
          <w:tab w:val="left" w:pos="9781"/>
        </w:tabs>
        <w:overflowPunct w:val="0"/>
        <w:autoSpaceDE w:val="0"/>
        <w:autoSpaceDN w:val="0"/>
        <w:adjustRightInd w:val="0"/>
        <w:spacing w:after="0" w:line="240" w:lineRule="auto"/>
        <w:ind w:left="360"/>
        <w:jc w:val="center"/>
        <w:textAlignment w:val="baseline"/>
        <w:outlineLvl w:val="3"/>
        <w:rPr>
          <w:rFonts w:ascii="Times New Roman" w:eastAsia="Times New Roman" w:hAnsi="Times New Roman"/>
          <w:b/>
          <w:sz w:val="24"/>
          <w:szCs w:val="20"/>
          <w:lang w:eastAsia="ru-RU"/>
        </w:rPr>
      </w:pPr>
      <w:bookmarkStart w:id="3" w:name="_Toc441945421"/>
      <w:r w:rsidRPr="00E07F6C">
        <w:rPr>
          <w:rFonts w:ascii="Times New Roman" w:eastAsia="Times New Roman" w:hAnsi="Times New Roman"/>
          <w:b/>
          <w:sz w:val="24"/>
          <w:szCs w:val="20"/>
          <w:lang w:eastAsia="ru-RU"/>
        </w:rPr>
        <w:t>П</w:t>
      </w:r>
      <w:r w:rsidR="00F857FA" w:rsidRPr="00E07F6C">
        <w:rPr>
          <w:rFonts w:ascii="Times New Roman" w:eastAsia="Times New Roman" w:hAnsi="Times New Roman"/>
          <w:b/>
          <w:sz w:val="24"/>
          <w:szCs w:val="20"/>
          <w:lang w:eastAsia="ru-RU"/>
        </w:rPr>
        <w:t>редмет регулирования Административного регламента</w:t>
      </w:r>
      <w:bookmarkEnd w:id="3"/>
    </w:p>
    <w:p w:rsidR="00843A71" w:rsidRPr="00E07F6C" w:rsidRDefault="00843A71" w:rsidP="00843A71">
      <w:pPr>
        <w:pStyle w:val="a8"/>
        <w:keepNext/>
        <w:tabs>
          <w:tab w:val="left" w:pos="851"/>
          <w:tab w:val="left" w:pos="9781"/>
        </w:tabs>
        <w:overflowPunct w:val="0"/>
        <w:autoSpaceDE w:val="0"/>
        <w:autoSpaceDN w:val="0"/>
        <w:adjustRightInd w:val="0"/>
        <w:spacing w:after="0" w:line="240" w:lineRule="auto"/>
        <w:ind w:left="360"/>
        <w:jc w:val="center"/>
        <w:textAlignment w:val="baseline"/>
        <w:outlineLvl w:val="3"/>
        <w:rPr>
          <w:rFonts w:ascii="Times New Roman" w:eastAsia="Times New Roman" w:hAnsi="Times New Roman"/>
          <w:b/>
          <w:sz w:val="24"/>
          <w:szCs w:val="20"/>
          <w:lang w:eastAsia="ru-RU"/>
        </w:rPr>
      </w:pPr>
    </w:p>
    <w:p w:rsidR="00293D0A" w:rsidRPr="00E07F6C" w:rsidRDefault="00DE2572" w:rsidP="002A21B5">
      <w:pPr>
        <w:pStyle w:val="a8"/>
        <w:widowControl w:val="0"/>
        <w:numPr>
          <w:ilvl w:val="0"/>
          <w:numId w:val="33"/>
        </w:numPr>
        <w:tabs>
          <w:tab w:val="left" w:pos="851"/>
          <w:tab w:val="left" w:pos="1134"/>
        </w:tabs>
        <w:autoSpaceDE w:val="0"/>
        <w:autoSpaceDN w:val="0"/>
        <w:adjustRightInd w:val="0"/>
        <w:spacing w:after="0" w:line="240" w:lineRule="auto"/>
        <w:ind w:left="0" w:firstLine="709"/>
        <w:jc w:val="both"/>
        <w:rPr>
          <w:rFonts w:ascii="Times New Roman" w:hAnsi="Times New Roman"/>
          <w:sz w:val="24"/>
          <w:szCs w:val="24"/>
        </w:rPr>
      </w:pPr>
      <w:r w:rsidRPr="00E07F6C">
        <w:rPr>
          <w:rFonts w:ascii="Times New Roman" w:hAnsi="Times New Roman"/>
          <w:spacing w:val="2"/>
          <w:sz w:val="24"/>
          <w:szCs w:val="24"/>
          <w:shd w:val="clear" w:color="auto" w:fill="FFFFFF"/>
        </w:rPr>
        <w:t>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w:t>
      </w:r>
      <w:r w:rsidR="00FE34A5" w:rsidRPr="00E07F6C">
        <w:rPr>
          <w:rFonts w:ascii="Times New Roman" w:hAnsi="Times New Roman"/>
          <w:spacing w:val="2"/>
          <w:sz w:val="24"/>
          <w:szCs w:val="24"/>
          <w:shd w:val="clear" w:color="auto" w:fill="FFFFFF"/>
        </w:rPr>
        <w:t xml:space="preserve"> </w:t>
      </w:r>
      <w:r w:rsidRPr="00E07F6C">
        <w:rPr>
          <w:rFonts w:ascii="Times New Roman" w:hAnsi="Times New Roman"/>
          <w:spacing w:val="2"/>
          <w:sz w:val="24"/>
          <w:szCs w:val="24"/>
          <w:shd w:val="clear" w:color="auto" w:fill="FFFFFF"/>
        </w:rPr>
        <w:t xml:space="preserve">услуги </w:t>
      </w:r>
      <w:r w:rsidR="002545CA">
        <w:rPr>
          <w:rFonts w:ascii="Times New Roman" w:hAnsi="Times New Roman"/>
          <w:spacing w:val="2"/>
          <w:sz w:val="24"/>
          <w:szCs w:val="24"/>
          <w:shd w:val="clear" w:color="auto" w:fill="FFFFFF"/>
        </w:rPr>
        <w:t>«</w:t>
      </w:r>
      <w:r w:rsidR="00380E0F" w:rsidRPr="004B0E71">
        <w:rPr>
          <w:rFonts w:ascii="Times New Roman" w:hAnsi="Times New Roman"/>
          <w:spacing w:val="2"/>
          <w:sz w:val="24"/>
          <w:szCs w:val="24"/>
          <w:shd w:val="clear" w:color="auto" w:fill="FFFFFF"/>
        </w:rPr>
        <w:t>Выдача разрешений на ввод в эксплуатацию объектов капитального строительства»</w:t>
      </w:r>
      <w:r w:rsidR="00380E0F">
        <w:rPr>
          <w:rFonts w:ascii="Times New Roman" w:hAnsi="Times New Roman"/>
          <w:spacing w:val="2"/>
          <w:sz w:val="24"/>
          <w:szCs w:val="24"/>
          <w:shd w:val="clear" w:color="auto" w:fill="FFFFFF"/>
        </w:rPr>
        <w:t xml:space="preserve">, </w:t>
      </w:r>
      <w:r w:rsidR="00293D0A" w:rsidRPr="00E07F6C">
        <w:rPr>
          <w:rFonts w:ascii="Times New Roman" w:hAnsi="Times New Roman"/>
          <w:sz w:val="24"/>
          <w:szCs w:val="24"/>
        </w:rPr>
        <w:t>порядок взаимодействия между структурными подразделениями администрации городского округа Заречный, их должностными лицами, взаимодействия администрации городского округа Заречный с заявителями, органами государственной власти, а также учреждениями и организациями при предоставлении муниципальной услуги</w:t>
      </w:r>
      <w:r w:rsidR="009C7BAE" w:rsidRPr="00E07F6C">
        <w:rPr>
          <w:rFonts w:ascii="Times New Roman" w:hAnsi="Times New Roman"/>
          <w:sz w:val="24"/>
          <w:szCs w:val="24"/>
        </w:rPr>
        <w:t xml:space="preserve"> – (далее  Порядок</w:t>
      </w:r>
      <w:r w:rsidR="003C4D7D" w:rsidRPr="00E07F6C">
        <w:rPr>
          <w:rFonts w:ascii="Times New Roman" w:hAnsi="Times New Roman"/>
          <w:sz w:val="24"/>
          <w:szCs w:val="24"/>
        </w:rPr>
        <w:t>)</w:t>
      </w:r>
      <w:r w:rsidR="00293D0A" w:rsidRPr="00E07F6C">
        <w:rPr>
          <w:rFonts w:ascii="Times New Roman" w:hAnsi="Times New Roman"/>
          <w:sz w:val="24"/>
          <w:szCs w:val="24"/>
        </w:rPr>
        <w:t xml:space="preserve">. </w:t>
      </w:r>
    </w:p>
    <w:p w:rsidR="00DE2572" w:rsidRPr="00E07F6C" w:rsidRDefault="00DE2572" w:rsidP="00EE29F1">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p>
    <w:p w:rsidR="00F857FA" w:rsidRPr="00E07F6C" w:rsidRDefault="00F857FA" w:rsidP="00EE29F1">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r w:rsidRPr="00E07F6C">
        <w:rPr>
          <w:rFonts w:eastAsia="Times New Roman" w:cs="Times New Roman"/>
          <w:b/>
          <w:sz w:val="24"/>
          <w:szCs w:val="20"/>
          <w:lang w:eastAsia="ru-RU"/>
        </w:rPr>
        <w:t>Круг заявителей</w:t>
      </w:r>
    </w:p>
    <w:p w:rsidR="00EE29F1" w:rsidRPr="00E07F6C" w:rsidRDefault="00EE29F1" w:rsidP="00F857FA">
      <w:pPr>
        <w:ind w:firstLine="720"/>
        <w:rPr>
          <w:rFonts w:eastAsia="Times New Roman" w:cs="Times New Roman"/>
          <w:sz w:val="24"/>
          <w:szCs w:val="24"/>
          <w:lang w:eastAsia="ru-RU"/>
        </w:rPr>
      </w:pPr>
    </w:p>
    <w:p w:rsidR="00380E0F" w:rsidRPr="00E07F6C" w:rsidRDefault="00380E0F" w:rsidP="00380E0F">
      <w:pPr>
        <w:tabs>
          <w:tab w:val="left" w:pos="993"/>
        </w:tabs>
        <w:rPr>
          <w:sz w:val="24"/>
          <w:szCs w:val="24"/>
        </w:rPr>
      </w:pPr>
      <w:r>
        <w:rPr>
          <w:sz w:val="24"/>
          <w:szCs w:val="24"/>
        </w:rPr>
        <w:t xml:space="preserve">2. </w:t>
      </w:r>
      <w:r w:rsidRPr="00E07F6C">
        <w:rPr>
          <w:sz w:val="24"/>
          <w:szCs w:val="24"/>
        </w:rPr>
        <w:t>Заявителями, обращающимися за предоставлением муниципальной услуги, могут быть физические или юридические лица</w:t>
      </w:r>
      <w:r>
        <w:rPr>
          <w:sz w:val="24"/>
          <w:szCs w:val="24"/>
        </w:rPr>
        <w:t>,</w:t>
      </w:r>
      <w:r w:rsidRPr="004B0E71">
        <w:rPr>
          <w:rFonts w:eastAsia="Calibri" w:cs="Times New Roman"/>
        </w:rPr>
        <w:t xml:space="preserve"> </w:t>
      </w:r>
      <w:r w:rsidRPr="004B0E71">
        <w:rPr>
          <w:sz w:val="24"/>
          <w:szCs w:val="24"/>
        </w:rPr>
        <w:t>получившие ранее в органе местного самоуправления городского округа Заречный разрешение на строительство, реконструкцию объектов капитального строительства и имеющие намерение получить разрешение на ввод объекта в эксплуатацию на территории городского округа Заречный (далее - заявитель).</w:t>
      </w:r>
    </w:p>
    <w:p w:rsidR="002E5D4A" w:rsidRPr="00E07F6C" w:rsidRDefault="002E5D4A" w:rsidP="002E5D4A">
      <w:pPr>
        <w:pStyle w:val="affff9"/>
        <w:ind w:firstLine="708"/>
        <w:jc w:val="both"/>
        <w:rPr>
          <w:rFonts w:ascii="Times New Roman" w:eastAsia="Times New Roman" w:hAnsi="Times New Roman"/>
          <w:sz w:val="24"/>
          <w:lang w:eastAsia="ru-RU"/>
        </w:rPr>
      </w:pPr>
      <w:r w:rsidRPr="00E07F6C">
        <w:rPr>
          <w:rFonts w:ascii="Times New Roman" w:eastAsia="Times New Roman" w:hAnsi="Times New Roman"/>
          <w:sz w:val="24"/>
          <w:lang w:eastAsia="ru-RU"/>
        </w:rPr>
        <w:t>От имени заявителя с заявлением о предоставлении муниципальной услуги вправе обратиться представитель, полномочия которого должны быть оформлены в соответствии со статьями 185, 185.1 Гражданского кодекса Российской Федерации (для представителя физического лица – нотариально удостоверенная доверенность или приравненная к ней в соответствии с пунктом 2 статьи 185 Гражданского кодекса Российской Федерации доверенность; для представителя юридического лица – доверенность, заверенная подписью руководителя).</w:t>
      </w:r>
    </w:p>
    <w:p w:rsidR="002E5D4A" w:rsidRPr="00E07F6C" w:rsidRDefault="002E5D4A" w:rsidP="00EE33DB">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p>
    <w:p w:rsidR="00F857FA" w:rsidRPr="00E07F6C" w:rsidRDefault="00F857FA" w:rsidP="00EE33DB">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r w:rsidRPr="00E07F6C">
        <w:rPr>
          <w:rFonts w:eastAsia="Times New Roman" w:cs="Times New Roman"/>
          <w:b/>
          <w:sz w:val="24"/>
          <w:szCs w:val="20"/>
          <w:lang w:eastAsia="ru-RU"/>
        </w:rPr>
        <w:t>Требования к порядку информирования о порядке предоставления муниципальной услуги</w:t>
      </w:r>
    </w:p>
    <w:p w:rsidR="00E7111E" w:rsidRPr="00E07F6C" w:rsidRDefault="00E7111E" w:rsidP="00EE33DB">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3</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Информирование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заявителей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порядке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предоставления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осуществляется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форме</w:t>
      </w:r>
      <w:r w:rsidR="00F857FA" w:rsidRPr="00E07F6C">
        <w:rPr>
          <w:rFonts w:eastAsia="Times New Roman" w:cs="Times New Roman"/>
          <w:sz w:val="24"/>
          <w:szCs w:val="24"/>
          <w:lang w:eastAsia="ru-RU"/>
        </w:rPr>
        <w:t>:</w:t>
      </w:r>
    </w:p>
    <w:p w:rsidR="00F857FA" w:rsidRPr="00E07F6C" w:rsidRDefault="00675D17" w:rsidP="00843B0F">
      <w:pPr>
        <w:ind w:firstLine="720"/>
        <w:rPr>
          <w:rFonts w:eastAsia="Times New Roman" w:cs="Times New Roman"/>
          <w:sz w:val="24"/>
          <w:szCs w:val="24"/>
          <w:lang w:eastAsia="ru-RU"/>
        </w:rPr>
      </w:pPr>
      <w:r w:rsidRPr="00E07F6C">
        <w:rPr>
          <w:rFonts w:eastAsia="Times New Roman" w:cs="Times New Roman"/>
          <w:sz w:val="24"/>
          <w:szCs w:val="24"/>
          <w:lang w:eastAsia="ru-RU"/>
        </w:rPr>
        <w:t xml:space="preserve">3.1. </w:t>
      </w:r>
      <w:r w:rsidR="00F857FA" w:rsidRPr="00E07F6C">
        <w:rPr>
          <w:rFonts w:eastAsia="Times New Roman" w:cs="Times New Roman" w:hint="eastAsia"/>
          <w:sz w:val="24"/>
          <w:szCs w:val="24"/>
          <w:lang w:eastAsia="ru-RU"/>
        </w:rPr>
        <w:t>информационных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материалов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размещаемых</w:t>
      </w:r>
      <w:r w:rsidR="00DB7512" w:rsidRPr="00E07F6C">
        <w:rPr>
          <w:rFonts w:eastAsia="Times New Roman" w:cs="Times New Roman"/>
          <w:sz w:val="24"/>
          <w:szCs w:val="24"/>
          <w:lang w:eastAsia="ru-RU"/>
        </w:rPr>
        <w:t xml:space="preserve"> на стендах в здании органа предоставляющего муниципальную услугу,</w:t>
      </w:r>
      <w:r w:rsidR="00843B0F" w:rsidRPr="00E07F6C">
        <w:rPr>
          <w:rFonts w:eastAsia="Times New Roman" w:cs="Times New Roman"/>
          <w:sz w:val="24"/>
          <w:szCs w:val="24"/>
          <w:lang w:eastAsia="ru-RU"/>
        </w:rPr>
        <w:t xml:space="preserve"> в местах непосредственного предоставления муниципальной услуги;</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3.2.</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публикаций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средствах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массовой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информации</w:t>
      </w:r>
      <w:r w:rsidR="00F857FA" w:rsidRPr="00E07F6C">
        <w:rPr>
          <w:rFonts w:eastAsia="Times New Roman" w:cs="Times New Roman"/>
          <w:sz w:val="24"/>
          <w:szCs w:val="24"/>
          <w:lang w:eastAsia="ru-RU"/>
        </w:rPr>
        <w:t>;</w:t>
      </w:r>
    </w:p>
    <w:p w:rsidR="00E85064" w:rsidRDefault="00E85064" w:rsidP="007C1ECD">
      <w:pPr>
        <w:ind w:firstLine="720"/>
        <w:rPr>
          <w:rFonts w:eastAsia="Times New Roman" w:cs="Times New Roman"/>
          <w:sz w:val="24"/>
          <w:szCs w:val="24"/>
          <w:lang w:eastAsia="ru-RU"/>
        </w:rPr>
      </w:pPr>
    </w:p>
    <w:p w:rsidR="00F857FA" w:rsidRPr="00E07F6C" w:rsidRDefault="00675D17" w:rsidP="007C1ECD">
      <w:pPr>
        <w:ind w:firstLine="720"/>
        <w:rPr>
          <w:rFonts w:eastAsia="Times New Roman" w:cs="Times New Roman"/>
          <w:sz w:val="24"/>
          <w:szCs w:val="24"/>
          <w:lang w:eastAsia="ru-RU"/>
        </w:rPr>
      </w:pPr>
      <w:r w:rsidRPr="00E07F6C">
        <w:rPr>
          <w:rFonts w:eastAsia="Times New Roman" w:cs="Times New Roman"/>
          <w:sz w:val="24"/>
          <w:szCs w:val="24"/>
          <w:lang w:eastAsia="ru-RU"/>
        </w:rPr>
        <w:t xml:space="preserve">3.3. </w:t>
      </w:r>
      <w:r w:rsidR="00F857FA" w:rsidRPr="00E07F6C">
        <w:rPr>
          <w:rFonts w:eastAsia="Times New Roman" w:cs="Times New Roman" w:hint="eastAsia"/>
          <w:sz w:val="24"/>
          <w:szCs w:val="24"/>
          <w:lang w:eastAsia="ru-RU"/>
        </w:rPr>
        <w:t>информации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размещенной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на</w:t>
      </w:r>
      <w:r w:rsidR="00F857FA" w:rsidRPr="00E07F6C">
        <w:rPr>
          <w:rFonts w:eastAsia="Times New Roman" w:cs="Times New Roman"/>
          <w:sz w:val="24"/>
          <w:szCs w:val="24"/>
          <w:lang w:eastAsia="ru-RU"/>
        </w:rPr>
        <w:t xml:space="preserve"> </w:t>
      </w:r>
      <w:r w:rsidR="00BD750B" w:rsidRPr="00E07F6C">
        <w:rPr>
          <w:rFonts w:eastAsia="Times New Roman" w:cs="Times New Roman" w:hint="eastAsia"/>
          <w:sz w:val="24"/>
          <w:szCs w:val="24"/>
          <w:lang w:eastAsia="ru-RU"/>
        </w:rPr>
        <w:t>официальн</w:t>
      </w:r>
      <w:r w:rsidR="00BD750B" w:rsidRPr="00E07F6C">
        <w:rPr>
          <w:rFonts w:eastAsia="Times New Roman" w:cs="Times New Roman"/>
          <w:sz w:val="24"/>
          <w:szCs w:val="24"/>
          <w:lang w:eastAsia="ru-RU"/>
        </w:rPr>
        <w:t>ом сайте</w:t>
      </w:r>
      <w:r w:rsidR="00843B0F" w:rsidRPr="00E07F6C">
        <w:rPr>
          <w:rFonts w:eastAsia="Times New Roman" w:cs="Times New Roman"/>
          <w:sz w:val="24"/>
          <w:szCs w:val="24"/>
          <w:lang w:eastAsia="ru-RU"/>
        </w:rPr>
        <w:t xml:space="preserve"> </w:t>
      </w:r>
      <w:r w:rsidR="007C1ECD" w:rsidRPr="00E07F6C">
        <w:rPr>
          <w:rFonts w:eastAsia="Times New Roman" w:cs="Times New Roman"/>
          <w:sz w:val="24"/>
          <w:szCs w:val="24"/>
          <w:lang w:eastAsia="ru-RU"/>
        </w:rPr>
        <w:t>городского округа Заречный</w:t>
      </w:r>
      <w:r w:rsidR="00B37745" w:rsidRPr="00E07F6C">
        <w:rPr>
          <w:rFonts w:eastAsia="Times New Roman" w:cs="Times New Roman"/>
          <w:sz w:val="24"/>
          <w:szCs w:val="24"/>
          <w:lang w:eastAsia="ru-RU"/>
        </w:rPr>
        <w:t>(</w:t>
      </w:r>
      <w:r w:rsidR="00B37745" w:rsidRPr="00E07F6C">
        <w:rPr>
          <w:rFonts w:eastAsia="Times New Roman" w:cs="Times New Roman"/>
          <w:sz w:val="24"/>
          <w:szCs w:val="24"/>
          <w:lang w:val="en-US" w:eastAsia="ru-RU"/>
        </w:rPr>
        <w:t>http</w:t>
      </w:r>
      <w:r w:rsidR="00B37745" w:rsidRPr="00E07F6C">
        <w:rPr>
          <w:rFonts w:eastAsia="Times New Roman" w:cs="Times New Roman"/>
          <w:sz w:val="24"/>
          <w:szCs w:val="24"/>
          <w:lang w:eastAsia="ru-RU"/>
        </w:rPr>
        <w:t>://</w:t>
      </w:r>
      <w:r w:rsidR="00B37745" w:rsidRPr="00E07F6C">
        <w:rPr>
          <w:rFonts w:eastAsia="Times New Roman" w:cs="Times New Roman"/>
          <w:sz w:val="24"/>
          <w:szCs w:val="24"/>
          <w:lang w:val="en-US" w:eastAsia="ru-RU"/>
        </w:rPr>
        <w:t>www</w:t>
      </w:r>
      <w:r w:rsidR="00B37745" w:rsidRPr="00E07F6C">
        <w:rPr>
          <w:rFonts w:eastAsia="Times New Roman" w:cs="Times New Roman"/>
          <w:sz w:val="24"/>
          <w:szCs w:val="24"/>
          <w:lang w:eastAsia="ru-RU"/>
        </w:rPr>
        <w:t>.</w:t>
      </w:r>
      <w:proofErr w:type="spellStart"/>
      <w:r w:rsidR="00B37745" w:rsidRPr="00E07F6C">
        <w:rPr>
          <w:rFonts w:eastAsia="Times New Roman" w:cs="Times New Roman"/>
          <w:sz w:val="24"/>
          <w:szCs w:val="24"/>
          <w:lang w:val="en-US" w:eastAsia="ru-RU"/>
        </w:rPr>
        <w:t>gorod</w:t>
      </w:r>
      <w:proofErr w:type="spellEnd"/>
      <w:r w:rsidR="00B37745" w:rsidRPr="00E07F6C">
        <w:rPr>
          <w:rFonts w:eastAsia="Times New Roman" w:cs="Times New Roman"/>
          <w:sz w:val="24"/>
          <w:szCs w:val="24"/>
          <w:lang w:eastAsia="ru-RU"/>
        </w:rPr>
        <w:t>-</w:t>
      </w:r>
      <w:proofErr w:type="spellStart"/>
      <w:r w:rsidR="00B37745" w:rsidRPr="00E07F6C">
        <w:rPr>
          <w:rFonts w:eastAsia="Times New Roman" w:cs="Times New Roman"/>
          <w:sz w:val="24"/>
          <w:szCs w:val="24"/>
          <w:lang w:val="en-US" w:eastAsia="ru-RU"/>
        </w:rPr>
        <w:t>zarechny</w:t>
      </w:r>
      <w:proofErr w:type="spellEnd"/>
      <w:r w:rsidR="00B37745" w:rsidRPr="00E07F6C">
        <w:rPr>
          <w:rFonts w:eastAsia="Times New Roman" w:cs="Times New Roman"/>
          <w:sz w:val="24"/>
          <w:szCs w:val="24"/>
          <w:lang w:eastAsia="ru-RU"/>
        </w:rPr>
        <w:t>.</w:t>
      </w:r>
      <w:proofErr w:type="spellStart"/>
      <w:r w:rsidR="00B37745" w:rsidRPr="00E07F6C">
        <w:rPr>
          <w:rFonts w:eastAsia="Times New Roman" w:cs="Times New Roman"/>
          <w:sz w:val="24"/>
          <w:szCs w:val="24"/>
          <w:lang w:val="en-US" w:eastAsia="ru-RU"/>
        </w:rPr>
        <w:t>ru</w:t>
      </w:r>
      <w:proofErr w:type="spellEnd"/>
      <w:r w:rsidR="00B37745" w:rsidRPr="00E07F6C">
        <w:rPr>
          <w:rFonts w:eastAsia="Times New Roman" w:cs="Times New Roman"/>
          <w:sz w:val="24"/>
          <w:szCs w:val="24"/>
          <w:lang w:eastAsia="ru-RU"/>
        </w:rPr>
        <w:t>)</w:t>
      </w:r>
      <w:r w:rsidR="007C1ECD" w:rsidRPr="00E07F6C">
        <w:rPr>
          <w:rFonts w:eastAsia="Times New Roman" w:cs="Times New Roman"/>
          <w:sz w:val="24"/>
          <w:szCs w:val="24"/>
          <w:lang w:eastAsia="ru-RU"/>
        </w:rPr>
        <w:t>;</w:t>
      </w:r>
      <w:r w:rsidR="00843B0F" w:rsidRPr="00E07F6C">
        <w:rPr>
          <w:rFonts w:eastAsia="Times New Roman" w:cs="Times New Roman"/>
          <w:sz w:val="24"/>
          <w:szCs w:val="24"/>
          <w:lang w:eastAsia="ru-RU"/>
        </w:rPr>
        <w:t xml:space="preserve"> </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3.</w:t>
      </w:r>
      <w:r w:rsidR="009C7BAE" w:rsidRPr="00E07F6C">
        <w:rPr>
          <w:rFonts w:eastAsia="Times New Roman" w:cs="Times New Roman"/>
          <w:sz w:val="24"/>
          <w:szCs w:val="24"/>
          <w:lang w:eastAsia="ru-RU"/>
        </w:rPr>
        <w:t>4</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консультирования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заявителей</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3.</w:t>
      </w:r>
      <w:r w:rsidR="009C7BAE" w:rsidRPr="00E07F6C">
        <w:rPr>
          <w:rFonts w:eastAsia="Times New Roman" w:cs="Times New Roman"/>
          <w:sz w:val="24"/>
          <w:szCs w:val="24"/>
          <w:lang w:eastAsia="ru-RU"/>
        </w:rPr>
        <w:t>5</w:t>
      </w:r>
      <w:r w:rsidRPr="00E07F6C">
        <w:rPr>
          <w:rFonts w:eastAsia="Times New Roman" w:cs="Times New Roman"/>
          <w:sz w:val="24"/>
          <w:szCs w:val="24"/>
          <w:lang w:eastAsia="ru-RU"/>
        </w:rPr>
        <w:t>.</w:t>
      </w:r>
      <w:r w:rsidR="00AB26C8"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информации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размещенной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федеральной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государственной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информационной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системе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Единый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портал</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государственных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функций</w:t>
      </w:r>
      <w:r w:rsidR="00F857FA" w:rsidRPr="00E07F6C">
        <w:rPr>
          <w:rFonts w:eastAsia="Times New Roman" w:cs="Times New Roman"/>
          <w:sz w:val="24"/>
          <w:szCs w:val="24"/>
          <w:lang w:eastAsia="ru-RU"/>
        </w:rPr>
        <w:t>)» (</w:t>
      </w:r>
      <w:r w:rsidR="00F857FA" w:rsidRPr="00E07F6C">
        <w:rPr>
          <w:rFonts w:eastAsia="Times New Roman" w:cs="Times New Roman" w:hint="eastAsia"/>
          <w:sz w:val="24"/>
          <w:szCs w:val="24"/>
          <w:lang w:eastAsia="ru-RU"/>
        </w:rPr>
        <w:t>далее</w:t>
      </w:r>
      <w:r w:rsidR="00F857FA" w:rsidRPr="00E07F6C">
        <w:rPr>
          <w:rFonts w:eastAsia="Times New Roman" w:cs="Times New Roman"/>
          <w:sz w:val="24"/>
          <w:szCs w:val="24"/>
          <w:lang w:eastAsia="ru-RU"/>
        </w:rPr>
        <w:t xml:space="preserve"> – </w:t>
      </w:r>
      <w:r w:rsidR="00F857FA" w:rsidRPr="00E07F6C">
        <w:rPr>
          <w:rFonts w:eastAsia="Times New Roman" w:cs="Times New Roman" w:hint="eastAsia"/>
          <w:sz w:val="24"/>
          <w:szCs w:val="24"/>
          <w:lang w:eastAsia="ru-RU"/>
        </w:rPr>
        <w:t>Единый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портал</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государственных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электронному</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адресу</w:t>
      </w:r>
      <w:r w:rsidR="00647823" w:rsidRPr="00E07F6C">
        <w:rPr>
          <w:rFonts w:eastAsia="Times New Roman" w:cs="Times New Roman"/>
          <w:sz w:val="24"/>
          <w:szCs w:val="24"/>
          <w:lang w:eastAsia="ru-RU"/>
        </w:rPr>
        <w:t xml:space="preserve"> </w:t>
      </w:r>
      <w:hyperlink r:id="rId9" w:history="1">
        <w:r w:rsidR="00647823" w:rsidRPr="00E07F6C">
          <w:rPr>
            <w:rStyle w:val="aa"/>
            <w:rFonts w:eastAsia="Times New Roman" w:cs="Times New Roman"/>
            <w:color w:val="auto"/>
            <w:sz w:val="24"/>
            <w:szCs w:val="24"/>
            <w:u w:val="none"/>
            <w:lang w:eastAsia="ru-RU"/>
          </w:rPr>
          <w:t>http://www.gosuslugi.ru</w:t>
        </w:r>
      </w:hyperlink>
      <w:r w:rsidR="00850C42" w:rsidRPr="00E07F6C">
        <w:t xml:space="preserve"> </w:t>
      </w:r>
      <w:r w:rsidR="00F857FA" w:rsidRPr="00E07F6C">
        <w:rPr>
          <w:rFonts w:eastAsia="Times New Roman" w:cs="Times New Roman" w:hint="eastAsia"/>
          <w:sz w:val="24"/>
          <w:szCs w:val="24"/>
          <w:lang w:eastAsia="ru-RU"/>
        </w:rPr>
        <w:t>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региональной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государственной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информационной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системе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Портал</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государственных</w:t>
      </w:r>
      <w:r w:rsidR="00850C42"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функций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Свердловской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области»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далее</w:t>
      </w:r>
      <w:r w:rsidR="00F857FA" w:rsidRPr="00E07F6C">
        <w:rPr>
          <w:rFonts w:eastAsia="Times New Roman" w:cs="Times New Roman"/>
          <w:sz w:val="24"/>
          <w:szCs w:val="24"/>
          <w:lang w:eastAsia="ru-RU"/>
        </w:rPr>
        <w:t xml:space="preserve"> – </w:t>
      </w:r>
      <w:r w:rsidR="00F857FA" w:rsidRPr="00E07F6C">
        <w:rPr>
          <w:rFonts w:eastAsia="Times New Roman" w:cs="Times New Roman" w:hint="eastAsia"/>
          <w:sz w:val="24"/>
          <w:szCs w:val="24"/>
          <w:lang w:eastAsia="ru-RU"/>
        </w:rPr>
        <w:t>Региональный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портал</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государственных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электронному</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адресу</w:t>
      </w:r>
      <w:r w:rsidR="00F857FA" w:rsidRPr="00E07F6C">
        <w:rPr>
          <w:rFonts w:eastAsia="Times New Roman" w:cs="Times New Roman"/>
          <w:sz w:val="24"/>
          <w:szCs w:val="24"/>
          <w:lang w:eastAsia="ru-RU"/>
        </w:rPr>
        <w:t xml:space="preserve"> http://www.66.gosuslugi.ru;</w:t>
      </w:r>
      <w:r w:rsidR="00F857FA" w:rsidRPr="00E07F6C">
        <w:rPr>
          <w:rFonts w:eastAsia="Times New Roman" w:cs="Times New Roman"/>
          <w:sz w:val="24"/>
          <w:szCs w:val="24"/>
          <w:lang w:eastAsia="ru-RU"/>
        </w:rPr>
        <w:tab/>
      </w:r>
    </w:p>
    <w:p w:rsidR="00F857FA" w:rsidRPr="00E07F6C" w:rsidRDefault="00675D17" w:rsidP="00647823">
      <w:pPr>
        <w:ind w:firstLine="720"/>
        <w:rPr>
          <w:rFonts w:eastAsia="Times New Roman" w:cs="Times New Roman"/>
          <w:sz w:val="24"/>
          <w:szCs w:val="24"/>
          <w:lang w:eastAsia="ru-RU"/>
        </w:rPr>
      </w:pPr>
      <w:r w:rsidRPr="00E07F6C">
        <w:rPr>
          <w:rFonts w:eastAsia="Times New Roman" w:cs="Times New Roman"/>
          <w:sz w:val="24"/>
          <w:szCs w:val="24"/>
          <w:lang w:eastAsia="ru-RU"/>
        </w:rPr>
        <w:t>3.</w:t>
      </w:r>
      <w:r w:rsidR="00CB2E60" w:rsidRPr="00E07F6C">
        <w:rPr>
          <w:rFonts w:eastAsia="Times New Roman" w:cs="Times New Roman"/>
          <w:sz w:val="24"/>
          <w:szCs w:val="24"/>
          <w:lang w:eastAsia="ru-RU"/>
        </w:rPr>
        <w:t>7</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информации</w:t>
      </w:r>
      <w:r w:rsidR="008E6823" w:rsidRPr="00E07F6C">
        <w:rPr>
          <w:rFonts w:eastAsia="Times New Roman" w:cs="Times New Roman"/>
          <w:sz w:val="24"/>
          <w:szCs w:val="24"/>
          <w:lang w:eastAsia="ru-RU"/>
        </w:rPr>
        <w:t xml:space="preserve"> полученной </w:t>
      </w:r>
      <w:r w:rsidR="00F857FA" w:rsidRPr="00E07F6C">
        <w:rPr>
          <w:rFonts w:eastAsia="Times New Roman" w:cs="Times New Roman" w:hint="eastAsia"/>
          <w:sz w:val="24"/>
          <w:szCs w:val="24"/>
          <w:lang w:eastAsia="ru-RU"/>
        </w:rPr>
        <w:t>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ГБУ</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МФЦ»</w:t>
      </w:r>
      <w:r w:rsidR="00F857FA" w:rsidRPr="00E07F6C">
        <w:rPr>
          <w:rFonts w:eastAsia="Times New Roman" w:cs="Times New Roman"/>
          <w:sz w:val="24"/>
          <w:szCs w:val="24"/>
          <w:lang w:eastAsia="ru-RU"/>
        </w:rPr>
        <w:t xml:space="preserve">.  </w:t>
      </w:r>
    </w:p>
    <w:p w:rsidR="00F857FA" w:rsidRPr="00E07F6C" w:rsidRDefault="00675D17" w:rsidP="00BA0D3B">
      <w:pPr>
        <w:ind w:firstLine="720"/>
        <w:rPr>
          <w:rFonts w:eastAsia="Times New Roman" w:cs="Times New Roman"/>
          <w:sz w:val="24"/>
          <w:szCs w:val="24"/>
          <w:lang w:eastAsia="ru-RU"/>
        </w:rPr>
      </w:pPr>
      <w:r w:rsidRPr="00E07F6C">
        <w:rPr>
          <w:rFonts w:eastAsia="Times New Roman" w:cs="Times New Roman"/>
          <w:sz w:val="24"/>
          <w:szCs w:val="24"/>
          <w:lang w:eastAsia="ru-RU"/>
        </w:rPr>
        <w:t>4</w:t>
      </w:r>
      <w:r w:rsidR="00F857FA" w:rsidRPr="00E07F6C">
        <w:rPr>
          <w:rFonts w:eastAsia="Times New Roman" w:cs="Times New Roman"/>
          <w:sz w:val="24"/>
          <w:szCs w:val="24"/>
          <w:lang w:eastAsia="ru-RU"/>
        </w:rPr>
        <w:t>. Место нахождения филиала</w:t>
      </w:r>
      <w:r w:rsidR="00DB7512" w:rsidRPr="00E07F6C">
        <w:rPr>
          <w:rFonts w:eastAsia="Times New Roman" w:cs="Times New Roman"/>
          <w:sz w:val="24"/>
          <w:szCs w:val="24"/>
          <w:lang w:eastAsia="ru-RU"/>
        </w:rPr>
        <w:t xml:space="preserve"> Многофункционального центра предоставления государ</w:t>
      </w:r>
      <w:r w:rsidR="006B61EA" w:rsidRPr="00E07F6C">
        <w:rPr>
          <w:rFonts w:eastAsia="Times New Roman" w:cs="Times New Roman"/>
          <w:sz w:val="24"/>
          <w:szCs w:val="24"/>
          <w:lang w:eastAsia="ru-RU"/>
        </w:rPr>
        <w:t>ственных и муниципальных услуг</w:t>
      </w:r>
      <w:r w:rsidR="00E07F6C">
        <w:rPr>
          <w:rFonts w:eastAsia="Times New Roman" w:cs="Times New Roman"/>
          <w:sz w:val="24"/>
          <w:szCs w:val="24"/>
          <w:lang w:eastAsia="ru-RU"/>
        </w:rPr>
        <w:t xml:space="preserve"> (</w:t>
      </w:r>
      <w:r w:rsidR="00CD2F9E" w:rsidRPr="00E07F6C">
        <w:rPr>
          <w:rFonts w:eastAsia="Times New Roman" w:cs="Times New Roman"/>
          <w:sz w:val="24"/>
          <w:szCs w:val="24"/>
          <w:lang w:eastAsia="ru-RU"/>
        </w:rPr>
        <w:t>далее</w:t>
      </w:r>
      <w:r w:rsidR="00CB149E" w:rsidRPr="00E07F6C">
        <w:rPr>
          <w:rFonts w:eastAsia="Times New Roman" w:cs="Times New Roman"/>
          <w:sz w:val="24"/>
          <w:szCs w:val="24"/>
          <w:lang w:eastAsia="ru-RU"/>
        </w:rPr>
        <w:t xml:space="preserve"> </w:t>
      </w:r>
      <w:r w:rsidR="00CD2F9E" w:rsidRPr="00E07F6C">
        <w:rPr>
          <w:rFonts w:eastAsia="Times New Roman" w:cs="Times New Roman"/>
          <w:sz w:val="24"/>
          <w:szCs w:val="24"/>
          <w:lang w:eastAsia="ru-RU"/>
        </w:rPr>
        <w:t>- МФЦ)</w:t>
      </w:r>
      <w:r w:rsidR="00F857FA" w:rsidRPr="00E07F6C">
        <w:rPr>
          <w:rFonts w:eastAsia="Times New Roman" w:cs="Times New Roman" w:hint="eastAsia"/>
          <w:sz w:val="24"/>
          <w:szCs w:val="24"/>
          <w:lang w:eastAsia="ru-RU"/>
        </w:rPr>
        <w:t>:</w:t>
      </w:r>
      <w:r w:rsidR="002470D5" w:rsidRPr="00E07F6C">
        <w:rPr>
          <w:rFonts w:eastAsia="Times New Roman" w:cs="Times New Roman"/>
          <w:sz w:val="24"/>
          <w:szCs w:val="24"/>
          <w:lang w:eastAsia="ru-RU"/>
        </w:rPr>
        <w:t xml:space="preserve"> Свердловская область</w:t>
      </w:r>
      <w:r w:rsidR="00730983" w:rsidRPr="00E07F6C">
        <w:rPr>
          <w:rFonts w:eastAsia="Times New Roman" w:cs="Times New Roman"/>
          <w:sz w:val="24"/>
          <w:szCs w:val="24"/>
          <w:lang w:eastAsia="ru-RU"/>
        </w:rPr>
        <w:t xml:space="preserve"> </w:t>
      </w:r>
      <w:r w:rsidR="00987A99" w:rsidRPr="00E07F6C">
        <w:rPr>
          <w:rFonts w:eastAsia="Times New Roman" w:cs="Times New Roman"/>
          <w:sz w:val="24"/>
          <w:szCs w:val="24"/>
          <w:lang w:eastAsia="ru-RU"/>
        </w:rPr>
        <w:t>г.</w:t>
      </w:r>
      <w:r w:rsidR="00E07F6C">
        <w:rPr>
          <w:rFonts w:eastAsia="Times New Roman" w:cs="Times New Roman"/>
          <w:sz w:val="24"/>
          <w:szCs w:val="24"/>
          <w:lang w:eastAsia="ru-RU"/>
        </w:rPr>
        <w:t xml:space="preserve"> </w:t>
      </w:r>
      <w:r w:rsidR="00987A99" w:rsidRPr="00E07F6C">
        <w:rPr>
          <w:rFonts w:eastAsia="Times New Roman" w:cs="Times New Roman"/>
          <w:sz w:val="24"/>
          <w:szCs w:val="24"/>
          <w:lang w:eastAsia="ru-RU"/>
        </w:rPr>
        <w:t>Заречный, ул. Курчатова д.23</w:t>
      </w:r>
      <w:r w:rsidR="00F857FA" w:rsidRPr="00E07F6C">
        <w:rPr>
          <w:rFonts w:eastAsia="Times New Roman" w:cs="Times New Roman"/>
          <w:sz w:val="24"/>
          <w:szCs w:val="24"/>
          <w:lang w:eastAsia="ru-RU"/>
        </w:rPr>
        <w:t>;</w:t>
      </w:r>
    </w:p>
    <w:p w:rsidR="00F857FA" w:rsidRPr="00E07F6C" w:rsidRDefault="00675D17" w:rsidP="00987A99">
      <w:pPr>
        <w:rPr>
          <w:rFonts w:eastAsia="Times New Roman" w:cs="Times New Roman"/>
          <w:sz w:val="24"/>
          <w:szCs w:val="24"/>
          <w:lang w:eastAsia="ru-RU"/>
        </w:rPr>
      </w:pPr>
      <w:r w:rsidRPr="00E07F6C">
        <w:rPr>
          <w:rFonts w:eastAsia="Times New Roman" w:cs="Times New Roman"/>
          <w:sz w:val="24"/>
          <w:szCs w:val="24"/>
          <w:lang w:eastAsia="ru-RU"/>
        </w:rPr>
        <w:lastRenderedPageBreak/>
        <w:t>4</w:t>
      </w:r>
      <w:r w:rsidR="00BD750B" w:rsidRPr="00E07F6C">
        <w:rPr>
          <w:rFonts w:eastAsia="Times New Roman" w:cs="Times New Roman"/>
          <w:sz w:val="24"/>
          <w:szCs w:val="24"/>
          <w:lang w:eastAsia="ru-RU"/>
        </w:rPr>
        <w:t>.1.</w:t>
      </w:r>
      <w:r w:rsidR="00B81159" w:rsidRPr="00E07F6C">
        <w:rPr>
          <w:rFonts w:eastAsia="Times New Roman" w:cs="Times New Roman"/>
          <w:sz w:val="24"/>
          <w:szCs w:val="24"/>
          <w:lang w:eastAsia="ru-RU"/>
        </w:rPr>
        <w:t xml:space="preserve"> единый</w:t>
      </w:r>
      <w:r w:rsidR="00F857FA" w:rsidRPr="00E07F6C">
        <w:rPr>
          <w:rFonts w:eastAsia="Times New Roman" w:cs="Times New Roman"/>
          <w:sz w:val="24"/>
          <w:szCs w:val="24"/>
          <w:lang w:eastAsia="ru-RU"/>
        </w:rPr>
        <w:t xml:space="preserve"> </w:t>
      </w:r>
      <w:r w:rsidR="00B81159" w:rsidRPr="00E07F6C">
        <w:rPr>
          <w:rFonts w:eastAsia="Times New Roman" w:cs="Times New Roman" w:hint="eastAsia"/>
          <w:sz w:val="24"/>
          <w:szCs w:val="24"/>
          <w:lang w:eastAsia="ru-RU"/>
        </w:rPr>
        <w:t>телефон</w:t>
      </w:r>
      <w:r w:rsidR="00F857FA" w:rsidRPr="00E07F6C">
        <w:rPr>
          <w:rFonts w:eastAsia="Times New Roman" w:cs="Times New Roman" w:hint="eastAsia"/>
          <w:sz w:val="24"/>
          <w:szCs w:val="24"/>
          <w:lang w:eastAsia="ru-RU"/>
        </w:rPr>
        <w:t xml:space="preserve"> справочно-информационного центра</w:t>
      </w:r>
      <w:r w:rsidR="00F857FA" w:rsidRPr="00E07F6C">
        <w:rPr>
          <w:rFonts w:eastAsia="Times New Roman" w:cs="Times New Roman"/>
          <w:sz w:val="24"/>
          <w:szCs w:val="24"/>
          <w:lang w:eastAsia="ru-RU"/>
        </w:rPr>
        <w:t>: 8</w:t>
      </w:r>
      <w:r w:rsidR="00843B0F" w:rsidRPr="00E07F6C">
        <w:rPr>
          <w:rFonts w:eastAsia="Times New Roman" w:cs="Times New Roman"/>
          <w:sz w:val="24"/>
          <w:szCs w:val="24"/>
          <w:lang w:eastAsia="ru-RU"/>
        </w:rPr>
        <w:t>-</w:t>
      </w:r>
      <w:r w:rsidR="00F857FA" w:rsidRPr="00E07F6C">
        <w:rPr>
          <w:rFonts w:eastAsia="Times New Roman" w:cs="Times New Roman"/>
          <w:sz w:val="24"/>
          <w:szCs w:val="24"/>
          <w:lang w:eastAsia="ru-RU"/>
        </w:rPr>
        <w:t>800</w:t>
      </w:r>
      <w:r w:rsidR="00843B0F" w:rsidRPr="00E07F6C">
        <w:rPr>
          <w:rFonts w:eastAsia="Times New Roman" w:cs="Times New Roman"/>
          <w:sz w:val="24"/>
          <w:szCs w:val="24"/>
          <w:lang w:eastAsia="ru-RU"/>
        </w:rPr>
        <w:t>-</w:t>
      </w:r>
      <w:r w:rsidR="00F857FA" w:rsidRPr="00E07F6C">
        <w:rPr>
          <w:rFonts w:eastAsia="Times New Roman" w:cs="Times New Roman"/>
          <w:sz w:val="24"/>
          <w:szCs w:val="24"/>
          <w:lang w:eastAsia="ru-RU"/>
        </w:rPr>
        <w:t>700</w:t>
      </w:r>
      <w:r w:rsidR="00843B0F" w:rsidRPr="00E07F6C">
        <w:rPr>
          <w:rFonts w:eastAsia="Times New Roman" w:cs="Times New Roman"/>
          <w:sz w:val="24"/>
          <w:szCs w:val="24"/>
          <w:lang w:eastAsia="ru-RU"/>
        </w:rPr>
        <w:t>-</w:t>
      </w:r>
      <w:r w:rsidR="00F857FA" w:rsidRPr="00E07F6C">
        <w:rPr>
          <w:rFonts w:eastAsia="Times New Roman" w:cs="Times New Roman"/>
          <w:sz w:val="24"/>
          <w:szCs w:val="24"/>
          <w:lang w:eastAsia="ru-RU"/>
        </w:rPr>
        <w:t>00</w:t>
      </w:r>
      <w:r w:rsidR="00843B0F" w:rsidRPr="00E07F6C">
        <w:rPr>
          <w:rFonts w:eastAsia="Times New Roman" w:cs="Times New Roman"/>
          <w:sz w:val="24"/>
          <w:szCs w:val="24"/>
          <w:lang w:eastAsia="ru-RU"/>
        </w:rPr>
        <w:t>-</w:t>
      </w:r>
      <w:r w:rsidR="00F857FA" w:rsidRPr="00E07F6C">
        <w:rPr>
          <w:rFonts w:eastAsia="Times New Roman" w:cs="Times New Roman"/>
          <w:sz w:val="24"/>
          <w:szCs w:val="24"/>
          <w:lang w:eastAsia="ru-RU"/>
        </w:rPr>
        <w:t>04</w:t>
      </w:r>
      <w:r w:rsidR="00843B0F" w:rsidRPr="00E07F6C">
        <w:rPr>
          <w:rFonts w:eastAsia="Times New Roman" w:cs="Times New Roman"/>
          <w:sz w:val="24"/>
          <w:szCs w:val="24"/>
          <w:lang w:eastAsia="ru-RU"/>
        </w:rPr>
        <w:t>(звонок бесплатный)</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4</w:t>
      </w:r>
      <w:r w:rsidR="00BD750B" w:rsidRPr="00E07F6C">
        <w:rPr>
          <w:rFonts w:eastAsia="Times New Roman" w:cs="Times New Roman"/>
          <w:sz w:val="24"/>
          <w:szCs w:val="24"/>
          <w:lang w:eastAsia="ru-RU"/>
        </w:rPr>
        <w:t>.2.</w:t>
      </w:r>
      <w:r w:rsidR="00A65BC5">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адрес</w:t>
      </w:r>
      <w:r w:rsidR="00F857FA" w:rsidRPr="00E07F6C">
        <w:rPr>
          <w:rFonts w:eastAsia="Times New Roman" w:cs="Times New Roman"/>
          <w:sz w:val="24"/>
          <w:szCs w:val="24"/>
          <w:lang w:eastAsia="ru-RU"/>
        </w:rPr>
        <w:t xml:space="preserve"> официального </w:t>
      </w:r>
      <w:r w:rsidR="00F857FA" w:rsidRPr="00E07F6C">
        <w:rPr>
          <w:rFonts w:eastAsia="Times New Roman" w:cs="Times New Roman" w:hint="eastAsia"/>
          <w:sz w:val="24"/>
          <w:szCs w:val="24"/>
          <w:lang w:eastAsia="ru-RU"/>
        </w:rPr>
        <w:t>сайта</w:t>
      </w:r>
      <w:r w:rsidR="00F857FA" w:rsidRPr="00E07F6C">
        <w:rPr>
          <w:rFonts w:eastAsia="Times New Roman" w:cs="Times New Roman"/>
          <w:sz w:val="24"/>
          <w:szCs w:val="24"/>
          <w:lang w:eastAsia="ru-RU"/>
        </w:rPr>
        <w:t xml:space="preserve">: </w:t>
      </w:r>
      <w:hyperlink r:id="rId10" w:history="1">
        <w:r w:rsidR="00F857FA" w:rsidRPr="00E07F6C">
          <w:rPr>
            <w:rFonts w:eastAsia="Times New Roman" w:cs="Times New Roman"/>
            <w:sz w:val="24"/>
            <w:szCs w:val="24"/>
            <w:lang w:eastAsia="ru-RU"/>
          </w:rPr>
          <w:t>www.mfc66.ru</w:t>
        </w:r>
      </w:hyperlink>
      <w:r w:rsidR="002470D5" w:rsidRPr="00E07F6C">
        <w:rPr>
          <w:rFonts w:eastAsia="Times New Roman" w:cs="Times New Roman"/>
          <w:sz w:val="24"/>
          <w:szCs w:val="24"/>
          <w:lang w:eastAsia="ru-RU"/>
        </w:rPr>
        <w:t>;</w:t>
      </w:r>
    </w:p>
    <w:p w:rsidR="00987A99" w:rsidRPr="00E07F6C" w:rsidRDefault="00675D17" w:rsidP="00F857FA">
      <w:pPr>
        <w:ind w:firstLine="720"/>
        <w:rPr>
          <w:rFonts w:cs="Times New Roman"/>
          <w:sz w:val="24"/>
          <w:szCs w:val="24"/>
        </w:rPr>
      </w:pPr>
      <w:r w:rsidRPr="00E07F6C">
        <w:rPr>
          <w:rFonts w:eastAsia="Times New Roman" w:cs="Times New Roman"/>
          <w:sz w:val="24"/>
          <w:szCs w:val="24"/>
          <w:lang w:eastAsia="ru-RU"/>
        </w:rPr>
        <w:t>4</w:t>
      </w:r>
      <w:r w:rsidR="00BD750B" w:rsidRPr="00E07F6C">
        <w:rPr>
          <w:rFonts w:eastAsia="Times New Roman" w:cs="Times New Roman"/>
          <w:sz w:val="24"/>
          <w:szCs w:val="24"/>
          <w:lang w:eastAsia="ru-RU"/>
        </w:rPr>
        <w:t>.3.</w:t>
      </w:r>
      <w:r w:rsidR="00A65BC5">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график</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работы</w:t>
      </w:r>
      <w:r w:rsidR="00F857FA" w:rsidRPr="00E07F6C">
        <w:rPr>
          <w:rFonts w:eastAsia="Times New Roman" w:cs="Times New Roman"/>
          <w:sz w:val="24"/>
          <w:szCs w:val="24"/>
          <w:lang w:eastAsia="ru-RU"/>
        </w:rPr>
        <w:t xml:space="preserve">: </w:t>
      </w:r>
      <w:proofErr w:type="spellStart"/>
      <w:r w:rsidR="00987A99" w:rsidRPr="00E07F6C">
        <w:rPr>
          <w:rFonts w:cs="Times New Roman"/>
          <w:sz w:val="24"/>
          <w:szCs w:val="24"/>
        </w:rPr>
        <w:t>Пн</w:t>
      </w:r>
      <w:proofErr w:type="spellEnd"/>
      <w:r w:rsidR="00987A99" w:rsidRPr="00E07F6C">
        <w:rPr>
          <w:rFonts w:cs="Times New Roman"/>
          <w:sz w:val="24"/>
          <w:szCs w:val="24"/>
        </w:rPr>
        <w:t xml:space="preserve">, Ср, </w:t>
      </w:r>
      <w:proofErr w:type="spellStart"/>
      <w:r w:rsidR="00987A99" w:rsidRPr="00E07F6C">
        <w:rPr>
          <w:rFonts w:cs="Times New Roman"/>
          <w:sz w:val="24"/>
          <w:szCs w:val="24"/>
        </w:rPr>
        <w:t>Чт</w:t>
      </w:r>
      <w:proofErr w:type="spellEnd"/>
      <w:r w:rsidR="00987A99" w:rsidRPr="00E07F6C">
        <w:rPr>
          <w:rFonts w:cs="Times New Roman"/>
          <w:sz w:val="24"/>
          <w:szCs w:val="24"/>
        </w:rPr>
        <w:t xml:space="preserve">, </w:t>
      </w:r>
      <w:proofErr w:type="spellStart"/>
      <w:r w:rsidR="00987A99" w:rsidRPr="00E07F6C">
        <w:rPr>
          <w:rFonts w:cs="Times New Roman"/>
          <w:sz w:val="24"/>
          <w:szCs w:val="24"/>
        </w:rPr>
        <w:t>Пт</w:t>
      </w:r>
      <w:proofErr w:type="spellEnd"/>
      <w:r w:rsidR="00987A99" w:rsidRPr="00E07F6C">
        <w:rPr>
          <w:rFonts w:cs="Times New Roman"/>
          <w:sz w:val="24"/>
          <w:szCs w:val="24"/>
        </w:rPr>
        <w:t xml:space="preserve">: 8.00-18.00; Вт: 8.00-20.00; </w:t>
      </w:r>
      <w:proofErr w:type="spellStart"/>
      <w:r w:rsidR="00987A99" w:rsidRPr="00E07F6C">
        <w:rPr>
          <w:rFonts w:cs="Times New Roman"/>
          <w:sz w:val="24"/>
          <w:szCs w:val="24"/>
        </w:rPr>
        <w:t>Сб</w:t>
      </w:r>
      <w:proofErr w:type="spellEnd"/>
      <w:r w:rsidR="00987A99" w:rsidRPr="00E07F6C">
        <w:rPr>
          <w:rFonts w:cs="Times New Roman"/>
          <w:sz w:val="24"/>
          <w:szCs w:val="24"/>
        </w:rPr>
        <w:t xml:space="preserve">: 08.00-17.00; </w:t>
      </w:r>
    </w:p>
    <w:p w:rsidR="00F857FA" w:rsidRPr="00E07F6C" w:rsidRDefault="00987A99" w:rsidP="00987A99">
      <w:pPr>
        <w:ind w:firstLine="0"/>
        <w:rPr>
          <w:rFonts w:eastAsia="Times New Roman" w:cs="Times New Roman"/>
          <w:sz w:val="24"/>
          <w:szCs w:val="24"/>
          <w:lang w:eastAsia="ru-RU"/>
        </w:rPr>
      </w:pPr>
      <w:proofErr w:type="spellStart"/>
      <w:r w:rsidRPr="00E07F6C">
        <w:rPr>
          <w:rFonts w:cs="Times New Roman"/>
          <w:sz w:val="24"/>
          <w:szCs w:val="24"/>
        </w:rPr>
        <w:t>Вс</w:t>
      </w:r>
      <w:proofErr w:type="spellEnd"/>
      <w:r w:rsidRPr="00E07F6C">
        <w:rPr>
          <w:rFonts w:cs="Times New Roman"/>
          <w:sz w:val="24"/>
          <w:szCs w:val="24"/>
        </w:rPr>
        <w:t xml:space="preserve"> — выходной день</w:t>
      </w:r>
    </w:p>
    <w:p w:rsidR="00B37745" w:rsidRPr="00E07F6C" w:rsidRDefault="00675D17" w:rsidP="003C4D7D">
      <w:pPr>
        <w:rPr>
          <w:rFonts w:eastAsia="Times New Roman" w:cs="Times New Roman"/>
          <w:sz w:val="24"/>
          <w:szCs w:val="24"/>
          <w:lang w:eastAsia="ru-RU"/>
        </w:rPr>
      </w:pPr>
      <w:r w:rsidRPr="00E07F6C">
        <w:rPr>
          <w:rFonts w:eastAsia="Times New Roman" w:cs="Times New Roman"/>
          <w:sz w:val="24"/>
          <w:szCs w:val="24"/>
          <w:lang w:eastAsia="ru-RU"/>
        </w:rPr>
        <w:t>5</w:t>
      </w:r>
      <w:r w:rsidR="00A23B5D" w:rsidRPr="00E07F6C">
        <w:rPr>
          <w:rFonts w:eastAsia="Times New Roman" w:cs="Times New Roman"/>
          <w:sz w:val="24"/>
          <w:szCs w:val="24"/>
          <w:lang w:eastAsia="ru-RU"/>
        </w:rPr>
        <w:t>.</w:t>
      </w:r>
      <w:r w:rsidR="00A65BC5">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Место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нахождения</w:t>
      </w:r>
      <w:r w:rsidR="002470D5" w:rsidRPr="00E07F6C">
        <w:rPr>
          <w:rFonts w:eastAsia="Times New Roman" w:cs="Times New Roman"/>
          <w:sz w:val="24"/>
          <w:szCs w:val="24"/>
          <w:lang w:eastAsia="ru-RU"/>
        </w:rPr>
        <w:t xml:space="preserve">: </w:t>
      </w:r>
      <w:r w:rsidR="00340C66" w:rsidRPr="00E07F6C">
        <w:rPr>
          <w:rFonts w:cs="Times New Roman"/>
          <w:sz w:val="24"/>
          <w:szCs w:val="24"/>
          <w:shd w:val="clear" w:color="auto" w:fill="FFFFFF"/>
        </w:rPr>
        <w:t>администрации городского округа Заречный</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w:t>
      </w:r>
      <w:r w:rsidR="00730983" w:rsidRPr="00E07F6C">
        <w:rPr>
          <w:rFonts w:eastAsia="Times New Roman" w:cs="Times New Roman"/>
          <w:sz w:val="24"/>
          <w:szCs w:val="24"/>
          <w:lang w:eastAsia="ru-RU"/>
        </w:rPr>
        <w:t>.1.</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адрес</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электронной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почты</w:t>
      </w:r>
      <w:r w:rsidR="002470D5" w:rsidRPr="00E07F6C">
        <w:rPr>
          <w:rFonts w:ascii="Arial" w:hAnsi="Arial" w:cs="Arial"/>
          <w:shd w:val="clear" w:color="auto" w:fill="FFFFFF"/>
        </w:rPr>
        <w:t xml:space="preserve"> </w:t>
      </w:r>
      <w:r w:rsidR="002342B7" w:rsidRPr="00E07F6C">
        <w:rPr>
          <w:rFonts w:eastAsia="Times New Roman" w:cs="Times New Roman"/>
          <w:sz w:val="24"/>
          <w:szCs w:val="24"/>
          <w:lang w:eastAsia="ru-RU"/>
        </w:rPr>
        <w:t>gsp_zar@mail.ru;</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w:t>
      </w:r>
      <w:r w:rsidR="00730983" w:rsidRPr="00E07F6C">
        <w:rPr>
          <w:rFonts w:eastAsia="Times New Roman" w:cs="Times New Roman"/>
          <w:sz w:val="24"/>
          <w:szCs w:val="24"/>
          <w:lang w:eastAsia="ru-RU"/>
        </w:rPr>
        <w:t>.2.</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телефон</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отдела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ответственного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предоставление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услуги</w:t>
      </w:r>
      <w:r w:rsidR="00987A99" w:rsidRPr="00E07F6C">
        <w:rPr>
          <w:rFonts w:eastAsia="Times New Roman" w:cs="Times New Roman"/>
          <w:sz w:val="24"/>
          <w:szCs w:val="24"/>
          <w:lang w:eastAsia="ru-RU"/>
        </w:rPr>
        <w:t xml:space="preserve"> </w:t>
      </w:r>
      <w:r w:rsidR="002342B7" w:rsidRPr="00E07F6C">
        <w:rPr>
          <w:rFonts w:eastAsia="Times New Roman" w:cs="Times New Roman"/>
          <w:sz w:val="24"/>
          <w:szCs w:val="24"/>
          <w:lang w:eastAsia="ru-RU"/>
        </w:rPr>
        <w:t>8(34377)71195, 8(34377)32274, график приема посетителей для консультирования по процедуре предоставления муниципальной услуги: среда с 15.00 до 17.00, пятница с 10.00 до 12.00;</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w:t>
      </w:r>
      <w:r w:rsidR="00730983" w:rsidRPr="00E07F6C">
        <w:rPr>
          <w:rFonts w:eastAsia="Times New Roman" w:cs="Times New Roman"/>
          <w:sz w:val="24"/>
          <w:szCs w:val="24"/>
          <w:lang w:eastAsia="ru-RU"/>
        </w:rPr>
        <w:t>.3.</w:t>
      </w:r>
      <w:r w:rsidR="00423C35">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телефон</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отдела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ответственного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прием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регистрацию</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заявления</w:t>
      </w:r>
      <w:r w:rsidR="00F857FA" w:rsidRPr="00E07F6C">
        <w:rPr>
          <w:rFonts w:eastAsia="Times New Roman" w:cs="Times New Roman"/>
          <w:sz w:val="24"/>
          <w:szCs w:val="24"/>
          <w:lang w:eastAsia="ru-RU"/>
        </w:rPr>
        <w:br/>
      </w:r>
      <w:r w:rsidR="00F857FA" w:rsidRPr="00E07F6C">
        <w:rPr>
          <w:rFonts w:eastAsia="Times New Roman" w:cs="Times New Roman" w:hint="eastAsia"/>
          <w:sz w:val="24"/>
          <w:szCs w:val="24"/>
          <w:lang w:eastAsia="ru-RU"/>
        </w:rPr>
        <w:t>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предоставлении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услуги</w:t>
      </w:r>
      <w:r w:rsidR="00987A99" w:rsidRPr="00E07F6C">
        <w:rPr>
          <w:rFonts w:eastAsia="Times New Roman" w:cs="Times New Roman"/>
          <w:sz w:val="24"/>
          <w:szCs w:val="24"/>
          <w:lang w:eastAsia="ru-RU"/>
        </w:rPr>
        <w:t xml:space="preserve"> </w:t>
      </w:r>
      <w:r w:rsidR="002342B7" w:rsidRPr="00E07F6C">
        <w:rPr>
          <w:rFonts w:eastAsia="Times New Roman" w:cs="Times New Roman"/>
          <w:sz w:val="24"/>
          <w:szCs w:val="24"/>
          <w:lang w:eastAsia="ru-RU"/>
        </w:rPr>
        <w:t>8(34377) 32503, 8(34377) 32063;</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w:t>
      </w:r>
      <w:r w:rsidR="00730983" w:rsidRPr="00E07F6C">
        <w:rPr>
          <w:rFonts w:eastAsia="Times New Roman" w:cs="Times New Roman"/>
          <w:sz w:val="24"/>
          <w:szCs w:val="24"/>
          <w:lang w:eastAsia="ru-RU"/>
        </w:rPr>
        <w:t>.4.</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адрес</w:t>
      </w:r>
      <w:r w:rsidR="00F857FA" w:rsidRPr="00E07F6C">
        <w:rPr>
          <w:rFonts w:eastAsia="Times New Roman" w:cs="Times New Roman"/>
          <w:sz w:val="24"/>
          <w:szCs w:val="24"/>
          <w:lang w:eastAsia="ru-RU"/>
        </w:rPr>
        <w:t xml:space="preserve"> официального </w:t>
      </w:r>
      <w:r w:rsidR="00F857FA" w:rsidRPr="00E07F6C">
        <w:rPr>
          <w:rFonts w:eastAsia="Times New Roman" w:cs="Times New Roman" w:hint="eastAsia"/>
          <w:sz w:val="24"/>
          <w:szCs w:val="24"/>
          <w:lang w:eastAsia="ru-RU"/>
        </w:rPr>
        <w:t>сайта</w:t>
      </w:r>
      <w:r w:rsidR="00987A99" w:rsidRPr="00E07F6C">
        <w:rPr>
          <w:rFonts w:eastAsia="Times New Roman" w:cs="Times New Roman"/>
          <w:sz w:val="24"/>
          <w:szCs w:val="24"/>
          <w:lang w:eastAsia="ru-RU"/>
        </w:rPr>
        <w:t xml:space="preserve"> </w:t>
      </w:r>
      <w:r w:rsidR="002342B7" w:rsidRPr="00E07F6C">
        <w:rPr>
          <w:rFonts w:eastAsia="Times New Roman" w:cs="Times New Roman"/>
          <w:sz w:val="24"/>
          <w:szCs w:val="24"/>
          <w:lang w:eastAsia="ru-RU"/>
        </w:rPr>
        <w:t>www.gorod-zarechny.ru;</w:t>
      </w:r>
    </w:p>
    <w:p w:rsidR="00F857FA" w:rsidRPr="00E07F6C" w:rsidRDefault="00675D17" w:rsidP="00006843">
      <w:pPr>
        <w:rPr>
          <w:rFonts w:eastAsia="Times New Roman" w:cs="Times New Roman"/>
          <w:sz w:val="24"/>
          <w:szCs w:val="24"/>
          <w:lang w:eastAsia="ru-RU"/>
        </w:rPr>
      </w:pPr>
      <w:r w:rsidRPr="00E07F6C">
        <w:rPr>
          <w:rFonts w:eastAsia="Times New Roman" w:cs="Times New Roman"/>
          <w:sz w:val="24"/>
          <w:szCs w:val="24"/>
          <w:lang w:eastAsia="ru-RU"/>
        </w:rPr>
        <w:t>5</w:t>
      </w:r>
      <w:r w:rsidR="00730983" w:rsidRPr="00E07F6C">
        <w:rPr>
          <w:rFonts w:eastAsia="Times New Roman" w:cs="Times New Roman"/>
          <w:sz w:val="24"/>
          <w:szCs w:val="24"/>
          <w:lang w:eastAsia="ru-RU"/>
        </w:rPr>
        <w:t>.5.</w:t>
      </w:r>
      <w:r w:rsidR="0026173B" w:rsidRPr="00E07F6C">
        <w:rPr>
          <w:rFonts w:eastAsia="Times New Roman" w:cs="Times New Roman"/>
          <w:sz w:val="24"/>
          <w:szCs w:val="24"/>
          <w:lang w:eastAsia="ru-RU"/>
        </w:rPr>
        <w:t>и</w:t>
      </w:r>
      <w:r w:rsidR="00F857FA" w:rsidRPr="00E07F6C">
        <w:rPr>
          <w:rFonts w:eastAsia="Times New Roman" w:cs="Times New Roman" w:hint="eastAsia"/>
          <w:sz w:val="24"/>
          <w:szCs w:val="24"/>
          <w:lang w:eastAsia="ru-RU"/>
        </w:rPr>
        <w:t>нформация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месте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нахождения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графике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работы</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справочном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телефоне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электронном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адресе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порядке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предоставления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размещается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на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официальном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сайте</w:t>
      </w:r>
      <w:r w:rsidR="00F857FA" w:rsidRPr="00E07F6C">
        <w:rPr>
          <w:rFonts w:eastAsia="Times New Roman" w:cs="Times New Roman"/>
          <w:sz w:val="24"/>
          <w:szCs w:val="24"/>
          <w:lang w:eastAsia="ru-RU"/>
        </w:rPr>
        <w:t xml:space="preserve"> </w:t>
      </w:r>
      <w:r w:rsidR="00006843" w:rsidRPr="00E07F6C">
        <w:rPr>
          <w:rFonts w:cs="Times New Roman"/>
          <w:sz w:val="24"/>
          <w:szCs w:val="24"/>
          <w:shd w:val="clear" w:color="auto" w:fill="FFFFFF"/>
        </w:rPr>
        <w:t xml:space="preserve">городского округа Заречный, </w:t>
      </w:r>
      <w:r w:rsidR="00F857FA" w:rsidRPr="00E07F6C">
        <w:rPr>
          <w:rFonts w:eastAsia="Times New Roman" w:cs="Times New Roman" w:hint="eastAsia"/>
          <w:sz w:val="24"/>
          <w:szCs w:val="24"/>
          <w:lang w:eastAsia="ru-RU"/>
        </w:rPr>
        <w:t>на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сайте</w:t>
      </w:r>
      <w:r w:rsidR="00CD2F9E"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МФЦ</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также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на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Едином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портале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государственных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Региональном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портале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государственных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w:t>
      </w:r>
      <w:r w:rsidR="00F857FA" w:rsidRPr="00E07F6C">
        <w:rPr>
          <w:rFonts w:eastAsia="Times New Roman" w:cs="Times New Roman"/>
          <w:sz w:val="24"/>
          <w:szCs w:val="24"/>
          <w:lang w:eastAsia="ru-RU"/>
        </w:rPr>
        <w:t>.</w:t>
      </w:r>
    </w:p>
    <w:p w:rsidR="002342B7" w:rsidRPr="00E07F6C" w:rsidRDefault="00675D17" w:rsidP="002342B7">
      <w:pPr>
        <w:ind w:firstLine="720"/>
        <w:rPr>
          <w:rFonts w:eastAsia="Times New Roman" w:cs="Times New Roman"/>
          <w:sz w:val="24"/>
          <w:szCs w:val="24"/>
          <w:lang w:eastAsia="ru-RU"/>
        </w:rPr>
      </w:pPr>
      <w:r w:rsidRPr="00E07F6C">
        <w:rPr>
          <w:rFonts w:eastAsia="Times New Roman" w:cs="Times New Roman"/>
          <w:sz w:val="24"/>
          <w:szCs w:val="24"/>
          <w:lang w:eastAsia="ru-RU"/>
        </w:rPr>
        <w:t>5</w:t>
      </w:r>
      <w:r w:rsidR="00730983" w:rsidRPr="00E07F6C">
        <w:rPr>
          <w:rFonts w:eastAsia="Times New Roman" w:cs="Times New Roman"/>
          <w:sz w:val="24"/>
          <w:szCs w:val="24"/>
          <w:lang w:eastAsia="ru-RU"/>
        </w:rPr>
        <w:t>.6.</w:t>
      </w:r>
      <w:r w:rsidRPr="00E07F6C">
        <w:rPr>
          <w:rFonts w:eastAsia="Times New Roman" w:cs="Times New Roman"/>
          <w:sz w:val="24"/>
          <w:szCs w:val="24"/>
          <w:lang w:eastAsia="ru-RU"/>
        </w:rPr>
        <w:t xml:space="preserve"> </w:t>
      </w:r>
      <w:r w:rsidR="0026173B" w:rsidRPr="00E07F6C">
        <w:rPr>
          <w:rFonts w:eastAsia="Times New Roman" w:cs="Times New Roman"/>
          <w:sz w:val="24"/>
          <w:szCs w:val="24"/>
          <w:lang w:eastAsia="ru-RU"/>
        </w:rPr>
        <w:t>г</w:t>
      </w:r>
      <w:r w:rsidR="00F857FA" w:rsidRPr="00E07F6C">
        <w:rPr>
          <w:rFonts w:eastAsia="Times New Roman" w:cs="Times New Roman" w:hint="eastAsia"/>
          <w:sz w:val="24"/>
          <w:szCs w:val="24"/>
          <w:lang w:eastAsia="ru-RU"/>
        </w:rPr>
        <w:t>рафик</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работы</w:t>
      </w:r>
      <w:r w:rsidR="00F857FA" w:rsidRPr="00E07F6C">
        <w:rPr>
          <w:rFonts w:eastAsia="Times New Roman" w:cs="Times New Roman"/>
          <w:sz w:val="24"/>
          <w:szCs w:val="24"/>
          <w:lang w:eastAsia="ru-RU"/>
        </w:rPr>
        <w:t xml:space="preserve">: </w:t>
      </w:r>
      <w:r w:rsidR="002342B7" w:rsidRPr="00E07F6C">
        <w:rPr>
          <w:rFonts w:eastAsia="Times New Roman" w:cs="Times New Roman"/>
          <w:sz w:val="24"/>
          <w:szCs w:val="24"/>
          <w:lang w:eastAsia="ru-RU"/>
        </w:rPr>
        <w:t>понедельник – четверг с 08.00 до 17.15, пятница с 08.00 до 16.00, обеденный перерыв с 12.00 до 13.00;</w:t>
      </w:r>
    </w:p>
    <w:p w:rsidR="002342B7" w:rsidRPr="00E07F6C" w:rsidRDefault="002342B7" w:rsidP="002342B7">
      <w:pPr>
        <w:ind w:firstLine="720"/>
        <w:rPr>
          <w:rFonts w:eastAsia="Times New Roman" w:cs="Times New Roman"/>
          <w:sz w:val="24"/>
          <w:szCs w:val="24"/>
          <w:lang w:eastAsia="ru-RU"/>
        </w:rPr>
      </w:pPr>
      <w:r w:rsidRPr="00E07F6C">
        <w:rPr>
          <w:rFonts w:eastAsia="Times New Roman" w:cs="Times New Roman"/>
          <w:sz w:val="24"/>
          <w:szCs w:val="24"/>
          <w:lang w:eastAsia="ru-RU"/>
        </w:rPr>
        <w:t>Суббота, воскресенье – выходные дни.</w:t>
      </w:r>
    </w:p>
    <w:p w:rsidR="00F857FA" w:rsidRPr="00E07F6C" w:rsidRDefault="00675D17" w:rsidP="002342B7">
      <w:pPr>
        <w:ind w:firstLine="720"/>
        <w:rPr>
          <w:rFonts w:eastAsia="Times New Roman" w:cs="Times New Roman"/>
          <w:sz w:val="24"/>
          <w:szCs w:val="24"/>
          <w:lang w:eastAsia="ru-RU"/>
        </w:rPr>
      </w:pPr>
      <w:r w:rsidRPr="00E07F6C">
        <w:rPr>
          <w:rFonts w:eastAsia="Times New Roman" w:cs="Times New Roman"/>
          <w:sz w:val="24"/>
          <w:szCs w:val="24"/>
          <w:lang w:eastAsia="ru-RU"/>
        </w:rPr>
        <w:t>5</w:t>
      </w:r>
      <w:r w:rsidR="00730983" w:rsidRPr="00E07F6C">
        <w:rPr>
          <w:rFonts w:eastAsia="Times New Roman" w:cs="Times New Roman"/>
          <w:sz w:val="24"/>
          <w:szCs w:val="24"/>
          <w:lang w:eastAsia="ru-RU"/>
        </w:rPr>
        <w:t>.7.</w:t>
      </w:r>
      <w:r w:rsidR="00A65BC5">
        <w:rPr>
          <w:rFonts w:eastAsia="Times New Roman" w:cs="Times New Roman"/>
          <w:sz w:val="24"/>
          <w:szCs w:val="24"/>
          <w:lang w:eastAsia="ru-RU"/>
        </w:rPr>
        <w:t xml:space="preserve"> </w:t>
      </w:r>
      <w:r w:rsidR="0026173B" w:rsidRPr="00E07F6C">
        <w:rPr>
          <w:rFonts w:eastAsia="Times New Roman" w:cs="Times New Roman"/>
          <w:sz w:val="24"/>
          <w:szCs w:val="24"/>
          <w:lang w:eastAsia="ru-RU"/>
        </w:rPr>
        <w:t>в</w:t>
      </w:r>
      <w:r w:rsidR="00F857FA" w:rsidRPr="00E07F6C">
        <w:rPr>
          <w:rFonts w:eastAsia="Times New Roman" w:cs="Times New Roman"/>
          <w:sz w:val="24"/>
          <w:szCs w:val="24"/>
          <w:lang w:eastAsia="ru-RU"/>
        </w:rPr>
        <w:t>ремя приема документов (заявления</w:t>
      </w:r>
      <w:r w:rsidR="00977515" w:rsidRPr="00E07F6C">
        <w:rPr>
          <w:rFonts w:eastAsia="Times New Roman" w:cs="Times New Roman"/>
          <w:sz w:val="24"/>
          <w:szCs w:val="24"/>
          <w:lang w:eastAsia="ru-RU"/>
        </w:rPr>
        <w:t>)</w:t>
      </w:r>
      <w:r w:rsidR="00977515" w:rsidRPr="00E07F6C">
        <w:t xml:space="preserve"> </w:t>
      </w:r>
      <w:r w:rsidR="00977515" w:rsidRPr="00E07F6C">
        <w:rPr>
          <w:rFonts w:eastAsia="Times New Roman" w:cs="Times New Roman"/>
          <w:sz w:val="24"/>
          <w:szCs w:val="24"/>
          <w:lang w:eastAsia="ru-RU"/>
        </w:rPr>
        <w:t>(заявления) в администрации городского округа Заречный: понедельник – четверг с 08.00 до 17.15, пятница с 08.00 до 16.00, обеденный перерыв с 12.00 до 13.00.</w:t>
      </w:r>
    </w:p>
    <w:p w:rsidR="00F857FA" w:rsidRPr="00E07F6C" w:rsidRDefault="00675D17" w:rsidP="00730983">
      <w:pPr>
        <w:rPr>
          <w:rFonts w:eastAsia="Times New Roman" w:cs="Times New Roman"/>
          <w:sz w:val="24"/>
          <w:szCs w:val="24"/>
          <w:lang w:eastAsia="ru-RU"/>
        </w:rPr>
      </w:pPr>
      <w:r w:rsidRPr="00E07F6C">
        <w:rPr>
          <w:rFonts w:eastAsia="Times New Roman" w:cs="Times New Roman"/>
          <w:sz w:val="24"/>
          <w:szCs w:val="24"/>
          <w:lang w:eastAsia="ru-RU"/>
        </w:rPr>
        <w:t>5</w:t>
      </w:r>
      <w:r w:rsidR="00730983" w:rsidRPr="00E07F6C">
        <w:rPr>
          <w:rFonts w:eastAsia="Times New Roman" w:cs="Times New Roman"/>
          <w:sz w:val="24"/>
          <w:szCs w:val="24"/>
          <w:lang w:eastAsia="ru-RU"/>
        </w:rPr>
        <w:t>.8.</w:t>
      </w:r>
      <w:r w:rsidR="00A65BC5">
        <w:rPr>
          <w:rFonts w:eastAsia="Times New Roman" w:cs="Times New Roman"/>
          <w:sz w:val="24"/>
          <w:szCs w:val="24"/>
          <w:lang w:eastAsia="ru-RU"/>
        </w:rPr>
        <w:t xml:space="preserve"> </w:t>
      </w:r>
      <w:r w:rsidR="00730983" w:rsidRPr="00E07F6C">
        <w:rPr>
          <w:rFonts w:eastAsia="Times New Roman" w:cs="Times New Roman"/>
          <w:sz w:val="24"/>
          <w:szCs w:val="24"/>
          <w:lang w:eastAsia="ru-RU"/>
        </w:rPr>
        <w:t>с</w:t>
      </w:r>
      <w:r w:rsidR="00F857FA" w:rsidRPr="00E07F6C">
        <w:rPr>
          <w:rFonts w:eastAsia="Times New Roman" w:cs="Times New Roman" w:hint="eastAsia"/>
          <w:sz w:val="24"/>
          <w:szCs w:val="24"/>
          <w:lang w:eastAsia="ru-RU"/>
        </w:rPr>
        <w:t>тенды</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вывески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содержащие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информацию</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графике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режиме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работы</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адресе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официального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Интернет–сайта</w:t>
      </w:r>
      <w:r w:rsidR="00B81159"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размещаются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входе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помещение</w:t>
      </w:r>
      <w:r w:rsidR="00F857FA" w:rsidRPr="00E07F6C">
        <w:rPr>
          <w:rFonts w:eastAsia="Times New Roman" w:cs="Times New Roman"/>
          <w:sz w:val="24"/>
          <w:szCs w:val="24"/>
          <w:lang w:eastAsia="ru-RU"/>
        </w:rPr>
        <w:t xml:space="preserve"> </w:t>
      </w:r>
      <w:r w:rsidR="005C5A8C" w:rsidRPr="00E07F6C">
        <w:rPr>
          <w:rFonts w:cs="Times New Roman"/>
          <w:sz w:val="24"/>
          <w:szCs w:val="24"/>
          <w:shd w:val="clear" w:color="auto" w:fill="FFFFFF"/>
        </w:rPr>
        <w:t>администрации городского округа Заречный</w:t>
      </w:r>
      <w:r w:rsidR="0026173B" w:rsidRPr="00E07F6C">
        <w:rPr>
          <w:rFonts w:eastAsia="Times New Roman" w:cs="Times New Roman"/>
          <w:sz w:val="24"/>
          <w:szCs w:val="24"/>
          <w:lang w:eastAsia="ru-RU"/>
        </w:rPr>
        <w:t>.</w:t>
      </w:r>
    </w:p>
    <w:p w:rsidR="0048542D" w:rsidRPr="00E07F6C" w:rsidRDefault="00675D17" w:rsidP="00006843">
      <w:pPr>
        <w:rPr>
          <w:rFonts w:eastAsia="Times New Roman" w:cs="Times New Roman"/>
          <w:sz w:val="24"/>
          <w:szCs w:val="24"/>
          <w:lang w:eastAsia="ru-RU"/>
        </w:rPr>
      </w:pPr>
      <w:r w:rsidRPr="00E07F6C">
        <w:rPr>
          <w:rFonts w:eastAsia="Times New Roman" w:cs="Times New Roman"/>
          <w:sz w:val="24"/>
          <w:szCs w:val="24"/>
          <w:lang w:eastAsia="ru-RU"/>
        </w:rPr>
        <w:t>5</w:t>
      </w:r>
      <w:r w:rsidR="00EE33DB" w:rsidRPr="00E07F6C">
        <w:rPr>
          <w:rFonts w:eastAsia="Times New Roman" w:cs="Times New Roman"/>
          <w:sz w:val="24"/>
          <w:szCs w:val="24"/>
          <w:lang w:eastAsia="ru-RU"/>
        </w:rPr>
        <w:t>.</w:t>
      </w:r>
      <w:r w:rsidR="00A23B5D" w:rsidRPr="00E07F6C">
        <w:rPr>
          <w:rFonts w:eastAsia="Times New Roman" w:cs="Times New Roman"/>
          <w:sz w:val="24"/>
          <w:szCs w:val="24"/>
          <w:lang w:eastAsia="ru-RU"/>
        </w:rPr>
        <w:t>9</w:t>
      </w:r>
      <w:r w:rsidR="00F857FA" w:rsidRPr="00E07F6C">
        <w:rPr>
          <w:rFonts w:eastAsia="Times New Roman" w:cs="Times New Roman"/>
          <w:sz w:val="24"/>
          <w:szCs w:val="24"/>
          <w:lang w:eastAsia="ru-RU"/>
        </w:rPr>
        <w:t xml:space="preserve">. </w:t>
      </w:r>
      <w:r w:rsidRPr="00E07F6C">
        <w:rPr>
          <w:rFonts w:eastAsia="Times New Roman" w:cs="Times New Roman"/>
          <w:sz w:val="24"/>
          <w:szCs w:val="24"/>
          <w:lang w:eastAsia="ru-RU"/>
        </w:rPr>
        <w:t>Н</w:t>
      </w:r>
      <w:r w:rsidR="00F857FA" w:rsidRPr="00E07F6C">
        <w:rPr>
          <w:rFonts w:eastAsia="Times New Roman" w:cs="Times New Roman" w:hint="eastAsia"/>
          <w:sz w:val="24"/>
          <w:szCs w:val="24"/>
          <w:lang w:eastAsia="ru-RU"/>
        </w:rPr>
        <w:t>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стендах</w:t>
      </w:r>
      <w:r w:rsidR="00730983" w:rsidRPr="00E07F6C">
        <w:rPr>
          <w:rFonts w:eastAsia="Times New Roman" w:cs="Times New Roman"/>
          <w:sz w:val="24"/>
          <w:szCs w:val="24"/>
          <w:lang w:eastAsia="ru-RU"/>
        </w:rPr>
        <w:t xml:space="preserve"> </w:t>
      </w:r>
      <w:r w:rsidR="00006843" w:rsidRPr="00E07F6C">
        <w:rPr>
          <w:rFonts w:cs="Times New Roman"/>
          <w:sz w:val="24"/>
          <w:szCs w:val="24"/>
          <w:shd w:val="clear" w:color="auto" w:fill="FFFFFF"/>
        </w:rPr>
        <w:t xml:space="preserve">администрации городского округа Заречный, </w:t>
      </w:r>
      <w:r w:rsidR="0048542D" w:rsidRPr="00E07F6C">
        <w:rPr>
          <w:rFonts w:eastAsia="Times New Roman" w:cs="Times New Roman" w:hint="eastAsia"/>
          <w:sz w:val="24"/>
          <w:szCs w:val="24"/>
          <w:lang w:eastAsia="ru-RU"/>
        </w:rPr>
        <w:t>размещаются</w:t>
      </w:r>
      <w:r w:rsidR="0048542D" w:rsidRPr="00E07F6C">
        <w:rPr>
          <w:rFonts w:eastAsia="Times New Roman" w:cs="Times New Roman"/>
          <w:sz w:val="24"/>
          <w:szCs w:val="24"/>
          <w:lang w:eastAsia="ru-RU"/>
        </w:rPr>
        <w:t xml:space="preserve"> </w:t>
      </w:r>
      <w:r w:rsidR="0048542D" w:rsidRPr="00E07F6C">
        <w:rPr>
          <w:rFonts w:eastAsia="Times New Roman" w:cs="Times New Roman" w:hint="eastAsia"/>
          <w:sz w:val="24"/>
          <w:szCs w:val="24"/>
          <w:lang w:eastAsia="ru-RU"/>
        </w:rPr>
        <w:t>следующие</w:t>
      </w:r>
      <w:r w:rsidR="0048542D" w:rsidRPr="00E07F6C">
        <w:rPr>
          <w:rFonts w:eastAsia="Times New Roman" w:cs="Times New Roman"/>
          <w:sz w:val="24"/>
          <w:szCs w:val="24"/>
          <w:lang w:eastAsia="ru-RU"/>
        </w:rPr>
        <w:t xml:space="preserve"> </w:t>
      </w:r>
      <w:r w:rsidR="0048542D" w:rsidRPr="00E07F6C">
        <w:rPr>
          <w:rFonts w:eastAsia="Times New Roman" w:cs="Times New Roman" w:hint="eastAsia"/>
          <w:sz w:val="24"/>
          <w:szCs w:val="24"/>
          <w:lang w:eastAsia="ru-RU"/>
        </w:rPr>
        <w:t>информационные</w:t>
      </w:r>
      <w:r w:rsidR="0048542D" w:rsidRPr="00E07F6C">
        <w:rPr>
          <w:rFonts w:eastAsia="Times New Roman" w:cs="Times New Roman"/>
          <w:sz w:val="24"/>
          <w:szCs w:val="24"/>
          <w:lang w:eastAsia="ru-RU"/>
        </w:rPr>
        <w:t xml:space="preserve"> </w:t>
      </w:r>
      <w:r w:rsidR="0048542D" w:rsidRPr="00E07F6C">
        <w:rPr>
          <w:rFonts w:eastAsia="Times New Roman" w:cs="Times New Roman" w:hint="eastAsia"/>
          <w:sz w:val="24"/>
          <w:szCs w:val="24"/>
          <w:lang w:eastAsia="ru-RU"/>
        </w:rPr>
        <w:t>материалы</w:t>
      </w:r>
      <w:r w:rsidR="0048542D"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5.9.</w:t>
      </w:r>
      <w:r w:rsidR="0048542D" w:rsidRPr="00E07F6C">
        <w:rPr>
          <w:rFonts w:eastAsia="Times New Roman" w:cs="Times New Roman"/>
          <w:sz w:val="24"/>
          <w:szCs w:val="24"/>
          <w:lang w:eastAsia="ru-RU"/>
        </w:rPr>
        <w:t>1</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образец</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заявления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перечень</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документов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необходимых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для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предоставления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услуги</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5.9.</w:t>
      </w:r>
      <w:r w:rsidR="00730983" w:rsidRPr="00E07F6C">
        <w:rPr>
          <w:rFonts w:eastAsia="Times New Roman" w:cs="Times New Roman"/>
          <w:sz w:val="24"/>
          <w:szCs w:val="24"/>
          <w:lang w:eastAsia="ru-RU"/>
        </w:rPr>
        <w:t>2</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график</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работы</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специалистов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осуществляющих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прием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консультирование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заявителей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вопросам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предоставления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услуги</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5.9.</w:t>
      </w:r>
      <w:r w:rsidR="00730983" w:rsidRPr="00E07F6C">
        <w:rPr>
          <w:rFonts w:eastAsia="Times New Roman" w:cs="Times New Roman"/>
          <w:sz w:val="24"/>
          <w:szCs w:val="24"/>
          <w:lang w:eastAsia="ru-RU"/>
        </w:rPr>
        <w:t>3</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извлечения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из</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законодательных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нормативных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правовых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актов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содержащих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нормы</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регулирующие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деятельность</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предоставлению</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услуги</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5.9.</w:t>
      </w:r>
      <w:r w:rsidR="00730983" w:rsidRPr="00E07F6C">
        <w:rPr>
          <w:rFonts w:eastAsia="Times New Roman" w:cs="Times New Roman"/>
          <w:sz w:val="24"/>
          <w:szCs w:val="24"/>
          <w:lang w:eastAsia="ru-RU"/>
        </w:rPr>
        <w:t>4</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основания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для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отказа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принятии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документов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необходимых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для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предоставления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услуги</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 xml:space="preserve">5.9. </w:t>
      </w:r>
      <w:r w:rsidR="00730983" w:rsidRPr="00E07F6C">
        <w:rPr>
          <w:rFonts w:eastAsia="Times New Roman" w:cs="Times New Roman"/>
          <w:sz w:val="24"/>
          <w:szCs w:val="24"/>
          <w:lang w:eastAsia="ru-RU"/>
        </w:rPr>
        <w:t>5</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основания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для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отказа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предоставлении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услуги</w:t>
      </w:r>
      <w:r w:rsidR="00F857FA" w:rsidRPr="00E07F6C">
        <w:rPr>
          <w:rFonts w:eastAsia="Times New Roman" w:cs="Times New Roman"/>
          <w:sz w:val="24"/>
          <w:szCs w:val="24"/>
          <w:lang w:eastAsia="ru-RU"/>
        </w:rPr>
        <w:t>.</w:t>
      </w:r>
    </w:p>
    <w:p w:rsidR="00F857FA" w:rsidRPr="00E07F6C" w:rsidRDefault="00730983"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w:t>
      </w:r>
      <w:r w:rsidR="00F857FA" w:rsidRPr="00E07F6C">
        <w:rPr>
          <w:rFonts w:eastAsia="Times New Roman" w:cs="Times New Roman"/>
          <w:sz w:val="24"/>
          <w:szCs w:val="24"/>
          <w:lang w:eastAsia="ru-RU"/>
        </w:rPr>
        <w:t>.</w:t>
      </w:r>
      <w:r w:rsidRPr="00E07F6C">
        <w:rPr>
          <w:rFonts w:eastAsia="Times New Roman" w:cs="Times New Roman"/>
          <w:sz w:val="24"/>
          <w:szCs w:val="24"/>
          <w:lang w:eastAsia="ru-RU"/>
        </w:rPr>
        <w:t>1</w:t>
      </w:r>
      <w:r w:rsidR="00675D17" w:rsidRPr="00E07F6C">
        <w:rPr>
          <w:rFonts w:eastAsia="Times New Roman" w:cs="Times New Roman"/>
          <w:sz w:val="24"/>
          <w:szCs w:val="24"/>
          <w:lang w:eastAsia="ru-RU"/>
        </w:rPr>
        <w:t>0</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Консультирование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заявителей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порядке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предоставления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может</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осуществляться</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5.10.</w:t>
      </w:r>
      <w:r w:rsidR="0048542D" w:rsidRPr="00E07F6C">
        <w:rPr>
          <w:rFonts w:eastAsia="Times New Roman" w:cs="Times New Roman"/>
          <w:sz w:val="24"/>
          <w:szCs w:val="24"/>
          <w:lang w:eastAsia="ru-RU"/>
        </w:rPr>
        <w:t>1</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личном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обращении</w:t>
      </w:r>
      <w:r w:rsidR="00F857FA" w:rsidRPr="00E07F6C">
        <w:rPr>
          <w:rFonts w:eastAsia="Times New Roman" w:cs="Times New Roman"/>
          <w:sz w:val="24"/>
          <w:szCs w:val="24"/>
          <w:lang w:eastAsia="ru-RU"/>
        </w:rPr>
        <w:t>;</w:t>
      </w:r>
    </w:p>
    <w:p w:rsidR="00E85064" w:rsidRDefault="00E85064" w:rsidP="00F857FA">
      <w:pPr>
        <w:ind w:firstLine="720"/>
        <w:rPr>
          <w:rFonts w:eastAsia="Times New Roman" w:cs="Times New Roman"/>
          <w:sz w:val="24"/>
          <w:szCs w:val="24"/>
          <w:lang w:eastAsia="ru-RU"/>
        </w:rPr>
      </w:pP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5.10.</w:t>
      </w:r>
      <w:r w:rsidR="0048542D" w:rsidRPr="00E07F6C">
        <w:rPr>
          <w:rFonts w:eastAsia="Times New Roman" w:cs="Times New Roman"/>
          <w:sz w:val="24"/>
          <w:szCs w:val="24"/>
          <w:lang w:eastAsia="ru-RU"/>
        </w:rPr>
        <w:t>2</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телефону</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5.10.</w:t>
      </w:r>
      <w:r w:rsidR="0048542D" w:rsidRPr="00E07F6C">
        <w:rPr>
          <w:rFonts w:eastAsia="Times New Roman" w:cs="Times New Roman"/>
          <w:sz w:val="24"/>
          <w:szCs w:val="24"/>
          <w:lang w:eastAsia="ru-RU"/>
        </w:rPr>
        <w:t>3</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письменным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обращениям</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5.10.</w:t>
      </w:r>
      <w:r w:rsidR="0048542D" w:rsidRPr="00E07F6C">
        <w:rPr>
          <w:rFonts w:eastAsia="Times New Roman" w:cs="Times New Roman"/>
          <w:sz w:val="24"/>
          <w:szCs w:val="24"/>
          <w:lang w:eastAsia="ru-RU"/>
        </w:rPr>
        <w:t>4</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электронной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почте</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5.10.</w:t>
      </w:r>
      <w:r w:rsidR="0048542D" w:rsidRPr="00E07F6C">
        <w:rPr>
          <w:rFonts w:eastAsia="Times New Roman" w:cs="Times New Roman"/>
          <w:sz w:val="24"/>
          <w:szCs w:val="24"/>
          <w:lang w:eastAsia="ru-RU"/>
        </w:rPr>
        <w:t>5</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посредством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Интернет</w:t>
      </w:r>
      <w:r w:rsidR="00F857FA" w:rsidRPr="00E07F6C">
        <w:rPr>
          <w:rFonts w:eastAsia="Times New Roman" w:cs="Times New Roman"/>
          <w:sz w:val="24"/>
          <w:szCs w:val="24"/>
          <w:lang w:eastAsia="ru-RU"/>
        </w:rPr>
        <w:t>-</w:t>
      </w:r>
      <w:r w:rsidR="00F857FA" w:rsidRPr="00E07F6C">
        <w:rPr>
          <w:rFonts w:eastAsia="Times New Roman" w:cs="Times New Roman" w:hint="eastAsia"/>
          <w:sz w:val="24"/>
          <w:szCs w:val="24"/>
          <w:lang w:eastAsia="ru-RU"/>
        </w:rPr>
        <w:t>сайта</w:t>
      </w:r>
      <w:r w:rsidR="00F857FA" w:rsidRPr="00E07F6C">
        <w:rPr>
          <w:rFonts w:eastAsia="Times New Roman" w:cs="Times New Roman"/>
          <w:sz w:val="24"/>
          <w:szCs w:val="24"/>
          <w:lang w:eastAsia="ru-RU"/>
        </w:rPr>
        <w:t>.</w:t>
      </w:r>
    </w:p>
    <w:p w:rsidR="00F857FA" w:rsidRPr="00E07F6C" w:rsidRDefault="00675D17" w:rsidP="00F857FA">
      <w:pPr>
        <w:rPr>
          <w:rFonts w:eastAsia="Times New Roman" w:cs="Times New Roman"/>
          <w:sz w:val="24"/>
          <w:szCs w:val="24"/>
          <w:lang w:eastAsia="ru-RU"/>
        </w:rPr>
      </w:pPr>
      <w:r w:rsidRPr="00E07F6C">
        <w:rPr>
          <w:rFonts w:eastAsia="Times New Roman" w:cs="Times New Roman"/>
          <w:sz w:val="24"/>
          <w:szCs w:val="24"/>
          <w:lang w:eastAsia="ru-RU"/>
        </w:rPr>
        <w:t xml:space="preserve">6. </w:t>
      </w:r>
      <w:r w:rsidR="00F857FA" w:rsidRPr="00E07F6C">
        <w:rPr>
          <w:rFonts w:eastAsia="Times New Roman" w:cs="Times New Roman" w:hint="eastAsia"/>
          <w:sz w:val="24"/>
          <w:szCs w:val="24"/>
          <w:lang w:eastAsia="ru-RU"/>
        </w:rPr>
        <w:t>При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консультировании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письменным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обращениям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либо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электронной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почте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ответ</w:t>
      </w:r>
      <w:r w:rsidR="00F857FA" w:rsidRPr="00E07F6C">
        <w:rPr>
          <w:rFonts w:eastAsia="Times New Roman" w:cs="Times New Roman"/>
          <w:sz w:val="24"/>
          <w:szCs w:val="24"/>
          <w:lang w:eastAsia="ru-RU"/>
        </w:rPr>
        <w:br/>
      </w:r>
      <w:r w:rsidR="00F857FA" w:rsidRPr="00E07F6C">
        <w:rPr>
          <w:rFonts w:eastAsia="Times New Roman" w:cs="Times New Roman" w:hint="eastAsia"/>
          <w:sz w:val="24"/>
          <w:szCs w:val="24"/>
          <w:lang w:eastAsia="ru-RU"/>
        </w:rPr>
        <w:t>на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обращение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направляется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адрес</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заявителя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срок</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установленный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действующим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законодательством</w:t>
      </w:r>
      <w:r w:rsidR="00F857FA" w:rsidRPr="00E07F6C">
        <w:rPr>
          <w:rFonts w:eastAsia="Times New Roman" w:cs="Times New Roman"/>
          <w:sz w:val="24"/>
          <w:szCs w:val="24"/>
          <w:lang w:eastAsia="ru-RU"/>
        </w:rPr>
        <w:t>.</w:t>
      </w:r>
    </w:p>
    <w:p w:rsidR="000F18D0" w:rsidRPr="00E07F6C" w:rsidRDefault="00675D17" w:rsidP="003C4D7D">
      <w:pPr>
        <w:rPr>
          <w:rFonts w:eastAsia="Times New Roman" w:cs="Times New Roman"/>
          <w:sz w:val="18"/>
          <w:szCs w:val="18"/>
          <w:lang w:eastAsia="ru-RU"/>
        </w:rPr>
      </w:pPr>
      <w:r w:rsidRPr="00E07F6C">
        <w:rPr>
          <w:rFonts w:eastAsia="Times New Roman" w:cs="Times New Roman"/>
          <w:sz w:val="24"/>
          <w:szCs w:val="24"/>
          <w:lang w:eastAsia="ru-RU"/>
        </w:rPr>
        <w:t>7.</w:t>
      </w:r>
      <w:r w:rsidR="002545CA">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осуществлении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консультирования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телефону</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специалисты</w:t>
      </w:r>
      <w:r w:rsidR="005E5662" w:rsidRPr="00E07F6C">
        <w:rPr>
          <w:rFonts w:eastAsia="Times New Roman" w:cs="Times New Roman"/>
          <w:sz w:val="24"/>
          <w:szCs w:val="24"/>
          <w:lang w:eastAsia="ru-RU"/>
        </w:rPr>
        <w:t xml:space="preserve"> </w:t>
      </w:r>
      <w:r w:rsidR="00C0781F" w:rsidRPr="00E07F6C">
        <w:rPr>
          <w:rFonts w:eastAsia="Times New Roman" w:cs="Times New Roman"/>
          <w:sz w:val="24"/>
          <w:szCs w:val="24"/>
          <w:lang w:eastAsia="ru-RU"/>
        </w:rPr>
        <w:t>администрации городского округа Заречный</w:t>
      </w:r>
      <w:r w:rsidR="003C4D7D" w:rsidRPr="00E07F6C">
        <w:rPr>
          <w:rFonts w:eastAsia="Times New Roman" w:cs="Times New Roman"/>
          <w:sz w:val="24"/>
          <w:szCs w:val="24"/>
          <w:lang w:eastAsia="ru-RU"/>
        </w:rPr>
        <w:t xml:space="preserve"> </w:t>
      </w:r>
      <w:r w:rsidR="000F18D0" w:rsidRPr="00E07F6C">
        <w:rPr>
          <w:rFonts w:eastAsia="Times New Roman" w:cs="Times New Roman"/>
          <w:sz w:val="24"/>
          <w:szCs w:val="24"/>
          <w:lang w:eastAsia="ru-RU"/>
        </w:rPr>
        <w:t xml:space="preserve">в соответствии </w:t>
      </w:r>
      <w:r w:rsidR="000F18D0" w:rsidRPr="00E07F6C">
        <w:rPr>
          <w:rFonts w:eastAsia="Times New Roman" w:cs="Times New Roman" w:hint="eastAsia"/>
          <w:sz w:val="24"/>
          <w:szCs w:val="24"/>
          <w:lang w:eastAsia="ru-RU"/>
        </w:rPr>
        <w:t>с</w:t>
      </w:r>
      <w:r w:rsidR="000F18D0" w:rsidRPr="00E07F6C">
        <w:rPr>
          <w:rFonts w:eastAsia="Times New Roman" w:cs="Times New Roman"/>
          <w:sz w:val="24"/>
          <w:szCs w:val="24"/>
          <w:lang w:eastAsia="ru-RU"/>
        </w:rPr>
        <w:t xml:space="preserve"> </w:t>
      </w:r>
      <w:r w:rsidR="00977515" w:rsidRPr="00E07F6C">
        <w:rPr>
          <w:rFonts w:eastAsia="Times New Roman" w:cs="Times New Roman"/>
          <w:sz w:val="24"/>
          <w:szCs w:val="24"/>
          <w:lang w:eastAsia="ru-RU"/>
        </w:rPr>
        <w:t>поступившим запросом,</w:t>
      </w:r>
      <w:r w:rsidR="000F18D0" w:rsidRPr="00E07F6C">
        <w:rPr>
          <w:rFonts w:eastAsia="Times New Roman" w:cs="Times New Roman"/>
          <w:sz w:val="24"/>
          <w:szCs w:val="24"/>
          <w:lang w:eastAsia="ru-RU"/>
        </w:rPr>
        <w:t xml:space="preserve"> </w:t>
      </w:r>
      <w:r w:rsidR="000F18D0" w:rsidRPr="00E07F6C">
        <w:rPr>
          <w:rFonts w:eastAsia="Times New Roman" w:cs="Times New Roman" w:hint="eastAsia"/>
          <w:sz w:val="24"/>
          <w:szCs w:val="24"/>
          <w:lang w:eastAsia="ru-RU"/>
        </w:rPr>
        <w:t>предоставляют</w:t>
      </w:r>
      <w:r w:rsidR="000F18D0" w:rsidRPr="00E07F6C">
        <w:rPr>
          <w:rFonts w:eastAsia="Times New Roman" w:cs="Times New Roman"/>
          <w:sz w:val="24"/>
          <w:szCs w:val="24"/>
          <w:lang w:eastAsia="ru-RU"/>
        </w:rPr>
        <w:t xml:space="preserve"> </w:t>
      </w:r>
      <w:r w:rsidR="000F18D0" w:rsidRPr="00E07F6C">
        <w:rPr>
          <w:rFonts w:eastAsia="Times New Roman" w:cs="Times New Roman" w:hint="eastAsia"/>
          <w:sz w:val="24"/>
          <w:szCs w:val="24"/>
          <w:lang w:eastAsia="ru-RU"/>
        </w:rPr>
        <w:t>информацию</w:t>
      </w:r>
      <w:r w:rsidR="000F18D0"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7.</w:t>
      </w:r>
      <w:r w:rsidR="00677AFA" w:rsidRPr="00E07F6C">
        <w:rPr>
          <w:rFonts w:eastAsia="Times New Roman" w:cs="Times New Roman"/>
          <w:sz w:val="24"/>
          <w:szCs w:val="24"/>
          <w:lang w:eastAsia="ru-RU"/>
        </w:rPr>
        <w:t>1</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порядке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предоставления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услуги</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7.</w:t>
      </w:r>
      <w:r w:rsidR="00677AFA" w:rsidRPr="00E07F6C">
        <w:rPr>
          <w:rFonts w:eastAsia="Times New Roman" w:cs="Times New Roman"/>
          <w:sz w:val="24"/>
          <w:szCs w:val="24"/>
          <w:lang w:eastAsia="ru-RU"/>
        </w:rPr>
        <w:t>2</w:t>
      </w:r>
      <w:r w:rsidRPr="00E07F6C">
        <w:rPr>
          <w:rFonts w:eastAsia="Times New Roman" w:cs="Times New Roman"/>
          <w:sz w:val="24"/>
          <w:szCs w:val="24"/>
          <w:lang w:eastAsia="ru-RU"/>
        </w:rPr>
        <w:t>.</w:t>
      </w:r>
      <w:r w:rsidR="00AA1A4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перечне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документов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необходимых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для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предоставления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услуги</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lastRenderedPageBreak/>
        <w:t>7.</w:t>
      </w:r>
      <w:r w:rsidR="00677AFA" w:rsidRPr="00E07F6C">
        <w:rPr>
          <w:rFonts w:eastAsia="Times New Roman" w:cs="Times New Roman"/>
          <w:sz w:val="24"/>
          <w:szCs w:val="24"/>
          <w:lang w:eastAsia="ru-RU"/>
        </w:rPr>
        <w:t>3</w:t>
      </w:r>
      <w:r w:rsidRPr="00E07F6C">
        <w:rPr>
          <w:rFonts w:eastAsia="Times New Roman" w:cs="Times New Roman"/>
          <w:sz w:val="24"/>
          <w:szCs w:val="24"/>
          <w:lang w:eastAsia="ru-RU"/>
        </w:rPr>
        <w:t>.</w:t>
      </w:r>
      <w:r w:rsidR="00AA1A4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входящих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номерах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под</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которыми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зарегистрированы</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системе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делопроизводства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заявления</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7.</w:t>
      </w:r>
      <w:r w:rsidR="00677AFA" w:rsidRPr="00E07F6C">
        <w:rPr>
          <w:rFonts w:eastAsia="Times New Roman" w:cs="Times New Roman"/>
          <w:sz w:val="24"/>
          <w:szCs w:val="24"/>
          <w:lang w:eastAsia="ru-RU"/>
        </w:rPr>
        <w:t>4</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принятом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конкретному</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заявлению</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решении</w:t>
      </w:r>
      <w:r w:rsidR="00F857FA" w:rsidRPr="00E07F6C">
        <w:rPr>
          <w:rFonts w:eastAsia="Times New Roman" w:cs="Times New Roman"/>
          <w:sz w:val="24"/>
          <w:szCs w:val="24"/>
          <w:lang w:eastAsia="ru-RU"/>
        </w:rPr>
        <w:t>.</w:t>
      </w:r>
    </w:p>
    <w:p w:rsidR="00F857FA" w:rsidRPr="00E07F6C" w:rsidRDefault="00F857FA" w:rsidP="00006843">
      <w:pPr>
        <w:rPr>
          <w:rFonts w:eastAsia="Times New Roman" w:cs="Times New Roman"/>
          <w:sz w:val="24"/>
          <w:szCs w:val="24"/>
          <w:lang w:eastAsia="ru-RU"/>
        </w:rPr>
      </w:pPr>
      <w:r w:rsidRPr="00E07F6C">
        <w:rPr>
          <w:rFonts w:eastAsia="Times New Roman" w:cs="Times New Roman" w:hint="eastAsia"/>
          <w:sz w:val="24"/>
          <w:szCs w:val="24"/>
          <w:lang w:eastAsia="ru-RU"/>
        </w:rPr>
        <w:t>При</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ответах</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на</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телефонные</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звонки</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и</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устные</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обращения</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специалисты</w:t>
      </w:r>
      <w:r w:rsidR="00C0781F" w:rsidRPr="00E07F6C">
        <w:rPr>
          <w:rFonts w:eastAsia="Times New Roman" w:cs="Times New Roman"/>
          <w:sz w:val="24"/>
          <w:szCs w:val="24"/>
          <w:lang w:eastAsia="ru-RU"/>
        </w:rPr>
        <w:t xml:space="preserve"> </w:t>
      </w:r>
      <w:r w:rsidR="00006843" w:rsidRPr="00E07F6C">
        <w:rPr>
          <w:rFonts w:cs="Times New Roman"/>
          <w:sz w:val="24"/>
          <w:szCs w:val="24"/>
          <w:shd w:val="clear" w:color="auto" w:fill="FFFFFF"/>
        </w:rPr>
        <w:t xml:space="preserve">администрации городского округа Заречный </w:t>
      </w:r>
      <w:r w:rsidR="000F18D0" w:rsidRPr="00E07F6C">
        <w:rPr>
          <w:rFonts w:eastAsia="Times New Roman" w:cs="Times New Roman" w:hint="eastAsia"/>
          <w:sz w:val="24"/>
          <w:szCs w:val="24"/>
          <w:lang w:eastAsia="ru-RU"/>
        </w:rPr>
        <w:t>подробно</w:t>
      </w:r>
      <w:r w:rsidR="000F18D0" w:rsidRPr="00E07F6C">
        <w:rPr>
          <w:rFonts w:eastAsia="Times New Roman" w:cs="Times New Roman"/>
          <w:sz w:val="24"/>
          <w:szCs w:val="24"/>
          <w:lang w:eastAsia="ru-RU"/>
        </w:rPr>
        <w:t xml:space="preserve"> </w:t>
      </w:r>
      <w:r w:rsidR="000F18D0" w:rsidRPr="00E07F6C">
        <w:rPr>
          <w:rFonts w:eastAsia="Times New Roman" w:cs="Times New Roman" w:hint="eastAsia"/>
          <w:sz w:val="24"/>
          <w:szCs w:val="24"/>
          <w:lang w:eastAsia="ru-RU"/>
        </w:rPr>
        <w:t>и</w:t>
      </w:r>
      <w:r w:rsidR="000F18D0" w:rsidRPr="00E07F6C">
        <w:rPr>
          <w:rFonts w:eastAsia="Times New Roman" w:cs="Times New Roman"/>
          <w:sz w:val="24"/>
          <w:szCs w:val="24"/>
          <w:lang w:eastAsia="ru-RU"/>
        </w:rPr>
        <w:t xml:space="preserve"> </w:t>
      </w:r>
      <w:r w:rsidR="00977515" w:rsidRPr="00E07F6C">
        <w:rPr>
          <w:rFonts w:eastAsia="Times New Roman" w:cs="Times New Roman"/>
          <w:sz w:val="24"/>
          <w:szCs w:val="24"/>
          <w:lang w:eastAsia="ru-RU"/>
        </w:rPr>
        <w:t>в вежливой форме,</w:t>
      </w:r>
      <w:r w:rsidR="000F18D0" w:rsidRPr="00E07F6C">
        <w:rPr>
          <w:rFonts w:eastAsia="Times New Roman" w:cs="Times New Roman"/>
          <w:sz w:val="24"/>
          <w:szCs w:val="24"/>
          <w:lang w:eastAsia="ru-RU"/>
        </w:rPr>
        <w:t xml:space="preserve"> </w:t>
      </w:r>
      <w:r w:rsidR="000F18D0" w:rsidRPr="00E07F6C">
        <w:rPr>
          <w:rFonts w:eastAsia="Times New Roman" w:cs="Times New Roman" w:hint="eastAsia"/>
          <w:sz w:val="24"/>
          <w:szCs w:val="24"/>
          <w:lang w:eastAsia="ru-RU"/>
        </w:rPr>
        <w:t>информируют</w:t>
      </w:r>
      <w:r w:rsidR="00894845"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обратившихся</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по</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интересующим</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их</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вопросам</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Ответ</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на</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телефонный</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звонок</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должен</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содержать</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информацию</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о</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наименовании</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органа</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в</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который</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позвонил</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заявитель</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фамилии</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имени</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отчестве</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и</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должности</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работника</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принявшего</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телефонный</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звонок</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При</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невозможности</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специалиста</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принявшего</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звонок</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самостоятельно</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ответить</w:t>
      </w:r>
      <w:r w:rsidR="00EE33DB"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на</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поставленные</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вопросы</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телефонный</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звонок</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должен</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быть</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переадресован</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переведен</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другому</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должностному</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лицу</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или</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обратившемуся</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лицу</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должен</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быть</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сообщен</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телефонный</w:t>
      </w:r>
      <w:r w:rsidR="00EE33DB"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номер</w:t>
      </w:r>
      <w:r w:rsidR="00647823" w:rsidRPr="00E07F6C">
        <w:rPr>
          <w:rFonts w:eastAsia="Times New Roman" w:cs="Times New Roman"/>
          <w:sz w:val="24"/>
          <w:szCs w:val="24"/>
          <w:lang w:eastAsia="ru-RU"/>
        </w:rPr>
        <w:t>,</w:t>
      </w:r>
      <w:r w:rsidR="00EE33DB"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по</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которому</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можно</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получить</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необходимую</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информацию</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Должно</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производиться</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не</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более</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одной</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переадресации</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звонка</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к</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специалисту</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который</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может</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ответить</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на</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вопрос</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заявителя</w:t>
      </w:r>
      <w:r w:rsidRPr="00E07F6C">
        <w:rPr>
          <w:rFonts w:eastAsia="Times New Roman" w:cs="Times New Roman"/>
          <w:sz w:val="24"/>
          <w:szCs w:val="24"/>
          <w:lang w:eastAsia="ru-RU"/>
        </w:rPr>
        <w:t>.</w:t>
      </w:r>
    </w:p>
    <w:p w:rsidR="00A23B5D" w:rsidRPr="00E07F6C" w:rsidRDefault="00A23B5D" w:rsidP="00F857FA">
      <w:pPr>
        <w:ind w:firstLine="720"/>
        <w:rPr>
          <w:rFonts w:eastAsia="Times New Roman" w:cs="Times New Roman"/>
          <w:szCs w:val="28"/>
          <w:lang w:eastAsia="ru-RU"/>
        </w:rPr>
      </w:pPr>
    </w:p>
    <w:p w:rsidR="00F857FA" w:rsidRPr="00E07F6C" w:rsidRDefault="00F857FA" w:rsidP="00F857FA">
      <w:pPr>
        <w:keepNext/>
        <w:tabs>
          <w:tab w:val="left" w:pos="9781"/>
        </w:tabs>
        <w:overflowPunct w:val="0"/>
        <w:autoSpaceDE w:val="0"/>
        <w:autoSpaceDN w:val="0"/>
        <w:adjustRightInd w:val="0"/>
        <w:spacing w:line="216" w:lineRule="auto"/>
        <w:ind w:firstLine="720"/>
        <w:jc w:val="center"/>
        <w:textAlignment w:val="baseline"/>
        <w:outlineLvl w:val="3"/>
        <w:rPr>
          <w:rFonts w:asciiTheme="minorHAnsi" w:eastAsia="Times New Roman" w:hAnsiTheme="minorHAnsi" w:cs="Times New Roman"/>
          <w:b/>
          <w:sz w:val="24"/>
          <w:szCs w:val="20"/>
          <w:lang w:eastAsia="ru-RU"/>
        </w:rPr>
      </w:pPr>
      <w:r w:rsidRPr="00E07F6C">
        <w:rPr>
          <w:rFonts w:ascii="Tms Rmn" w:eastAsia="Times New Roman" w:hAnsi="Tms Rmn" w:cs="Times New Roman"/>
          <w:b/>
          <w:sz w:val="24"/>
          <w:szCs w:val="20"/>
          <w:lang w:eastAsia="ru-RU"/>
        </w:rPr>
        <w:t xml:space="preserve">Раздел </w:t>
      </w:r>
      <w:r w:rsidRPr="00E07F6C">
        <w:rPr>
          <w:rFonts w:ascii="Tms Rmn" w:eastAsia="Times New Roman" w:hAnsi="Tms Rmn" w:cs="Times New Roman"/>
          <w:b/>
          <w:sz w:val="24"/>
          <w:szCs w:val="20"/>
          <w:lang w:val="en-US" w:eastAsia="ru-RU"/>
        </w:rPr>
        <w:t>II</w:t>
      </w:r>
      <w:r w:rsidRPr="00E07F6C">
        <w:rPr>
          <w:rFonts w:ascii="Tms Rmn" w:eastAsia="Times New Roman" w:hAnsi="Tms Rmn" w:cs="Times New Roman"/>
          <w:b/>
          <w:sz w:val="24"/>
          <w:szCs w:val="20"/>
          <w:lang w:eastAsia="ru-RU"/>
        </w:rPr>
        <w:t>. Стандарт предоставления муниципальной услуги</w:t>
      </w:r>
    </w:p>
    <w:p w:rsidR="00F857FA" w:rsidRPr="00E07F6C" w:rsidRDefault="00F857FA" w:rsidP="00F857FA">
      <w:pPr>
        <w:keepNext/>
        <w:tabs>
          <w:tab w:val="left" w:pos="9781"/>
        </w:tabs>
        <w:overflowPunct w:val="0"/>
        <w:autoSpaceDE w:val="0"/>
        <w:autoSpaceDN w:val="0"/>
        <w:adjustRightInd w:val="0"/>
        <w:spacing w:line="216" w:lineRule="auto"/>
        <w:ind w:firstLine="720"/>
        <w:jc w:val="center"/>
        <w:textAlignment w:val="baseline"/>
        <w:outlineLvl w:val="3"/>
        <w:rPr>
          <w:rFonts w:ascii="Tms Rmn" w:eastAsia="Times New Roman" w:hAnsi="Tms Rmn" w:cs="Times New Roman"/>
          <w:b/>
          <w:sz w:val="24"/>
          <w:szCs w:val="20"/>
          <w:lang w:eastAsia="ru-RU"/>
        </w:rPr>
      </w:pPr>
    </w:p>
    <w:p w:rsidR="00F857FA" w:rsidRPr="00E07F6C" w:rsidRDefault="00F857FA" w:rsidP="00A23B5D">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bookmarkStart w:id="4" w:name="_Toc441945425"/>
      <w:bookmarkStart w:id="5" w:name="_Toc430614252"/>
      <w:r w:rsidRPr="00E07F6C">
        <w:rPr>
          <w:rFonts w:eastAsia="Times New Roman" w:cs="Times New Roman"/>
          <w:b/>
          <w:sz w:val="24"/>
          <w:szCs w:val="20"/>
          <w:lang w:eastAsia="ru-RU"/>
        </w:rPr>
        <w:t>Наименование муниципальной услуги</w:t>
      </w:r>
      <w:bookmarkEnd w:id="4"/>
    </w:p>
    <w:p w:rsidR="00A23B5D" w:rsidRPr="00E07F6C" w:rsidRDefault="00A23B5D" w:rsidP="00A23B5D">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p>
    <w:p w:rsidR="00380E0F" w:rsidRPr="00E07F6C" w:rsidRDefault="00675D17" w:rsidP="00380E0F">
      <w:pPr>
        <w:widowControl w:val="0"/>
        <w:autoSpaceDE w:val="0"/>
        <w:autoSpaceDN w:val="0"/>
        <w:adjustRightInd w:val="0"/>
        <w:rPr>
          <w:rFonts w:eastAsia="Calibri" w:cs="Times New Roman"/>
          <w:sz w:val="24"/>
          <w:szCs w:val="24"/>
          <w:lang w:eastAsia="ru-RU"/>
        </w:rPr>
      </w:pPr>
      <w:r w:rsidRPr="00E07F6C">
        <w:rPr>
          <w:rFonts w:eastAsia="Calibri" w:cs="Times New Roman"/>
          <w:sz w:val="24"/>
          <w:szCs w:val="24"/>
          <w:lang w:eastAsia="ru-RU"/>
        </w:rPr>
        <w:t>8</w:t>
      </w:r>
      <w:r w:rsidR="00A23B5D" w:rsidRPr="00E07F6C">
        <w:rPr>
          <w:rFonts w:eastAsia="Calibri" w:cs="Times New Roman"/>
          <w:sz w:val="24"/>
          <w:szCs w:val="24"/>
          <w:lang w:eastAsia="ru-RU"/>
        </w:rPr>
        <w:t xml:space="preserve">. </w:t>
      </w:r>
      <w:r w:rsidR="00DE2572" w:rsidRPr="00E07F6C">
        <w:rPr>
          <w:rFonts w:cs="Times New Roman"/>
          <w:spacing w:val="2"/>
          <w:sz w:val="24"/>
          <w:szCs w:val="24"/>
          <w:shd w:val="clear" w:color="auto" w:fill="FFFFFF"/>
        </w:rPr>
        <w:t xml:space="preserve">Наименование </w:t>
      </w:r>
      <w:r w:rsidR="00724C05" w:rsidRPr="00E07F6C">
        <w:rPr>
          <w:rFonts w:cs="Times New Roman"/>
          <w:spacing w:val="2"/>
          <w:sz w:val="24"/>
          <w:szCs w:val="24"/>
          <w:shd w:val="clear" w:color="auto" w:fill="FFFFFF"/>
        </w:rPr>
        <w:t>муниципальной</w:t>
      </w:r>
      <w:r w:rsidR="00DE2572" w:rsidRPr="00E07F6C">
        <w:rPr>
          <w:rFonts w:cs="Times New Roman"/>
          <w:spacing w:val="2"/>
          <w:sz w:val="24"/>
          <w:szCs w:val="24"/>
          <w:shd w:val="clear" w:color="auto" w:fill="FFFFFF"/>
        </w:rPr>
        <w:t xml:space="preserve"> услуги</w:t>
      </w:r>
      <w:r w:rsidR="00DE2572" w:rsidRPr="00E07F6C">
        <w:rPr>
          <w:rFonts w:ascii="Arial" w:hAnsi="Arial" w:cs="Arial"/>
          <w:spacing w:val="2"/>
          <w:sz w:val="18"/>
          <w:szCs w:val="18"/>
          <w:shd w:val="clear" w:color="auto" w:fill="FFFFFF"/>
        </w:rPr>
        <w:t xml:space="preserve"> </w:t>
      </w:r>
      <w:r w:rsidR="00380E0F" w:rsidRPr="00E07F6C">
        <w:rPr>
          <w:rFonts w:eastAsia="Calibri" w:cs="Times New Roman"/>
          <w:sz w:val="24"/>
          <w:szCs w:val="24"/>
          <w:lang w:eastAsia="ru-RU"/>
        </w:rPr>
        <w:t>«</w:t>
      </w:r>
      <w:r w:rsidR="00380E0F" w:rsidRPr="004B0E71">
        <w:rPr>
          <w:rFonts w:eastAsia="Calibri" w:cs="Times New Roman"/>
          <w:sz w:val="24"/>
          <w:szCs w:val="24"/>
          <w:lang w:eastAsia="ru-RU"/>
        </w:rPr>
        <w:t>Выдача разрешений на ввод в эксплуатацию объектов капитального строительства</w:t>
      </w:r>
      <w:r w:rsidR="00380E0F" w:rsidRPr="00E07F6C">
        <w:rPr>
          <w:rFonts w:eastAsia="Calibri" w:cs="Times New Roman"/>
          <w:sz w:val="24"/>
          <w:szCs w:val="24"/>
          <w:lang w:eastAsia="ru-RU"/>
        </w:rPr>
        <w:t>».</w:t>
      </w:r>
    </w:p>
    <w:p w:rsidR="00DE2572" w:rsidRPr="00E07F6C" w:rsidRDefault="00DE2572" w:rsidP="00977515">
      <w:pPr>
        <w:widowControl w:val="0"/>
        <w:autoSpaceDE w:val="0"/>
        <w:autoSpaceDN w:val="0"/>
        <w:adjustRightInd w:val="0"/>
        <w:rPr>
          <w:rFonts w:ascii="Arial" w:hAnsi="Arial" w:cs="Arial"/>
          <w:spacing w:val="2"/>
          <w:sz w:val="18"/>
          <w:szCs w:val="18"/>
          <w:shd w:val="clear" w:color="auto" w:fill="FFFFFF"/>
        </w:rPr>
      </w:pPr>
      <w:r w:rsidRPr="00E07F6C">
        <w:rPr>
          <w:rFonts w:ascii="Arial" w:hAnsi="Arial" w:cs="Arial"/>
          <w:spacing w:val="2"/>
          <w:sz w:val="18"/>
          <w:szCs w:val="18"/>
          <w:shd w:val="clear" w:color="auto" w:fill="FFFFFF"/>
        </w:rPr>
        <w:t xml:space="preserve"> </w:t>
      </w:r>
    </w:p>
    <w:p w:rsidR="00F857FA" w:rsidRPr="00E07F6C" w:rsidRDefault="00F857FA" w:rsidP="00A23B5D">
      <w:pPr>
        <w:keepNext/>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sz w:val="24"/>
          <w:szCs w:val="20"/>
          <w:lang w:eastAsia="ru-RU"/>
        </w:rPr>
      </w:pPr>
      <w:bookmarkStart w:id="6" w:name="_Toc441945427"/>
      <w:r w:rsidRPr="00E07F6C">
        <w:rPr>
          <w:rFonts w:eastAsia="Times New Roman" w:cs="Times New Roman" w:hint="eastAsia"/>
          <w:b/>
          <w:sz w:val="24"/>
          <w:szCs w:val="20"/>
          <w:lang w:eastAsia="ru-RU"/>
        </w:rPr>
        <w:t>Наименование</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субъекта</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предоставляющего</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муниципальную</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услугу</w:t>
      </w:r>
    </w:p>
    <w:p w:rsidR="00A23B5D" w:rsidRPr="00E07F6C" w:rsidRDefault="00675D17" w:rsidP="00006843">
      <w:pPr>
        <w:ind w:firstLine="720"/>
        <w:rPr>
          <w:rFonts w:eastAsia="Times New Roman" w:cs="Times New Roman"/>
          <w:b/>
          <w:sz w:val="24"/>
          <w:szCs w:val="20"/>
          <w:lang w:eastAsia="ru-RU"/>
        </w:rPr>
      </w:pPr>
      <w:r w:rsidRPr="00E07F6C">
        <w:rPr>
          <w:rFonts w:eastAsia="Times New Roman" w:cs="Times New Roman"/>
          <w:sz w:val="24"/>
          <w:szCs w:val="20"/>
          <w:lang w:eastAsia="ru-RU"/>
        </w:rPr>
        <w:t>9</w:t>
      </w:r>
      <w:r w:rsidR="00A23B5D" w:rsidRPr="00E07F6C">
        <w:rPr>
          <w:rFonts w:eastAsia="Times New Roman" w:cs="Times New Roman"/>
          <w:sz w:val="24"/>
          <w:szCs w:val="20"/>
          <w:lang w:eastAsia="ru-RU"/>
        </w:rPr>
        <w:t xml:space="preserve">. </w:t>
      </w:r>
      <w:r w:rsidR="00F857FA" w:rsidRPr="00E07F6C">
        <w:rPr>
          <w:rFonts w:eastAsia="Times New Roman" w:cs="Times New Roman" w:hint="eastAsia"/>
          <w:sz w:val="24"/>
          <w:szCs w:val="20"/>
          <w:lang w:eastAsia="ru-RU"/>
        </w:rPr>
        <w:t>Муниципальная</w:t>
      </w:r>
      <w:r w:rsidR="00F857FA" w:rsidRPr="00E07F6C">
        <w:rPr>
          <w:rFonts w:eastAsia="Times New Roman" w:cs="Times New Roman"/>
          <w:sz w:val="24"/>
          <w:szCs w:val="20"/>
          <w:lang w:eastAsia="ru-RU"/>
        </w:rPr>
        <w:t xml:space="preserve"> </w:t>
      </w:r>
      <w:r w:rsidR="00F857FA" w:rsidRPr="00E07F6C">
        <w:rPr>
          <w:rFonts w:eastAsia="Times New Roman" w:cs="Times New Roman" w:hint="eastAsia"/>
          <w:sz w:val="24"/>
          <w:szCs w:val="20"/>
          <w:lang w:eastAsia="ru-RU"/>
        </w:rPr>
        <w:t>услуга</w:t>
      </w:r>
      <w:r w:rsidR="00F857FA" w:rsidRPr="00E07F6C">
        <w:rPr>
          <w:rFonts w:eastAsia="Times New Roman" w:cs="Times New Roman"/>
          <w:sz w:val="24"/>
          <w:szCs w:val="20"/>
          <w:lang w:eastAsia="ru-RU"/>
        </w:rPr>
        <w:t xml:space="preserve"> </w:t>
      </w:r>
      <w:r w:rsidR="00F857FA" w:rsidRPr="00E07F6C">
        <w:rPr>
          <w:rFonts w:eastAsia="Times New Roman" w:cs="Times New Roman" w:hint="eastAsia"/>
          <w:sz w:val="24"/>
          <w:szCs w:val="20"/>
          <w:lang w:eastAsia="ru-RU"/>
        </w:rPr>
        <w:t>предоставляется</w:t>
      </w:r>
      <w:r w:rsidR="00F857FA" w:rsidRPr="00E07F6C">
        <w:rPr>
          <w:rFonts w:eastAsia="Times New Roman" w:cs="Times New Roman"/>
          <w:sz w:val="24"/>
          <w:szCs w:val="20"/>
          <w:lang w:eastAsia="ru-RU"/>
        </w:rPr>
        <w:t xml:space="preserve"> </w:t>
      </w:r>
      <w:r w:rsidR="00006843" w:rsidRPr="00E07F6C">
        <w:rPr>
          <w:rFonts w:cs="Times New Roman"/>
          <w:sz w:val="24"/>
          <w:szCs w:val="24"/>
          <w:shd w:val="clear" w:color="auto" w:fill="FFFFFF"/>
        </w:rPr>
        <w:t xml:space="preserve">администрацией городского </w:t>
      </w:r>
      <w:r w:rsidR="00F016FD">
        <w:rPr>
          <w:rFonts w:cs="Times New Roman"/>
          <w:sz w:val="24"/>
          <w:szCs w:val="24"/>
          <w:shd w:val="clear" w:color="auto" w:fill="FFFFFF"/>
        </w:rPr>
        <w:t>округа Заречный.</w:t>
      </w:r>
    </w:p>
    <w:p w:rsidR="00CB149E" w:rsidRPr="00E07F6C" w:rsidRDefault="00CB149E" w:rsidP="00A23B5D">
      <w:pPr>
        <w:keepNext/>
        <w:tabs>
          <w:tab w:val="left" w:pos="9781"/>
        </w:tabs>
        <w:overflowPunct w:val="0"/>
        <w:autoSpaceDE w:val="0"/>
        <w:autoSpaceDN w:val="0"/>
        <w:adjustRightInd w:val="0"/>
        <w:ind w:firstLine="0"/>
        <w:jc w:val="center"/>
        <w:textAlignment w:val="baseline"/>
        <w:outlineLvl w:val="3"/>
        <w:rPr>
          <w:rFonts w:eastAsia="Times New Roman" w:cs="Times New Roman"/>
          <w:b/>
          <w:sz w:val="24"/>
          <w:szCs w:val="20"/>
          <w:lang w:eastAsia="ru-RU"/>
        </w:rPr>
      </w:pPr>
    </w:p>
    <w:p w:rsidR="00F857FA" w:rsidRPr="00E07F6C" w:rsidRDefault="00F857FA" w:rsidP="00A23B5D">
      <w:pPr>
        <w:keepNext/>
        <w:tabs>
          <w:tab w:val="left" w:pos="9781"/>
        </w:tabs>
        <w:overflowPunct w:val="0"/>
        <w:autoSpaceDE w:val="0"/>
        <w:autoSpaceDN w:val="0"/>
        <w:adjustRightInd w:val="0"/>
        <w:ind w:firstLine="0"/>
        <w:jc w:val="center"/>
        <w:textAlignment w:val="baseline"/>
        <w:outlineLvl w:val="3"/>
        <w:rPr>
          <w:rFonts w:eastAsia="Times New Roman" w:cs="Times New Roman"/>
          <w:b/>
          <w:sz w:val="24"/>
          <w:szCs w:val="20"/>
          <w:lang w:eastAsia="ru-RU"/>
        </w:rPr>
      </w:pPr>
      <w:r w:rsidRPr="00E07F6C">
        <w:rPr>
          <w:rFonts w:eastAsia="Times New Roman" w:cs="Times New Roman"/>
          <w:b/>
          <w:sz w:val="24"/>
          <w:szCs w:val="20"/>
          <w:lang w:eastAsia="ru-RU"/>
        </w:rPr>
        <w:t>Органы и организации, участвующие в предоставлении муниципальной услуги</w:t>
      </w:r>
      <w:bookmarkEnd w:id="5"/>
      <w:bookmarkEnd w:id="6"/>
    </w:p>
    <w:p w:rsidR="00A23B5D" w:rsidRPr="00E07F6C" w:rsidRDefault="00A23B5D" w:rsidP="00A23B5D">
      <w:pPr>
        <w:keepNext/>
        <w:tabs>
          <w:tab w:val="left" w:pos="9781"/>
        </w:tabs>
        <w:overflowPunct w:val="0"/>
        <w:autoSpaceDE w:val="0"/>
        <w:autoSpaceDN w:val="0"/>
        <w:adjustRightInd w:val="0"/>
        <w:ind w:firstLine="0"/>
        <w:jc w:val="center"/>
        <w:textAlignment w:val="baseline"/>
        <w:outlineLvl w:val="3"/>
        <w:rPr>
          <w:rFonts w:eastAsia="Times New Roman" w:cs="Times New Roman"/>
          <w:b/>
          <w:sz w:val="24"/>
          <w:szCs w:val="20"/>
          <w:lang w:eastAsia="ru-RU"/>
        </w:rPr>
      </w:pPr>
    </w:p>
    <w:p w:rsidR="00F857FA" w:rsidRPr="00E07F6C" w:rsidRDefault="00675D17" w:rsidP="00F857FA">
      <w:pPr>
        <w:widowControl w:val="0"/>
        <w:ind w:firstLine="720"/>
        <w:rPr>
          <w:rFonts w:eastAsia="Times New Roman" w:cs="Times New Roman"/>
          <w:sz w:val="24"/>
          <w:szCs w:val="24"/>
          <w:lang w:eastAsia="ru-RU"/>
        </w:rPr>
      </w:pPr>
      <w:r w:rsidRPr="00E07F6C">
        <w:rPr>
          <w:rFonts w:eastAsia="Times New Roman" w:cs="Times New Roman"/>
          <w:sz w:val="24"/>
          <w:szCs w:val="24"/>
          <w:lang w:eastAsia="ru-RU"/>
        </w:rPr>
        <w:t>10</w:t>
      </w:r>
      <w:r w:rsidR="00F857FA" w:rsidRPr="00E07F6C">
        <w:rPr>
          <w:rFonts w:eastAsia="Times New Roman" w:cs="Times New Roman"/>
          <w:sz w:val="24"/>
          <w:szCs w:val="24"/>
          <w:lang w:eastAsia="ru-RU"/>
        </w:rPr>
        <w:t>. В предоставлении муниципальной услуги участвуют или могут участвовать следующие органы или организации:</w:t>
      </w:r>
    </w:p>
    <w:p w:rsidR="00380E0F" w:rsidRPr="00380517" w:rsidRDefault="00380E0F" w:rsidP="00380E0F">
      <w:pPr>
        <w:widowControl w:val="0"/>
        <w:contextualSpacing/>
        <w:rPr>
          <w:sz w:val="24"/>
          <w:szCs w:val="24"/>
        </w:rPr>
      </w:pPr>
      <w:r>
        <w:rPr>
          <w:sz w:val="24"/>
          <w:szCs w:val="24"/>
          <w:lang w:eastAsia="ru-RU"/>
        </w:rPr>
        <w:t>10.1.</w:t>
      </w:r>
      <w:r w:rsidRPr="00380517">
        <w:rPr>
          <w:sz w:val="24"/>
          <w:szCs w:val="24"/>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w:t>
      </w:r>
      <w:r w:rsidRPr="00380517">
        <w:rPr>
          <w:sz w:val="24"/>
          <w:szCs w:val="24"/>
        </w:rPr>
        <w:br/>
        <w:t>и картографии» по Свердловской области;</w:t>
      </w:r>
    </w:p>
    <w:p w:rsidR="00380E0F" w:rsidRPr="00380517" w:rsidRDefault="00380E0F" w:rsidP="00380E0F">
      <w:pPr>
        <w:contextualSpacing/>
        <w:rPr>
          <w:sz w:val="24"/>
          <w:szCs w:val="24"/>
        </w:rPr>
      </w:pPr>
      <w:r>
        <w:rPr>
          <w:sz w:val="24"/>
          <w:szCs w:val="24"/>
          <w:lang w:eastAsia="ru-RU"/>
        </w:rPr>
        <w:t>10.2.</w:t>
      </w:r>
      <w:r w:rsidRPr="00380517">
        <w:rPr>
          <w:sz w:val="24"/>
          <w:szCs w:val="24"/>
        </w:rPr>
        <w:t xml:space="preserve"> Управление Федеральной службы государственной регистрации, кадастра и картографии по Свердловской области;</w:t>
      </w:r>
    </w:p>
    <w:p w:rsidR="00380E0F" w:rsidRPr="00C760B4" w:rsidRDefault="00380E0F" w:rsidP="00380E0F">
      <w:pPr>
        <w:pStyle w:val="ConsPlusNormal"/>
        <w:ind w:firstLine="708"/>
        <w:jc w:val="both"/>
        <w:rPr>
          <w:rFonts w:ascii="Times New Roman" w:hAnsi="Times New Roman"/>
          <w:sz w:val="24"/>
          <w:szCs w:val="24"/>
        </w:rPr>
      </w:pPr>
      <w:r>
        <w:rPr>
          <w:rFonts w:ascii="Times New Roman" w:hAnsi="Times New Roman"/>
          <w:sz w:val="24"/>
          <w:szCs w:val="24"/>
        </w:rPr>
        <w:t xml:space="preserve">10.3. </w:t>
      </w:r>
      <w:r w:rsidRPr="00C760B4">
        <w:rPr>
          <w:rFonts w:ascii="Times New Roman" w:hAnsi="Times New Roman"/>
          <w:sz w:val="24"/>
          <w:szCs w:val="24"/>
        </w:rPr>
        <w:t>организации, осуществляющие эксплуатацию сетей инженерно-технического обеспечения;</w:t>
      </w:r>
    </w:p>
    <w:p w:rsidR="00380E0F" w:rsidRPr="00A56D9C" w:rsidRDefault="00380E0F" w:rsidP="00380E0F">
      <w:pPr>
        <w:pStyle w:val="ConsPlusNormal"/>
        <w:ind w:firstLine="708"/>
        <w:jc w:val="both"/>
        <w:rPr>
          <w:rFonts w:ascii="Times New Roman" w:hAnsi="Times New Roman"/>
          <w:sz w:val="24"/>
          <w:szCs w:val="24"/>
        </w:rPr>
      </w:pPr>
      <w:r>
        <w:rPr>
          <w:rFonts w:ascii="Times New Roman" w:hAnsi="Times New Roman"/>
          <w:sz w:val="24"/>
          <w:szCs w:val="24"/>
        </w:rPr>
        <w:t>10.4.</w:t>
      </w:r>
      <w:r w:rsidRPr="00A56D9C">
        <w:rPr>
          <w:rFonts w:ascii="Times New Roman" w:hAnsi="Times New Roman"/>
          <w:sz w:val="24"/>
          <w:szCs w:val="24"/>
        </w:rPr>
        <w:t xml:space="preserve"> организации, имеющие свидетельства о допуске к проведению геодезических работ;</w:t>
      </w:r>
    </w:p>
    <w:p w:rsidR="00380E0F" w:rsidRPr="00A56D9C" w:rsidRDefault="00380E0F" w:rsidP="00380E0F">
      <w:pPr>
        <w:pStyle w:val="ConsPlusNormal"/>
        <w:ind w:firstLine="708"/>
        <w:jc w:val="both"/>
        <w:rPr>
          <w:rFonts w:ascii="Times New Roman" w:hAnsi="Times New Roman"/>
          <w:sz w:val="24"/>
          <w:szCs w:val="24"/>
        </w:rPr>
      </w:pPr>
      <w:r>
        <w:rPr>
          <w:rFonts w:ascii="Times New Roman" w:hAnsi="Times New Roman"/>
          <w:sz w:val="24"/>
          <w:szCs w:val="24"/>
        </w:rPr>
        <w:t>10.5.</w:t>
      </w:r>
      <w:r w:rsidRPr="00A56D9C">
        <w:rPr>
          <w:rFonts w:ascii="Times New Roman" w:hAnsi="Times New Roman"/>
          <w:sz w:val="24"/>
          <w:szCs w:val="24"/>
        </w:rPr>
        <w:t xml:space="preserve"> организации, являющиеся застройщиками в отношении объектов, выдача разрешений на ввод в эксплуатацию которых необходима.</w:t>
      </w:r>
    </w:p>
    <w:p w:rsidR="00E85064" w:rsidRDefault="00956E40" w:rsidP="00977515">
      <w:pPr>
        <w:widowControl w:val="0"/>
        <w:contextualSpacing/>
        <w:rPr>
          <w:rFonts w:eastAsia="Calibri" w:cs="Times New Roman"/>
          <w:sz w:val="24"/>
          <w:szCs w:val="24"/>
          <w:lang w:eastAsia="ru-RU"/>
        </w:rPr>
      </w:pPr>
      <w:r w:rsidRPr="00E07F6C">
        <w:rPr>
          <w:rFonts w:eastAsia="Calibri" w:cs="Times New Roman"/>
          <w:sz w:val="24"/>
          <w:szCs w:val="24"/>
          <w:lang w:eastAsia="ru-RU"/>
        </w:rPr>
        <w:t>11</w:t>
      </w:r>
      <w:r w:rsidR="00F857FA" w:rsidRPr="00E07F6C">
        <w:rPr>
          <w:rFonts w:eastAsia="Calibri" w:cs="Times New Roman"/>
          <w:sz w:val="24"/>
          <w:szCs w:val="24"/>
          <w:lang w:eastAsia="ru-RU"/>
        </w:rPr>
        <w:t>.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w:t>
      </w:r>
      <w:r w:rsidR="00647823" w:rsidRPr="00E07F6C">
        <w:rPr>
          <w:rFonts w:eastAsia="Calibri" w:cs="Times New Roman"/>
          <w:sz w:val="24"/>
          <w:szCs w:val="24"/>
          <w:lang w:eastAsia="ru-RU"/>
        </w:rPr>
        <w:t>м в иные органы</w:t>
      </w:r>
      <w:r w:rsidR="00E76E5F" w:rsidRPr="00E07F6C">
        <w:rPr>
          <w:rFonts w:eastAsia="Calibri" w:cs="Times New Roman"/>
          <w:sz w:val="24"/>
          <w:szCs w:val="24"/>
          <w:lang w:eastAsia="ru-RU"/>
        </w:rPr>
        <w:t xml:space="preserve"> </w:t>
      </w:r>
      <w:r w:rsidR="00F857FA" w:rsidRPr="00E07F6C">
        <w:rPr>
          <w:rFonts w:eastAsia="Calibri" w:cs="Times New Roman"/>
          <w:sz w:val="24"/>
          <w:szCs w:val="24"/>
          <w:lang w:eastAsia="ru-RU"/>
        </w:rPr>
        <w:t>и организации</w:t>
      </w:r>
      <w:r w:rsidR="00E76E5F" w:rsidRPr="00E07F6C">
        <w:rPr>
          <w:rFonts w:eastAsia="Calibri" w:cs="Times New Roman"/>
          <w:sz w:val="24"/>
          <w:szCs w:val="24"/>
          <w:lang w:eastAsia="ru-RU"/>
        </w:rPr>
        <w:t xml:space="preserve">, за исключением </w:t>
      </w:r>
    </w:p>
    <w:p w:rsidR="00E85064" w:rsidRDefault="00E85064" w:rsidP="00E85064">
      <w:pPr>
        <w:widowControl w:val="0"/>
        <w:ind w:firstLine="0"/>
        <w:contextualSpacing/>
        <w:rPr>
          <w:rFonts w:eastAsia="Calibri" w:cs="Times New Roman"/>
          <w:sz w:val="24"/>
          <w:szCs w:val="24"/>
          <w:lang w:eastAsia="ru-RU"/>
        </w:rPr>
      </w:pPr>
    </w:p>
    <w:p w:rsidR="00F857FA" w:rsidRPr="00E07F6C" w:rsidRDefault="00E76E5F" w:rsidP="00E85064">
      <w:pPr>
        <w:widowControl w:val="0"/>
        <w:ind w:firstLine="0"/>
        <w:contextualSpacing/>
        <w:rPr>
          <w:rFonts w:eastAsia="Calibri" w:cs="Times New Roman"/>
          <w:sz w:val="24"/>
          <w:szCs w:val="24"/>
          <w:lang w:eastAsia="ru-RU"/>
        </w:rPr>
      </w:pPr>
      <w:r w:rsidRPr="00E07F6C">
        <w:rPr>
          <w:rFonts w:cs="Times New Roman"/>
          <w:sz w:val="24"/>
          <w:szCs w:val="24"/>
        </w:rPr>
        <w:t>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Заречный</w:t>
      </w:r>
      <w:r w:rsidRPr="00E07F6C">
        <w:rPr>
          <w:rFonts w:eastAsia="Calibri" w:cs="Times New Roman"/>
          <w:sz w:val="24"/>
          <w:szCs w:val="24"/>
          <w:lang w:eastAsia="ru-RU"/>
        </w:rPr>
        <w:t xml:space="preserve">. </w:t>
      </w:r>
    </w:p>
    <w:p w:rsidR="00A23B5D" w:rsidRPr="00E07F6C" w:rsidRDefault="00A23B5D" w:rsidP="00A23B5D">
      <w:pPr>
        <w:keepNext/>
        <w:tabs>
          <w:tab w:val="left" w:pos="9781"/>
        </w:tabs>
        <w:overflowPunct w:val="0"/>
        <w:autoSpaceDE w:val="0"/>
        <w:autoSpaceDN w:val="0"/>
        <w:adjustRightInd w:val="0"/>
        <w:spacing w:after="240" w:line="276" w:lineRule="auto"/>
        <w:ind w:firstLine="0"/>
        <w:contextualSpacing/>
        <w:textAlignment w:val="baseline"/>
        <w:outlineLvl w:val="3"/>
        <w:rPr>
          <w:rFonts w:ascii="Tms Rmn" w:eastAsia="Times New Roman" w:hAnsi="Tms Rmn" w:cs="Times New Roman"/>
          <w:sz w:val="24"/>
          <w:szCs w:val="24"/>
          <w:lang w:eastAsia="ru-RU"/>
        </w:rPr>
      </w:pPr>
      <w:bookmarkStart w:id="7" w:name="_Toc430614255"/>
      <w:bookmarkStart w:id="8" w:name="_Toc441945429"/>
    </w:p>
    <w:p w:rsidR="00F857FA" w:rsidRPr="00E07F6C" w:rsidRDefault="00F857FA" w:rsidP="00A23B5D">
      <w:pPr>
        <w:keepNext/>
        <w:tabs>
          <w:tab w:val="left" w:pos="9781"/>
        </w:tabs>
        <w:overflowPunct w:val="0"/>
        <w:autoSpaceDE w:val="0"/>
        <w:autoSpaceDN w:val="0"/>
        <w:adjustRightInd w:val="0"/>
        <w:spacing w:after="240" w:line="276" w:lineRule="auto"/>
        <w:ind w:firstLine="0"/>
        <w:contextualSpacing/>
        <w:jc w:val="center"/>
        <w:textAlignment w:val="baseline"/>
        <w:outlineLvl w:val="3"/>
        <w:rPr>
          <w:rFonts w:eastAsia="Times New Roman" w:cs="Times New Roman"/>
          <w:b/>
          <w:sz w:val="24"/>
          <w:szCs w:val="20"/>
          <w:lang w:eastAsia="ru-RU"/>
        </w:rPr>
      </w:pPr>
      <w:r w:rsidRPr="00E07F6C">
        <w:rPr>
          <w:rFonts w:eastAsia="Times New Roman" w:cs="Times New Roman" w:hint="eastAsia"/>
          <w:b/>
          <w:sz w:val="24"/>
          <w:szCs w:val="20"/>
          <w:lang w:eastAsia="ru-RU"/>
        </w:rPr>
        <w:t>Описание</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результата</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предоставления</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муниципальной</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услуги</w:t>
      </w:r>
    </w:p>
    <w:p w:rsidR="00A23B5D" w:rsidRPr="00E07F6C" w:rsidRDefault="00A23B5D" w:rsidP="00A23B5D">
      <w:pPr>
        <w:keepNext/>
        <w:tabs>
          <w:tab w:val="left" w:pos="9781"/>
        </w:tabs>
        <w:overflowPunct w:val="0"/>
        <w:autoSpaceDE w:val="0"/>
        <w:autoSpaceDN w:val="0"/>
        <w:adjustRightInd w:val="0"/>
        <w:spacing w:after="240" w:line="276" w:lineRule="auto"/>
        <w:ind w:firstLine="0"/>
        <w:contextualSpacing/>
        <w:textAlignment w:val="baseline"/>
        <w:outlineLvl w:val="3"/>
        <w:rPr>
          <w:rFonts w:eastAsia="Times New Roman" w:cs="Times New Roman"/>
          <w:b/>
          <w:sz w:val="24"/>
          <w:szCs w:val="20"/>
          <w:lang w:eastAsia="ru-RU"/>
        </w:rPr>
      </w:pPr>
    </w:p>
    <w:p w:rsidR="00F766E4" w:rsidRPr="00E07F6C" w:rsidRDefault="00AA1A4A" w:rsidP="00F766E4">
      <w:pPr>
        <w:ind w:firstLine="720"/>
        <w:rPr>
          <w:rFonts w:cs="Times New Roman"/>
          <w:spacing w:val="2"/>
          <w:sz w:val="24"/>
          <w:szCs w:val="24"/>
          <w:shd w:val="clear" w:color="auto" w:fill="FFFFFF"/>
        </w:rPr>
      </w:pPr>
      <w:r w:rsidRPr="00E07F6C">
        <w:rPr>
          <w:rFonts w:eastAsia="Times New Roman" w:cs="Times New Roman"/>
          <w:sz w:val="24"/>
          <w:szCs w:val="20"/>
          <w:lang w:eastAsia="ru-RU"/>
        </w:rPr>
        <w:t>1</w:t>
      </w:r>
      <w:r w:rsidR="00956E40" w:rsidRPr="00E07F6C">
        <w:rPr>
          <w:rFonts w:eastAsia="Times New Roman" w:cs="Times New Roman"/>
          <w:sz w:val="24"/>
          <w:szCs w:val="20"/>
          <w:lang w:eastAsia="ru-RU"/>
        </w:rPr>
        <w:t>2</w:t>
      </w:r>
      <w:r w:rsidR="00F857FA" w:rsidRPr="00E07F6C">
        <w:rPr>
          <w:rFonts w:eastAsia="Times New Roman" w:cs="Times New Roman"/>
          <w:sz w:val="24"/>
          <w:szCs w:val="20"/>
          <w:lang w:eastAsia="ru-RU"/>
        </w:rPr>
        <w:t xml:space="preserve">. </w:t>
      </w:r>
      <w:r w:rsidR="00861940" w:rsidRPr="00E07F6C">
        <w:rPr>
          <w:rFonts w:cs="Times New Roman"/>
          <w:spacing w:val="2"/>
          <w:sz w:val="24"/>
          <w:szCs w:val="24"/>
          <w:shd w:val="clear" w:color="auto" w:fill="FFFFFF"/>
        </w:rPr>
        <w:t xml:space="preserve">Результатом предоставления муниципальной услуги являются: </w:t>
      </w:r>
      <w:r w:rsidR="00F766E4" w:rsidRPr="00E07F6C">
        <w:rPr>
          <w:rFonts w:cs="Times New Roman"/>
          <w:spacing w:val="2"/>
          <w:sz w:val="24"/>
          <w:szCs w:val="24"/>
          <w:shd w:val="clear" w:color="auto" w:fill="FFFFFF"/>
        </w:rPr>
        <w:t xml:space="preserve">предоставление заявителю разрешения </w:t>
      </w:r>
      <w:r w:rsidR="00380E0F" w:rsidRPr="00E66CCB">
        <w:rPr>
          <w:sz w:val="24"/>
          <w:szCs w:val="20"/>
          <w:lang w:eastAsia="ru-RU"/>
        </w:rPr>
        <w:t>на ввод в эксплуатацию объектов капитального строительства</w:t>
      </w:r>
      <w:r w:rsidR="00380E0F" w:rsidRPr="00E07F6C">
        <w:rPr>
          <w:rFonts w:cs="Times New Roman"/>
          <w:spacing w:val="2"/>
          <w:sz w:val="24"/>
          <w:szCs w:val="24"/>
          <w:shd w:val="clear" w:color="auto" w:fill="FFFFFF"/>
        </w:rPr>
        <w:t xml:space="preserve">, </w:t>
      </w:r>
      <w:r w:rsidR="00F766E4" w:rsidRPr="00E07F6C">
        <w:rPr>
          <w:rFonts w:cs="Times New Roman"/>
          <w:spacing w:val="2"/>
          <w:sz w:val="24"/>
          <w:szCs w:val="24"/>
          <w:shd w:val="clear" w:color="auto" w:fill="FFFFFF"/>
        </w:rPr>
        <w:t>на бумажном и (или) электронном носителе.</w:t>
      </w:r>
    </w:p>
    <w:p w:rsidR="002545CA" w:rsidRDefault="00F766E4" w:rsidP="002545CA">
      <w:pPr>
        <w:ind w:firstLine="720"/>
        <w:rPr>
          <w:rFonts w:cs="Times New Roman"/>
          <w:spacing w:val="2"/>
          <w:sz w:val="24"/>
          <w:szCs w:val="24"/>
          <w:shd w:val="clear" w:color="auto" w:fill="FFFFFF"/>
        </w:rPr>
      </w:pPr>
      <w:r w:rsidRPr="00E07F6C">
        <w:rPr>
          <w:rFonts w:cs="Times New Roman"/>
          <w:spacing w:val="2"/>
          <w:sz w:val="24"/>
          <w:szCs w:val="24"/>
          <w:shd w:val="clear" w:color="auto" w:fill="FFFFFF"/>
        </w:rPr>
        <w:t>Результатом предоставления муниципальной услуги также может быть выдача заявителю Уведомления о</w:t>
      </w:r>
      <w:r w:rsidR="00380E0F">
        <w:rPr>
          <w:rFonts w:cs="Times New Roman"/>
          <w:spacing w:val="2"/>
          <w:sz w:val="24"/>
          <w:szCs w:val="24"/>
          <w:shd w:val="clear" w:color="auto" w:fill="FFFFFF"/>
        </w:rPr>
        <w:t>б отказе в выдаче разрешения на</w:t>
      </w:r>
      <w:r w:rsidR="00380E0F" w:rsidRPr="004B0E71">
        <w:rPr>
          <w:rFonts w:cs="Times New Roman"/>
          <w:spacing w:val="2"/>
          <w:sz w:val="24"/>
          <w:szCs w:val="24"/>
          <w:shd w:val="clear" w:color="auto" w:fill="FFFFFF"/>
        </w:rPr>
        <w:t xml:space="preserve"> ввод в эксплуатацию объектов капитального </w:t>
      </w:r>
      <w:proofErr w:type="gramStart"/>
      <w:r w:rsidR="00380E0F" w:rsidRPr="004B0E71">
        <w:rPr>
          <w:rFonts w:cs="Times New Roman"/>
          <w:spacing w:val="2"/>
          <w:sz w:val="24"/>
          <w:szCs w:val="24"/>
          <w:shd w:val="clear" w:color="auto" w:fill="FFFFFF"/>
        </w:rPr>
        <w:t>строительства</w:t>
      </w:r>
      <w:r w:rsidRPr="00E07F6C">
        <w:rPr>
          <w:rFonts w:cs="Times New Roman"/>
          <w:spacing w:val="2"/>
          <w:sz w:val="24"/>
          <w:szCs w:val="24"/>
          <w:shd w:val="clear" w:color="auto" w:fill="FFFFFF"/>
        </w:rPr>
        <w:t xml:space="preserve">, </w:t>
      </w:r>
      <w:r w:rsidR="002545CA">
        <w:rPr>
          <w:rFonts w:cs="Times New Roman"/>
          <w:spacing w:val="2"/>
          <w:sz w:val="24"/>
          <w:szCs w:val="24"/>
          <w:shd w:val="clear" w:color="auto" w:fill="FFFFFF"/>
        </w:rPr>
        <w:t xml:space="preserve">  </w:t>
      </w:r>
      <w:proofErr w:type="gramEnd"/>
      <w:r w:rsidRPr="00E07F6C">
        <w:rPr>
          <w:rFonts w:cs="Times New Roman"/>
          <w:spacing w:val="2"/>
          <w:sz w:val="24"/>
          <w:szCs w:val="24"/>
          <w:shd w:val="clear" w:color="auto" w:fill="FFFFFF"/>
        </w:rPr>
        <w:t xml:space="preserve">с </w:t>
      </w:r>
      <w:r w:rsidR="002545CA">
        <w:rPr>
          <w:rFonts w:cs="Times New Roman"/>
          <w:spacing w:val="2"/>
          <w:sz w:val="24"/>
          <w:szCs w:val="24"/>
          <w:shd w:val="clear" w:color="auto" w:fill="FFFFFF"/>
        </w:rPr>
        <w:t xml:space="preserve">  </w:t>
      </w:r>
      <w:r w:rsidRPr="00E07F6C">
        <w:rPr>
          <w:rFonts w:cs="Times New Roman"/>
          <w:spacing w:val="2"/>
          <w:sz w:val="24"/>
          <w:szCs w:val="24"/>
          <w:shd w:val="clear" w:color="auto" w:fill="FFFFFF"/>
        </w:rPr>
        <w:t xml:space="preserve">указанием </w:t>
      </w:r>
      <w:r w:rsidR="002545CA">
        <w:rPr>
          <w:rFonts w:cs="Times New Roman"/>
          <w:spacing w:val="2"/>
          <w:sz w:val="24"/>
          <w:szCs w:val="24"/>
          <w:shd w:val="clear" w:color="auto" w:fill="FFFFFF"/>
        </w:rPr>
        <w:t xml:space="preserve">  </w:t>
      </w:r>
      <w:r w:rsidRPr="00E07F6C">
        <w:rPr>
          <w:rFonts w:cs="Times New Roman"/>
          <w:spacing w:val="2"/>
          <w:sz w:val="24"/>
          <w:szCs w:val="24"/>
          <w:shd w:val="clear" w:color="auto" w:fill="FFFFFF"/>
        </w:rPr>
        <w:t xml:space="preserve">причин </w:t>
      </w:r>
      <w:r w:rsidR="002545CA">
        <w:rPr>
          <w:rFonts w:cs="Times New Roman"/>
          <w:spacing w:val="2"/>
          <w:sz w:val="24"/>
          <w:szCs w:val="24"/>
          <w:shd w:val="clear" w:color="auto" w:fill="FFFFFF"/>
        </w:rPr>
        <w:t xml:space="preserve">   </w:t>
      </w:r>
      <w:r w:rsidRPr="00E07F6C">
        <w:rPr>
          <w:rFonts w:cs="Times New Roman"/>
          <w:spacing w:val="2"/>
          <w:sz w:val="24"/>
          <w:szCs w:val="24"/>
          <w:shd w:val="clear" w:color="auto" w:fill="FFFFFF"/>
        </w:rPr>
        <w:t xml:space="preserve">отказа, </w:t>
      </w:r>
      <w:r w:rsidR="002545CA">
        <w:rPr>
          <w:rFonts w:cs="Times New Roman"/>
          <w:spacing w:val="2"/>
          <w:sz w:val="24"/>
          <w:szCs w:val="24"/>
          <w:shd w:val="clear" w:color="auto" w:fill="FFFFFF"/>
        </w:rPr>
        <w:t xml:space="preserve">    </w:t>
      </w:r>
      <w:r w:rsidRPr="00E07F6C">
        <w:rPr>
          <w:rFonts w:cs="Times New Roman"/>
          <w:spacing w:val="2"/>
          <w:sz w:val="24"/>
          <w:szCs w:val="24"/>
        </w:rPr>
        <w:t xml:space="preserve">согласно </w:t>
      </w:r>
      <w:r w:rsidR="00841C35" w:rsidRPr="00E07F6C">
        <w:rPr>
          <w:rFonts w:cs="Times New Roman"/>
          <w:spacing w:val="2"/>
          <w:sz w:val="24"/>
          <w:szCs w:val="24"/>
        </w:rPr>
        <w:t>п</w:t>
      </w:r>
      <w:r w:rsidRPr="00E07F6C">
        <w:rPr>
          <w:rFonts w:cs="Times New Roman"/>
          <w:spacing w:val="2"/>
          <w:sz w:val="24"/>
          <w:szCs w:val="24"/>
        </w:rPr>
        <w:t xml:space="preserve">. </w:t>
      </w:r>
      <w:r w:rsidR="002545CA">
        <w:rPr>
          <w:rFonts w:cs="Times New Roman"/>
          <w:spacing w:val="2"/>
          <w:sz w:val="24"/>
          <w:szCs w:val="24"/>
        </w:rPr>
        <w:t xml:space="preserve">   </w:t>
      </w:r>
      <w:r w:rsidR="00841C35" w:rsidRPr="0031269C">
        <w:rPr>
          <w:rFonts w:cs="Times New Roman"/>
          <w:spacing w:val="2"/>
          <w:sz w:val="24"/>
          <w:szCs w:val="24"/>
        </w:rPr>
        <w:t>23.2</w:t>
      </w:r>
      <w:r w:rsidR="00841C35" w:rsidRPr="0031269C">
        <w:rPr>
          <w:rFonts w:cs="Times New Roman"/>
          <w:spacing w:val="2"/>
          <w:sz w:val="24"/>
          <w:szCs w:val="24"/>
          <w:shd w:val="clear" w:color="auto" w:fill="FFFFFF"/>
        </w:rPr>
        <w:t>.</w:t>
      </w:r>
      <w:r w:rsidRPr="00E07F6C">
        <w:rPr>
          <w:rFonts w:cs="Times New Roman"/>
          <w:spacing w:val="2"/>
          <w:sz w:val="24"/>
          <w:szCs w:val="24"/>
          <w:shd w:val="clear" w:color="auto" w:fill="FFFFFF"/>
        </w:rPr>
        <w:t xml:space="preserve"> </w:t>
      </w:r>
      <w:r w:rsidR="002545CA">
        <w:rPr>
          <w:rFonts w:cs="Times New Roman"/>
          <w:spacing w:val="2"/>
          <w:sz w:val="24"/>
          <w:szCs w:val="24"/>
          <w:shd w:val="clear" w:color="auto" w:fill="FFFFFF"/>
        </w:rPr>
        <w:t xml:space="preserve">     </w:t>
      </w:r>
      <w:r w:rsidRPr="00E07F6C">
        <w:rPr>
          <w:rFonts w:cs="Times New Roman"/>
          <w:spacing w:val="2"/>
          <w:sz w:val="24"/>
          <w:szCs w:val="24"/>
          <w:shd w:val="clear" w:color="auto" w:fill="FFFFFF"/>
        </w:rPr>
        <w:t>настоящего</w:t>
      </w:r>
    </w:p>
    <w:p w:rsidR="00677AFA" w:rsidRPr="00380E0F" w:rsidRDefault="002545CA" w:rsidP="002545CA">
      <w:pPr>
        <w:ind w:firstLine="0"/>
        <w:jc w:val="left"/>
        <w:rPr>
          <w:rFonts w:cs="Times New Roman"/>
          <w:spacing w:val="2"/>
          <w:sz w:val="24"/>
          <w:szCs w:val="24"/>
          <w:shd w:val="clear" w:color="auto" w:fill="FFFFFF"/>
        </w:rPr>
      </w:pPr>
      <w:r>
        <w:rPr>
          <w:rFonts w:cs="Times New Roman"/>
          <w:spacing w:val="2"/>
          <w:sz w:val="24"/>
          <w:szCs w:val="24"/>
          <w:shd w:val="clear" w:color="auto" w:fill="FFFFFF"/>
        </w:rPr>
        <w:lastRenderedPageBreak/>
        <w:t xml:space="preserve">Административного </w:t>
      </w:r>
      <w:proofErr w:type="gramStart"/>
      <w:r w:rsidRPr="00E07F6C">
        <w:rPr>
          <w:rFonts w:cs="Times New Roman"/>
          <w:spacing w:val="2"/>
          <w:sz w:val="24"/>
          <w:szCs w:val="24"/>
          <w:shd w:val="clear" w:color="auto" w:fill="FFFFFF"/>
        </w:rPr>
        <w:t>регламента.</w:t>
      </w:r>
      <w:r>
        <w:rPr>
          <w:rFonts w:cs="Times New Roman"/>
          <w:spacing w:val="2"/>
          <w:sz w:val="24"/>
          <w:szCs w:val="24"/>
          <w:shd w:val="clear" w:color="auto" w:fill="FFFFFF"/>
        </w:rPr>
        <w:t xml:space="preserve">  </w:t>
      </w:r>
      <w:r w:rsidR="00380E0F">
        <w:rPr>
          <w:rFonts w:cs="Times New Roman"/>
          <w:spacing w:val="2"/>
          <w:sz w:val="24"/>
          <w:szCs w:val="24"/>
          <w:shd w:val="clear" w:color="auto" w:fill="FFFFFF"/>
        </w:rPr>
        <w:t xml:space="preserve"> </w:t>
      </w:r>
      <w:proofErr w:type="gramEnd"/>
      <w:r w:rsidR="00380E0F">
        <w:rPr>
          <w:rFonts w:cs="Times New Roman"/>
          <w:spacing w:val="2"/>
          <w:sz w:val="24"/>
          <w:szCs w:val="24"/>
          <w:shd w:val="clear" w:color="auto" w:fill="FFFFFF"/>
        </w:rPr>
        <w:t xml:space="preserve">               </w:t>
      </w:r>
      <w:r w:rsidR="00861940" w:rsidRPr="00E07F6C">
        <w:rPr>
          <w:rFonts w:cs="Times New Roman"/>
          <w:spacing w:val="2"/>
          <w:sz w:val="16"/>
          <w:szCs w:val="16"/>
        </w:rPr>
        <w:br/>
      </w:r>
    </w:p>
    <w:p w:rsidR="00F857FA" w:rsidRPr="00E07F6C" w:rsidRDefault="00F857FA" w:rsidP="00A23B5D">
      <w:pPr>
        <w:keepNext/>
        <w:tabs>
          <w:tab w:val="left" w:pos="993"/>
          <w:tab w:val="left" w:pos="2552"/>
        </w:tabs>
        <w:overflowPunct w:val="0"/>
        <w:autoSpaceDE w:val="0"/>
        <w:autoSpaceDN w:val="0"/>
        <w:adjustRightInd w:val="0"/>
        <w:spacing w:after="240" w:line="216" w:lineRule="auto"/>
        <w:ind w:firstLine="0"/>
        <w:jc w:val="center"/>
        <w:textAlignment w:val="baseline"/>
        <w:outlineLvl w:val="3"/>
        <w:rPr>
          <w:rFonts w:ascii="Calibri" w:eastAsia="Calibri" w:hAnsi="Calibri" w:cs="Times New Roman"/>
          <w:sz w:val="22"/>
          <w:szCs w:val="28"/>
        </w:rPr>
      </w:pPr>
      <w:r w:rsidRPr="00E07F6C">
        <w:rPr>
          <w:rFonts w:eastAsia="Times New Roman" w:cs="Times New Roman"/>
          <w:b/>
          <w:sz w:val="24"/>
          <w:szCs w:val="20"/>
          <w:lang w:eastAsia="ru-RU"/>
        </w:rPr>
        <w:t>Срок предоставления муниципальной услуги</w:t>
      </w:r>
      <w:bookmarkEnd w:id="7"/>
      <w:bookmarkEnd w:id="8"/>
    </w:p>
    <w:p w:rsidR="00FF2053" w:rsidRPr="00E07F6C" w:rsidRDefault="00AA1A4A" w:rsidP="00FF2053">
      <w:pPr>
        <w:ind w:firstLine="720"/>
        <w:rPr>
          <w:rFonts w:eastAsia="Times New Roman" w:cs="Times New Roman"/>
          <w:sz w:val="24"/>
          <w:szCs w:val="20"/>
          <w:lang w:eastAsia="ru-RU"/>
        </w:rPr>
      </w:pPr>
      <w:r w:rsidRPr="00E07F6C">
        <w:rPr>
          <w:rFonts w:eastAsia="Calibri" w:cs="Times New Roman"/>
          <w:sz w:val="24"/>
          <w:szCs w:val="24"/>
          <w:lang w:eastAsia="ru-RU"/>
        </w:rPr>
        <w:t>1</w:t>
      </w:r>
      <w:r w:rsidR="00956E40" w:rsidRPr="00E07F6C">
        <w:rPr>
          <w:rFonts w:eastAsia="Calibri" w:cs="Times New Roman"/>
          <w:sz w:val="24"/>
          <w:szCs w:val="24"/>
          <w:lang w:eastAsia="ru-RU"/>
        </w:rPr>
        <w:t>3</w:t>
      </w:r>
      <w:r w:rsidR="00F857FA" w:rsidRPr="00E07F6C">
        <w:rPr>
          <w:rFonts w:eastAsia="Calibri" w:cs="Times New Roman"/>
          <w:sz w:val="24"/>
          <w:szCs w:val="24"/>
          <w:lang w:eastAsia="ru-RU"/>
        </w:rPr>
        <w:t>.</w:t>
      </w:r>
      <w:r w:rsidR="00DB6EFE" w:rsidRPr="00E07F6C">
        <w:rPr>
          <w:rFonts w:eastAsia="Calibri" w:cs="Times New Roman"/>
          <w:sz w:val="24"/>
          <w:szCs w:val="24"/>
          <w:lang w:eastAsia="ru-RU"/>
        </w:rPr>
        <w:t>1.</w:t>
      </w:r>
      <w:r w:rsidR="008218B9">
        <w:rPr>
          <w:rFonts w:eastAsia="Calibri" w:cs="Times New Roman"/>
          <w:sz w:val="24"/>
          <w:szCs w:val="24"/>
          <w:lang w:eastAsia="ru-RU"/>
        </w:rPr>
        <w:t xml:space="preserve"> </w:t>
      </w:r>
      <w:r w:rsidR="00861940" w:rsidRPr="00E07F6C">
        <w:rPr>
          <w:rFonts w:cs="Times New Roman"/>
          <w:spacing w:val="2"/>
          <w:sz w:val="24"/>
          <w:szCs w:val="24"/>
          <w:shd w:val="clear" w:color="auto" w:fill="FFFFFF"/>
        </w:rPr>
        <w:t>Срок предоставления муниципальной услуги</w:t>
      </w:r>
      <w:r w:rsidR="00360ADD" w:rsidRPr="00E07F6C">
        <w:rPr>
          <w:rFonts w:cs="Times New Roman"/>
          <w:spacing w:val="2"/>
          <w:sz w:val="24"/>
          <w:szCs w:val="24"/>
          <w:shd w:val="clear" w:color="auto" w:fill="FFFFFF"/>
        </w:rPr>
        <w:t>, в том числе с учетом необходимости обращения в организации, участвующие в предоставлении муниципальной услуги</w:t>
      </w:r>
      <w:r w:rsidR="00861940" w:rsidRPr="00E07F6C">
        <w:rPr>
          <w:rFonts w:cs="Times New Roman"/>
          <w:spacing w:val="2"/>
          <w:sz w:val="24"/>
          <w:szCs w:val="24"/>
          <w:shd w:val="clear" w:color="auto" w:fill="FFFFFF"/>
        </w:rPr>
        <w:t xml:space="preserve"> - </w:t>
      </w:r>
      <w:r w:rsidR="00FF2053" w:rsidRPr="00E07F6C">
        <w:rPr>
          <w:rFonts w:eastAsia="Times New Roman" w:cs="Times New Roman"/>
          <w:sz w:val="24"/>
          <w:szCs w:val="20"/>
          <w:lang w:eastAsia="ru-RU"/>
        </w:rPr>
        <w:t>семь рабочих дней с даты регистрации заявления о предоставлении муниципальной услуги в администрации городского округа Заречный.</w:t>
      </w:r>
    </w:p>
    <w:p w:rsidR="00CD2F9E" w:rsidRPr="00E07F6C" w:rsidRDefault="00DB6EFE" w:rsidP="00CB7793">
      <w:pPr>
        <w:ind w:firstLine="720"/>
        <w:rPr>
          <w:rFonts w:cs="Times New Roman"/>
          <w:spacing w:val="2"/>
          <w:sz w:val="24"/>
          <w:szCs w:val="24"/>
          <w:shd w:val="clear" w:color="auto" w:fill="FFFFFF"/>
        </w:rPr>
      </w:pPr>
      <w:r w:rsidRPr="00E07F6C">
        <w:rPr>
          <w:rFonts w:cs="Times New Roman"/>
          <w:spacing w:val="2"/>
          <w:sz w:val="24"/>
          <w:szCs w:val="24"/>
          <w:shd w:val="clear" w:color="auto" w:fill="FFFFFF"/>
        </w:rPr>
        <w:t>13.2.</w:t>
      </w:r>
      <w:r w:rsidR="008218B9">
        <w:rPr>
          <w:rFonts w:cs="Times New Roman"/>
          <w:spacing w:val="2"/>
          <w:sz w:val="24"/>
          <w:szCs w:val="24"/>
          <w:shd w:val="clear" w:color="auto" w:fill="FFFFFF"/>
        </w:rPr>
        <w:t xml:space="preserve"> </w:t>
      </w:r>
      <w:r w:rsidR="00CB7793" w:rsidRPr="00E07F6C">
        <w:rPr>
          <w:rFonts w:cs="Times New Roman"/>
          <w:spacing w:val="2"/>
          <w:sz w:val="24"/>
          <w:szCs w:val="24"/>
          <w:shd w:val="clear" w:color="auto" w:fill="FFFFFF"/>
        </w:rPr>
        <w:t>П</w:t>
      </w:r>
      <w:r w:rsidRPr="00E07F6C">
        <w:rPr>
          <w:rFonts w:cs="Times New Roman"/>
          <w:spacing w:val="2"/>
          <w:sz w:val="24"/>
          <w:szCs w:val="24"/>
          <w:shd w:val="clear" w:color="auto" w:fill="FFFFFF"/>
        </w:rPr>
        <w:t>риостановлени</w:t>
      </w:r>
      <w:r w:rsidR="00CB7793" w:rsidRPr="00E07F6C">
        <w:rPr>
          <w:rFonts w:cs="Times New Roman"/>
          <w:spacing w:val="2"/>
          <w:sz w:val="24"/>
          <w:szCs w:val="24"/>
          <w:shd w:val="clear" w:color="auto" w:fill="FFFFFF"/>
        </w:rPr>
        <w:t>е</w:t>
      </w:r>
      <w:r w:rsidRPr="00E07F6C">
        <w:rPr>
          <w:rFonts w:cs="Times New Roman"/>
          <w:spacing w:val="2"/>
          <w:sz w:val="24"/>
          <w:szCs w:val="24"/>
          <w:shd w:val="clear" w:color="auto" w:fill="FFFFFF"/>
        </w:rPr>
        <w:t xml:space="preserve"> предоставления муниципальной услуги</w:t>
      </w:r>
      <w:r w:rsidR="00360ADD" w:rsidRPr="00E07F6C">
        <w:rPr>
          <w:rFonts w:cs="Times New Roman"/>
          <w:spacing w:val="2"/>
          <w:sz w:val="24"/>
          <w:szCs w:val="24"/>
          <w:shd w:val="clear" w:color="auto" w:fill="FFFFFF"/>
        </w:rPr>
        <w:t xml:space="preserve"> </w:t>
      </w:r>
      <w:r w:rsidR="00CB7793" w:rsidRPr="00E07F6C">
        <w:rPr>
          <w:rFonts w:cs="Times New Roman"/>
          <w:spacing w:val="2"/>
          <w:sz w:val="24"/>
          <w:szCs w:val="24"/>
          <w:shd w:val="clear" w:color="auto" w:fill="FFFFFF"/>
        </w:rPr>
        <w:t>не</w:t>
      </w:r>
      <w:r w:rsidR="00360ADD" w:rsidRPr="00E07F6C">
        <w:rPr>
          <w:rFonts w:cs="Times New Roman"/>
          <w:spacing w:val="2"/>
          <w:sz w:val="24"/>
          <w:szCs w:val="24"/>
          <w:shd w:val="clear" w:color="auto" w:fill="FFFFFF"/>
        </w:rPr>
        <w:t xml:space="preserve"> предусмотрен</w:t>
      </w:r>
      <w:r w:rsidR="00CB7793" w:rsidRPr="00E07F6C">
        <w:rPr>
          <w:rFonts w:cs="Times New Roman"/>
          <w:spacing w:val="2"/>
          <w:sz w:val="24"/>
          <w:szCs w:val="24"/>
          <w:shd w:val="clear" w:color="auto" w:fill="FFFFFF"/>
        </w:rPr>
        <w:t xml:space="preserve">о </w:t>
      </w:r>
      <w:r w:rsidR="00360ADD" w:rsidRPr="00E07F6C">
        <w:rPr>
          <w:rFonts w:cs="Times New Roman"/>
          <w:spacing w:val="2"/>
          <w:sz w:val="24"/>
          <w:szCs w:val="24"/>
          <w:shd w:val="clear" w:color="auto" w:fill="FFFFFF"/>
        </w:rPr>
        <w:t>законодательством Российской Федерации</w:t>
      </w:r>
      <w:r w:rsidR="00CB7793" w:rsidRPr="00E07F6C">
        <w:rPr>
          <w:rFonts w:cs="Times New Roman"/>
          <w:spacing w:val="2"/>
          <w:sz w:val="24"/>
          <w:szCs w:val="24"/>
          <w:shd w:val="clear" w:color="auto" w:fill="FFFFFF"/>
        </w:rPr>
        <w:t>.</w:t>
      </w:r>
    </w:p>
    <w:p w:rsidR="00CB7793" w:rsidRPr="00E07F6C" w:rsidRDefault="00DB6EFE" w:rsidP="00CB7793">
      <w:pPr>
        <w:ind w:firstLine="720"/>
        <w:rPr>
          <w:rFonts w:eastAsia="Times New Roman" w:cs="Times New Roman"/>
          <w:sz w:val="24"/>
          <w:szCs w:val="20"/>
          <w:lang w:eastAsia="ru-RU"/>
        </w:rPr>
      </w:pPr>
      <w:r w:rsidRPr="00E07F6C">
        <w:rPr>
          <w:rFonts w:cs="Times New Roman"/>
          <w:spacing w:val="2"/>
          <w:sz w:val="24"/>
          <w:szCs w:val="24"/>
          <w:shd w:val="clear" w:color="auto" w:fill="FFFFFF"/>
        </w:rPr>
        <w:t>13.3.</w:t>
      </w:r>
      <w:r w:rsidR="008218B9">
        <w:rPr>
          <w:rFonts w:cs="Times New Roman"/>
          <w:spacing w:val="2"/>
          <w:sz w:val="24"/>
          <w:szCs w:val="24"/>
          <w:shd w:val="clear" w:color="auto" w:fill="FFFFFF"/>
        </w:rPr>
        <w:t xml:space="preserve"> </w:t>
      </w:r>
      <w:r w:rsidRPr="00E07F6C">
        <w:rPr>
          <w:rFonts w:cs="Times New Roman"/>
          <w:spacing w:val="2"/>
          <w:sz w:val="24"/>
          <w:szCs w:val="24"/>
          <w:shd w:val="clear" w:color="auto" w:fill="FFFFFF"/>
        </w:rPr>
        <w:t>Срок выдачи (направления) документов</w:t>
      </w:r>
      <w:r w:rsidR="00145473" w:rsidRPr="00E07F6C">
        <w:rPr>
          <w:rFonts w:cs="Times New Roman"/>
          <w:spacing w:val="2"/>
          <w:sz w:val="24"/>
          <w:szCs w:val="24"/>
          <w:shd w:val="clear" w:color="auto" w:fill="FFFFFF"/>
        </w:rPr>
        <w:t xml:space="preserve"> заявителю</w:t>
      </w:r>
      <w:r w:rsidR="00360ADD" w:rsidRPr="00E07F6C">
        <w:rPr>
          <w:rFonts w:cs="Times New Roman"/>
          <w:spacing w:val="2"/>
          <w:sz w:val="24"/>
          <w:szCs w:val="24"/>
          <w:shd w:val="clear" w:color="auto" w:fill="FFFFFF"/>
        </w:rPr>
        <w:t>, являющихся результатом предоставления муниципальной услуги</w:t>
      </w:r>
      <w:bookmarkStart w:id="9" w:name="_Toc430614257"/>
      <w:bookmarkStart w:id="10" w:name="_Toc441945430"/>
      <w:r w:rsidR="00CB7793" w:rsidRPr="00E07F6C">
        <w:rPr>
          <w:rFonts w:cs="Times New Roman"/>
          <w:spacing w:val="2"/>
          <w:sz w:val="24"/>
          <w:szCs w:val="24"/>
          <w:shd w:val="clear" w:color="auto" w:fill="FFFFFF"/>
        </w:rPr>
        <w:t xml:space="preserve"> - </w:t>
      </w:r>
      <w:r w:rsidR="00CB7793" w:rsidRPr="00E07F6C">
        <w:rPr>
          <w:rFonts w:eastAsia="Times New Roman" w:cs="Times New Roman"/>
          <w:sz w:val="24"/>
          <w:szCs w:val="20"/>
          <w:lang w:eastAsia="ru-RU"/>
        </w:rPr>
        <w:t>семь рабочих дней с даты регистрации заявления о предоставлении муниципальной услуги в администрации городского округа Заречный.</w:t>
      </w:r>
    </w:p>
    <w:p w:rsidR="00F857FA" w:rsidRPr="00E07F6C" w:rsidRDefault="00F857FA" w:rsidP="00CB7793">
      <w:pPr>
        <w:rPr>
          <w:rFonts w:eastAsia="Times New Roman" w:cs="Times New Roman"/>
          <w:i/>
          <w:sz w:val="18"/>
          <w:szCs w:val="18"/>
          <w:lang w:eastAsia="ru-RU"/>
        </w:rPr>
      </w:pPr>
    </w:p>
    <w:p w:rsidR="00F857FA" w:rsidRPr="00E07F6C" w:rsidRDefault="00F857FA" w:rsidP="00A23B5D">
      <w:pPr>
        <w:widowControl w:val="0"/>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sz w:val="24"/>
          <w:szCs w:val="24"/>
          <w:lang w:eastAsia="ru-RU"/>
        </w:rPr>
      </w:pPr>
      <w:r w:rsidRPr="00E07F6C">
        <w:rPr>
          <w:rFonts w:eastAsia="Calibri" w:cs="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145473" w:rsidRPr="00E07F6C" w:rsidRDefault="00AA1A4A" w:rsidP="00956E40">
      <w:pPr>
        <w:shd w:val="clear" w:color="auto" w:fill="FFFFFF"/>
        <w:spacing w:line="315" w:lineRule="atLeast"/>
        <w:textAlignment w:val="baseline"/>
        <w:rPr>
          <w:rFonts w:eastAsia="Times New Roman" w:cs="Times New Roman"/>
          <w:spacing w:val="2"/>
          <w:sz w:val="24"/>
          <w:szCs w:val="24"/>
          <w:lang w:eastAsia="ru-RU"/>
        </w:rPr>
      </w:pPr>
      <w:r w:rsidRPr="00E07F6C">
        <w:rPr>
          <w:rFonts w:eastAsia="Times New Roman" w:cs="Times New Roman"/>
          <w:sz w:val="24"/>
          <w:szCs w:val="24"/>
          <w:lang w:eastAsia="ru-RU"/>
        </w:rPr>
        <w:t>1</w:t>
      </w:r>
      <w:r w:rsidR="00CB149E" w:rsidRPr="00E07F6C">
        <w:rPr>
          <w:rFonts w:eastAsia="Times New Roman" w:cs="Times New Roman"/>
          <w:sz w:val="24"/>
          <w:szCs w:val="24"/>
          <w:lang w:eastAsia="ru-RU"/>
        </w:rPr>
        <w:t>4</w:t>
      </w:r>
      <w:r w:rsidR="00A23B5D" w:rsidRPr="00E07F6C">
        <w:rPr>
          <w:rFonts w:eastAsia="Times New Roman" w:cs="Times New Roman"/>
          <w:sz w:val="24"/>
          <w:szCs w:val="24"/>
          <w:lang w:eastAsia="ru-RU"/>
        </w:rPr>
        <w:t xml:space="preserve">. </w:t>
      </w:r>
      <w:r w:rsidR="00B21648" w:rsidRPr="00E07F6C">
        <w:rPr>
          <w:rFonts w:eastAsia="Times New Roman" w:cs="Times New Roman"/>
          <w:spacing w:val="2"/>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F2762C" w:rsidRPr="00380517" w:rsidRDefault="00F2762C" w:rsidP="00F2762C">
      <w:pPr>
        <w:ind w:firstLine="720"/>
        <w:rPr>
          <w:sz w:val="24"/>
          <w:szCs w:val="24"/>
          <w:lang w:eastAsia="ru-RU"/>
        </w:rPr>
      </w:pPr>
      <w:r>
        <w:rPr>
          <w:sz w:val="24"/>
          <w:szCs w:val="24"/>
          <w:lang w:eastAsia="ru-RU"/>
        </w:rPr>
        <w:t xml:space="preserve">14.1. </w:t>
      </w:r>
      <w:r w:rsidRPr="00380517">
        <w:rPr>
          <w:sz w:val="24"/>
          <w:szCs w:val="24"/>
          <w:lang w:eastAsia="ru-RU"/>
        </w:rPr>
        <w:t xml:space="preserve">Градостроительный кодекс Российской Федерации от 29.12.2004 </w:t>
      </w:r>
      <w:r w:rsidRPr="00380517">
        <w:rPr>
          <w:sz w:val="24"/>
          <w:szCs w:val="24"/>
          <w:lang w:eastAsia="ru-RU"/>
        </w:rPr>
        <w:br/>
        <w:t>№ 190-ФЗ («Российская газета», 2004, 30 декабря, № 290);</w:t>
      </w:r>
    </w:p>
    <w:p w:rsidR="00F2762C" w:rsidRPr="00380517" w:rsidRDefault="00F2762C" w:rsidP="00F2762C">
      <w:pPr>
        <w:ind w:firstLine="720"/>
        <w:rPr>
          <w:sz w:val="24"/>
          <w:szCs w:val="24"/>
          <w:lang w:eastAsia="ru-RU"/>
        </w:rPr>
      </w:pPr>
      <w:r>
        <w:rPr>
          <w:sz w:val="24"/>
          <w:szCs w:val="24"/>
          <w:lang w:eastAsia="ru-RU"/>
        </w:rPr>
        <w:t xml:space="preserve">14.2. </w:t>
      </w:r>
      <w:r w:rsidRPr="00380517">
        <w:rPr>
          <w:sz w:val="24"/>
          <w:szCs w:val="24"/>
          <w:lang w:eastAsia="ru-RU"/>
        </w:rPr>
        <w:t>Земельный кодекс Российской Федерации от 25.10.2001 № 136-ФЗ («Российская газета», 2010, 30 октября № 212);</w:t>
      </w:r>
    </w:p>
    <w:p w:rsidR="00F2762C" w:rsidRPr="00380517" w:rsidRDefault="00F2762C" w:rsidP="00F2762C">
      <w:pPr>
        <w:ind w:firstLine="720"/>
        <w:rPr>
          <w:sz w:val="24"/>
          <w:szCs w:val="24"/>
          <w:lang w:eastAsia="ru-RU"/>
        </w:rPr>
      </w:pPr>
      <w:r>
        <w:rPr>
          <w:sz w:val="24"/>
          <w:szCs w:val="24"/>
          <w:lang w:eastAsia="ru-RU"/>
        </w:rPr>
        <w:t>14.3.</w:t>
      </w:r>
      <w:r w:rsidRPr="00380517">
        <w:rPr>
          <w:sz w:val="24"/>
          <w:szCs w:val="24"/>
          <w:lang w:eastAsia="ru-RU"/>
        </w:rPr>
        <w:t xml:space="preserve"> Федеральный закон от 02 мая 2006 года № 59-ФЗ «О порядке рассмотрения обращений граждан Российской Федерации» («Российская газета», 2006, 05 мая, № 95);</w:t>
      </w:r>
    </w:p>
    <w:p w:rsidR="00F2762C" w:rsidRPr="00380517" w:rsidRDefault="00F2762C" w:rsidP="00F2762C">
      <w:pPr>
        <w:ind w:firstLine="720"/>
        <w:rPr>
          <w:sz w:val="24"/>
          <w:szCs w:val="24"/>
          <w:lang w:eastAsia="ru-RU"/>
        </w:rPr>
      </w:pPr>
      <w:r>
        <w:rPr>
          <w:sz w:val="24"/>
          <w:szCs w:val="24"/>
          <w:lang w:eastAsia="ru-RU"/>
        </w:rPr>
        <w:t>14.4.</w:t>
      </w:r>
      <w:r w:rsidRPr="00380517">
        <w:rPr>
          <w:sz w:val="24"/>
          <w:szCs w:val="24"/>
          <w:lang w:eastAsia="ru-RU"/>
        </w:rPr>
        <w:t xml:space="preserve"> Федеральный закон от 27 июля 2006 года № 152-ФЗ «О персональных данных» («Собрание законодательства Российской Федерации», 2006, № 31);</w:t>
      </w:r>
    </w:p>
    <w:p w:rsidR="00F2762C" w:rsidRPr="00380517" w:rsidRDefault="00F2762C" w:rsidP="00F2762C">
      <w:pPr>
        <w:ind w:firstLine="720"/>
        <w:rPr>
          <w:sz w:val="24"/>
          <w:szCs w:val="24"/>
          <w:lang w:eastAsia="ru-RU"/>
        </w:rPr>
      </w:pPr>
      <w:r>
        <w:rPr>
          <w:sz w:val="24"/>
          <w:szCs w:val="24"/>
          <w:lang w:eastAsia="ru-RU"/>
        </w:rPr>
        <w:t xml:space="preserve">14.5. </w:t>
      </w:r>
      <w:r w:rsidRPr="00380517">
        <w:rPr>
          <w:sz w:val="24"/>
          <w:szCs w:val="24"/>
          <w:lang w:eastAsia="ru-RU"/>
        </w:rPr>
        <w:t>Федеральный закон от 27 июля 2010 года № 210-ФЗ «Об организации предоставления государственных и муниципальных услуг» («Российская газета», 2010, 30 июля, № 168);</w:t>
      </w:r>
    </w:p>
    <w:p w:rsidR="00F2762C" w:rsidRPr="00380517" w:rsidRDefault="00F2762C" w:rsidP="00F2762C">
      <w:pPr>
        <w:ind w:firstLine="720"/>
        <w:rPr>
          <w:sz w:val="24"/>
          <w:szCs w:val="24"/>
          <w:lang w:eastAsia="ru-RU"/>
        </w:rPr>
      </w:pPr>
      <w:r>
        <w:rPr>
          <w:sz w:val="24"/>
          <w:szCs w:val="24"/>
          <w:lang w:eastAsia="ru-RU"/>
        </w:rPr>
        <w:t>14.6. П</w:t>
      </w:r>
      <w:r w:rsidRPr="00380517">
        <w:rPr>
          <w:sz w:val="24"/>
          <w:szCs w:val="24"/>
          <w:lang w:eastAsia="ru-RU"/>
        </w:rPr>
        <w:t>остановление Правительства Российской Федерации от 13.02.2006 года № 83</w:t>
      </w:r>
      <w:r w:rsidRPr="00380517">
        <w:rPr>
          <w:sz w:val="24"/>
          <w:szCs w:val="24"/>
          <w:lang w:eastAsia="ru-RU"/>
        </w:rPr>
        <w:b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(Официальный интернет-портал правовой информации http://www.pravo.gov.ru, 27.08.2014;</w:t>
      </w:r>
    </w:p>
    <w:p w:rsidR="00F2762C" w:rsidRPr="00380517" w:rsidRDefault="00F2762C" w:rsidP="00F2762C">
      <w:pPr>
        <w:autoSpaceDE w:val="0"/>
        <w:autoSpaceDN w:val="0"/>
        <w:adjustRightInd w:val="0"/>
        <w:ind w:firstLine="720"/>
        <w:rPr>
          <w:sz w:val="24"/>
          <w:szCs w:val="24"/>
          <w:lang w:eastAsia="ru-RU"/>
        </w:rPr>
      </w:pPr>
      <w:r>
        <w:rPr>
          <w:sz w:val="24"/>
          <w:szCs w:val="24"/>
          <w:lang w:eastAsia="ru-RU"/>
        </w:rPr>
        <w:t>14.7. П</w:t>
      </w:r>
      <w:r w:rsidRPr="00380517">
        <w:rPr>
          <w:sz w:val="24"/>
          <w:szCs w:val="24"/>
          <w:lang w:eastAsia="ru-RU"/>
        </w:rPr>
        <w:t>остановление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E85064" w:rsidRDefault="00F2762C" w:rsidP="00F2762C">
      <w:pPr>
        <w:ind w:firstLine="720"/>
        <w:rPr>
          <w:sz w:val="24"/>
          <w:szCs w:val="24"/>
          <w:lang w:eastAsia="ru-RU"/>
        </w:rPr>
      </w:pPr>
      <w:r>
        <w:rPr>
          <w:sz w:val="24"/>
          <w:szCs w:val="24"/>
          <w:lang w:eastAsia="ru-RU"/>
        </w:rPr>
        <w:t>14.8. П</w:t>
      </w:r>
      <w:r w:rsidRPr="00380517">
        <w:rPr>
          <w:sz w:val="24"/>
          <w:szCs w:val="24"/>
          <w:lang w:eastAsia="ru-RU"/>
        </w:rPr>
        <w:t>остановление</w:t>
      </w:r>
      <w:r w:rsidRPr="00380517">
        <w:rPr>
          <w:szCs w:val="20"/>
          <w:lang w:eastAsia="ru-RU"/>
        </w:rPr>
        <w:t xml:space="preserve"> </w:t>
      </w:r>
      <w:r w:rsidRPr="00380517">
        <w:rPr>
          <w:sz w:val="24"/>
          <w:szCs w:val="24"/>
          <w:lang w:eastAsia="ru-RU"/>
        </w:rPr>
        <w:t xml:space="preserve">Правительства Российской Федерации от 07.07.2011 № 553 «О порядке оформления и представления заявлений и иных документов, необходимых для </w:t>
      </w:r>
    </w:p>
    <w:p w:rsidR="00E85064" w:rsidRDefault="00E85064" w:rsidP="00E85064">
      <w:pPr>
        <w:ind w:firstLine="0"/>
        <w:rPr>
          <w:sz w:val="24"/>
          <w:szCs w:val="24"/>
          <w:lang w:eastAsia="ru-RU"/>
        </w:rPr>
      </w:pPr>
    </w:p>
    <w:p w:rsidR="00F2762C" w:rsidRPr="00380517" w:rsidRDefault="00F2762C" w:rsidP="00E85064">
      <w:pPr>
        <w:ind w:firstLine="0"/>
        <w:rPr>
          <w:sz w:val="24"/>
          <w:szCs w:val="24"/>
          <w:lang w:eastAsia="ru-RU"/>
        </w:rPr>
      </w:pPr>
      <w:r w:rsidRPr="00380517">
        <w:rPr>
          <w:sz w:val="24"/>
          <w:szCs w:val="24"/>
          <w:lang w:eastAsia="ru-RU"/>
        </w:rPr>
        <w:t>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F2762C" w:rsidRPr="00380517" w:rsidRDefault="00F2762C" w:rsidP="00F2762C">
      <w:pPr>
        <w:ind w:firstLine="708"/>
        <w:rPr>
          <w:sz w:val="24"/>
          <w:szCs w:val="24"/>
          <w:lang w:eastAsia="ru-RU"/>
        </w:rPr>
      </w:pPr>
      <w:r>
        <w:rPr>
          <w:sz w:val="24"/>
          <w:szCs w:val="24"/>
          <w:lang w:eastAsia="ru-RU"/>
        </w:rPr>
        <w:t>14.9. П</w:t>
      </w:r>
      <w:r w:rsidRPr="00380517">
        <w:rPr>
          <w:sz w:val="24"/>
          <w:szCs w:val="24"/>
          <w:lang w:eastAsia="ru-RU"/>
        </w:rPr>
        <w:t xml:space="preserve">остановление Правительства Российской Федерации от 22.12.2012 </w:t>
      </w:r>
      <w:r w:rsidRPr="00380517">
        <w:rPr>
          <w:sz w:val="24"/>
          <w:szCs w:val="24"/>
          <w:lang w:eastAsia="ru-RU"/>
        </w:rPr>
        <w:br/>
        <w:t>№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2012,</w:t>
      </w:r>
      <w:r w:rsidRPr="00380517">
        <w:rPr>
          <w:sz w:val="24"/>
          <w:szCs w:val="24"/>
          <w:lang w:eastAsia="ru-RU"/>
        </w:rPr>
        <w:br/>
        <w:t>31 декабря, № 303);</w:t>
      </w:r>
    </w:p>
    <w:p w:rsidR="00F2762C" w:rsidRPr="00380517" w:rsidRDefault="00F2762C" w:rsidP="00F2762C">
      <w:pPr>
        <w:ind w:firstLine="708"/>
        <w:rPr>
          <w:sz w:val="24"/>
          <w:szCs w:val="24"/>
          <w:lang w:eastAsia="ru-RU"/>
        </w:rPr>
      </w:pPr>
      <w:r>
        <w:rPr>
          <w:sz w:val="24"/>
          <w:szCs w:val="24"/>
          <w:lang w:eastAsia="ru-RU"/>
        </w:rPr>
        <w:t>14.10. П</w:t>
      </w:r>
      <w:r w:rsidRPr="00380517">
        <w:rPr>
          <w:sz w:val="24"/>
          <w:szCs w:val="24"/>
          <w:lang w:eastAsia="ru-RU"/>
        </w:rPr>
        <w:t xml:space="preserve">остановление Правительства Свердловской области от 16.11.2011 </w:t>
      </w:r>
      <w:r w:rsidRPr="00380517">
        <w:rPr>
          <w:sz w:val="24"/>
          <w:szCs w:val="24"/>
          <w:lang w:eastAsia="ru-RU"/>
        </w:rPr>
        <w:br/>
        <w:t>№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2011, 25 ноября, № 441-442);</w:t>
      </w:r>
    </w:p>
    <w:p w:rsidR="00F2762C" w:rsidRDefault="00F2762C" w:rsidP="00F2762C">
      <w:pPr>
        <w:ind w:firstLine="708"/>
        <w:rPr>
          <w:sz w:val="24"/>
          <w:szCs w:val="24"/>
          <w:lang w:eastAsia="ru-RU"/>
        </w:rPr>
      </w:pPr>
      <w:r>
        <w:rPr>
          <w:sz w:val="24"/>
          <w:szCs w:val="24"/>
          <w:lang w:eastAsia="ru-RU"/>
        </w:rPr>
        <w:t>14.11.</w:t>
      </w:r>
      <w:r w:rsidRPr="00380517">
        <w:rPr>
          <w:sz w:val="24"/>
          <w:szCs w:val="24"/>
          <w:lang w:eastAsia="ru-RU"/>
        </w:rPr>
        <w:t xml:space="preserve"> </w:t>
      </w:r>
      <w:hyperlink r:id="rId11" w:history="1">
        <w:r w:rsidRPr="00380517">
          <w:rPr>
            <w:sz w:val="24"/>
            <w:szCs w:val="24"/>
            <w:lang w:eastAsia="ru-RU"/>
          </w:rPr>
          <w:t>Приказ</w:t>
        </w:r>
      </w:hyperlink>
      <w:r w:rsidRPr="00380517">
        <w:rPr>
          <w:sz w:val="24"/>
          <w:szCs w:val="24"/>
          <w:lang w:eastAsia="ru-RU"/>
        </w:rPr>
        <w:t xml:space="preserve"> Министерства строительства и жилищно-коммунального хозяйства Российской Федерации от 19.02.2015 № 117/</w:t>
      </w:r>
      <w:proofErr w:type="spellStart"/>
      <w:r w:rsidRPr="00380517">
        <w:rPr>
          <w:sz w:val="24"/>
          <w:szCs w:val="24"/>
          <w:lang w:eastAsia="ru-RU"/>
        </w:rPr>
        <w:t>пр</w:t>
      </w:r>
      <w:proofErr w:type="spellEnd"/>
      <w:r w:rsidRPr="00380517">
        <w:rPr>
          <w:sz w:val="24"/>
          <w:szCs w:val="24"/>
          <w:lang w:eastAsia="ru-RU"/>
        </w:rPr>
        <w:t xml:space="preserve"> «Об утверждении формы разрешения на строительство и формы разрешения на ввод объекта в эксплуатацию»;</w:t>
      </w:r>
    </w:p>
    <w:p w:rsidR="00F2762C" w:rsidRPr="00644F65" w:rsidRDefault="00F2762C" w:rsidP="00F2762C">
      <w:pPr>
        <w:ind w:firstLine="708"/>
        <w:rPr>
          <w:sz w:val="24"/>
          <w:szCs w:val="24"/>
          <w:lang w:eastAsia="ru-RU"/>
        </w:rPr>
      </w:pPr>
      <w:r w:rsidRPr="004B0E71">
        <w:rPr>
          <w:sz w:val="24"/>
          <w:szCs w:val="24"/>
          <w:lang w:eastAsia="ru-RU"/>
        </w:rPr>
        <w:lastRenderedPageBreak/>
        <w:t xml:space="preserve">14.12. </w:t>
      </w:r>
      <w:hyperlink r:id="rId12" w:tooltip="Постановление Правительства РФ от 19.01.2006 N 20 (ред. от 12.05.2017) &quot;Об инженерных изысканиях для подготовки проектной документации, строительства, реконструкции объектов капитального строительства&quot; (вместе с &quot;Положением о выполнении инженерных изысканий дл" w:history="1">
        <w:r w:rsidR="008218B9">
          <w:rPr>
            <w:sz w:val="24"/>
            <w:szCs w:val="24"/>
            <w:lang w:eastAsia="ru-RU"/>
          </w:rPr>
          <w:t>П</w:t>
        </w:r>
        <w:r w:rsidRPr="004B0E71">
          <w:rPr>
            <w:sz w:val="24"/>
            <w:szCs w:val="24"/>
            <w:lang w:eastAsia="ru-RU"/>
          </w:rPr>
          <w:t>остановление</w:t>
        </w:r>
      </w:hyperlink>
      <w:r w:rsidRPr="004B0E71">
        <w:rPr>
          <w:sz w:val="24"/>
          <w:szCs w:val="24"/>
          <w:lang w:eastAsia="ru-RU"/>
        </w:rPr>
        <w:t xml:space="preserve"> Правительства Российской Фе</w:t>
      </w:r>
      <w:r>
        <w:rPr>
          <w:sz w:val="24"/>
          <w:szCs w:val="24"/>
          <w:lang w:eastAsia="ru-RU"/>
        </w:rPr>
        <w:t>дерации от 19 января 2006 года №</w:t>
      </w:r>
      <w:r w:rsidRPr="004B0E71">
        <w:rPr>
          <w:sz w:val="24"/>
          <w:szCs w:val="24"/>
          <w:lang w:eastAsia="ru-RU"/>
        </w:rPr>
        <w:t xml:space="preserve"> 20 "Об инженерных</w:t>
      </w:r>
      <w:r w:rsidRPr="00644F65">
        <w:rPr>
          <w:sz w:val="24"/>
          <w:szCs w:val="24"/>
          <w:lang w:eastAsia="ru-RU"/>
        </w:rPr>
        <w:t xml:space="preserve"> изысканиях для подготовки проектной документации, строительства, реконструкции объектов капитального строит</w:t>
      </w:r>
      <w:r>
        <w:rPr>
          <w:sz w:val="24"/>
          <w:szCs w:val="24"/>
          <w:lang w:eastAsia="ru-RU"/>
        </w:rPr>
        <w:t>ельства" ("Российская газета", №</w:t>
      </w:r>
      <w:r w:rsidRPr="00644F65">
        <w:rPr>
          <w:sz w:val="24"/>
          <w:szCs w:val="24"/>
          <w:lang w:eastAsia="ru-RU"/>
        </w:rPr>
        <w:t xml:space="preserve"> 14, 26.01.2006);</w:t>
      </w:r>
    </w:p>
    <w:p w:rsidR="00F2762C" w:rsidRPr="00644F65" w:rsidRDefault="00F2762C" w:rsidP="00F2762C">
      <w:pPr>
        <w:ind w:firstLine="708"/>
        <w:rPr>
          <w:sz w:val="24"/>
          <w:szCs w:val="24"/>
          <w:lang w:eastAsia="ru-RU"/>
        </w:rPr>
      </w:pPr>
      <w:r>
        <w:rPr>
          <w:sz w:val="24"/>
          <w:szCs w:val="24"/>
          <w:lang w:eastAsia="ru-RU"/>
        </w:rPr>
        <w:t xml:space="preserve">14.13. </w:t>
      </w:r>
      <w:hyperlink r:id="rId13" w:tooltip="Постановление Правительства РФ от 13.02.2006 N 83 (ред. от 19.06.2017) &quo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 w:history="1">
        <w:r w:rsidR="008218B9">
          <w:rPr>
            <w:sz w:val="24"/>
            <w:szCs w:val="24"/>
            <w:lang w:eastAsia="ru-RU"/>
          </w:rPr>
          <w:t>П</w:t>
        </w:r>
        <w:r w:rsidRPr="00644F65">
          <w:rPr>
            <w:sz w:val="24"/>
            <w:szCs w:val="24"/>
            <w:lang w:eastAsia="ru-RU"/>
          </w:rPr>
          <w:t>остановление</w:t>
        </w:r>
      </w:hyperlink>
      <w:r w:rsidRPr="00644F65">
        <w:rPr>
          <w:sz w:val="24"/>
          <w:szCs w:val="24"/>
          <w:lang w:eastAsia="ru-RU"/>
        </w:rPr>
        <w:t xml:space="preserve"> Правительства Российской Фед</w:t>
      </w:r>
      <w:r>
        <w:rPr>
          <w:sz w:val="24"/>
          <w:szCs w:val="24"/>
          <w:lang w:eastAsia="ru-RU"/>
        </w:rPr>
        <w:t>ерации от 13 февраля 2006 года №</w:t>
      </w:r>
      <w:r w:rsidRPr="00644F65">
        <w:rPr>
          <w:sz w:val="24"/>
          <w:szCs w:val="24"/>
          <w:lang w:eastAsia="ru-RU"/>
        </w:rPr>
        <w:t xml:space="preserve">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w:t>
      </w:r>
      <w:r>
        <w:rPr>
          <w:sz w:val="24"/>
          <w:szCs w:val="24"/>
          <w:lang w:eastAsia="ru-RU"/>
        </w:rPr>
        <w:t>онодательства РФ", 20.02.2006, №</w:t>
      </w:r>
      <w:r w:rsidRPr="00644F65">
        <w:rPr>
          <w:sz w:val="24"/>
          <w:szCs w:val="24"/>
          <w:lang w:eastAsia="ru-RU"/>
        </w:rPr>
        <w:t xml:space="preserve"> 8, ст. 920);</w:t>
      </w:r>
    </w:p>
    <w:p w:rsidR="00F2762C" w:rsidRPr="00644F65" w:rsidRDefault="00F2762C" w:rsidP="00F2762C">
      <w:pPr>
        <w:ind w:firstLine="708"/>
        <w:rPr>
          <w:sz w:val="24"/>
          <w:szCs w:val="24"/>
        </w:rPr>
      </w:pPr>
      <w:r>
        <w:rPr>
          <w:sz w:val="24"/>
          <w:szCs w:val="24"/>
          <w:lang w:eastAsia="ru-RU"/>
        </w:rPr>
        <w:t xml:space="preserve">14.14. </w:t>
      </w:r>
      <w:hyperlink r:id="rId14" w:tooltip="Постановление Правительства РФ от 16.02.2008 N 87 (ред. от 08.09.2017) &quot;О составе разделов проектной документации и требованиях к их содержанию&quot;{КонсультантПлюс}" w:history="1">
        <w:r w:rsidR="008218B9">
          <w:rPr>
            <w:sz w:val="24"/>
            <w:szCs w:val="24"/>
            <w:lang w:eastAsia="ru-RU"/>
          </w:rPr>
          <w:t>П</w:t>
        </w:r>
        <w:r w:rsidRPr="00644F65">
          <w:rPr>
            <w:sz w:val="24"/>
            <w:szCs w:val="24"/>
            <w:lang w:eastAsia="ru-RU"/>
          </w:rPr>
          <w:t>остановление</w:t>
        </w:r>
      </w:hyperlink>
      <w:r w:rsidRPr="00644F65">
        <w:rPr>
          <w:sz w:val="24"/>
          <w:szCs w:val="24"/>
          <w:lang w:eastAsia="ru-RU"/>
        </w:rPr>
        <w:t xml:space="preserve"> Правительства Российской Фед</w:t>
      </w:r>
      <w:r>
        <w:rPr>
          <w:sz w:val="24"/>
          <w:szCs w:val="24"/>
          <w:lang w:eastAsia="ru-RU"/>
        </w:rPr>
        <w:t>ерации от 16 февраля 2008 года №</w:t>
      </w:r>
      <w:r w:rsidRPr="00644F65">
        <w:rPr>
          <w:sz w:val="24"/>
          <w:szCs w:val="24"/>
          <w:lang w:eastAsia="ru-RU"/>
        </w:rPr>
        <w:t xml:space="preserve"> 87 "О составе разделов проектной</w:t>
      </w:r>
      <w:r w:rsidRPr="00644F65">
        <w:rPr>
          <w:sz w:val="24"/>
          <w:szCs w:val="24"/>
        </w:rPr>
        <w:t xml:space="preserve"> документации и требованиях к их сод</w:t>
      </w:r>
      <w:r>
        <w:rPr>
          <w:sz w:val="24"/>
          <w:szCs w:val="24"/>
        </w:rPr>
        <w:t>ержанию" ("Российская газета", №</w:t>
      </w:r>
      <w:r w:rsidRPr="00644F65">
        <w:rPr>
          <w:sz w:val="24"/>
          <w:szCs w:val="24"/>
        </w:rPr>
        <w:t xml:space="preserve"> 41, 27.02.2008);</w:t>
      </w:r>
      <w:r>
        <w:rPr>
          <w:sz w:val="24"/>
          <w:szCs w:val="24"/>
        </w:rPr>
        <w:t xml:space="preserve">   </w:t>
      </w:r>
    </w:p>
    <w:p w:rsidR="00F2762C" w:rsidRPr="00380517" w:rsidRDefault="00F2762C" w:rsidP="00F2762C">
      <w:pPr>
        <w:ind w:firstLine="708"/>
        <w:rPr>
          <w:sz w:val="24"/>
          <w:szCs w:val="24"/>
          <w:lang w:eastAsia="ru-RU"/>
        </w:rPr>
      </w:pPr>
      <w:r>
        <w:rPr>
          <w:sz w:val="24"/>
          <w:szCs w:val="24"/>
          <w:lang w:eastAsia="ru-RU"/>
        </w:rPr>
        <w:t>14.15.</w:t>
      </w:r>
      <w:r w:rsidRPr="00380517">
        <w:rPr>
          <w:sz w:val="24"/>
          <w:szCs w:val="24"/>
          <w:lang w:eastAsia="ru-RU"/>
        </w:rPr>
        <w:t xml:space="preserve"> Устав городского округа Заречный;  </w:t>
      </w:r>
    </w:p>
    <w:p w:rsidR="00F2762C" w:rsidRPr="00380517" w:rsidRDefault="00F2762C" w:rsidP="00F2762C">
      <w:pPr>
        <w:ind w:firstLine="708"/>
        <w:rPr>
          <w:sz w:val="24"/>
          <w:szCs w:val="24"/>
          <w:lang w:eastAsia="ru-RU"/>
        </w:rPr>
      </w:pPr>
      <w:r>
        <w:rPr>
          <w:sz w:val="24"/>
          <w:szCs w:val="24"/>
          <w:lang w:eastAsia="ru-RU"/>
        </w:rPr>
        <w:t>14.16.</w:t>
      </w:r>
      <w:r w:rsidRPr="00380517">
        <w:rPr>
          <w:sz w:val="24"/>
          <w:szCs w:val="24"/>
          <w:lang w:eastAsia="ru-RU"/>
        </w:rPr>
        <w:t xml:space="preserve"> Правила землепользования и застройки городского округа Заречный, утвержденные Решением Думы городского округа Заречный от 08.06.2017 № 83-Р (в действующей редакции);</w:t>
      </w:r>
    </w:p>
    <w:p w:rsidR="00F2762C" w:rsidRPr="00E07F6C" w:rsidRDefault="00F2762C" w:rsidP="00F2762C">
      <w:pPr>
        <w:ind w:firstLine="720"/>
        <w:rPr>
          <w:rFonts w:eastAsia="Times New Roman" w:cs="Times New Roman"/>
          <w:sz w:val="24"/>
          <w:szCs w:val="24"/>
          <w:lang w:eastAsia="ru-RU"/>
        </w:rPr>
      </w:pPr>
      <w:r>
        <w:rPr>
          <w:rFonts w:eastAsia="Times New Roman" w:cs="Times New Roman"/>
          <w:sz w:val="24"/>
          <w:szCs w:val="24"/>
          <w:lang w:eastAsia="ru-RU"/>
        </w:rPr>
        <w:t>14.17</w:t>
      </w:r>
      <w:r w:rsidRPr="00E07F6C">
        <w:rPr>
          <w:rFonts w:eastAsia="Times New Roman" w:cs="Times New Roman"/>
          <w:sz w:val="24"/>
          <w:szCs w:val="24"/>
          <w:lang w:eastAsia="ru-RU"/>
        </w:rPr>
        <w:t>. Правила благоустройства территории городского округа Заречный, утвержденные Решением Думы городского округа Заречный от 02.03.2018 № 12-Р (в действующей редакции).</w:t>
      </w:r>
    </w:p>
    <w:p w:rsidR="00EE716D" w:rsidRPr="00E07F6C" w:rsidRDefault="00EE716D" w:rsidP="00B21648">
      <w:pPr>
        <w:widowControl w:val="0"/>
        <w:ind w:firstLine="720"/>
        <w:rPr>
          <w:rFonts w:eastAsia="Times New Roman" w:cs="Times New Roman"/>
          <w:b/>
          <w:sz w:val="24"/>
          <w:szCs w:val="20"/>
          <w:lang w:eastAsia="ru-RU"/>
        </w:rPr>
      </w:pPr>
    </w:p>
    <w:p w:rsidR="00F857FA" w:rsidRDefault="00F857FA" w:rsidP="00F2762C">
      <w:pPr>
        <w:widowControl w:val="0"/>
        <w:ind w:firstLine="720"/>
        <w:jc w:val="center"/>
        <w:rPr>
          <w:rFonts w:eastAsia="Times New Roman" w:cs="Times New Roman"/>
          <w:b/>
          <w:sz w:val="24"/>
          <w:szCs w:val="20"/>
          <w:lang w:eastAsia="ru-RU"/>
        </w:rPr>
      </w:pPr>
      <w:r w:rsidRPr="00E07F6C">
        <w:rPr>
          <w:rFonts w:eastAsia="Times New Roman" w:cs="Times New Roman"/>
          <w:b/>
          <w:sz w:val="24"/>
          <w:szCs w:val="20"/>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9"/>
      <w:bookmarkEnd w:id="10"/>
      <w:r w:rsidRPr="00E07F6C">
        <w:rPr>
          <w:rFonts w:eastAsia="Times New Roman" w:cs="Times New Roman"/>
          <w:b/>
          <w:sz w:val="24"/>
          <w:szCs w:val="20"/>
          <w:lang w:eastAsia="ru-RU"/>
        </w:rPr>
        <w:t>, подлежащих представлению заявителем</w:t>
      </w:r>
    </w:p>
    <w:p w:rsidR="00F2762C" w:rsidRPr="00E07F6C" w:rsidRDefault="00F2762C" w:rsidP="00B21648">
      <w:pPr>
        <w:widowControl w:val="0"/>
        <w:ind w:firstLine="720"/>
        <w:rPr>
          <w:rFonts w:eastAsia="Times New Roman" w:cs="Times New Roman"/>
          <w:b/>
          <w:sz w:val="24"/>
          <w:szCs w:val="20"/>
          <w:lang w:eastAsia="ru-RU"/>
        </w:rPr>
      </w:pPr>
    </w:p>
    <w:p w:rsidR="00EE716D" w:rsidRPr="00E07F6C" w:rsidRDefault="00AA1A4A" w:rsidP="00EE716D">
      <w:pPr>
        <w:tabs>
          <w:tab w:val="right" w:pos="9921"/>
        </w:tabs>
        <w:rPr>
          <w:rFonts w:eastAsia="Times New Roman" w:cs="Times New Roman"/>
          <w:spacing w:val="2"/>
          <w:sz w:val="24"/>
          <w:szCs w:val="24"/>
          <w:lang w:eastAsia="ru-RU"/>
        </w:rPr>
      </w:pPr>
      <w:r w:rsidRPr="00E07F6C">
        <w:rPr>
          <w:rFonts w:eastAsia="Times New Roman" w:cs="Times New Roman"/>
          <w:sz w:val="24"/>
          <w:szCs w:val="24"/>
          <w:lang w:eastAsia="ru-RU"/>
        </w:rPr>
        <w:t>1</w:t>
      </w:r>
      <w:r w:rsidR="00CB149E" w:rsidRPr="00E07F6C">
        <w:rPr>
          <w:rFonts w:eastAsia="Times New Roman" w:cs="Times New Roman"/>
          <w:sz w:val="24"/>
          <w:szCs w:val="24"/>
          <w:lang w:eastAsia="ru-RU"/>
        </w:rPr>
        <w:t>5</w:t>
      </w:r>
      <w:r w:rsidR="00EE716D" w:rsidRPr="00E07F6C">
        <w:rPr>
          <w:rFonts w:eastAsia="Times New Roman" w:cs="Times New Roman"/>
          <w:sz w:val="24"/>
          <w:szCs w:val="24"/>
          <w:lang w:eastAsia="ru-RU"/>
        </w:rPr>
        <w:t>.</w:t>
      </w:r>
      <w:r w:rsidR="00EE716D" w:rsidRPr="00E07F6C">
        <w:rPr>
          <w:rFonts w:eastAsia="Times New Roman" w:cs="Times New Roman"/>
          <w:spacing w:val="2"/>
          <w:sz w:val="24"/>
          <w:szCs w:val="24"/>
          <w:lang w:eastAsia="ru-RU"/>
        </w:rPr>
        <w:t xml:space="preserve"> Для получения муниципальной услуги</w:t>
      </w:r>
      <w:r w:rsidR="00433579" w:rsidRPr="00E07F6C">
        <w:rPr>
          <w:rFonts w:eastAsia="Times New Roman" w:cs="Times New Roman"/>
          <w:spacing w:val="2"/>
          <w:sz w:val="24"/>
          <w:szCs w:val="24"/>
          <w:lang w:eastAsia="ru-RU"/>
        </w:rPr>
        <w:t xml:space="preserve"> </w:t>
      </w:r>
      <w:r w:rsidR="00EE716D" w:rsidRPr="00E07F6C">
        <w:rPr>
          <w:rFonts w:eastAsia="Times New Roman" w:cs="Times New Roman"/>
          <w:spacing w:val="2"/>
          <w:sz w:val="24"/>
          <w:szCs w:val="24"/>
          <w:lang w:eastAsia="ru-RU"/>
        </w:rPr>
        <w:t xml:space="preserve">заявитель предоставляет следующие документы: </w:t>
      </w:r>
      <w:r w:rsidR="00EE716D" w:rsidRPr="00E07F6C">
        <w:rPr>
          <w:rFonts w:eastAsia="Times New Roman" w:cs="Times New Roman"/>
          <w:spacing w:val="2"/>
          <w:sz w:val="24"/>
          <w:szCs w:val="24"/>
          <w:lang w:eastAsia="ru-RU"/>
        </w:rPr>
        <w:tab/>
      </w:r>
    </w:p>
    <w:p w:rsidR="00433579" w:rsidRPr="00E07F6C" w:rsidRDefault="00433579" w:rsidP="00433579">
      <w:pPr>
        <w:autoSpaceDE w:val="0"/>
        <w:autoSpaceDN w:val="0"/>
        <w:adjustRightInd w:val="0"/>
        <w:ind w:firstLine="708"/>
        <w:rPr>
          <w:rFonts w:eastAsia="Times New Roman" w:cs="Times New Roman"/>
          <w:sz w:val="24"/>
          <w:szCs w:val="24"/>
          <w:lang w:eastAsia="ru-RU"/>
        </w:rPr>
      </w:pPr>
      <w:r w:rsidRPr="00E07F6C">
        <w:rPr>
          <w:rFonts w:eastAsia="Times New Roman" w:cs="Times New Roman"/>
          <w:sz w:val="24"/>
          <w:szCs w:val="24"/>
          <w:lang w:eastAsia="ru-RU"/>
        </w:rPr>
        <w:t>15</w:t>
      </w:r>
      <w:r w:rsidR="00BB7F4F" w:rsidRPr="00E07F6C">
        <w:rPr>
          <w:rFonts w:eastAsia="Times New Roman" w:cs="Times New Roman"/>
          <w:sz w:val="24"/>
          <w:szCs w:val="24"/>
          <w:lang w:eastAsia="ru-RU"/>
        </w:rPr>
        <w:t>.1</w:t>
      </w:r>
      <w:r w:rsidR="00AF75F4">
        <w:rPr>
          <w:rFonts w:eastAsia="Times New Roman" w:cs="Times New Roman"/>
          <w:sz w:val="24"/>
          <w:szCs w:val="24"/>
          <w:lang w:eastAsia="ru-RU"/>
        </w:rPr>
        <w:t>.</w:t>
      </w:r>
      <w:r w:rsidRPr="00E07F6C">
        <w:rPr>
          <w:rFonts w:eastAsia="Times New Roman" w:cs="Times New Roman"/>
          <w:sz w:val="24"/>
          <w:szCs w:val="24"/>
          <w:lang w:eastAsia="ru-RU"/>
        </w:rPr>
        <w:t xml:space="preserve"> </w:t>
      </w:r>
      <w:hyperlink r:id="rId15" w:history="1">
        <w:r w:rsidRPr="00E07F6C">
          <w:rPr>
            <w:rFonts w:eastAsia="Times New Roman" w:cs="Times New Roman"/>
            <w:sz w:val="24"/>
            <w:szCs w:val="24"/>
            <w:lang w:eastAsia="ru-RU"/>
          </w:rPr>
          <w:t>заявление</w:t>
        </w:r>
      </w:hyperlink>
      <w:r w:rsidRPr="00E07F6C">
        <w:rPr>
          <w:rFonts w:eastAsia="Times New Roman" w:cs="Times New Roman"/>
          <w:sz w:val="24"/>
          <w:szCs w:val="24"/>
          <w:lang w:eastAsia="ru-RU"/>
        </w:rPr>
        <w:t>, подписанное заявителем и оформленное согласно приложению № 1 к настоящему Административному регламенту;</w:t>
      </w:r>
    </w:p>
    <w:p w:rsidR="00433579" w:rsidRPr="00E07F6C" w:rsidRDefault="00433579" w:rsidP="00433579">
      <w:pPr>
        <w:autoSpaceDE w:val="0"/>
        <w:autoSpaceDN w:val="0"/>
        <w:adjustRightInd w:val="0"/>
        <w:ind w:firstLine="708"/>
        <w:rPr>
          <w:rFonts w:eastAsia="Times New Roman" w:cs="Times New Roman"/>
          <w:sz w:val="24"/>
          <w:szCs w:val="24"/>
          <w:lang w:eastAsia="ru-RU"/>
        </w:rPr>
      </w:pPr>
      <w:r w:rsidRPr="00E07F6C">
        <w:rPr>
          <w:rFonts w:eastAsia="Times New Roman" w:cs="Times New Roman"/>
          <w:sz w:val="24"/>
          <w:szCs w:val="24"/>
          <w:lang w:eastAsia="ru-RU"/>
        </w:rPr>
        <w:t>15</w:t>
      </w:r>
      <w:r w:rsidR="00AF75F4">
        <w:rPr>
          <w:rFonts w:eastAsia="Times New Roman" w:cs="Times New Roman"/>
          <w:sz w:val="24"/>
          <w:szCs w:val="24"/>
          <w:lang w:eastAsia="ru-RU"/>
        </w:rPr>
        <w:t>.2</w:t>
      </w:r>
      <w:r w:rsidRPr="00E07F6C">
        <w:rPr>
          <w:rFonts w:eastAsia="Times New Roman" w:cs="Times New Roman"/>
          <w:sz w:val="24"/>
          <w:szCs w:val="24"/>
          <w:lang w:eastAsia="ru-RU"/>
        </w:rPr>
        <w:t xml:space="preserve"> документ, удостоверяющий личность заявителя.</w:t>
      </w:r>
    </w:p>
    <w:p w:rsidR="00433579" w:rsidRPr="00E07F6C" w:rsidRDefault="00433579" w:rsidP="00433579">
      <w:pPr>
        <w:autoSpaceDE w:val="0"/>
        <w:autoSpaceDN w:val="0"/>
        <w:adjustRightInd w:val="0"/>
        <w:ind w:firstLine="540"/>
        <w:rPr>
          <w:rFonts w:eastAsia="Times New Roman" w:cs="Times New Roman"/>
          <w:sz w:val="24"/>
          <w:szCs w:val="24"/>
          <w:lang w:eastAsia="ru-RU"/>
        </w:rPr>
      </w:pPr>
      <w:r w:rsidRPr="00E07F6C">
        <w:rPr>
          <w:rFonts w:eastAsia="Times New Roman" w:cs="Times New Roman"/>
          <w:sz w:val="24"/>
          <w:szCs w:val="24"/>
          <w:lang w:eastAsia="ru-RU"/>
        </w:rPr>
        <w:t xml:space="preserve">   15</w:t>
      </w:r>
      <w:r w:rsidR="00AF75F4">
        <w:rPr>
          <w:rFonts w:eastAsia="Times New Roman" w:cs="Times New Roman"/>
          <w:sz w:val="24"/>
          <w:szCs w:val="24"/>
          <w:lang w:eastAsia="ru-RU"/>
        </w:rPr>
        <w:t>.</w:t>
      </w:r>
      <w:r w:rsidRPr="00E07F6C">
        <w:rPr>
          <w:rFonts w:eastAsia="Times New Roman" w:cs="Times New Roman"/>
          <w:sz w:val="24"/>
          <w:szCs w:val="24"/>
          <w:lang w:eastAsia="ru-RU"/>
        </w:rPr>
        <w:t>3. в случае обращения за предоставлением муниципальной услуги представителя заявителя (для физического лица - физическое лицо, действующее на основании нотариально заверенной доверенности,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433579" w:rsidRPr="00E07F6C" w:rsidRDefault="00433579" w:rsidP="00433579">
      <w:pPr>
        <w:autoSpaceDE w:val="0"/>
        <w:autoSpaceDN w:val="0"/>
        <w:adjustRightInd w:val="0"/>
        <w:ind w:firstLine="540"/>
        <w:rPr>
          <w:rFonts w:eastAsia="Times New Roman" w:cs="Times New Roman"/>
          <w:sz w:val="24"/>
          <w:szCs w:val="24"/>
          <w:lang w:eastAsia="ru-RU"/>
        </w:rPr>
      </w:pPr>
      <w:r w:rsidRPr="00E07F6C">
        <w:rPr>
          <w:rFonts w:eastAsia="Times New Roman" w:cs="Times New Roman"/>
          <w:sz w:val="24"/>
          <w:szCs w:val="24"/>
          <w:lang w:eastAsia="ru-RU"/>
        </w:rPr>
        <w:t>- документ, подтверждающий полномочия представителя заявителя, подписавшего заявление;</w:t>
      </w:r>
    </w:p>
    <w:p w:rsidR="00433579" w:rsidRPr="00E07F6C" w:rsidRDefault="00433579" w:rsidP="00433579">
      <w:pPr>
        <w:autoSpaceDE w:val="0"/>
        <w:autoSpaceDN w:val="0"/>
        <w:adjustRightInd w:val="0"/>
        <w:ind w:firstLine="540"/>
        <w:rPr>
          <w:rFonts w:eastAsia="Times New Roman" w:cs="Times New Roman"/>
          <w:sz w:val="24"/>
          <w:szCs w:val="24"/>
          <w:lang w:eastAsia="ru-RU"/>
        </w:rPr>
      </w:pPr>
      <w:r w:rsidRPr="00E07F6C">
        <w:rPr>
          <w:rFonts w:eastAsia="Times New Roman" w:cs="Times New Roman"/>
          <w:sz w:val="24"/>
          <w:szCs w:val="24"/>
          <w:lang w:eastAsia="ru-RU"/>
        </w:rPr>
        <w:t>-  документ, подтверждающий полномочия представителя заявителя, уполномоченного на подачу и получение результата предоставления государственной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 физического лица - нотариальная доверенность.</w:t>
      </w:r>
    </w:p>
    <w:p w:rsidR="00E85064" w:rsidRDefault="00E85064" w:rsidP="00433579">
      <w:pPr>
        <w:autoSpaceDE w:val="0"/>
        <w:autoSpaceDN w:val="0"/>
        <w:adjustRightInd w:val="0"/>
        <w:ind w:firstLine="539"/>
        <w:rPr>
          <w:rFonts w:eastAsia="Times New Roman" w:cs="Times New Roman"/>
          <w:sz w:val="24"/>
          <w:szCs w:val="24"/>
          <w:lang w:eastAsia="ru-RU"/>
        </w:rPr>
      </w:pPr>
    </w:p>
    <w:p w:rsidR="00E85064" w:rsidRDefault="00E85064" w:rsidP="00433579">
      <w:pPr>
        <w:autoSpaceDE w:val="0"/>
        <w:autoSpaceDN w:val="0"/>
        <w:adjustRightInd w:val="0"/>
        <w:ind w:firstLine="539"/>
        <w:rPr>
          <w:rFonts w:eastAsia="Times New Roman" w:cs="Times New Roman"/>
          <w:sz w:val="24"/>
          <w:szCs w:val="24"/>
          <w:lang w:eastAsia="ru-RU"/>
        </w:rPr>
      </w:pPr>
    </w:p>
    <w:p w:rsidR="00E85064" w:rsidRDefault="00E85064" w:rsidP="00433579">
      <w:pPr>
        <w:autoSpaceDE w:val="0"/>
        <w:autoSpaceDN w:val="0"/>
        <w:adjustRightInd w:val="0"/>
        <w:ind w:firstLine="539"/>
        <w:rPr>
          <w:rFonts w:eastAsia="Times New Roman" w:cs="Times New Roman"/>
          <w:sz w:val="24"/>
          <w:szCs w:val="24"/>
          <w:lang w:eastAsia="ru-RU"/>
        </w:rPr>
      </w:pPr>
    </w:p>
    <w:p w:rsidR="00433579" w:rsidRPr="00E07F6C" w:rsidRDefault="00433579" w:rsidP="00433579">
      <w:pPr>
        <w:autoSpaceDE w:val="0"/>
        <w:autoSpaceDN w:val="0"/>
        <w:adjustRightInd w:val="0"/>
        <w:ind w:firstLine="539"/>
        <w:rPr>
          <w:rFonts w:eastAsia="Times New Roman" w:cs="Times New Roman"/>
          <w:sz w:val="24"/>
          <w:szCs w:val="24"/>
          <w:lang w:eastAsia="ru-RU"/>
        </w:rPr>
      </w:pPr>
      <w:r w:rsidRPr="00E07F6C">
        <w:rPr>
          <w:rFonts w:eastAsia="Times New Roman" w:cs="Times New Roman"/>
          <w:sz w:val="24"/>
          <w:szCs w:val="24"/>
          <w:lang w:eastAsia="ru-RU"/>
        </w:rPr>
        <w:t>15</w:t>
      </w:r>
      <w:r w:rsidR="00AF75F4">
        <w:rPr>
          <w:rFonts w:eastAsia="Times New Roman" w:cs="Times New Roman"/>
          <w:sz w:val="24"/>
          <w:szCs w:val="24"/>
          <w:lang w:eastAsia="ru-RU"/>
        </w:rPr>
        <w:t>.</w:t>
      </w:r>
      <w:r w:rsidRPr="00E07F6C">
        <w:rPr>
          <w:rFonts w:eastAsia="Times New Roman" w:cs="Times New Roman"/>
          <w:sz w:val="24"/>
          <w:szCs w:val="24"/>
          <w:lang w:eastAsia="ru-RU"/>
        </w:rPr>
        <w:t>4. правоустанавливающие документы на земельный участок, в случае если такие документы (их копии или сведения, содержащиеся в них) отсутствуют в Едином государственном реестре недвижимости (далее - ЕГРН):</w:t>
      </w:r>
    </w:p>
    <w:p w:rsidR="00433579" w:rsidRPr="00E07F6C" w:rsidRDefault="00433579" w:rsidP="00433579">
      <w:pPr>
        <w:autoSpaceDE w:val="0"/>
        <w:autoSpaceDN w:val="0"/>
        <w:adjustRightInd w:val="0"/>
        <w:ind w:firstLine="539"/>
        <w:rPr>
          <w:rFonts w:eastAsia="Times New Roman" w:cs="Times New Roman"/>
          <w:sz w:val="24"/>
          <w:szCs w:val="24"/>
          <w:lang w:eastAsia="ru-RU"/>
        </w:rPr>
      </w:pPr>
      <w:r w:rsidRPr="00E07F6C">
        <w:rPr>
          <w:rFonts w:eastAsia="Times New Roman" w:cs="Times New Roman"/>
          <w:sz w:val="24"/>
          <w:szCs w:val="24"/>
          <w:lang w:eastAsia="ru-RU"/>
        </w:rPr>
        <w:t xml:space="preserve">- правоустанавливающие и </w:t>
      </w:r>
      <w:proofErr w:type="spellStart"/>
      <w:r w:rsidRPr="00E07F6C">
        <w:rPr>
          <w:rFonts w:eastAsia="Times New Roman" w:cs="Times New Roman"/>
          <w:sz w:val="24"/>
          <w:szCs w:val="24"/>
          <w:lang w:eastAsia="ru-RU"/>
        </w:rPr>
        <w:t>правоудостоверяющие</w:t>
      </w:r>
      <w:proofErr w:type="spellEnd"/>
      <w:r w:rsidRPr="00E07F6C">
        <w:rPr>
          <w:rFonts w:eastAsia="Times New Roman" w:cs="Times New Roman"/>
          <w:sz w:val="24"/>
          <w:szCs w:val="24"/>
          <w:lang w:eastAsia="ru-RU"/>
        </w:rPr>
        <w:t xml:space="preserve">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в соответствии с Федеральным </w:t>
      </w:r>
      <w:hyperlink r:id="rId16" w:history="1">
        <w:r w:rsidRPr="00E07F6C">
          <w:rPr>
            <w:rFonts w:eastAsia="Times New Roman" w:cs="Times New Roman"/>
            <w:sz w:val="24"/>
            <w:szCs w:val="24"/>
            <w:lang w:eastAsia="ru-RU"/>
          </w:rPr>
          <w:t>законом</w:t>
        </w:r>
      </w:hyperlink>
      <w:r w:rsidRPr="00E07F6C">
        <w:rPr>
          <w:rFonts w:eastAsia="Times New Roman" w:cs="Times New Roman"/>
          <w:sz w:val="24"/>
          <w:szCs w:val="24"/>
          <w:lang w:eastAsia="ru-RU"/>
        </w:rPr>
        <w:t xml:space="preserve"> от 21.07.1997 № 122-ФЗ "О государственной регистрации прав на недвижимое имущество и сделок с ним" (при наличии);</w:t>
      </w:r>
    </w:p>
    <w:p w:rsidR="00433579" w:rsidRPr="00E07F6C" w:rsidRDefault="00433579" w:rsidP="00433579">
      <w:pPr>
        <w:autoSpaceDE w:val="0"/>
        <w:autoSpaceDN w:val="0"/>
        <w:adjustRightInd w:val="0"/>
        <w:ind w:firstLine="540"/>
        <w:rPr>
          <w:rFonts w:cs="Times New Roman"/>
          <w:sz w:val="24"/>
          <w:szCs w:val="24"/>
        </w:rPr>
      </w:pPr>
      <w:r w:rsidRPr="00E07F6C">
        <w:rPr>
          <w:rFonts w:cs="Times New Roman"/>
          <w:sz w:val="24"/>
          <w:szCs w:val="24"/>
        </w:rPr>
        <w:t>- 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w:t>
      </w:r>
    </w:p>
    <w:p w:rsidR="00AF75F4" w:rsidRPr="00AC3992" w:rsidRDefault="00AF75F4" w:rsidP="00AF75F4">
      <w:pPr>
        <w:autoSpaceDE w:val="0"/>
        <w:autoSpaceDN w:val="0"/>
        <w:adjustRightInd w:val="0"/>
        <w:ind w:firstLine="539"/>
        <w:rPr>
          <w:rFonts w:cs="Times New Roman"/>
          <w:sz w:val="24"/>
          <w:szCs w:val="24"/>
        </w:rPr>
      </w:pPr>
      <w:r>
        <w:rPr>
          <w:rFonts w:cs="Times New Roman"/>
          <w:sz w:val="24"/>
          <w:szCs w:val="24"/>
        </w:rPr>
        <w:t>15.5.</w:t>
      </w:r>
      <w:r w:rsidRPr="00AC3992">
        <w:rPr>
          <w:rFonts w:cs="Times New Roman"/>
          <w:sz w:val="24"/>
          <w:szCs w:val="24"/>
        </w:rPr>
        <w:t xml:space="preserve">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AF75F4" w:rsidRPr="00AC3992" w:rsidRDefault="00AF75F4" w:rsidP="00AF75F4">
      <w:pPr>
        <w:autoSpaceDE w:val="0"/>
        <w:autoSpaceDN w:val="0"/>
        <w:adjustRightInd w:val="0"/>
        <w:ind w:firstLine="539"/>
        <w:rPr>
          <w:rFonts w:cs="Times New Roman"/>
          <w:sz w:val="24"/>
          <w:szCs w:val="24"/>
        </w:rPr>
      </w:pPr>
      <w:bookmarkStart w:id="11" w:name="P2704"/>
      <w:bookmarkEnd w:id="11"/>
      <w:r>
        <w:rPr>
          <w:rFonts w:cs="Times New Roman"/>
          <w:sz w:val="24"/>
          <w:szCs w:val="24"/>
        </w:rPr>
        <w:lastRenderedPageBreak/>
        <w:t>15.6.</w:t>
      </w:r>
      <w:r w:rsidRPr="00AC3992">
        <w:rPr>
          <w:rFonts w:cs="Times New Roman"/>
          <w:sz w:val="24"/>
          <w:szCs w:val="24"/>
        </w:rPr>
        <w:t xml:space="preserve">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F75F4" w:rsidRPr="00AC3992" w:rsidRDefault="00AF75F4" w:rsidP="00AF75F4">
      <w:pPr>
        <w:autoSpaceDE w:val="0"/>
        <w:autoSpaceDN w:val="0"/>
        <w:adjustRightInd w:val="0"/>
        <w:ind w:firstLine="539"/>
        <w:rPr>
          <w:rFonts w:cs="Times New Roman"/>
          <w:sz w:val="24"/>
          <w:szCs w:val="24"/>
        </w:rPr>
      </w:pPr>
      <w:bookmarkStart w:id="12" w:name="P2706"/>
      <w:bookmarkEnd w:id="12"/>
      <w:r>
        <w:rPr>
          <w:rFonts w:cs="Times New Roman"/>
          <w:sz w:val="24"/>
          <w:szCs w:val="24"/>
        </w:rPr>
        <w:t>15.7.</w:t>
      </w:r>
      <w:r w:rsidRPr="00AC3992">
        <w:rPr>
          <w:rFonts w:cs="Times New Roman"/>
          <w:sz w:val="24"/>
          <w:szCs w:val="24"/>
        </w:rPr>
        <w:t xml:space="preserve">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AF75F4" w:rsidRPr="00AC3992" w:rsidRDefault="00AF75F4" w:rsidP="00AF75F4">
      <w:pPr>
        <w:autoSpaceDE w:val="0"/>
        <w:autoSpaceDN w:val="0"/>
        <w:adjustRightInd w:val="0"/>
        <w:rPr>
          <w:rFonts w:cs="Times New Roman"/>
          <w:sz w:val="24"/>
          <w:szCs w:val="24"/>
        </w:rPr>
      </w:pPr>
      <w:r w:rsidRPr="00AC3992">
        <w:rPr>
          <w:rFonts w:cs="Times New Roman"/>
          <w:sz w:val="24"/>
          <w:szCs w:val="24"/>
        </w:rPr>
        <w:t xml:space="preserve">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w:t>
      </w:r>
    </w:p>
    <w:p w:rsidR="00AF75F4" w:rsidRPr="00AC3992" w:rsidRDefault="00AF75F4" w:rsidP="00AF75F4">
      <w:pPr>
        <w:autoSpaceDE w:val="0"/>
        <w:autoSpaceDN w:val="0"/>
        <w:adjustRightInd w:val="0"/>
        <w:ind w:firstLine="708"/>
        <w:rPr>
          <w:rFonts w:cs="Times New Roman"/>
          <w:sz w:val="24"/>
          <w:szCs w:val="24"/>
        </w:rPr>
      </w:pPr>
      <w:bookmarkStart w:id="13" w:name="P2708"/>
      <w:bookmarkEnd w:id="13"/>
      <w:r>
        <w:rPr>
          <w:rFonts w:cs="Times New Roman"/>
          <w:sz w:val="24"/>
          <w:szCs w:val="24"/>
        </w:rPr>
        <w:t>15.8.</w:t>
      </w:r>
      <w:r w:rsidRPr="00AC3992">
        <w:rPr>
          <w:rFonts w:cs="Times New Roman"/>
          <w:sz w:val="24"/>
          <w:szCs w:val="24"/>
        </w:rPr>
        <w:t xml:space="preserve">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F75F4" w:rsidRPr="00AC3992" w:rsidRDefault="00AF75F4" w:rsidP="00AF75F4">
      <w:pPr>
        <w:autoSpaceDE w:val="0"/>
        <w:autoSpaceDN w:val="0"/>
        <w:adjustRightInd w:val="0"/>
        <w:rPr>
          <w:rFonts w:cs="Times New Roman"/>
          <w:sz w:val="24"/>
          <w:szCs w:val="24"/>
        </w:rPr>
      </w:pPr>
      <w:bookmarkStart w:id="14" w:name="P2710"/>
      <w:bookmarkEnd w:id="14"/>
      <w:r>
        <w:rPr>
          <w:rFonts w:cs="Times New Roman"/>
          <w:sz w:val="24"/>
          <w:szCs w:val="24"/>
        </w:rPr>
        <w:t>15.9.</w:t>
      </w:r>
      <w:r w:rsidRPr="00AC3992">
        <w:rPr>
          <w:rFonts w:cs="Times New Roman"/>
          <w:sz w:val="24"/>
          <w:szCs w:val="24"/>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AF75F4" w:rsidRPr="00AC3992" w:rsidRDefault="00AF75F4" w:rsidP="00AF75F4">
      <w:pPr>
        <w:autoSpaceDE w:val="0"/>
        <w:autoSpaceDN w:val="0"/>
        <w:adjustRightInd w:val="0"/>
        <w:rPr>
          <w:rFonts w:cs="Times New Roman"/>
          <w:sz w:val="24"/>
          <w:szCs w:val="24"/>
        </w:rPr>
      </w:pPr>
      <w:bookmarkStart w:id="15" w:name="P2712"/>
      <w:bookmarkEnd w:id="15"/>
      <w:r>
        <w:rPr>
          <w:rFonts w:cs="Times New Roman"/>
          <w:sz w:val="24"/>
          <w:szCs w:val="24"/>
        </w:rPr>
        <w:t>15.10.</w:t>
      </w:r>
      <w:r w:rsidRPr="00AC3992">
        <w:rPr>
          <w:rFonts w:cs="Times New Roman"/>
          <w:sz w:val="24"/>
          <w:szCs w:val="24"/>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 w:history="1">
        <w:r w:rsidRPr="008218B9">
          <w:rPr>
            <w:rFonts w:cs="Times New Roman"/>
            <w:sz w:val="24"/>
            <w:szCs w:val="24"/>
          </w:rPr>
          <w:t>законодательством</w:t>
        </w:r>
      </w:hyperlink>
      <w:r w:rsidRPr="00AC3992">
        <w:rPr>
          <w:rFonts w:cs="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85064" w:rsidRDefault="00AF75F4" w:rsidP="00AF75F4">
      <w:pPr>
        <w:autoSpaceDE w:val="0"/>
        <w:autoSpaceDN w:val="0"/>
        <w:adjustRightInd w:val="0"/>
        <w:rPr>
          <w:rFonts w:cs="Times New Roman"/>
          <w:sz w:val="24"/>
          <w:szCs w:val="24"/>
        </w:rPr>
      </w:pPr>
      <w:r>
        <w:rPr>
          <w:rFonts w:cs="Times New Roman"/>
          <w:sz w:val="24"/>
          <w:szCs w:val="24"/>
        </w:rPr>
        <w:t>15.11.</w:t>
      </w:r>
      <w:r w:rsidRPr="00AC3992">
        <w:rPr>
          <w:rFonts w:cs="Times New Roman"/>
          <w:sz w:val="24"/>
          <w:szCs w:val="24"/>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8" w:history="1">
        <w:r w:rsidRPr="008218B9">
          <w:rPr>
            <w:rFonts w:cs="Times New Roman"/>
            <w:sz w:val="24"/>
            <w:szCs w:val="24"/>
          </w:rPr>
          <w:t>законодательством</w:t>
        </w:r>
      </w:hyperlink>
      <w:r w:rsidRPr="00AC3992">
        <w:rPr>
          <w:rFonts w:cs="Times New Roman"/>
          <w:sz w:val="24"/>
          <w:szCs w:val="24"/>
        </w:rPr>
        <w:t xml:space="preserve"> Российской Федерации об </w:t>
      </w:r>
    </w:p>
    <w:p w:rsidR="00E85064" w:rsidRDefault="00E85064" w:rsidP="00E85064">
      <w:pPr>
        <w:autoSpaceDE w:val="0"/>
        <w:autoSpaceDN w:val="0"/>
        <w:adjustRightInd w:val="0"/>
        <w:ind w:firstLine="0"/>
        <w:rPr>
          <w:rFonts w:cs="Times New Roman"/>
          <w:sz w:val="24"/>
          <w:szCs w:val="24"/>
        </w:rPr>
      </w:pPr>
    </w:p>
    <w:p w:rsidR="00AF75F4" w:rsidRPr="00AC3992" w:rsidRDefault="00AF75F4" w:rsidP="00E85064">
      <w:pPr>
        <w:autoSpaceDE w:val="0"/>
        <w:autoSpaceDN w:val="0"/>
        <w:adjustRightInd w:val="0"/>
        <w:ind w:firstLine="0"/>
        <w:rPr>
          <w:rFonts w:cs="Times New Roman"/>
          <w:sz w:val="24"/>
          <w:szCs w:val="24"/>
        </w:rPr>
      </w:pPr>
      <w:r w:rsidRPr="00AC3992">
        <w:rPr>
          <w:rFonts w:cs="Times New Roman"/>
          <w:sz w:val="24"/>
          <w:szCs w:val="24"/>
        </w:rPr>
        <w:t>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F75F4" w:rsidRPr="00AC3992" w:rsidRDefault="00AF75F4" w:rsidP="00AF75F4">
      <w:pPr>
        <w:autoSpaceDE w:val="0"/>
        <w:autoSpaceDN w:val="0"/>
        <w:adjustRightInd w:val="0"/>
        <w:rPr>
          <w:rFonts w:cs="Times New Roman"/>
          <w:sz w:val="24"/>
          <w:szCs w:val="24"/>
        </w:rPr>
      </w:pPr>
      <w:r>
        <w:rPr>
          <w:rFonts w:cs="Times New Roman"/>
          <w:sz w:val="24"/>
          <w:szCs w:val="24"/>
        </w:rPr>
        <w:t>15.12.</w:t>
      </w:r>
      <w:r w:rsidRPr="00AC3992">
        <w:rPr>
          <w:rFonts w:cs="Times New Roman"/>
          <w:sz w:val="24"/>
          <w:szCs w:val="24"/>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9" w:history="1">
        <w:r w:rsidRPr="008218B9">
          <w:rPr>
            <w:rFonts w:cs="Times New Roman"/>
            <w:sz w:val="24"/>
            <w:szCs w:val="24"/>
          </w:rPr>
          <w:t>законом</w:t>
        </w:r>
      </w:hyperlink>
      <w:r w:rsidRPr="00AC3992">
        <w:rPr>
          <w:rFonts w:cs="Times New Roman"/>
          <w:sz w:val="24"/>
          <w:szCs w:val="24"/>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F75F4" w:rsidRPr="00AC3992" w:rsidRDefault="00AF75F4" w:rsidP="00AF75F4">
      <w:pPr>
        <w:autoSpaceDE w:val="0"/>
        <w:autoSpaceDN w:val="0"/>
        <w:adjustRightInd w:val="0"/>
        <w:rPr>
          <w:rFonts w:cs="Times New Roman"/>
          <w:sz w:val="24"/>
          <w:szCs w:val="24"/>
        </w:rPr>
      </w:pPr>
      <w:bookmarkStart w:id="16" w:name="P2718"/>
      <w:bookmarkEnd w:id="16"/>
      <w:r>
        <w:rPr>
          <w:rFonts w:cs="Times New Roman"/>
          <w:sz w:val="24"/>
          <w:szCs w:val="24"/>
        </w:rPr>
        <w:t>15.13.</w:t>
      </w:r>
      <w:r w:rsidRPr="00AC3992">
        <w:rPr>
          <w:rFonts w:cs="Times New Roman"/>
          <w:sz w:val="24"/>
          <w:szCs w:val="24"/>
        </w:rPr>
        <w:t xml:space="preserve"> технический план объекта капитального строительства, подготовленный в соответствии с Федеральным </w:t>
      </w:r>
      <w:hyperlink r:id="rId20" w:history="1">
        <w:r w:rsidRPr="008218B9">
          <w:rPr>
            <w:rFonts w:cs="Times New Roman"/>
            <w:sz w:val="24"/>
            <w:szCs w:val="24"/>
          </w:rPr>
          <w:t>законом</w:t>
        </w:r>
      </w:hyperlink>
      <w:r w:rsidRPr="00AC3992">
        <w:rPr>
          <w:rFonts w:cs="Times New Roman"/>
          <w:sz w:val="24"/>
          <w:szCs w:val="24"/>
        </w:rPr>
        <w:t xml:space="preserve"> от 13 июля 2015 года № 218-ФЗ "О государственной регистрации недвижимости";</w:t>
      </w:r>
    </w:p>
    <w:p w:rsidR="00AF75F4" w:rsidRDefault="00AF75F4" w:rsidP="00AF75F4">
      <w:pPr>
        <w:autoSpaceDE w:val="0"/>
        <w:autoSpaceDN w:val="0"/>
        <w:adjustRightInd w:val="0"/>
        <w:rPr>
          <w:rFonts w:cs="Times New Roman"/>
          <w:sz w:val="24"/>
          <w:szCs w:val="24"/>
        </w:rPr>
      </w:pPr>
      <w:r>
        <w:rPr>
          <w:rFonts w:cs="Times New Roman"/>
          <w:sz w:val="24"/>
          <w:szCs w:val="24"/>
        </w:rPr>
        <w:t>15.14</w:t>
      </w:r>
      <w:r w:rsidRPr="00AC3992">
        <w:rPr>
          <w:rFonts w:cs="Times New Roman"/>
          <w:sz w:val="24"/>
          <w:szCs w:val="24"/>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w:t>
      </w:r>
      <w:r w:rsidRPr="00AC3992">
        <w:rPr>
          <w:rFonts w:cs="Times New Roman"/>
          <w:sz w:val="24"/>
          <w:szCs w:val="24"/>
        </w:rPr>
        <w:lastRenderedPageBreak/>
        <w:t>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w:t>
      </w:r>
      <w:r>
        <w:rPr>
          <w:rFonts w:cs="Times New Roman"/>
          <w:sz w:val="24"/>
          <w:szCs w:val="24"/>
        </w:rPr>
        <w:t>ной зоны не изменилось;</w:t>
      </w:r>
    </w:p>
    <w:p w:rsidR="00506A7D" w:rsidRPr="00E07F6C" w:rsidRDefault="00956E40" w:rsidP="00506A7D">
      <w:pPr>
        <w:autoSpaceDE w:val="0"/>
        <w:autoSpaceDN w:val="0"/>
        <w:adjustRightInd w:val="0"/>
        <w:rPr>
          <w:rFonts w:eastAsia="Calibri" w:cs="Times New Roman"/>
          <w:sz w:val="24"/>
          <w:szCs w:val="24"/>
        </w:rPr>
      </w:pPr>
      <w:r w:rsidRPr="00E07F6C">
        <w:rPr>
          <w:rFonts w:eastAsia="Calibri" w:cs="Times New Roman"/>
          <w:sz w:val="24"/>
          <w:szCs w:val="24"/>
        </w:rPr>
        <w:t>1</w:t>
      </w:r>
      <w:r w:rsidR="00CB149E" w:rsidRPr="00E07F6C">
        <w:rPr>
          <w:rFonts w:eastAsia="Calibri" w:cs="Times New Roman"/>
          <w:sz w:val="24"/>
          <w:szCs w:val="24"/>
        </w:rPr>
        <w:t>6</w:t>
      </w:r>
      <w:r w:rsidR="00EE716D" w:rsidRPr="00E07F6C">
        <w:rPr>
          <w:rFonts w:eastAsia="Calibri" w:cs="Times New Roman"/>
          <w:sz w:val="24"/>
          <w:szCs w:val="24"/>
        </w:rPr>
        <w:t>.</w:t>
      </w:r>
      <w:r w:rsidR="00433579" w:rsidRPr="00E07F6C">
        <w:rPr>
          <w:rFonts w:eastAsia="Calibri" w:cs="Times New Roman"/>
          <w:sz w:val="24"/>
          <w:szCs w:val="24"/>
        </w:rPr>
        <w:t xml:space="preserve"> </w:t>
      </w:r>
      <w:r w:rsidR="00F857FA" w:rsidRPr="00E07F6C">
        <w:rPr>
          <w:rFonts w:eastAsia="Calibri" w:cs="Times New Roman"/>
          <w:sz w:val="24"/>
          <w:szCs w:val="24"/>
        </w:rPr>
        <w:t>При обращении через МФЦ</w:t>
      </w:r>
      <w:r w:rsidR="007E2E33" w:rsidRPr="00E07F6C">
        <w:rPr>
          <w:rFonts w:eastAsia="Calibri" w:cs="Times New Roman"/>
          <w:sz w:val="24"/>
          <w:szCs w:val="24"/>
        </w:rPr>
        <w:t>,</w:t>
      </w:r>
      <w:r w:rsidR="00F857FA" w:rsidRPr="00E07F6C">
        <w:rPr>
          <w:rFonts w:eastAsia="Calibri" w:cs="Times New Roman"/>
          <w:sz w:val="24"/>
          <w:szCs w:val="24"/>
        </w:rPr>
        <w:t xml:space="preserve"> </w:t>
      </w:r>
      <w:r w:rsidR="00BB4713" w:rsidRPr="00E07F6C">
        <w:rPr>
          <w:rFonts w:eastAsia="Calibri" w:cs="Times New Roman"/>
          <w:sz w:val="24"/>
          <w:szCs w:val="24"/>
        </w:rPr>
        <w:t>документы</w:t>
      </w:r>
      <w:r w:rsidR="007E2E33" w:rsidRPr="00E07F6C">
        <w:rPr>
          <w:rFonts w:eastAsia="Calibri" w:cs="Times New Roman"/>
          <w:sz w:val="24"/>
          <w:szCs w:val="24"/>
        </w:rPr>
        <w:t>,</w:t>
      </w:r>
      <w:r w:rsidR="00BB4713" w:rsidRPr="00E07F6C">
        <w:rPr>
          <w:rFonts w:eastAsia="Calibri" w:cs="Times New Roman"/>
          <w:sz w:val="24"/>
          <w:szCs w:val="24"/>
        </w:rPr>
        <w:t xml:space="preserve"> </w:t>
      </w:r>
      <w:r w:rsidR="00360ADD" w:rsidRPr="00E07F6C">
        <w:rPr>
          <w:rFonts w:cs="Times New Roman"/>
          <w:sz w:val="24"/>
          <w:szCs w:val="24"/>
          <w:shd w:val="clear" w:color="auto" w:fill="FFFFFF"/>
        </w:rPr>
        <w:t>за исключением </w:t>
      </w:r>
      <w:r w:rsidR="0027364A" w:rsidRPr="00E07F6C">
        <w:rPr>
          <w:rFonts w:cs="Times New Roman"/>
          <w:bCs/>
          <w:sz w:val="24"/>
          <w:szCs w:val="24"/>
        </w:rPr>
        <w:t>документа,</w:t>
      </w:r>
      <w:r w:rsidR="00360ADD" w:rsidRPr="00E07F6C">
        <w:rPr>
          <w:rFonts w:cs="Times New Roman"/>
          <w:bCs/>
          <w:sz w:val="24"/>
          <w:szCs w:val="24"/>
        </w:rPr>
        <w:t xml:space="preserve"> удостоверяющего личность</w:t>
      </w:r>
      <w:r w:rsidR="007E2E33" w:rsidRPr="00E07F6C">
        <w:rPr>
          <w:rFonts w:cs="Times New Roman"/>
          <w:bCs/>
          <w:sz w:val="24"/>
          <w:szCs w:val="24"/>
        </w:rPr>
        <w:t>,</w:t>
      </w:r>
      <w:r w:rsidR="00360ADD" w:rsidRPr="00E07F6C">
        <w:rPr>
          <w:rFonts w:ascii="Arial" w:hAnsi="Arial" w:cs="Arial"/>
          <w:b/>
          <w:bCs/>
        </w:rPr>
        <w:t xml:space="preserve"> </w:t>
      </w:r>
      <w:r w:rsidR="00506A7D" w:rsidRPr="00E07F6C">
        <w:rPr>
          <w:rFonts w:eastAsia="Calibri" w:cs="Times New Roman"/>
          <w:sz w:val="24"/>
          <w:szCs w:val="24"/>
        </w:rPr>
        <w:t>пред</w:t>
      </w:r>
      <w:r w:rsidR="00BC55FC" w:rsidRPr="00E07F6C">
        <w:rPr>
          <w:rFonts w:eastAsia="Calibri" w:cs="Times New Roman"/>
          <w:sz w:val="24"/>
          <w:szCs w:val="24"/>
        </w:rPr>
        <w:t>ставляю</w:t>
      </w:r>
      <w:r w:rsidR="00506A7D" w:rsidRPr="00E07F6C">
        <w:rPr>
          <w:rFonts w:eastAsia="Calibri" w:cs="Times New Roman"/>
          <w:sz w:val="24"/>
          <w:szCs w:val="24"/>
        </w:rPr>
        <w:t>т</w:t>
      </w:r>
      <w:r w:rsidR="00BB4713" w:rsidRPr="00E07F6C">
        <w:rPr>
          <w:rFonts w:eastAsia="Calibri" w:cs="Times New Roman"/>
          <w:sz w:val="24"/>
          <w:szCs w:val="24"/>
        </w:rPr>
        <w:t>ся</w:t>
      </w:r>
      <w:r w:rsidR="00506A7D" w:rsidRPr="00E07F6C">
        <w:rPr>
          <w:rFonts w:eastAsia="Calibri" w:cs="Times New Roman"/>
          <w:sz w:val="24"/>
          <w:szCs w:val="24"/>
        </w:rPr>
        <w:t xml:space="preserve"> </w:t>
      </w:r>
      <w:r w:rsidR="00BB4713" w:rsidRPr="00E07F6C">
        <w:rPr>
          <w:rFonts w:eastAsia="Calibri" w:cs="Times New Roman"/>
          <w:sz w:val="24"/>
          <w:szCs w:val="24"/>
        </w:rPr>
        <w:t>в копиях с одновременным предоставлением оригиналов</w:t>
      </w:r>
      <w:r w:rsidR="005C5A8C" w:rsidRPr="00E07F6C">
        <w:rPr>
          <w:rFonts w:eastAsia="Calibri" w:cs="Times New Roman"/>
          <w:sz w:val="24"/>
          <w:szCs w:val="24"/>
        </w:rPr>
        <w:t>.</w:t>
      </w:r>
    </w:p>
    <w:p w:rsidR="00F857FA" w:rsidRPr="00E07F6C" w:rsidRDefault="00724C05" w:rsidP="00F857FA">
      <w:pPr>
        <w:tabs>
          <w:tab w:val="left" w:pos="992"/>
          <w:tab w:val="left" w:pos="1134"/>
          <w:tab w:val="left" w:pos="9781"/>
        </w:tabs>
        <w:contextualSpacing/>
        <w:rPr>
          <w:rFonts w:eastAsia="Calibri" w:cs="Times New Roman"/>
          <w:sz w:val="24"/>
          <w:szCs w:val="24"/>
        </w:rPr>
      </w:pPr>
      <w:r w:rsidRPr="00E07F6C">
        <w:rPr>
          <w:rFonts w:eastAsia="Calibri" w:cs="Times New Roman"/>
          <w:sz w:val="24"/>
          <w:szCs w:val="24"/>
        </w:rPr>
        <w:t>1</w:t>
      </w:r>
      <w:r w:rsidR="00CB149E" w:rsidRPr="00E07F6C">
        <w:rPr>
          <w:rFonts w:eastAsia="Calibri" w:cs="Times New Roman"/>
          <w:sz w:val="24"/>
          <w:szCs w:val="24"/>
        </w:rPr>
        <w:t>7</w:t>
      </w:r>
      <w:r w:rsidRPr="00E07F6C">
        <w:rPr>
          <w:rFonts w:eastAsia="Calibri" w:cs="Times New Roman"/>
          <w:sz w:val="24"/>
          <w:szCs w:val="24"/>
        </w:rPr>
        <w:t>.</w:t>
      </w:r>
      <w:r w:rsidR="00433579" w:rsidRPr="00E07F6C">
        <w:rPr>
          <w:rFonts w:eastAsia="Calibri" w:cs="Times New Roman"/>
          <w:sz w:val="24"/>
          <w:szCs w:val="24"/>
        </w:rPr>
        <w:t xml:space="preserve"> </w:t>
      </w:r>
      <w:r w:rsidR="00F857FA" w:rsidRPr="00E07F6C">
        <w:rPr>
          <w:rFonts w:eastAsia="Calibri" w:cs="Times New Roman"/>
          <w:sz w:val="24"/>
          <w:szCs w:val="24"/>
        </w:rPr>
        <w:t xml:space="preserve">При обращении через </w:t>
      </w:r>
      <w:r w:rsidR="00D278B6" w:rsidRPr="00E07F6C">
        <w:rPr>
          <w:rFonts w:eastAsia="Calibri" w:cs="Times New Roman"/>
          <w:sz w:val="24"/>
          <w:szCs w:val="24"/>
        </w:rPr>
        <w:t>Единый портал государственных и муниципальных услуг</w:t>
      </w:r>
      <w:r w:rsidR="00F857FA" w:rsidRPr="00E07F6C">
        <w:rPr>
          <w:rFonts w:eastAsia="Calibri" w:cs="Times New Roman"/>
          <w:sz w:val="24"/>
          <w:szCs w:val="24"/>
        </w:rPr>
        <w:t>, Р</w:t>
      </w:r>
      <w:r w:rsidR="00D278B6" w:rsidRPr="00E07F6C">
        <w:rPr>
          <w:rFonts w:eastAsia="Calibri" w:cs="Times New Roman"/>
          <w:sz w:val="24"/>
          <w:szCs w:val="24"/>
        </w:rPr>
        <w:t>егиональный портал государственных и муниципальных услуг</w:t>
      </w:r>
      <w:r w:rsidR="00647823" w:rsidRPr="00E07F6C">
        <w:rPr>
          <w:rFonts w:eastAsia="Calibri" w:cs="Times New Roman"/>
          <w:sz w:val="24"/>
          <w:szCs w:val="24"/>
        </w:rPr>
        <w:t xml:space="preserve"> заявление формируется</w:t>
      </w:r>
      <w:r w:rsidR="00647823" w:rsidRPr="00E07F6C">
        <w:rPr>
          <w:rFonts w:eastAsia="Calibri" w:cs="Times New Roman"/>
          <w:sz w:val="24"/>
          <w:szCs w:val="24"/>
        </w:rPr>
        <w:br/>
      </w:r>
      <w:r w:rsidR="00F857FA" w:rsidRPr="00E07F6C">
        <w:rPr>
          <w:rFonts w:eastAsia="Calibri" w:cs="Times New Roman"/>
          <w:sz w:val="24"/>
          <w:szCs w:val="24"/>
        </w:rPr>
        <w:t>с использованием специальной интерактивной формы, все остальные документы предоставляются в виде электронных образов оригиналов.</w:t>
      </w:r>
    </w:p>
    <w:p w:rsidR="00B324C5" w:rsidRPr="00E07F6C" w:rsidRDefault="00B324C5" w:rsidP="00A23B5D">
      <w:pPr>
        <w:keepNext/>
        <w:tabs>
          <w:tab w:val="left" w:pos="9781"/>
        </w:tabs>
        <w:overflowPunct w:val="0"/>
        <w:autoSpaceDE w:val="0"/>
        <w:autoSpaceDN w:val="0"/>
        <w:adjustRightInd w:val="0"/>
        <w:spacing w:line="216" w:lineRule="auto"/>
        <w:ind w:firstLine="0"/>
        <w:jc w:val="center"/>
        <w:textAlignment w:val="baseline"/>
        <w:outlineLvl w:val="3"/>
        <w:rPr>
          <w:rFonts w:eastAsia="Times New Roman" w:cs="Times New Roman"/>
          <w:b/>
          <w:sz w:val="24"/>
          <w:szCs w:val="20"/>
          <w:lang w:eastAsia="ru-RU"/>
        </w:rPr>
      </w:pPr>
    </w:p>
    <w:p w:rsidR="00F857FA" w:rsidRPr="00E07F6C" w:rsidRDefault="00F857FA" w:rsidP="00A23B5D">
      <w:pPr>
        <w:keepNext/>
        <w:tabs>
          <w:tab w:val="left" w:pos="9781"/>
        </w:tabs>
        <w:overflowPunct w:val="0"/>
        <w:autoSpaceDE w:val="0"/>
        <w:autoSpaceDN w:val="0"/>
        <w:adjustRightInd w:val="0"/>
        <w:spacing w:line="216" w:lineRule="auto"/>
        <w:ind w:firstLine="0"/>
        <w:jc w:val="center"/>
        <w:textAlignment w:val="baseline"/>
        <w:outlineLvl w:val="3"/>
        <w:rPr>
          <w:rFonts w:eastAsia="Times New Roman" w:cs="Times New Roman"/>
          <w:b/>
          <w:sz w:val="24"/>
          <w:szCs w:val="20"/>
          <w:lang w:eastAsia="ru-RU"/>
        </w:rPr>
      </w:pPr>
      <w:r w:rsidRPr="00E07F6C">
        <w:rPr>
          <w:rFonts w:eastAsia="Times New Roman" w:cs="Times New Roman" w:hint="eastAsia"/>
          <w:b/>
          <w:sz w:val="24"/>
          <w:szCs w:val="20"/>
          <w:lang w:eastAsia="ru-RU"/>
        </w:rPr>
        <w:t>Исчерпывающий</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перечень</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документов</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необходимых</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для</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предоставления</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муниципальной</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услуги</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которые</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находятся</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в</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распоряжении</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государственных</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органов</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органов</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местного</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самоуправления</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и</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иных</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органов</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участвующих</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в</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предоставлении</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муниципальных</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услуг</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и</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которые</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заявитель</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вправе</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представить</w:t>
      </w:r>
      <w:r w:rsidRPr="00E07F6C">
        <w:rPr>
          <w:rFonts w:eastAsia="Times New Roman" w:cs="Times New Roman"/>
          <w:b/>
          <w:sz w:val="24"/>
          <w:szCs w:val="20"/>
          <w:lang w:eastAsia="ru-RU"/>
        </w:rPr>
        <w:t>, в том числе в электронной форме</w:t>
      </w:r>
    </w:p>
    <w:p w:rsidR="00A23B5D" w:rsidRPr="00E07F6C" w:rsidRDefault="00A23B5D" w:rsidP="00A23B5D">
      <w:pPr>
        <w:keepNext/>
        <w:tabs>
          <w:tab w:val="left" w:pos="9781"/>
        </w:tabs>
        <w:overflowPunct w:val="0"/>
        <w:autoSpaceDE w:val="0"/>
        <w:autoSpaceDN w:val="0"/>
        <w:adjustRightInd w:val="0"/>
        <w:spacing w:line="216" w:lineRule="auto"/>
        <w:ind w:firstLine="0"/>
        <w:jc w:val="center"/>
        <w:textAlignment w:val="baseline"/>
        <w:outlineLvl w:val="3"/>
        <w:rPr>
          <w:rFonts w:eastAsia="Times New Roman" w:cs="Times New Roman"/>
          <w:b/>
          <w:sz w:val="24"/>
          <w:szCs w:val="20"/>
          <w:lang w:eastAsia="ru-RU"/>
        </w:rPr>
      </w:pPr>
    </w:p>
    <w:p w:rsidR="00956E40" w:rsidRPr="00E07F6C" w:rsidRDefault="00724C05" w:rsidP="00956E40">
      <w:pPr>
        <w:shd w:val="clear" w:color="auto" w:fill="FFFFFF"/>
        <w:spacing w:line="315" w:lineRule="atLeast"/>
        <w:textAlignment w:val="baseline"/>
        <w:rPr>
          <w:rFonts w:eastAsia="Times New Roman" w:cs="Times New Roman"/>
          <w:spacing w:val="2"/>
          <w:sz w:val="24"/>
          <w:szCs w:val="24"/>
          <w:lang w:eastAsia="ru-RU"/>
        </w:rPr>
      </w:pPr>
      <w:r w:rsidRPr="00E07F6C">
        <w:rPr>
          <w:rFonts w:eastAsia="Times New Roman" w:cs="Times New Roman"/>
          <w:spacing w:val="2"/>
          <w:sz w:val="24"/>
          <w:szCs w:val="24"/>
          <w:lang w:eastAsia="ru-RU"/>
        </w:rPr>
        <w:t>1</w:t>
      </w:r>
      <w:r w:rsidR="00CB149E" w:rsidRPr="00E07F6C">
        <w:rPr>
          <w:rFonts w:eastAsia="Times New Roman" w:cs="Times New Roman"/>
          <w:spacing w:val="2"/>
          <w:sz w:val="24"/>
          <w:szCs w:val="24"/>
          <w:lang w:eastAsia="ru-RU"/>
        </w:rPr>
        <w:t>8</w:t>
      </w:r>
      <w:r w:rsidR="00642513" w:rsidRPr="00E07F6C">
        <w:rPr>
          <w:rFonts w:eastAsia="Times New Roman" w:cs="Times New Roman"/>
          <w:spacing w:val="2"/>
          <w:sz w:val="24"/>
          <w:szCs w:val="24"/>
          <w:lang w:eastAsia="ru-RU"/>
        </w:rPr>
        <w:t>. 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AF75F4" w:rsidRPr="00126695" w:rsidRDefault="00AF75F4" w:rsidP="00AF75F4">
      <w:pPr>
        <w:rPr>
          <w:rFonts w:eastAsia="Times New Roman" w:cs="Times New Roman"/>
          <w:sz w:val="24"/>
          <w:szCs w:val="24"/>
          <w:lang w:eastAsia="ru-RU"/>
        </w:rPr>
      </w:pPr>
      <w:r>
        <w:rPr>
          <w:rFonts w:eastAsia="Times New Roman" w:cs="Times New Roman"/>
          <w:sz w:val="24"/>
          <w:szCs w:val="24"/>
          <w:lang w:eastAsia="ru-RU"/>
        </w:rPr>
        <w:t>18.1. В</w:t>
      </w:r>
      <w:r w:rsidRPr="00126695">
        <w:rPr>
          <w:rFonts w:eastAsia="Times New Roman" w:cs="Times New Roman"/>
          <w:sz w:val="24"/>
          <w:szCs w:val="24"/>
          <w:lang w:eastAsia="ru-RU"/>
        </w:rPr>
        <w:t xml:space="preserve">ыписка из Единого государственного реестра недвижимости </w:t>
      </w:r>
      <w:r w:rsidRPr="00126695">
        <w:rPr>
          <w:rFonts w:eastAsia="Times New Roman" w:cs="Times New Roman"/>
          <w:sz w:val="24"/>
          <w:szCs w:val="24"/>
          <w:lang w:eastAsia="ru-RU"/>
        </w:rPr>
        <w:br/>
        <w:t>о зарегистрированных правах заявителя на земельный участок или уведомление об отсутствии в Едином государственном реестре недвижимости запрашиваемых сведений (запрашивается в органе регистрации прав);</w:t>
      </w:r>
    </w:p>
    <w:p w:rsidR="00AF75F4" w:rsidRPr="00126695" w:rsidRDefault="00AF75F4" w:rsidP="00AF75F4">
      <w:pPr>
        <w:rPr>
          <w:rFonts w:eastAsia="Times New Roman" w:cs="Times New Roman"/>
          <w:sz w:val="24"/>
          <w:szCs w:val="24"/>
          <w:lang w:eastAsia="ru-RU"/>
        </w:rPr>
      </w:pPr>
      <w:r>
        <w:rPr>
          <w:rFonts w:eastAsia="Times New Roman" w:cs="Times New Roman"/>
          <w:sz w:val="24"/>
          <w:szCs w:val="24"/>
          <w:lang w:eastAsia="ru-RU"/>
        </w:rPr>
        <w:t>18.2. Г</w:t>
      </w:r>
      <w:r w:rsidRPr="00126695">
        <w:rPr>
          <w:rFonts w:eastAsia="Times New Roman" w:cs="Times New Roman"/>
          <w:sz w:val="24"/>
          <w:szCs w:val="24"/>
          <w:lang w:eastAsia="ru-RU"/>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AF75F4" w:rsidRPr="00126695" w:rsidRDefault="00AF75F4" w:rsidP="00AF75F4">
      <w:pPr>
        <w:rPr>
          <w:rFonts w:eastAsia="Times New Roman" w:cs="Times New Roman"/>
          <w:sz w:val="24"/>
          <w:szCs w:val="24"/>
          <w:lang w:eastAsia="ru-RU"/>
        </w:rPr>
      </w:pPr>
      <w:bookmarkStart w:id="17" w:name="P2701"/>
      <w:bookmarkEnd w:id="17"/>
      <w:r>
        <w:rPr>
          <w:rFonts w:eastAsia="Times New Roman" w:cs="Times New Roman"/>
          <w:sz w:val="24"/>
          <w:szCs w:val="24"/>
          <w:lang w:eastAsia="ru-RU"/>
        </w:rPr>
        <w:t>18.3.</w:t>
      </w:r>
      <w:r w:rsidRPr="00126695">
        <w:rPr>
          <w:rFonts w:eastAsia="Times New Roman" w:cs="Times New Roman"/>
          <w:sz w:val="24"/>
          <w:szCs w:val="24"/>
          <w:lang w:eastAsia="ru-RU"/>
        </w:rPr>
        <w:t xml:space="preserve"> </w:t>
      </w:r>
      <w:r>
        <w:rPr>
          <w:rFonts w:eastAsia="Times New Roman" w:cs="Times New Roman"/>
          <w:sz w:val="24"/>
          <w:szCs w:val="24"/>
          <w:lang w:eastAsia="ru-RU"/>
        </w:rPr>
        <w:t xml:space="preserve"> Р</w:t>
      </w:r>
      <w:r w:rsidRPr="00126695">
        <w:rPr>
          <w:rFonts w:eastAsia="Times New Roman" w:cs="Times New Roman"/>
          <w:sz w:val="24"/>
          <w:szCs w:val="24"/>
          <w:lang w:eastAsia="ru-RU"/>
        </w:rPr>
        <w:t>азрешение на строительство;</w:t>
      </w:r>
    </w:p>
    <w:p w:rsidR="00E85064" w:rsidRDefault="00AF75F4" w:rsidP="00AF75F4">
      <w:pPr>
        <w:rPr>
          <w:rFonts w:eastAsia="Times New Roman" w:cs="Times New Roman"/>
          <w:sz w:val="24"/>
          <w:szCs w:val="24"/>
          <w:lang w:eastAsia="ru-RU"/>
        </w:rPr>
      </w:pPr>
      <w:r>
        <w:rPr>
          <w:rFonts w:eastAsia="Times New Roman" w:cs="Times New Roman"/>
          <w:sz w:val="24"/>
          <w:szCs w:val="24"/>
          <w:lang w:eastAsia="ru-RU"/>
        </w:rPr>
        <w:t>18.4. З</w:t>
      </w:r>
      <w:r w:rsidRPr="00126695">
        <w:rPr>
          <w:rFonts w:eastAsia="Times New Roman" w:cs="Times New Roman"/>
          <w:sz w:val="24"/>
          <w:szCs w:val="24"/>
          <w:lang w:eastAsia="ru-RU"/>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w:t>
      </w:r>
    </w:p>
    <w:p w:rsidR="00E85064" w:rsidRDefault="00E85064" w:rsidP="00E85064">
      <w:pPr>
        <w:ind w:firstLine="0"/>
        <w:rPr>
          <w:rFonts w:eastAsia="Times New Roman" w:cs="Times New Roman"/>
          <w:sz w:val="24"/>
          <w:szCs w:val="24"/>
          <w:lang w:eastAsia="ru-RU"/>
        </w:rPr>
      </w:pPr>
    </w:p>
    <w:p w:rsidR="00AF75F4" w:rsidRPr="00126695" w:rsidRDefault="00AF75F4" w:rsidP="00E85064">
      <w:pPr>
        <w:ind w:firstLine="0"/>
        <w:rPr>
          <w:rFonts w:eastAsia="Times New Roman" w:cs="Times New Roman"/>
          <w:sz w:val="24"/>
          <w:szCs w:val="24"/>
          <w:lang w:eastAsia="ru-RU"/>
        </w:rPr>
      </w:pPr>
      <w:r w:rsidRPr="00126695">
        <w:rPr>
          <w:rFonts w:eastAsia="Times New Roman" w:cs="Times New Roman"/>
          <w:sz w:val="24"/>
          <w:szCs w:val="24"/>
          <w:lang w:eastAsia="ru-RU"/>
        </w:rPr>
        <w:t>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w:t>
      </w:r>
      <w:r w:rsidR="0031269C">
        <w:rPr>
          <w:rFonts w:eastAsia="Times New Roman" w:cs="Times New Roman"/>
          <w:sz w:val="24"/>
          <w:szCs w:val="24"/>
          <w:lang w:eastAsia="ru-RU"/>
        </w:rPr>
        <w:t>.</w:t>
      </w:r>
    </w:p>
    <w:p w:rsidR="00AF75F4" w:rsidRPr="00126695" w:rsidRDefault="00AF75F4" w:rsidP="00AF75F4">
      <w:pPr>
        <w:rPr>
          <w:rFonts w:eastAsia="Times New Roman" w:cs="Times New Roman"/>
          <w:sz w:val="24"/>
          <w:szCs w:val="24"/>
          <w:lang w:eastAsia="ru-RU"/>
        </w:rPr>
      </w:pPr>
      <w:r w:rsidRPr="00126695">
        <w:rPr>
          <w:rFonts w:eastAsia="Times New Roman" w:cs="Times New Roman"/>
          <w:sz w:val="24"/>
          <w:szCs w:val="24"/>
          <w:lang w:eastAsia="ru-RU"/>
        </w:rPr>
        <w:t xml:space="preserve">Указанное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w:t>
      </w:r>
      <w:r w:rsidRPr="00126695">
        <w:rPr>
          <w:rFonts w:eastAsia="Times New Roman" w:cs="Times New Roman"/>
          <w:sz w:val="24"/>
          <w:szCs w:val="24"/>
          <w:lang w:eastAsia="ru-RU"/>
        </w:rPr>
        <w:lastRenderedPageBreak/>
        <w:t xml:space="preserve">соответствии с </w:t>
      </w:r>
      <w:hyperlink r:id="rId21" w:history="1">
        <w:r w:rsidRPr="008218B9">
          <w:rPr>
            <w:rFonts w:eastAsia="Times New Roman" w:cs="Times New Roman"/>
            <w:sz w:val="24"/>
            <w:szCs w:val="24"/>
            <w:lang w:eastAsia="ru-RU"/>
          </w:rPr>
          <w:t>законодательством</w:t>
        </w:r>
      </w:hyperlink>
      <w:r w:rsidRPr="00126695">
        <w:rPr>
          <w:rFonts w:eastAsia="Times New Roman" w:cs="Times New Roman"/>
          <w:sz w:val="24"/>
          <w:szCs w:val="24"/>
          <w:lang w:eastAsia="ru-RU"/>
        </w:rPr>
        <w:t xml:space="preserve"> об энергосбережении и о повышении энергетической эффективности.</w:t>
      </w:r>
    </w:p>
    <w:p w:rsidR="003F74DD" w:rsidRPr="00E07F6C" w:rsidRDefault="003F74DD" w:rsidP="003F74DD">
      <w:pPr>
        <w:rPr>
          <w:rFonts w:eastAsia="Times New Roman" w:cs="Times New Roman"/>
          <w:sz w:val="24"/>
          <w:szCs w:val="24"/>
          <w:lang w:eastAsia="ru-RU"/>
        </w:rPr>
      </w:pPr>
      <w:r w:rsidRPr="00E07F6C">
        <w:rPr>
          <w:rFonts w:eastAsia="Times New Roman" w:cs="Times New Roman"/>
          <w:sz w:val="24"/>
          <w:szCs w:val="24"/>
          <w:lang w:eastAsia="ru-RU"/>
        </w:rPr>
        <w:t>Заявитель может представить необходимые документы в полном объеме</w:t>
      </w:r>
      <w:r w:rsidR="00BC55FC" w:rsidRPr="00E07F6C">
        <w:rPr>
          <w:rFonts w:eastAsia="Times New Roman" w:cs="Times New Roman"/>
          <w:sz w:val="24"/>
          <w:szCs w:val="24"/>
          <w:lang w:eastAsia="ru-RU"/>
        </w:rPr>
        <w:t xml:space="preserve"> </w:t>
      </w:r>
      <w:r w:rsidRPr="00E07F6C">
        <w:rPr>
          <w:rFonts w:eastAsia="Times New Roman" w:cs="Times New Roman"/>
          <w:sz w:val="24"/>
          <w:szCs w:val="24"/>
          <w:lang w:eastAsia="ru-RU"/>
        </w:rPr>
        <w:t>по собственной инициативе, в том числе в электронной форме.</w:t>
      </w:r>
    </w:p>
    <w:p w:rsidR="00F857FA" w:rsidRPr="00E07F6C" w:rsidRDefault="00CB149E" w:rsidP="003F74DD">
      <w:pPr>
        <w:rPr>
          <w:rFonts w:eastAsia="Times New Roman" w:cs="Times New Roman"/>
          <w:sz w:val="24"/>
          <w:szCs w:val="24"/>
          <w:lang w:eastAsia="ru-RU"/>
        </w:rPr>
      </w:pPr>
      <w:bookmarkStart w:id="18" w:name="_Toc441945432"/>
      <w:r w:rsidRPr="00E07F6C">
        <w:rPr>
          <w:rFonts w:eastAsia="Times New Roman" w:cs="Times New Roman"/>
          <w:sz w:val="24"/>
          <w:szCs w:val="24"/>
          <w:lang w:eastAsia="ru-RU"/>
        </w:rPr>
        <w:t>19</w:t>
      </w:r>
      <w:r w:rsidR="003F74DD" w:rsidRPr="00E07F6C">
        <w:rPr>
          <w:rFonts w:eastAsia="Times New Roman" w:cs="Times New Roman"/>
          <w:sz w:val="24"/>
          <w:szCs w:val="24"/>
          <w:lang w:eastAsia="ru-RU"/>
        </w:rPr>
        <w:t>.</w:t>
      </w:r>
      <w:r w:rsidR="00AF75F4">
        <w:rPr>
          <w:rFonts w:eastAsia="Times New Roman" w:cs="Times New Roman"/>
          <w:sz w:val="24"/>
          <w:szCs w:val="24"/>
          <w:lang w:eastAsia="ru-RU"/>
        </w:rPr>
        <w:t xml:space="preserve"> </w:t>
      </w:r>
      <w:r w:rsidR="00E81622" w:rsidRPr="00E07F6C">
        <w:rPr>
          <w:rFonts w:eastAsia="Times New Roman" w:cs="Times New Roman"/>
          <w:sz w:val="24"/>
          <w:szCs w:val="24"/>
          <w:lang w:eastAsia="ru-RU"/>
        </w:rPr>
        <w:t>Запрещается требовать от заявителя:</w:t>
      </w:r>
    </w:p>
    <w:p w:rsidR="00E81622" w:rsidRPr="00E07F6C" w:rsidRDefault="00CB149E" w:rsidP="00E81622">
      <w:pPr>
        <w:pStyle w:val="ConsPlusNormal"/>
        <w:ind w:firstLine="709"/>
        <w:jc w:val="both"/>
        <w:rPr>
          <w:rFonts w:ascii="Times New Roman" w:hAnsi="Times New Roman" w:cs="Times New Roman"/>
          <w:sz w:val="24"/>
          <w:szCs w:val="24"/>
        </w:rPr>
      </w:pPr>
      <w:r w:rsidRPr="00E07F6C">
        <w:rPr>
          <w:rFonts w:ascii="Times New Roman" w:hAnsi="Times New Roman" w:cs="Times New Roman"/>
          <w:sz w:val="24"/>
          <w:szCs w:val="24"/>
        </w:rPr>
        <w:t>19</w:t>
      </w:r>
      <w:r w:rsidR="003F74DD" w:rsidRPr="00E07F6C">
        <w:rPr>
          <w:rFonts w:ascii="Times New Roman" w:hAnsi="Times New Roman" w:cs="Times New Roman"/>
          <w:sz w:val="24"/>
          <w:szCs w:val="24"/>
        </w:rPr>
        <w:t>.1.</w:t>
      </w:r>
      <w:r w:rsidR="00AF75F4">
        <w:rPr>
          <w:rFonts w:ascii="Times New Roman" w:hAnsi="Times New Roman" w:cs="Times New Roman"/>
          <w:sz w:val="24"/>
          <w:szCs w:val="24"/>
        </w:rPr>
        <w:t xml:space="preserve"> </w:t>
      </w:r>
      <w:r w:rsidR="00E81622" w:rsidRPr="00E07F6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1622" w:rsidRDefault="00CB149E" w:rsidP="00E81622">
      <w:pPr>
        <w:autoSpaceDE w:val="0"/>
        <w:autoSpaceDN w:val="0"/>
        <w:adjustRightInd w:val="0"/>
        <w:rPr>
          <w:sz w:val="24"/>
          <w:szCs w:val="24"/>
        </w:rPr>
      </w:pPr>
      <w:r w:rsidRPr="00E07F6C">
        <w:rPr>
          <w:sz w:val="24"/>
          <w:szCs w:val="24"/>
        </w:rPr>
        <w:t>19</w:t>
      </w:r>
      <w:r w:rsidR="003F74DD" w:rsidRPr="00E07F6C">
        <w:rPr>
          <w:sz w:val="24"/>
          <w:szCs w:val="24"/>
        </w:rPr>
        <w:t>.2.</w:t>
      </w:r>
      <w:r w:rsidR="00E81622" w:rsidRPr="00E07F6C">
        <w:rPr>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history="1">
        <w:r w:rsidR="00E81622" w:rsidRPr="00E07F6C">
          <w:rPr>
            <w:sz w:val="24"/>
            <w:szCs w:val="24"/>
          </w:rPr>
          <w:t>части 6 статьи 7</w:t>
        </w:r>
      </w:hyperlink>
      <w:r w:rsidR="00E81622" w:rsidRPr="00E07F6C">
        <w:rPr>
          <w:sz w:val="24"/>
          <w:szCs w:val="24"/>
        </w:rPr>
        <w:t xml:space="preserve"> Федерального закона</w:t>
      </w:r>
      <w:r w:rsidR="00A7192A" w:rsidRPr="00E07F6C">
        <w:rPr>
          <w:sz w:val="24"/>
          <w:szCs w:val="24"/>
        </w:rPr>
        <w:t xml:space="preserve"> от 27.07.2010 №</w:t>
      </w:r>
      <w:r w:rsidR="00905B3A">
        <w:rPr>
          <w:sz w:val="24"/>
          <w:szCs w:val="24"/>
        </w:rPr>
        <w:t xml:space="preserve"> </w:t>
      </w:r>
      <w:r w:rsidR="00A7192A" w:rsidRPr="00E07F6C">
        <w:rPr>
          <w:sz w:val="24"/>
          <w:szCs w:val="24"/>
        </w:rPr>
        <w:t>210-ФЗ «Об организации предоставления государственных и муниципальных услуг».</w:t>
      </w:r>
    </w:p>
    <w:p w:rsidR="00905B3A" w:rsidRPr="00E07F6C" w:rsidRDefault="00905B3A" w:rsidP="00E81622">
      <w:pPr>
        <w:autoSpaceDE w:val="0"/>
        <w:autoSpaceDN w:val="0"/>
        <w:adjustRightInd w:val="0"/>
        <w:rPr>
          <w:sz w:val="24"/>
          <w:szCs w:val="24"/>
        </w:rPr>
      </w:pPr>
    </w:p>
    <w:bookmarkEnd w:id="18"/>
    <w:p w:rsidR="00F857FA" w:rsidRPr="00E07F6C" w:rsidRDefault="00F857FA" w:rsidP="003E74AB">
      <w:pPr>
        <w:widowControl w:val="0"/>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sz w:val="24"/>
          <w:szCs w:val="20"/>
          <w:lang w:eastAsia="ru-RU"/>
        </w:rPr>
      </w:pPr>
      <w:r w:rsidRPr="00E07F6C">
        <w:rPr>
          <w:rFonts w:eastAsia="Times New Roman" w:cs="Times New Roman" w:hint="eastAsia"/>
          <w:b/>
          <w:sz w:val="24"/>
          <w:szCs w:val="20"/>
          <w:lang w:eastAsia="ru-RU"/>
        </w:rPr>
        <w:t>Порядок</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размер</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и</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основания</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взимания</w:t>
      </w:r>
      <w:r w:rsidR="00E81622" w:rsidRPr="00E07F6C">
        <w:rPr>
          <w:rFonts w:eastAsia="Times New Roman" w:cs="Times New Roman"/>
          <w:b/>
          <w:sz w:val="24"/>
          <w:szCs w:val="20"/>
          <w:lang w:eastAsia="ru-RU"/>
        </w:rPr>
        <w:t xml:space="preserve"> гос</w:t>
      </w:r>
      <w:r w:rsidR="00B541C8" w:rsidRPr="00E07F6C">
        <w:rPr>
          <w:rFonts w:eastAsia="Times New Roman" w:cs="Times New Roman"/>
          <w:b/>
          <w:sz w:val="24"/>
          <w:szCs w:val="20"/>
          <w:lang w:eastAsia="ru-RU"/>
        </w:rPr>
        <w:t xml:space="preserve">ударственной </w:t>
      </w:r>
      <w:r w:rsidR="00E81622" w:rsidRPr="00E07F6C">
        <w:rPr>
          <w:rFonts w:eastAsia="Times New Roman" w:cs="Times New Roman"/>
          <w:b/>
          <w:sz w:val="24"/>
          <w:szCs w:val="20"/>
          <w:lang w:eastAsia="ru-RU"/>
        </w:rPr>
        <w:t>пошлины или иной</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платы</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взимаемой</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за</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предоставление</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муниципальной</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услуги</w:t>
      </w:r>
    </w:p>
    <w:p w:rsidR="00377DF1" w:rsidRPr="00E07F6C" w:rsidRDefault="00956E40" w:rsidP="00377DF1">
      <w:pPr>
        <w:widowControl w:val="0"/>
        <w:tabs>
          <w:tab w:val="left" w:pos="9781"/>
        </w:tabs>
        <w:overflowPunct w:val="0"/>
        <w:autoSpaceDE w:val="0"/>
        <w:autoSpaceDN w:val="0"/>
        <w:adjustRightInd w:val="0"/>
        <w:textAlignment w:val="baseline"/>
        <w:outlineLvl w:val="3"/>
        <w:rPr>
          <w:rFonts w:cs="Times New Roman"/>
          <w:spacing w:val="2"/>
          <w:sz w:val="24"/>
          <w:szCs w:val="24"/>
          <w:shd w:val="clear" w:color="auto" w:fill="FFFFFF"/>
        </w:rPr>
      </w:pPr>
      <w:r w:rsidRPr="00E07F6C">
        <w:rPr>
          <w:rFonts w:eastAsia="Times New Roman" w:cs="Times New Roman"/>
          <w:sz w:val="24"/>
          <w:szCs w:val="20"/>
          <w:lang w:eastAsia="ru-RU"/>
        </w:rPr>
        <w:t>2</w:t>
      </w:r>
      <w:r w:rsidR="00CB149E" w:rsidRPr="00E07F6C">
        <w:rPr>
          <w:rFonts w:eastAsia="Times New Roman" w:cs="Times New Roman"/>
          <w:sz w:val="24"/>
          <w:szCs w:val="20"/>
          <w:lang w:eastAsia="ru-RU"/>
        </w:rPr>
        <w:t>0</w:t>
      </w:r>
      <w:r w:rsidR="003E74AB" w:rsidRPr="00E07F6C">
        <w:rPr>
          <w:rFonts w:eastAsia="Times New Roman" w:cs="Times New Roman"/>
          <w:sz w:val="24"/>
          <w:szCs w:val="20"/>
          <w:lang w:eastAsia="ru-RU"/>
        </w:rPr>
        <w:t xml:space="preserve">. </w:t>
      </w:r>
      <w:r w:rsidR="004F3990" w:rsidRPr="00E07F6C">
        <w:rPr>
          <w:rFonts w:eastAsia="Times New Roman" w:cs="Times New Roman"/>
          <w:sz w:val="24"/>
          <w:szCs w:val="20"/>
          <w:lang w:eastAsia="ru-RU"/>
        </w:rPr>
        <w:t>Муниципальная услуга предоставляется без взимания платы</w:t>
      </w:r>
      <w:r w:rsidR="003E1443" w:rsidRPr="00E07F6C">
        <w:rPr>
          <w:rFonts w:eastAsia="Times New Roman" w:cs="Times New Roman"/>
          <w:sz w:val="24"/>
          <w:szCs w:val="20"/>
          <w:lang w:eastAsia="ru-RU"/>
        </w:rPr>
        <w:t>.</w:t>
      </w:r>
    </w:p>
    <w:p w:rsidR="00377DF1" w:rsidRPr="00E07F6C" w:rsidRDefault="00377DF1" w:rsidP="00377DF1">
      <w:pPr>
        <w:widowControl w:val="0"/>
        <w:tabs>
          <w:tab w:val="left" w:pos="9781"/>
        </w:tabs>
        <w:overflowPunct w:val="0"/>
        <w:autoSpaceDE w:val="0"/>
        <w:autoSpaceDN w:val="0"/>
        <w:adjustRightInd w:val="0"/>
        <w:ind w:firstLine="0"/>
        <w:jc w:val="center"/>
        <w:textAlignment w:val="baseline"/>
        <w:outlineLvl w:val="3"/>
        <w:rPr>
          <w:rFonts w:eastAsia="Times New Roman" w:cs="Times New Roman"/>
          <w:sz w:val="24"/>
          <w:szCs w:val="24"/>
          <w:lang w:eastAsia="ru-RU"/>
        </w:rPr>
      </w:pPr>
    </w:p>
    <w:p w:rsidR="004F3990" w:rsidRPr="00E07F6C" w:rsidRDefault="004F3990" w:rsidP="003E74AB">
      <w:pPr>
        <w:widowControl w:val="0"/>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sz w:val="24"/>
          <w:szCs w:val="20"/>
          <w:lang w:eastAsia="ru-RU"/>
        </w:rPr>
      </w:pPr>
      <w:r w:rsidRPr="00E07F6C">
        <w:rPr>
          <w:rFonts w:eastAsia="Times New Roman" w:cs="Times New Roman"/>
          <w:b/>
          <w:sz w:val="24"/>
          <w:szCs w:val="20"/>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4B1529" w:rsidRPr="00E07F6C">
        <w:rPr>
          <w:rFonts w:eastAsia="Times New Roman" w:cs="Times New Roman"/>
          <w:b/>
          <w:sz w:val="24"/>
          <w:szCs w:val="20"/>
          <w:lang w:eastAsia="ru-RU"/>
        </w:rPr>
        <w:t>муниципальной</w:t>
      </w:r>
      <w:r w:rsidRPr="00E07F6C">
        <w:rPr>
          <w:rFonts w:eastAsia="Times New Roman" w:cs="Times New Roman"/>
          <w:b/>
          <w:sz w:val="24"/>
          <w:szCs w:val="20"/>
          <w:lang w:eastAsia="ru-RU"/>
        </w:rPr>
        <w:t xml:space="preserve"> услуги, включая информацию о методике расчета размера такой платы</w:t>
      </w:r>
    </w:p>
    <w:p w:rsidR="00850C42" w:rsidRPr="00E07F6C" w:rsidRDefault="00724C05" w:rsidP="00850C42">
      <w:pPr>
        <w:shd w:val="clear" w:color="auto" w:fill="FFFFFF"/>
        <w:spacing w:line="315" w:lineRule="atLeast"/>
        <w:textAlignment w:val="baseline"/>
        <w:rPr>
          <w:rFonts w:eastAsia="Times New Roman" w:cs="Times New Roman"/>
          <w:spacing w:val="2"/>
          <w:sz w:val="24"/>
          <w:szCs w:val="24"/>
          <w:lang w:eastAsia="ru-RU"/>
        </w:rPr>
      </w:pPr>
      <w:r w:rsidRPr="00F016FD">
        <w:rPr>
          <w:rFonts w:eastAsia="Times New Roman" w:cs="Times New Roman"/>
          <w:sz w:val="24"/>
          <w:szCs w:val="24"/>
          <w:lang w:eastAsia="ru-RU"/>
        </w:rPr>
        <w:t>2</w:t>
      </w:r>
      <w:r w:rsidR="00CB149E" w:rsidRPr="00F016FD">
        <w:rPr>
          <w:rFonts w:eastAsia="Times New Roman" w:cs="Times New Roman"/>
          <w:sz w:val="24"/>
          <w:szCs w:val="24"/>
          <w:lang w:eastAsia="ru-RU"/>
        </w:rPr>
        <w:t>1</w:t>
      </w:r>
      <w:r w:rsidR="003E74AB" w:rsidRPr="00F016FD">
        <w:rPr>
          <w:rFonts w:eastAsia="Times New Roman" w:cs="Times New Roman"/>
          <w:sz w:val="24"/>
          <w:szCs w:val="24"/>
          <w:lang w:eastAsia="ru-RU"/>
        </w:rPr>
        <w:t xml:space="preserve">. </w:t>
      </w:r>
      <w:r w:rsidR="00850C42" w:rsidRPr="00F016FD">
        <w:rPr>
          <w:rFonts w:eastAsia="Times New Roman" w:cs="Times New Roman"/>
          <w:spacing w:val="2"/>
          <w:sz w:val="24"/>
          <w:szCs w:val="24"/>
          <w:lang w:eastAsia="ru-RU"/>
        </w:rPr>
        <w:t>За предо</w:t>
      </w:r>
      <w:r w:rsidR="000732FE" w:rsidRPr="00F016FD">
        <w:rPr>
          <w:rFonts w:eastAsia="Times New Roman" w:cs="Times New Roman"/>
          <w:spacing w:val="2"/>
          <w:sz w:val="24"/>
          <w:szCs w:val="24"/>
          <w:lang w:eastAsia="ru-RU"/>
        </w:rPr>
        <w:t>ставление муниципальной услуги</w:t>
      </w:r>
      <w:r w:rsidR="00850C42" w:rsidRPr="00F016FD">
        <w:rPr>
          <w:rFonts w:eastAsia="Times New Roman" w:cs="Times New Roman"/>
          <w:spacing w:val="2"/>
          <w:sz w:val="24"/>
          <w:szCs w:val="24"/>
          <w:lang w:eastAsia="ru-RU"/>
        </w:rPr>
        <w:t xml:space="preserve"> </w:t>
      </w:r>
      <w:r w:rsidR="003E1443" w:rsidRPr="00F016FD">
        <w:rPr>
          <w:rFonts w:eastAsia="Times New Roman" w:cs="Times New Roman"/>
          <w:spacing w:val="2"/>
          <w:sz w:val="24"/>
          <w:szCs w:val="24"/>
          <w:lang w:eastAsia="ru-RU"/>
        </w:rPr>
        <w:t>не</w:t>
      </w:r>
      <w:r w:rsidR="00850C42" w:rsidRPr="00F016FD">
        <w:rPr>
          <w:rFonts w:eastAsia="Times New Roman" w:cs="Times New Roman"/>
          <w:spacing w:val="2"/>
          <w:sz w:val="24"/>
          <w:szCs w:val="24"/>
          <w:lang w:eastAsia="ru-RU"/>
        </w:rPr>
        <w:t xml:space="preserve"> взимается плата.</w:t>
      </w:r>
    </w:p>
    <w:p w:rsidR="00850C42" w:rsidRPr="00E07F6C" w:rsidRDefault="00850C42" w:rsidP="00850C42">
      <w:pPr>
        <w:shd w:val="clear" w:color="auto" w:fill="FFFFFF"/>
        <w:spacing w:line="315" w:lineRule="atLeast"/>
        <w:textAlignment w:val="baseline"/>
        <w:rPr>
          <w:rFonts w:eastAsia="Times New Roman" w:cs="Times New Roman"/>
          <w:spacing w:val="2"/>
          <w:sz w:val="24"/>
          <w:szCs w:val="24"/>
          <w:lang w:eastAsia="ru-RU"/>
        </w:rPr>
      </w:pPr>
    </w:p>
    <w:p w:rsidR="00F857FA" w:rsidRPr="00E07F6C" w:rsidRDefault="00F857FA" w:rsidP="00850C42">
      <w:pPr>
        <w:widowControl w:val="0"/>
        <w:tabs>
          <w:tab w:val="left" w:pos="9781"/>
        </w:tabs>
        <w:overflowPunct w:val="0"/>
        <w:autoSpaceDE w:val="0"/>
        <w:autoSpaceDN w:val="0"/>
        <w:adjustRightInd w:val="0"/>
        <w:spacing w:after="240" w:line="216" w:lineRule="auto"/>
        <w:textAlignment w:val="baseline"/>
        <w:outlineLvl w:val="3"/>
        <w:rPr>
          <w:rFonts w:eastAsia="Calibri" w:cs="Times New Roman"/>
          <w:b/>
          <w:sz w:val="24"/>
          <w:szCs w:val="24"/>
        </w:rPr>
      </w:pPr>
      <w:r w:rsidRPr="00E07F6C">
        <w:rPr>
          <w:rFonts w:eastAsia="Calibri" w:cs="Times New Roman"/>
          <w:b/>
          <w:sz w:val="24"/>
          <w:szCs w:val="24"/>
        </w:rPr>
        <w:t>Исчерпывающий перечень оснований для отказа в приеме документов, необходимых для предоставления муниципальной услуги</w:t>
      </w:r>
      <w:bookmarkStart w:id="19" w:name="_Toc430614259"/>
    </w:p>
    <w:p w:rsidR="00377DF1" w:rsidRPr="00E07F6C" w:rsidRDefault="00724C05" w:rsidP="00377DF1">
      <w:pPr>
        <w:shd w:val="clear" w:color="auto" w:fill="FFFFFF"/>
        <w:spacing w:line="315" w:lineRule="atLeast"/>
        <w:textAlignment w:val="baseline"/>
        <w:rPr>
          <w:rFonts w:cs="Times New Roman"/>
          <w:spacing w:val="2"/>
          <w:sz w:val="24"/>
          <w:szCs w:val="24"/>
          <w:shd w:val="clear" w:color="auto" w:fill="FFFFFF"/>
        </w:rPr>
      </w:pPr>
      <w:r w:rsidRPr="00E07F6C">
        <w:rPr>
          <w:rFonts w:eastAsia="Calibri" w:cs="Times New Roman"/>
          <w:sz w:val="24"/>
          <w:szCs w:val="24"/>
          <w:lang w:eastAsia="ru-RU"/>
        </w:rPr>
        <w:t>2</w:t>
      </w:r>
      <w:r w:rsidR="00CB149E" w:rsidRPr="00E07F6C">
        <w:rPr>
          <w:rFonts w:eastAsia="Calibri" w:cs="Times New Roman"/>
          <w:sz w:val="24"/>
          <w:szCs w:val="24"/>
          <w:lang w:eastAsia="ru-RU"/>
        </w:rPr>
        <w:t>2</w:t>
      </w:r>
      <w:r w:rsidR="00F857FA" w:rsidRPr="00E07F6C">
        <w:rPr>
          <w:rFonts w:eastAsia="Calibri" w:cs="Times New Roman"/>
          <w:sz w:val="24"/>
          <w:szCs w:val="24"/>
          <w:lang w:eastAsia="ru-RU"/>
        </w:rPr>
        <w:t xml:space="preserve">. </w:t>
      </w:r>
      <w:r w:rsidR="00F016FD">
        <w:rPr>
          <w:rFonts w:cs="Times New Roman"/>
          <w:spacing w:val="2"/>
          <w:sz w:val="24"/>
          <w:szCs w:val="24"/>
          <w:shd w:val="clear" w:color="auto" w:fill="FFFFFF"/>
        </w:rPr>
        <w:t>О</w:t>
      </w:r>
      <w:r w:rsidR="00573D18" w:rsidRPr="00E07F6C">
        <w:rPr>
          <w:rFonts w:cs="Times New Roman"/>
          <w:spacing w:val="2"/>
          <w:sz w:val="24"/>
          <w:szCs w:val="24"/>
          <w:shd w:val="clear" w:color="auto" w:fill="FFFFFF"/>
        </w:rPr>
        <w:t xml:space="preserve">снованиями для отказа в приеме документов, необходимых для предоставления муниципальной услуги, являются: </w:t>
      </w:r>
    </w:p>
    <w:p w:rsidR="0078267C" w:rsidRPr="00E07F6C" w:rsidRDefault="0078267C" w:rsidP="0078267C">
      <w:pPr>
        <w:autoSpaceDE w:val="0"/>
        <w:autoSpaceDN w:val="0"/>
        <w:adjustRightInd w:val="0"/>
        <w:ind w:firstLine="708"/>
        <w:rPr>
          <w:rFonts w:cs="Times New Roman"/>
          <w:sz w:val="24"/>
          <w:szCs w:val="24"/>
        </w:rPr>
      </w:pPr>
      <w:r w:rsidRPr="00E07F6C">
        <w:rPr>
          <w:rFonts w:eastAsia="Calibri" w:cs="Times New Roman"/>
          <w:sz w:val="24"/>
          <w:szCs w:val="24"/>
          <w:lang w:eastAsia="ru-RU"/>
        </w:rPr>
        <w:t xml:space="preserve">22.1. </w:t>
      </w:r>
      <w:r w:rsidRPr="00E07F6C">
        <w:rPr>
          <w:rFonts w:cs="Times New Roman"/>
          <w:sz w:val="24"/>
          <w:szCs w:val="24"/>
        </w:rPr>
        <w:t>заявление подано лицом, не уполномоченным на осуществление таких действий, либо представление интересов заявителя неуполномоченным лицом;</w:t>
      </w:r>
    </w:p>
    <w:p w:rsidR="00E85064" w:rsidRDefault="0078267C" w:rsidP="0078267C">
      <w:pPr>
        <w:widowControl w:val="0"/>
        <w:autoSpaceDE w:val="0"/>
        <w:autoSpaceDN w:val="0"/>
        <w:adjustRightInd w:val="0"/>
        <w:ind w:firstLine="720"/>
        <w:rPr>
          <w:rFonts w:eastAsia="Times New Roman" w:cs="Times New Roman"/>
          <w:sz w:val="24"/>
          <w:szCs w:val="24"/>
          <w:lang w:eastAsia="ru-RU"/>
        </w:rPr>
      </w:pPr>
      <w:r w:rsidRPr="00E07F6C">
        <w:rPr>
          <w:rFonts w:eastAsia="Calibri" w:cs="Times New Roman"/>
          <w:sz w:val="24"/>
          <w:szCs w:val="24"/>
          <w:lang w:eastAsia="ru-RU"/>
        </w:rPr>
        <w:t xml:space="preserve">22.2. </w:t>
      </w:r>
      <w:r w:rsidRPr="00E07F6C">
        <w:rPr>
          <w:rFonts w:eastAsia="Times New Roman" w:cs="Times New Roman"/>
          <w:sz w:val="24"/>
          <w:szCs w:val="24"/>
          <w:lang w:eastAsia="ru-RU"/>
        </w:rPr>
        <w:t>документы, представленные заявителем,</w:t>
      </w:r>
      <w:r w:rsidR="0081184E">
        <w:rPr>
          <w:rFonts w:eastAsia="Times New Roman" w:cs="Times New Roman"/>
          <w:sz w:val="24"/>
          <w:szCs w:val="24"/>
          <w:lang w:eastAsia="ru-RU"/>
        </w:rPr>
        <w:t xml:space="preserve"> не соответствуют следующим требованиям:</w:t>
      </w:r>
      <w:r w:rsidRPr="00E07F6C">
        <w:rPr>
          <w:rFonts w:eastAsia="Times New Roman" w:cs="Times New Roman"/>
          <w:sz w:val="24"/>
          <w:szCs w:val="24"/>
          <w:lang w:eastAsia="ru-RU"/>
        </w:rPr>
        <w:t xml:space="preserve"> </w:t>
      </w:r>
      <w:r w:rsidR="0081184E">
        <w:rPr>
          <w:rFonts w:eastAsia="Times New Roman" w:cs="Times New Roman"/>
          <w:sz w:val="24"/>
          <w:szCs w:val="24"/>
          <w:lang w:eastAsia="ru-RU"/>
        </w:rPr>
        <w:t xml:space="preserve">документы </w:t>
      </w:r>
      <w:r w:rsidRPr="00E07F6C">
        <w:rPr>
          <w:rFonts w:eastAsia="Times New Roman" w:cs="Times New Roman"/>
          <w:sz w:val="24"/>
          <w:szCs w:val="24"/>
          <w:lang w:eastAsia="ru-RU"/>
        </w:rPr>
        <w:t xml:space="preserve">должны быть скреплены печатью и заверены подписью уполномоченного лица (для юридических лиц), подписаны индивидуальным предпринимателем, гражданином собственноручно. Все документы, насчитывающие более одного лица, должны быть пронумерованы, прошиты, скреплены печатью (для юридического лица) и заверены </w:t>
      </w:r>
    </w:p>
    <w:p w:rsidR="00E85064" w:rsidRDefault="00E85064" w:rsidP="00E85064">
      <w:pPr>
        <w:widowControl w:val="0"/>
        <w:autoSpaceDE w:val="0"/>
        <w:autoSpaceDN w:val="0"/>
        <w:adjustRightInd w:val="0"/>
        <w:ind w:firstLine="0"/>
        <w:rPr>
          <w:rFonts w:eastAsia="Times New Roman" w:cs="Times New Roman"/>
          <w:sz w:val="24"/>
          <w:szCs w:val="24"/>
          <w:lang w:eastAsia="ru-RU"/>
        </w:rPr>
      </w:pPr>
    </w:p>
    <w:p w:rsidR="0078267C" w:rsidRPr="00E07F6C" w:rsidRDefault="0078267C" w:rsidP="00E85064">
      <w:pPr>
        <w:widowControl w:val="0"/>
        <w:autoSpaceDE w:val="0"/>
        <w:autoSpaceDN w:val="0"/>
        <w:adjustRightInd w:val="0"/>
        <w:ind w:firstLine="0"/>
        <w:rPr>
          <w:rFonts w:eastAsia="Times New Roman" w:cs="Times New Roman"/>
          <w:sz w:val="24"/>
          <w:szCs w:val="24"/>
          <w:lang w:eastAsia="ru-RU"/>
        </w:rPr>
      </w:pPr>
      <w:r w:rsidRPr="00E07F6C">
        <w:rPr>
          <w:rFonts w:eastAsia="Times New Roman" w:cs="Times New Roman"/>
          <w:sz w:val="24"/>
          <w:szCs w:val="24"/>
          <w:lang w:eastAsia="ru-RU"/>
        </w:rPr>
        <w:t>Заявителями, в том числе на прошивке. Верность копий документов, представляемых к заявлению должна быть подтверждена печатью и подписью уполномоченного лица. Документы должны быть действительными (срок действия документов не должен истечь);</w:t>
      </w:r>
    </w:p>
    <w:p w:rsidR="0078267C" w:rsidRPr="00E07F6C" w:rsidRDefault="00F016FD" w:rsidP="0078267C">
      <w:pPr>
        <w:tabs>
          <w:tab w:val="left" w:pos="9781"/>
        </w:tabs>
        <w:rPr>
          <w:rFonts w:eastAsia="Times New Roman" w:cs="Times New Roman"/>
          <w:sz w:val="24"/>
          <w:szCs w:val="24"/>
          <w:lang w:eastAsia="ru-RU"/>
        </w:rPr>
      </w:pPr>
      <w:r>
        <w:rPr>
          <w:rFonts w:eastAsia="Calibri" w:cs="Times New Roman"/>
          <w:sz w:val="24"/>
          <w:szCs w:val="24"/>
          <w:lang w:eastAsia="ru-RU"/>
        </w:rPr>
        <w:t>22.3</w:t>
      </w:r>
      <w:r w:rsidR="0078267C" w:rsidRPr="00E07F6C">
        <w:rPr>
          <w:rFonts w:eastAsia="Calibri" w:cs="Times New Roman"/>
          <w:sz w:val="24"/>
          <w:szCs w:val="24"/>
          <w:lang w:eastAsia="ru-RU"/>
        </w:rPr>
        <w:t xml:space="preserve">. </w:t>
      </w:r>
      <w:r w:rsidR="0078267C" w:rsidRPr="00E07F6C">
        <w:rPr>
          <w:rFonts w:eastAsia="Times New Roman" w:cs="Times New Roman"/>
          <w:sz w:val="24"/>
          <w:szCs w:val="24"/>
          <w:lang w:eastAsia="ru-RU"/>
        </w:rPr>
        <w:t>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Региональный портал государственных и муниципальных услуг являются:</w:t>
      </w:r>
    </w:p>
    <w:p w:rsidR="0078267C" w:rsidRPr="00E07F6C" w:rsidRDefault="00F016FD" w:rsidP="0078267C">
      <w:pPr>
        <w:tabs>
          <w:tab w:val="left" w:pos="9781"/>
        </w:tabs>
        <w:rPr>
          <w:rFonts w:eastAsia="Times New Roman" w:cs="Times New Roman"/>
          <w:sz w:val="24"/>
          <w:szCs w:val="24"/>
          <w:lang w:eastAsia="ru-RU"/>
        </w:rPr>
      </w:pPr>
      <w:r>
        <w:rPr>
          <w:rFonts w:eastAsia="Times New Roman" w:cs="Times New Roman"/>
          <w:sz w:val="24"/>
          <w:szCs w:val="24"/>
          <w:lang w:eastAsia="ru-RU"/>
        </w:rPr>
        <w:t>22.3</w:t>
      </w:r>
      <w:r w:rsidR="0078267C" w:rsidRPr="00E07F6C">
        <w:rPr>
          <w:rFonts w:eastAsia="Times New Roman" w:cs="Times New Roman"/>
          <w:sz w:val="24"/>
          <w:szCs w:val="24"/>
          <w:lang w:eastAsia="ru-RU"/>
        </w:rPr>
        <w:t>.1. некорректное заполнение обязательных полей в заявлении, формируемом</w:t>
      </w:r>
      <w:r w:rsidR="0078267C" w:rsidRPr="00E07F6C">
        <w:rPr>
          <w:rFonts w:eastAsia="Times New Roman" w:cs="Times New Roman"/>
          <w:sz w:val="24"/>
          <w:szCs w:val="24"/>
          <w:lang w:eastAsia="ru-RU"/>
        </w:rPr>
        <w:br/>
        <w:t>с использованием специальной интерактивной формы на Региональном портале государственных и муниципальных услуг (отсутствие заполнения, недостоверное, неполное либо неправильное, не соответствующее требованиям, установленным Административном регламентом);</w:t>
      </w:r>
    </w:p>
    <w:p w:rsidR="0078267C" w:rsidRDefault="00F016FD" w:rsidP="0078267C">
      <w:pPr>
        <w:tabs>
          <w:tab w:val="left" w:pos="9781"/>
        </w:tabs>
        <w:rPr>
          <w:rFonts w:eastAsia="Times New Roman" w:cs="Times New Roman"/>
          <w:sz w:val="24"/>
          <w:szCs w:val="24"/>
          <w:lang w:eastAsia="ru-RU"/>
        </w:rPr>
      </w:pPr>
      <w:r>
        <w:rPr>
          <w:rFonts w:eastAsia="Times New Roman" w:cs="Times New Roman"/>
          <w:sz w:val="24"/>
          <w:szCs w:val="24"/>
          <w:lang w:eastAsia="ru-RU"/>
        </w:rPr>
        <w:lastRenderedPageBreak/>
        <w:t>22.3</w:t>
      </w:r>
      <w:r w:rsidR="0078267C" w:rsidRPr="00E07F6C">
        <w:rPr>
          <w:rFonts w:eastAsia="Times New Roman" w:cs="Times New Roman"/>
          <w:sz w:val="24"/>
          <w:szCs w:val="24"/>
          <w:lang w:eastAsia="ru-RU"/>
        </w:rPr>
        <w:t>.2. 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77977" w:rsidRPr="00AF4CBF" w:rsidRDefault="00F77977" w:rsidP="00F77977">
      <w:pPr>
        <w:ind w:firstLine="720"/>
        <w:rPr>
          <w:rFonts w:eastAsia="Times New Roman" w:cs="Times New Roman"/>
          <w:sz w:val="24"/>
          <w:szCs w:val="24"/>
          <w:lang w:eastAsia="ru-RU"/>
        </w:rPr>
      </w:pPr>
      <w:r>
        <w:rPr>
          <w:rFonts w:eastAsia="Times New Roman" w:cs="Times New Roman"/>
          <w:sz w:val="24"/>
          <w:szCs w:val="24"/>
          <w:lang w:eastAsia="ru-RU"/>
        </w:rPr>
        <w:t xml:space="preserve">22.4. </w:t>
      </w:r>
      <w:r w:rsidR="001B76BD" w:rsidRPr="00DF49E4">
        <w:rPr>
          <w:rFonts w:cs="Times New Roman"/>
          <w:sz w:val="24"/>
          <w:szCs w:val="24"/>
        </w:rPr>
        <w:t>выдача</w:t>
      </w:r>
      <w:r w:rsidRPr="00BC576E">
        <w:rPr>
          <w:rFonts w:eastAsia="Times New Roman" w:cs="Times New Roman"/>
          <w:sz w:val="24"/>
          <w:szCs w:val="24"/>
          <w:lang w:eastAsia="ru-RU"/>
        </w:rPr>
        <w:t xml:space="preserve"> разрешения на ввод в эксплуатацию объектов капитального строительства не требуется, если на строительство объекта капитального строительства в соответствии с </w:t>
      </w:r>
      <w:r w:rsidRPr="00AF4CBF">
        <w:rPr>
          <w:rFonts w:eastAsia="Times New Roman" w:cs="Times New Roman"/>
          <w:sz w:val="24"/>
          <w:szCs w:val="24"/>
          <w:lang w:eastAsia="ru-RU"/>
        </w:rPr>
        <w:t>действующим законодательством не требуется выдача разрешения на строительство.</w:t>
      </w:r>
    </w:p>
    <w:p w:rsidR="00F00CAA" w:rsidRPr="00AF4CBF" w:rsidRDefault="00F00CAA" w:rsidP="00AF4CBF">
      <w:pPr>
        <w:autoSpaceDE w:val="0"/>
        <w:autoSpaceDN w:val="0"/>
        <w:adjustRightInd w:val="0"/>
        <w:ind w:firstLine="708"/>
        <w:rPr>
          <w:rFonts w:cs="Times New Roman"/>
          <w:sz w:val="24"/>
          <w:szCs w:val="24"/>
        </w:rPr>
      </w:pPr>
      <w:r w:rsidRPr="00AF4CBF">
        <w:rPr>
          <w:rFonts w:cs="Times New Roman"/>
          <w:sz w:val="24"/>
          <w:szCs w:val="24"/>
        </w:rPr>
        <w:t>В</w:t>
      </w:r>
      <w:r w:rsidR="0078267C" w:rsidRPr="00AF4CBF">
        <w:rPr>
          <w:rFonts w:cs="Times New Roman"/>
          <w:sz w:val="24"/>
          <w:szCs w:val="24"/>
        </w:rPr>
        <w:t>ыдача разрешения на строительст</w:t>
      </w:r>
      <w:r w:rsidR="00A609F6" w:rsidRPr="00AF4CBF">
        <w:rPr>
          <w:rFonts w:cs="Times New Roman"/>
          <w:sz w:val="24"/>
          <w:szCs w:val="24"/>
        </w:rPr>
        <w:t xml:space="preserve">во не требуется в соответствии </w:t>
      </w:r>
      <w:hyperlink r:id="rId23" w:history="1">
        <w:r w:rsidR="0078267C" w:rsidRPr="00AF4CBF">
          <w:rPr>
            <w:rFonts w:cs="Times New Roman"/>
            <w:sz w:val="24"/>
            <w:szCs w:val="24"/>
          </w:rPr>
          <w:t>частью 17 статьи 51</w:t>
        </w:r>
      </w:hyperlink>
      <w:r w:rsidR="0078267C" w:rsidRPr="00AF4CBF">
        <w:rPr>
          <w:rFonts w:cs="Times New Roman"/>
          <w:sz w:val="24"/>
          <w:szCs w:val="24"/>
        </w:rPr>
        <w:t xml:space="preserve"> Градостроительного кодекса Российской Федерации</w:t>
      </w:r>
      <w:r w:rsidRPr="00AF4CBF">
        <w:rPr>
          <w:rFonts w:cs="Times New Roman"/>
          <w:sz w:val="24"/>
          <w:szCs w:val="24"/>
        </w:rPr>
        <w:t xml:space="preserve"> </w:t>
      </w:r>
      <w:r w:rsidR="00A609F6" w:rsidRPr="00AF4CBF">
        <w:rPr>
          <w:rFonts w:cs="Times New Roman"/>
          <w:sz w:val="24"/>
          <w:szCs w:val="24"/>
        </w:rPr>
        <w:t xml:space="preserve"> и со </w:t>
      </w:r>
      <w:hyperlink r:id="rId24" w:history="1">
        <w:r w:rsidR="00A609F6" w:rsidRPr="00AF4CBF">
          <w:rPr>
            <w:rFonts w:cs="Times New Roman"/>
            <w:sz w:val="24"/>
            <w:szCs w:val="24"/>
          </w:rPr>
          <w:t>статьей 2</w:t>
        </w:r>
      </w:hyperlink>
      <w:r w:rsidR="00A609F6" w:rsidRPr="00AF4CBF">
        <w:rPr>
          <w:rFonts w:cs="Times New Roman"/>
          <w:sz w:val="24"/>
          <w:szCs w:val="24"/>
        </w:rPr>
        <w:t xml:space="preserve">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 </w:t>
      </w:r>
      <w:r w:rsidRPr="00AF4CBF">
        <w:rPr>
          <w:rFonts w:cs="Times New Roman"/>
          <w:sz w:val="24"/>
          <w:szCs w:val="24"/>
        </w:rPr>
        <w:t>в случа</w:t>
      </w:r>
      <w:r w:rsidR="00A609F6" w:rsidRPr="00AF4CBF">
        <w:rPr>
          <w:rFonts w:cs="Times New Roman"/>
          <w:sz w:val="24"/>
          <w:szCs w:val="24"/>
        </w:rPr>
        <w:t>ях</w:t>
      </w:r>
      <w:r w:rsidRPr="00AF4CBF">
        <w:rPr>
          <w:rFonts w:cs="Times New Roman"/>
          <w:sz w:val="24"/>
          <w:szCs w:val="24"/>
        </w:rPr>
        <w:t>:</w:t>
      </w:r>
    </w:p>
    <w:p w:rsidR="00F00CAA" w:rsidRPr="00AF4CBF" w:rsidRDefault="00F00CAA" w:rsidP="00F00CAA">
      <w:pPr>
        <w:autoSpaceDE w:val="0"/>
        <w:autoSpaceDN w:val="0"/>
        <w:adjustRightInd w:val="0"/>
        <w:rPr>
          <w:rFonts w:cs="Times New Roman"/>
          <w:sz w:val="24"/>
          <w:szCs w:val="24"/>
        </w:rPr>
      </w:pPr>
      <w:r w:rsidRPr="00AF4CBF">
        <w:rPr>
          <w:rFonts w:cs="Times New Roman"/>
          <w:sz w:val="24"/>
          <w:szCs w:val="24"/>
        </w:rPr>
        <w:t>22.4.</w:t>
      </w:r>
      <w:r w:rsidR="00A609F6" w:rsidRPr="00AF4CBF">
        <w:rPr>
          <w:rFonts w:cs="Times New Roman"/>
          <w:sz w:val="24"/>
          <w:szCs w:val="24"/>
        </w:rPr>
        <w:t>1</w:t>
      </w:r>
      <w:r w:rsidRPr="00AF4CBF">
        <w:rPr>
          <w:rFonts w:cs="Times New Roman"/>
          <w:sz w:val="24"/>
          <w:szCs w:val="24"/>
        </w:rPr>
        <w:t>.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F00CAA" w:rsidRPr="00AF4CBF" w:rsidRDefault="00F00CAA" w:rsidP="00F00CAA">
      <w:pPr>
        <w:autoSpaceDE w:val="0"/>
        <w:autoSpaceDN w:val="0"/>
        <w:adjustRightInd w:val="0"/>
        <w:rPr>
          <w:rFonts w:cs="Times New Roman"/>
          <w:sz w:val="24"/>
          <w:szCs w:val="24"/>
        </w:rPr>
      </w:pPr>
      <w:r w:rsidRPr="00AF4CBF">
        <w:rPr>
          <w:rFonts w:cs="Times New Roman"/>
          <w:sz w:val="24"/>
          <w:szCs w:val="24"/>
        </w:rPr>
        <w:t>22.4.2. строительства, реконструкции объектов, не являющихся объектами капитального строительства (киосков, навесов и других);</w:t>
      </w:r>
    </w:p>
    <w:p w:rsidR="00F00CAA" w:rsidRPr="00AF4CBF" w:rsidRDefault="00F00CAA" w:rsidP="00F00CAA">
      <w:pPr>
        <w:autoSpaceDE w:val="0"/>
        <w:autoSpaceDN w:val="0"/>
        <w:adjustRightInd w:val="0"/>
        <w:rPr>
          <w:rFonts w:cs="Times New Roman"/>
          <w:sz w:val="24"/>
          <w:szCs w:val="24"/>
        </w:rPr>
      </w:pPr>
      <w:r w:rsidRPr="00AF4CBF">
        <w:rPr>
          <w:rFonts w:cs="Times New Roman"/>
          <w:sz w:val="24"/>
          <w:szCs w:val="24"/>
        </w:rPr>
        <w:t>22.4.3. строительства на земельном участке строений и сооружений вспомогательного использования;</w:t>
      </w:r>
    </w:p>
    <w:p w:rsidR="00F00CAA" w:rsidRPr="00AF4CBF" w:rsidRDefault="00F00CAA" w:rsidP="00F00CAA">
      <w:pPr>
        <w:autoSpaceDE w:val="0"/>
        <w:autoSpaceDN w:val="0"/>
        <w:adjustRightInd w:val="0"/>
        <w:rPr>
          <w:rFonts w:cs="Times New Roman"/>
          <w:sz w:val="24"/>
          <w:szCs w:val="24"/>
        </w:rPr>
      </w:pPr>
      <w:r w:rsidRPr="00AF4CBF">
        <w:rPr>
          <w:rFonts w:cs="Times New Roman"/>
          <w:sz w:val="24"/>
          <w:szCs w:val="24"/>
        </w:rPr>
        <w:t>22.4.4.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00CAA" w:rsidRPr="00AF4CBF" w:rsidRDefault="00F00CAA" w:rsidP="00F00CAA">
      <w:pPr>
        <w:autoSpaceDE w:val="0"/>
        <w:autoSpaceDN w:val="0"/>
        <w:adjustRightInd w:val="0"/>
        <w:rPr>
          <w:rFonts w:cs="Times New Roman"/>
          <w:sz w:val="24"/>
          <w:szCs w:val="24"/>
        </w:rPr>
      </w:pPr>
      <w:r w:rsidRPr="00AF4CBF">
        <w:rPr>
          <w:rFonts w:cs="Times New Roman"/>
          <w:sz w:val="24"/>
          <w:szCs w:val="24"/>
        </w:rPr>
        <w:t>22.4.5. капитального ремонта объектов капитального строительства;</w:t>
      </w:r>
    </w:p>
    <w:p w:rsidR="00F00CAA" w:rsidRPr="00AF4CBF" w:rsidRDefault="00F00CAA" w:rsidP="00F00CAA">
      <w:pPr>
        <w:autoSpaceDE w:val="0"/>
        <w:autoSpaceDN w:val="0"/>
        <w:adjustRightInd w:val="0"/>
        <w:rPr>
          <w:rFonts w:cs="Times New Roman"/>
          <w:sz w:val="24"/>
          <w:szCs w:val="24"/>
        </w:rPr>
      </w:pPr>
      <w:r w:rsidRPr="00AF4CBF">
        <w:rPr>
          <w:rFonts w:cs="Times New Roman"/>
          <w:sz w:val="24"/>
          <w:szCs w:val="24"/>
        </w:rPr>
        <w:t xml:space="preserve">22.4.6. строительства, реконструкции буровых скважин, предусмотренных подготовленными, согласованными и утвержденными в соответствии с </w:t>
      </w:r>
      <w:hyperlink r:id="rId25" w:history="1">
        <w:r w:rsidRPr="00AF4CBF">
          <w:rPr>
            <w:rFonts w:cs="Times New Roman"/>
            <w:sz w:val="24"/>
            <w:szCs w:val="24"/>
          </w:rPr>
          <w:t>законодательством</w:t>
        </w:r>
      </w:hyperlink>
      <w:r w:rsidRPr="00AF4CBF">
        <w:rPr>
          <w:rFonts w:cs="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00CAA" w:rsidRPr="00AF4CBF" w:rsidRDefault="00F00CAA" w:rsidP="00A609F6">
      <w:pPr>
        <w:autoSpaceDE w:val="0"/>
        <w:autoSpaceDN w:val="0"/>
        <w:adjustRightInd w:val="0"/>
        <w:rPr>
          <w:rFonts w:cs="Times New Roman"/>
          <w:sz w:val="24"/>
          <w:szCs w:val="24"/>
        </w:rPr>
      </w:pPr>
      <w:r w:rsidRPr="00AF4CBF">
        <w:rPr>
          <w:rFonts w:cs="Times New Roman"/>
          <w:sz w:val="24"/>
          <w:szCs w:val="24"/>
        </w:rPr>
        <w:t>22.4.7.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A609F6" w:rsidRPr="00AF4CBF" w:rsidRDefault="00A609F6" w:rsidP="00A609F6">
      <w:pPr>
        <w:autoSpaceDE w:val="0"/>
        <w:autoSpaceDN w:val="0"/>
        <w:adjustRightInd w:val="0"/>
        <w:rPr>
          <w:rFonts w:cs="Times New Roman"/>
          <w:sz w:val="24"/>
          <w:szCs w:val="24"/>
        </w:rPr>
      </w:pPr>
      <w:r w:rsidRPr="00AF4CBF">
        <w:rPr>
          <w:rFonts w:cs="Times New Roman"/>
          <w:sz w:val="24"/>
          <w:szCs w:val="24"/>
        </w:rPr>
        <w:t>22.4.8. строительства и (или) реконструкции кабельных, воздушных и кабельно-воздушных линий электропередачи, в том числе кабельных линий электропередачи, исполненных в блочной канализации, а также электроустановок напряжением до 20 киловольт включительно;</w:t>
      </w:r>
    </w:p>
    <w:p w:rsidR="00A609F6" w:rsidRPr="00AF4CBF" w:rsidRDefault="00A609F6" w:rsidP="00A609F6">
      <w:pPr>
        <w:autoSpaceDE w:val="0"/>
        <w:autoSpaceDN w:val="0"/>
        <w:adjustRightInd w:val="0"/>
        <w:rPr>
          <w:rFonts w:cs="Times New Roman"/>
          <w:sz w:val="24"/>
          <w:szCs w:val="24"/>
        </w:rPr>
      </w:pPr>
      <w:r w:rsidRPr="00AF4CBF">
        <w:rPr>
          <w:rFonts w:cs="Times New Roman"/>
          <w:sz w:val="24"/>
          <w:szCs w:val="24"/>
        </w:rPr>
        <w:t>22.4.9. строительства и (или) реконструкции внутриквартальных водопроводов внутренним диаметром менее 300 миллиметров от мест присоединения к кольцевым водоводам до объектов капитального строительства;</w:t>
      </w:r>
    </w:p>
    <w:p w:rsidR="00A609F6" w:rsidRPr="00AF4CBF" w:rsidRDefault="00A609F6" w:rsidP="00A609F6">
      <w:pPr>
        <w:autoSpaceDE w:val="0"/>
        <w:autoSpaceDN w:val="0"/>
        <w:adjustRightInd w:val="0"/>
        <w:rPr>
          <w:rFonts w:cs="Times New Roman"/>
          <w:sz w:val="24"/>
          <w:szCs w:val="24"/>
        </w:rPr>
      </w:pPr>
      <w:r w:rsidRPr="00AF4CBF">
        <w:rPr>
          <w:rFonts w:cs="Times New Roman"/>
          <w:sz w:val="24"/>
          <w:szCs w:val="24"/>
        </w:rPr>
        <w:t>22.4.10. строительства и (или) реконструкции внутриквартальных самотечных сетей (коллекторов) канализации внутренним диаметром до 300 миллиметров включительно от объектов капитального строительства до мест присоединения к магистральным коллекторам, напорных сетей (коллекторов) канализации внутренним диаметром до 200 миллиметров включительно от канализационных насосных станций до мест присоединения к магистральным коллекторам;</w:t>
      </w:r>
    </w:p>
    <w:p w:rsidR="00A609F6" w:rsidRPr="00AF4CBF" w:rsidRDefault="00A609F6" w:rsidP="00A609F6">
      <w:pPr>
        <w:autoSpaceDE w:val="0"/>
        <w:autoSpaceDN w:val="0"/>
        <w:adjustRightInd w:val="0"/>
        <w:rPr>
          <w:rFonts w:cs="Times New Roman"/>
          <w:sz w:val="24"/>
          <w:szCs w:val="24"/>
        </w:rPr>
      </w:pPr>
      <w:r w:rsidRPr="00AF4CBF">
        <w:rPr>
          <w:rFonts w:cs="Times New Roman"/>
          <w:sz w:val="24"/>
          <w:szCs w:val="24"/>
        </w:rPr>
        <w:t xml:space="preserve">22.4.11. строительства и (или) реконструкции подземных, наземных, надземных газопроводов низкого давления до 0,005 </w:t>
      </w:r>
      <w:proofErr w:type="spellStart"/>
      <w:r w:rsidRPr="00AF4CBF">
        <w:rPr>
          <w:rFonts w:cs="Times New Roman"/>
          <w:sz w:val="24"/>
          <w:szCs w:val="24"/>
        </w:rPr>
        <w:t>мегапаскаля</w:t>
      </w:r>
      <w:proofErr w:type="spellEnd"/>
      <w:r w:rsidRPr="00AF4CBF">
        <w:rPr>
          <w:rFonts w:cs="Times New Roman"/>
          <w:sz w:val="24"/>
          <w:szCs w:val="24"/>
        </w:rPr>
        <w:t xml:space="preserve"> включительно от точки присоединения к распределительному газопроводу до отключающего устройства, расположенного на границе сети газораспределения и сети </w:t>
      </w:r>
      <w:proofErr w:type="spellStart"/>
      <w:r w:rsidRPr="00AF4CBF">
        <w:rPr>
          <w:rFonts w:cs="Times New Roman"/>
          <w:sz w:val="24"/>
          <w:szCs w:val="24"/>
        </w:rPr>
        <w:t>газопотребления</w:t>
      </w:r>
      <w:proofErr w:type="spellEnd"/>
      <w:r w:rsidRPr="00AF4CBF">
        <w:rPr>
          <w:rFonts w:cs="Times New Roman"/>
          <w:sz w:val="24"/>
          <w:szCs w:val="24"/>
        </w:rPr>
        <w:t>, а также строительства и (или) реконструкции средств электрохимической защиты от коррозии этих газопроводов;</w:t>
      </w:r>
    </w:p>
    <w:p w:rsidR="00A609F6" w:rsidRPr="00AF4CBF" w:rsidRDefault="00A609F6" w:rsidP="00A609F6">
      <w:pPr>
        <w:autoSpaceDE w:val="0"/>
        <w:autoSpaceDN w:val="0"/>
        <w:adjustRightInd w:val="0"/>
        <w:rPr>
          <w:rFonts w:cs="Times New Roman"/>
          <w:sz w:val="24"/>
          <w:szCs w:val="24"/>
        </w:rPr>
      </w:pPr>
      <w:r w:rsidRPr="00AF4CBF">
        <w:rPr>
          <w:rFonts w:cs="Times New Roman"/>
          <w:sz w:val="24"/>
          <w:szCs w:val="24"/>
        </w:rPr>
        <w:t xml:space="preserve">22.4.12. реконструкции тепловых сетей, транспортирующих водяной пар с рабочим давлением до 0,07 </w:t>
      </w:r>
      <w:proofErr w:type="spellStart"/>
      <w:r w:rsidRPr="00AF4CBF">
        <w:rPr>
          <w:rFonts w:cs="Times New Roman"/>
          <w:sz w:val="24"/>
          <w:szCs w:val="24"/>
        </w:rPr>
        <w:t>мегапаскаля</w:t>
      </w:r>
      <w:proofErr w:type="spellEnd"/>
      <w:r w:rsidRPr="00AF4CBF">
        <w:rPr>
          <w:rFonts w:cs="Times New Roman"/>
          <w:sz w:val="24"/>
          <w:szCs w:val="24"/>
        </w:rPr>
        <w:t xml:space="preserve"> включительно или горячую воду с температурой до 115 градусов Цельсия включительно;</w:t>
      </w:r>
    </w:p>
    <w:p w:rsidR="00A609F6" w:rsidRPr="00AF4CBF" w:rsidRDefault="00A609F6" w:rsidP="00A609F6">
      <w:pPr>
        <w:autoSpaceDE w:val="0"/>
        <w:autoSpaceDN w:val="0"/>
        <w:adjustRightInd w:val="0"/>
        <w:rPr>
          <w:rFonts w:cs="Times New Roman"/>
          <w:sz w:val="24"/>
          <w:szCs w:val="24"/>
        </w:rPr>
      </w:pPr>
      <w:r w:rsidRPr="00AF4CBF">
        <w:rPr>
          <w:rFonts w:cs="Times New Roman"/>
          <w:sz w:val="24"/>
          <w:szCs w:val="24"/>
        </w:rPr>
        <w:t>22.4.13.  строительства и (или) реконструкции вне границ населенных пунктов антенно-мачтовых сооружений высотой до 50 метров включительно;</w:t>
      </w:r>
    </w:p>
    <w:p w:rsidR="00A609F6" w:rsidRPr="00AF4CBF" w:rsidRDefault="00A609F6" w:rsidP="00A609F6">
      <w:pPr>
        <w:autoSpaceDE w:val="0"/>
        <w:autoSpaceDN w:val="0"/>
        <w:adjustRightInd w:val="0"/>
        <w:rPr>
          <w:rFonts w:cs="Times New Roman"/>
          <w:sz w:val="24"/>
          <w:szCs w:val="24"/>
        </w:rPr>
      </w:pPr>
      <w:r w:rsidRPr="00AF4CBF">
        <w:rPr>
          <w:rFonts w:cs="Times New Roman"/>
          <w:sz w:val="24"/>
          <w:szCs w:val="24"/>
        </w:rPr>
        <w:lastRenderedPageBreak/>
        <w:t>22.4.14. строительства и (или) реконструкции улиц, автомобильных дорог общего пользования регионального, межмуниципального и местного значения, частных автомобильных дорог без изменения их параметров при выполнении следующих видов работ:</w:t>
      </w:r>
    </w:p>
    <w:p w:rsidR="00A609F6" w:rsidRPr="00AF4CBF" w:rsidRDefault="00A609F6" w:rsidP="00A609F6">
      <w:pPr>
        <w:autoSpaceDE w:val="0"/>
        <w:autoSpaceDN w:val="0"/>
        <w:adjustRightInd w:val="0"/>
        <w:rPr>
          <w:rFonts w:cs="Times New Roman"/>
          <w:sz w:val="24"/>
          <w:szCs w:val="24"/>
        </w:rPr>
      </w:pPr>
      <w:r w:rsidRPr="00AF4CBF">
        <w:rPr>
          <w:rFonts w:cs="Times New Roman"/>
          <w:sz w:val="24"/>
          <w:szCs w:val="24"/>
        </w:rPr>
        <w:t>22.4.14.1. строительства и (или) реконструкции переходно-скоростных полос и разделительных островков на съездах, въездах, пересечениях, примыканиях и остановках общественного транспорта;</w:t>
      </w:r>
    </w:p>
    <w:p w:rsidR="00A609F6" w:rsidRPr="00AF4CBF" w:rsidRDefault="00A609F6" w:rsidP="00A609F6">
      <w:pPr>
        <w:autoSpaceDE w:val="0"/>
        <w:autoSpaceDN w:val="0"/>
        <w:adjustRightInd w:val="0"/>
        <w:rPr>
          <w:rFonts w:cs="Times New Roman"/>
          <w:sz w:val="24"/>
          <w:szCs w:val="24"/>
        </w:rPr>
      </w:pPr>
      <w:r w:rsidRPr="00AF4CBF">
        <w:rPr>
          <w:rFonts w:cs="Times New Roman"/>
          <w:sz w:val="24"/>
          <w:szCs w:val="24"/>
        </w:rPr>
        <w:t>22.4.14.2. строительства и (или) реконструкции аварийных улавливающих съездов (карманов), остановочных и посадочных площадок на остановках общественного транспорта, площадок для остановки и стоянки автомобилей;</w:t>
      </w:r>
    </w:p>
    <w:p w:rsidR="00A609F6" w:rsidRPr="00AF4CBF" w:rsidRDefault="00A609F6" w:rsidP="00A609F6">
      <w:pPr>
        <w:autoSpaceDE w:val="0"/>
        <w:autoSpaceDN w:val="0"/>
        <w:adjustRightInd w:val="0"/>
        <w:rPr>
          <w:rFonts w:cs="Times New Roman"/>
          <w:sz w:val="24"/>
          <w:szCs w:val="24"/>
        </w:rPr>
      </w:pPr>
      <w:r w:rsidRPr="00AF4CBF">
        <w:rPr>
          <w:rFonts w:cs="Times New Roman"/>
          <w:sz w:val="24"/>
          <w:szCs w:val="24"/>
        </w:rPr>
        <w:t xml:space="preserve">22.4.15.  строительства и (или) реконструкции водопроводов, водонапорных башен и </w:t>
      </w:r>
      <w:proofErr w:type="spellStart"/>
      <w:r w:rsidRPr="00AF4CBF">
        <w:rPr>
          <w:rFonts w:cs="Times New Roman"/>
          <w:sz w:val="24"/>
          <w:szCs w:val="24"/>
        </w:rPr>
        <w:t>повысительных</w:t>
      </w:r>
      <w:proofErr w:type="spellEnd"/>
      <w:r w:rsidRPr="00AF4CBF">
        <w:rPr>
          <w:rFonts w:cs="Times New Roman"/>
          <w:sz w:val="24"/>
          <w:szCs w:val="24"/>
        </w:rPr>
        <w:t xml:space="preserve"> насосных станций, предназначенных для водоснабжения двух и более объектов капитального строительства, в отношении проектной документации которых в соответствии с федеральным законом не проводится экспертиза;</w:t>
      </w:r>
    </w:p>
    <w:p w:rsidR="00A609F6" w:rsidRPr="00AF4CBF" w:rsidRDefault="00A609F6" w:rsidP="00A609F6">
      <w:pPr>
        <w:autoSpaceDE w:val="0"/>
        <w:autoSpaceDN w:val="0"/>
        <w:adjustRightInd w:val="0"/>
        <w:rPr>
          <w:rFonts w:cs="Times New Roman"/>
          <w:sz w:val="24"/>
          <w:szCs w:val="24"/>
        </w:rPr>
      </w:pPr>
      <w:r w:rsidRPr="00AF4CBF">
        <w:rPr>
          <w:rFonts w:cs="Times New Roman"/>
          <w:sz w:val="24"/>
          <w:szCs w:val="24"/>
        </w:rPr>
        <w:t>22.4.16.  строительства и (или) реконструкции канализационных коллекторов, канализационных насосных станций, предназначенных для отведения сточных вод от двух и более объектов капитального строительства, в отношении проектной документации которых в соответствии с федеральным законом не проводится экспертиза;</w:t>
      </w:r>
    </w:p>
    <w:p w:rsidR="00A609F6" w:rsidRDefault="00A609F6" w:rsidP="00A609F6">
      <w:pPr>
        <w:autoSpaceDE w:val="0"/>
        <w:autoSpaceDN w:val="0"/>
        <w:adjustRightInd w:val="0"/>
        <w:rPr>
          <w:rFonts w:cs="Times New Roman"/>
          <w:sz w:val="24"/>
          <w:szCs w:val="24"/>
        </w:rPr>
      </w:pPr>
      <w:r w:rsidRPr="00AF4CBF">
        <w:rPr>
          <w:rFonts w:cs="Times New Roman"/>
          <w:sz w:val="24"/>
          <w:szCs w:val="24"/>
        </w:rPr>
        <w:t>22.4.17.  строительства и (или) реконструкции линейно-кабельных сооружений связи и кабельных линий электросвязи.</w:t>
      </w:r>
    </w:p>
    <w:p w:rsidR="00573D18" w:rsidRPr="00E07F6C" w:rsidRDefault="00573D18" w:rsidP="003E74AB">
      <w:pPr>
        <w:spacing w:after="200" w:line="276" w:lineRule="auto"/>
        <w:ind w:firstLine="0"/>
        <w:contextualSpacing/>
        <w:jc w:val="center"/>
        <w:rPr>
          <w:rFonts w:eastAsia="Calibri" w:cs="Times New Roman"/>
          <w:b/>
          <w:sz w:val="24"/>
          <w:szCs w:val="24"/>
        </w:rPr>
      </w:pPr>
    </w:p>
    <w:p w:rsidR="00F857FA" w:rsidRDefault="00F857FA" w:rsidP="003E74AB">
      <w:pPr>
        <w:spacing w:after="200" w:line="276" w:lineRule="auto"/>
        <w:ind w:firstLine="0"/>
        <w:contextualSpacing/>
        <w:jc w:val="center"/>
        <w:rPr>
          <w:rFonts w:eastAsia="Calibri" w:cs="Times New Roman"/>
          <w:b/>
          <w:sz w:val="24"/>
          <w:szCs w:val="24"/>
        </w:rPr>
      </w:pPr>
      <w:r w:rsidRPr="00E07F6C">
        <w:rPr>
          <w:rFonts w:eastAsia="Calibri" w:cs="Times New Roman"/>
          <w:b/>
          <w:sz w:val="24"/>
          <w:szCs w:val="24"/>
        </w:rPr>
        <w:t>Исчерпывающий перечень оснований для приостановления или отказа</w:t>
      </w:r>
      <w:r w:rsidRPr="00E07F6C">
        <w:rPr>
          <w:rFonts w:eastAsia="Calibri" w:cs="Times New Roman"/>
          <w:b/>
          <w:sz w:val="24"/>
          <w:szCs w:val="24"/>
        </w:rPr>
        <w:br/>
        <w:t>в предоставлении муниципальной услуги</w:t>
      </w:r>
    </w:p>
    <w:p w:rsidR="00905B3A" w:rsidRPr="00E07F6C" w:rsidRDefault="00905B3A" w:rsidP="003E74AB">
      <w:pPr>
        <w:spacing w:after="200" w:line="276" w:lineRule="auto"/>
        <w:ind w:firstLine="0"/>
        <w:contextualSpacing/>
        <w:jc w:val="center"/>
        <w:rPr>
          <w:rFonts w:eastAsia="Calibri" w:cs="Times New Roman"/>
          <w:b/>
          <w:sz w:val="24"/>
          <w:szCs w:val="24"/>
        </w:rPr>
      </w:pPr>
    </w:p>
    <w:p w:rsidR="007E2E33" w:rsidRPr="00E07F6C" w:rsidRDefault="007E2E33" w:rsidP="007E2E33">
      <w:pPr>
        <w:spacing w:after="200" w:line="276" w:lineRule="auto"/>
        <w:contextualSpacing/>
        <w:rPr>
          <w:rFonts w:eastAsia="Calibri" w:cs="Times New Roman"/>
          <w:sz w:val="24"/>
          <w:szCs w:val="24"/>
        </w:rPr>
      </w:pPr>
      <w:r w:rsidRPr="00E07F6C">
        <w:rPr>
          <w:rFonts w:eastAsia="Calibri" w:cs="Times New Roman"/>
          <w:sz w:val="24"/>
          <w:szCs w:val="24"/>
        </w:rPr>
        <w:t>2</w:t>
      </w:r>
      <w:r w:rsidR="00CB149E" w:rsidRPr="00E07F6C">
        <w:rPr>
          <w:rFonts w:eastAsia="Calibri" w:cs="Times New Roman"/>
          <w:sz w:val="24"/>
          <w:szCs w:val="24"/>
        </w:rPr>
        <w:t>3</w:t>
      </w:r>
      <w:r w:rsidRPr="00E07F6C">
        <w:rPr>
          <w:rFonts w:eastAsia="Calibri" w:cs="Times New Roman"/>
          <w:sz w:val="24"/>
          <w:szCs w:val="24"/>
        </w:rPr>
        <w:t>.</w:t>
      </w:r>
      <w:r w:rsidR="00F016FD">
        <w:rPr>
          <w:rFonts w:eastAsia="Calibri" w:cs="Times New Roman"/>
          <w:sz w:val="24"/>
          <w:szCs w:val="24"/>
        </w:rPr>
        <w:t xml:space="preserve"> </w:t>
      </w:r>
      <w:r w:rsidRPr="00E07F6C">
        <w:rPr>
          <w:rFonts w:eastAsia="Calibri" w:cs="Times New Roman"/>
          <w:sz w:val="24"/>
          <w:szCs w:val="24"/>
        </w:rPr>
        <w:t>Перечень оснований:</w:t>
      </w:r>
    </w:p>
    <w:bookmarkEnd w:id="19"/>
    <w:p w:rsidR="00911ED1" w:rsidRPr="00E07F6C" w:rsidRDefault="00724C05" w:rsidP="00911ED1">
      <w:pPr>
        <w:ind w:firstLine="720"/>
        <w:rPr>
          <w:rFonts w:cs="Times New Roman"/>
          <w:spacing w:val="2"/>
          <w:sz w:val="24"/>
          <w:szCs w:val="24"/>
          <w:shd w:val="clear" w:color="auto" w:fill="FFFFFF"/>
        </w:rPr>
      </w:pPr>
      <w:r w:rsidRPr="00E07F6C">
        <w:rPr>
          <w:rFonts w:eastAsia="Times New Roman" w:cs="Times New Roman"/>
          <w:sz w:val="24"/>
          <w:szCs w:val="24"/>
          <w:lang w:eastAsia="ru-RU"/>
        </w:rPr>
        <w:t>2</w:t>
      </w:r>
      <w:r w:rsidR="00CB149E" w:rsidRPr="00E07F6C">
        <w:rPr>
          <w:rFonts w:eastAsia="Times New Roman" w:cs="Times New Roman"/>
          <w:sz w:val="24"/>
          <w:szCs w:val="24"/>
          <w:lang w:eastAsia="ru-RU"/>
        </w:rPr>
        <w:t>3</w:t>
      </w:r>
      <w:r w:rsidR="00F857FA" w:rsidRPr="00E07F6C">
        <w:rPr>
          <w:rFonts w:eastAsia="Times New Roman" w:cs="Times New Roman"/>
          <w:sz w:val="24"/>
          <w:szCs w:val="24"/>
          <w:lang w:eastAsia="ru-RU"/>
        </w:rPr>
        <w:t>.</w:t>
      </w:r>
      <w:r w:rsidR="00FD18E7" w:rsidRPr="00E07F6C">
        <w:rPr>
          <w:rFonts w:eastAsia="Times New Roman" w:cs="Times New Roman"/>
          <w:sz w:val="24"/>
          <w:szCs w:val="24"/>
          <w:lang w:eastAsia="ru-RU"/>
        </w:rPr>
        <w:t>1.</w:t>
      </w:r>
      <w:r w:rsidR="00F857FA" w:rsidRPr="00E07F6C">
        <w:rPr>
          <w:rFonts w:eastAsia="Times New Roman" w:cs="Times New Roman"/>
          <w:sz w:val="24"/>
          <w:szCs w:val="24"/>
          <w:lang w:eastAsia="ru-RU"/>
        </w:rPr>
        <w:t xml:space="preserve"> </w:t>
      </w:r>
      <w:r w:rsidR="00573D18" w:rsidRPr="00E07F6C">
        <w:rPr>
          <w:rFonts w:cs="Times New Roman"/>
          <w:spacing w:val="2"/>
          <w:sz w:val="24"/>
          <w:szCs w:val="24"/>
          <w:shd w:val="clear" w:color="auto" w:fill="FFFFFF"/>
        </w:rPr>
        <w:t>Основания для приостановления предоставлени</w:t>
      </w:r>
      <w:r w:rsidR="00E13D95" w:rsidRPr="00E07F6C">
        <w:rPr>
          <w:rFonts w:cs="Times New Roman"/>
          <w:spacing w:val="2"/>
          <w:sz w:val="24"/>
          <w:szCs w:val="24"/>
          <w:shd w:val="clear" w:color="auto" w:fill="FFFFFF"/>
        </w:rPr>
        <w:t>я</w:t>
      </w:r>
      <w:r w:rsidR="00573D18" w:rsidRPr="00E07F6C">
        <w:rPr>
          <w:rFonts w:cs="Times New Roman"/>
          <w:spacing w:val="2"/>
          <w:sz w:val="24"/>
          <w:szCs w:val="24"/>
          <w:shd w:val="clear" w:color="auto" w:fill="FFFFFF"/>
        </w:rPr>
        <w:t xml:space="preserve"> муниципальной услуги </w:t>
      </w:r>
      <w:r w:rsidR="00911ED1" w:rsidRPr="00E07F6C">
        <w:rPr>
          <w:rFonts w:cs="Times New Roman"/>
          <w:spacing w:val="2"/>
          <w:sz w:val="24"/>
          <w:szCs w:val="24"/>
          <w:shd w:val="clear" w:color="auto" w:fill="FFFFFF"/>
        </w:rPr>
        <w:t>не предусмотрены законодательством Российской Федерации.</w:t>
      </w:r>
    </w:p>
    <w:p w:rsidR="00F83515" w:rsidRPr="00E07F6C" w:rsidRDefault="00FD18E7" w:rsidP="00F83515">
      <w:pPr>
        <w:widowControl w:val="0"/>
        <w:autoSpaceDE w:val="0"/>
        <w:autoSpaceDN w:val="0"/>
        <w:adjustRightInd w:val="0"/>
        <w:ind w:firstLine="720"/>
        <w:rPr>
          <w:rFonts w:cs="Times New Roman"/>
          <w:spacing w:val="2"/>
          <w:sz w:val="24"/>
          <w:szCs w:val="24"/>
          <w:shd w:val="clear" w:color="auto" w:fill="FFFFFF"/>
        </w:rPr>
      </w:pPr>
      <w:r w:rsidRPr="00E07F6C">
        <w:rPr>
          <w:rFonts w:cs="Times New Roman"/>
          <w:spacing w:val="2"/>
          <w:sz w:val="24"/>
          <w:szCs w:val="24"/>
          <w:shd w:val="clear" w:color="auto" w:fill="FFFFFF"/>
        </w:rPr>
        <w:t>2</w:t>
      </w:r>
      <w:r w:rsidR="00CB149E" w:rsidRPr="00E07F6C">
        <w:rPr>
          <w:rFonts w:cs="Times New Roman"/>
          <w:spacing w:val="2"/>
          <w:sz w:val="24"/>
          <w:szCs w:val="24"/>
          <w:shd w:val="clear" w:color="auto" w:fill="FFFFFF"/>
        </w:rPr>
        <w:t>3</w:t>
      </w:r>
      <w:r w:rsidRPr="00E07F6C">
        <w:rPr>
          <w:rFonts w:cs="Times New Roman"/>
          <w:spacing w:val="2"/>
          <w:sz w:val="24"/>
          <w:szCs w:val="24"/>
          <w:shd w:val="clear" w:color="auto" w:fill="FFFFFF"/>
        </w:rPr>
        <w:t>.2.</w:t>
      </w:r>
      <w:r w:rsidR="00841C35" w:rsidRPr="00E07F6C">
        <w:rPr>
          <w:rFonts w:cs="Times New Roman"/>
          <w:spacing w:val="2"/>
          <w:sz w:val="24"/>
          <w:szCs w:val="24"/>
          <w:shd w:val="clear" w:color="auto" w:fill="FFFFFF"/>
        </w:rPr>
        <w:t xml:space="preserve"> </w:t>
      </w:r>
      <w:r w:rsidRPr="00E07F6C">
        <w:rPr>
          <w:rFonts w:cs="Times New Roman"/>
          <w:spacing w:val="2"/>
          <w:sz w:val="24"/>
          <w:szCs w:val="24"/>
          <w:shd w:val="clear" w:color="auto" w:fill="FFFFFF"/>
        </w:rPr>
        <w:t>О</w:t>
      </w:r>
      <w:r w:rsidR="00573D18" w:rsidRPr="00E07F6C">
        <w:rPr>
          <w:rFonts w:cs="Times New Roman"/>
          <w:spacing w:val="2"/>
          <w:sz w:val="24"/>
          <w:szCs w:val="24"/>
          <w:shd w:val="clear" w:color="auto" w:fill="FFFFFF"/>
        </w:rPr>
        <w:t>снованием для</w:t>
      </w:r>
      <w:r w:rsidR="00642513" w:rsidRPr="00E07F6C">
        <w:rPr>
          <w:rFonts w:cs="Times New Roman"/>
          <w:spacing w:val="2"/>
          <w:sz w:val="24"/>
          <w:szCs w:val="24"/>
          <w:shd w:val="clear" w:color="auto" w:fill="FFFFFF"/>
        </w:rPr>
        <w:t xml:space="preserve"> </w:t>
      </w:r>
      <w:r w:rsidR="00573D18" w:rsidRPr="00E07F6C">
        <w:rPr>
          <w:rFonts w:cs="Times New Roman"/>
          <w:spacing w:val="2"/>
          <w:sz w:val="24"/>
          <w:szCs w:val="24"/>
          <w:shd w:val="clear" w:color="auto" w:fill="FFFFFF"/>
        </w:rPr>
        <w:t xml:space="preserve">отказа в предоставлении муниципальной услуги </w:t>
      </w:r>
      <w:r w:rsidR="00911ED1" w:rsidRPr="00E07F6C">
        <w:rPr>
          <w:rFonts w:cs="Times New Roman"/>
          <w:spacing w:val="2"/>
          <w:sz w:val="24"/>
          <w:szCs w:val="24"/>
          <w:shd w:val="clear" w:color="auto" w:fill="FFFFFF"/>
        </w:rPr>
        <w:t xml:space="preserve">являются: </w:t>
      </w:r>
    </w:p>
    <w:p w:rsidR="00F83515" w:rsidRPr="00E07F6C" w:rsidRDefault="00F83515" w:rsidP="00F83515">
      <w:pPr>
        <w:widowControl w:val="0"/>
        <w:autoSpaceDE w:val="0"/>
        <w:autoSpaceDN w:val="0"/>
        <w:adjustRightInd w:val="0"/>
        <w:ind w:firstLine="720"/>
        <w:rPr>
          <w:rFonts w:eastAsia="Times New Roman" w:cs="Times New Roman"/>
          <w:sz w:val="24"/>
          <w:szCs w:val="24"/>
          <w:lang w:eastAsia="ru-RU"/>
        </w:rPr>
      </w:pPr>
      <w:r w:rsidRPr="00E07F6C">
        <w:rPr>
          <w:rFonts w:eastAsia="Times New Roman" w:cs="Times New Roman"/>
          <w:sz w:val="24"/>
          <w:szCs w:val="24"/>
          <w:lang w:eastAsia="ru-RU"/>
        </w:rPr>
        <w:t xml:space="preserve">23.2.1.  непредставление (неполное представление) документов, определенных </w:t>
      </w:r>
      <w:r w:rsidR="00841C35" w:rsidRPr="00E07F6C">
        <w:rPr>
          <w:rFonts w:eastAsia="Times New Roman" w:cs="Times New Roman"/>
          <w:sz w:val="24"/>
          <w:szCs w:val="24"/>
          <w:lang w:eastAsia="ru-RU"/>
        </w:rPr>
        <w:t>п.</w:t>
      </w:r>
      <w:r w:rsidRPr="00E07F6C">
        <w:rPr>
          <w:rFonts w:eastAsia="Times New Roman" w:cs="Times New Roman"/>
          <w:sz w:val="24"/>
          <w:szCs w:val="24"/>
          <w:lang w:eastAsia="ru-RU"/>
        </w:rPr>
        <w:t> </w:t>
      </w:r>
      <w:r w:rsidR="00AF75F4">
        <w:rPr>
          <w:rFonts w:eastAsia="Times New Roman" w:cs="Times New Roman"/>
          <w:sz w:val="24"/>
          <w:szCs w:val="24"/>
          <w:lang w:eastAsia="ru-RU"/>
        </w:rPr>
        <w:t>15</w:t>
      </w:r>
      <w:r w:rsidRPr="00E07F6C">
        <w:rPr>
          <w:rFonts w:eastAsia="Times New Roman" w:cs="Times New Roman"/>
          <w:sz w:val="24"/>
          <w:szCs w:val="24"/>
          <w:lang w:eastAsia="ru-RU"/>
        </w:rPr>
        <w:t xml:space="preserve"> Административного регламента;</w:t>
      </w:r>
    </w:p>
    <w:p w:rsidR="00AF75F4" w:rsidRPr="00BC576E" w:rsidRDefault="00AF75F4" w:rsidP="00AF75F4">
      <w:pPr>
        <w:ind w:firstLine="720"/>
        <w:rPr>
          <w:rFonts w:eastAsia="Times New Roman" w:cs="Times New Roman"/>
          <w:sz w:val="24"/>
          <w:szCs w:val="24"/>
          <w:lang w:eastAsia="ru-RU"/>
        </w:rPr>
      </w:pPr>
      <w:r>
        <w:rPr>
          <w:rFonts w:eastAsia="Times New Roman" w:cs="Times New Roman"/>
          <w:sz w:val="24"/>
          <w:szCs w:val="24"/>
          <w:lang w:eastAsia="ru-RU"/>
        </w:rPr>
        <w:t>23.2.2.</w:t>
      </w:r>
      <w:r w:rsidRPr="00BC576E">
        <w:rPr>
          <w:rFonts w:eastAsia="Times New Roman" w:cs="Times New Roman"/>
          <w:sz w:val="24"/>
          <w:szCs w:val="24"/>
          <w:lang w:eastAsia="ru-RU"/>
        </w:rPr>
        <w:t xml:space="preserve">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AF75F4" w:rsidRPr="00BC576E" w:rsidRDefault="00AF75F4" w:rsidP="00AF75F4">
      <w:pPr>
        <w:ind w:firstLine="720"/>
        <w:rPr>
          <w:rFonts w:eastAsia="Times New Roman" w:cs="Times New Roman"/>
          <w:sz w:val="24"/>
          <w:szCs w:val="24"/>
          <w:lang w:eastAsia="ru-RU"/>
        </w:rPr>
      </w:pPr>
      <w:r>
        <w:rPr>
          <w:rFonts w:eastAsia="Times New Roman" w:cs="Times New Roman"/>
          <w:sz w:val="24"/>
          <w:szCs w:val="24"/>
          <w:lang w:eastAsia="ru-RU"/>
        </w:rPr>
        <w:t>23.2.3.</w:t>
      </w:r>
      <w:r w:rsidRPr="00BC576E">
        <w:rPr>
          <w:rFonts w:eastAsia="Times New Roman" w:cs="Times New Roman"/>
          <w:sz w:val="24"/>
          <w:szCs w:val="24"/>
          <w:lang w:eastAsia="ru-RU"/>
        </w:rPr>
        <w:t xml:space="preserve"> несоответствие объекта капитального строительства требованиям, установленным в разрешении на строительство;</w:t>
      </w:r>
    </w:p>
    <w:p w:rsidR="00AF75F4" w:rsidRPr="00BC576E" w:rsidRDefault="00AF75F4" w:rsidP="00AF75F4">
      <w:pPr>
        <w:ind w:firstLine="720"/>
        <w:rPr>
          <w:rFonts w:eastAsia="Times New Roman" w:cs="Times New Roman"/>
          <w:sz w:val="24"/>
          <w:szCs w:val="24"/>
          <w:lang w:eastAsia="ru-RU"/>
        </w:rPr>
      </w:pPr>
      <w:r>
        <w:rPr>
          <w:rFonts w:eastAsia="Times New Roman" w:cs="Times New Roman"/>
          <w:sz w:val="24"/>
          <w:szCs w:val="24"/>
          <w:lang w:eastAsia="ru-RU"/>
        </w:rPr>
        <w:t>23.2.4.</w:t>
      </w:r>
      <w:r w:rsidRPr="00BC576E">
        <w:rPr>
          <w:rFonts w:eastAsia="Times New Roman" w:cs="Times New Roman"/>
          <w:sz w:val="24"/>
          <w:szCs w:val="24"/>
          <w:lang w:eastAsia="ru-RU"/>
        </w:rPr>
        <w:t xml:space="preserve">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E85064" w:rsidRDefault="00AF75F4" w:rsidP="00AF75F4">
      <w:pPr>
        <w:ind w:firstLine="720"/>
        <w:rPr>
          <w:rFonts w:eastAsia="Times New Roman" w:cs="Times New Roman"/>
          <w:sz w:val="24"/>
          <w:szCs w:val="24"/>
          <w:lang w:eastAsia="ru-RU"/>
        </w:rPr>
      </w:pPr>
      <w:r>
        <w:rPr>
          <w:rFonts w:eastAsia="Times New Roman" w:cs="Times New Roman"/>
          <w:sz w:val="24"/>
          <w:szCs w:val="24"/>
          <w:lang w:eastAsia="ru-RU"/>
        </w:rPr>
        <w:t>23.2.5.</w:t>
      </w:r>
      <w:r w:rsidRPr="00BC576E">
        <w:rPr>
          <w:rFonts w:eastAsia="Times New Roman" w:cs="Times New Roman"/>
          <w:sz w:val="24"/>
          <w:szCs w:val="24"/>
          <w:lang w:eastAsia="ru-RU"/>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p>
    <w:p w:rsidR="00E85064" w:rsidRDefault="00E85064" w:rsidP="00E85064">
      <w:pPr>
        <w:ind w:firstLine="0"/>
        <w:rPr>
          <w:rFonts w:eastAsia="Times New Roman" w:cs="Times New Roman"/>
          <w:sz w:val="24"/>
          <w:szCs w:val="24"/>
          <w:lang w:eastAsia="ru-RU"/>
        </w:rPr>
      </w:pPr>
    </w:p>
    <w:p w:rsidR="00AF75F4" w:rsidRPr="00BC576E" w:rsidRDefault="00AF75F4" w:rsidP="00E85064">
      <w:pPr>
        <w:ind w:firstLine="0"/>
        <w:rPr>
          <w:rFonts w:eastAsia="Times New Roman" w:cs="Times New Roman"/>
          <w:sz w:val="24"/>
          <w:szCs w:val="24"/>
          <w:lang w:eastAsia="ru-RU"/>
        </w:rPr>
      </w:pPr>
      <w:r w:rsidRPr="00BC576E">
        <w:rPr>
          <w:rFonts w:eastAsia="Times New Roman" w:cs="Times New Roman"/>
          <w:sz w:val="24"/>
          <w:szCs w:val="24"/>
          <w:lang w:eastAsia="ru-RU"/>
        </w:rPr>
        <w:t>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AF75F4" w:rsidRPr="00BC576E" w:rsidRDefault="00AF75F4" w:rsidP="00AF75F4">
      <w:pPr>
        <w:ind w:firstLine="720"/>
        <w:rPr>
          <w:rFonts w:eastAsia="Times New Roman" w:cs="Times New Roman"/>
          <w:sz w:val="24"/>
          <w:szCs w:val="24"/>
          <w:lang w:eastAsia="ru-RU"/>
        </w:rPr>
      </w:pPr>
      <w:r>
        <w:rPr>
          <w:rFonts w:eastAsia="Times New Roman" w:cs="Times New Roman"/>
          <w:sz w:val="24"/>
          <w:szCs w:val="24"/>
          <w:lang w:eastAsia="ru-RU"/>
        </w:rPr>
        <w:t>23.2.6.</w:t>
      </w:r>
      <w:r w:rsidRPr="00BC576E">
        <w:rPr>
          <w:rFonts w:eastAsia="Times New Roman" w:cs="Times New Roman"/>
          <w:sz w:val="24"/>
          <w:szCs w:val="24"/>
          <w:lang w:eastAsia="ru-RU"/>
        </w:rPr>
        <w:t xml:space="preserve"> невыполнение заявителем требований о безвозмездной передаче в администрацию городского округа Заречный в течение десяти дней со дня получения разрешения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следующей проектной документации: </w:t>
      </w:r>
    </w:p>
    <w:p w:rsidR="00AF75F4" w:rsidRPr="00BC576E" w:rsidRDefault="00AF75F4" w:rsidP="00AF75F4">
      <w:pPr>
        <w:ind w:firstLine="720"/>
        <w:rPr>
          <w:rFonts w:eastAsia="Times New Roman" w:cs="Times New Roman"/>
          <w:sz w:val="24"/>
          <w:szCs w:val="24"/>
          <w:lang w:eastAsia="ru-RU"/>
        </w:rPr>
      </w:pPr>
      <w:r w:rsidRPr="00BC576E">
        <w:rPr>
          <w:rFonts w:eastAsia="Times New Roman" w:cs="Times New Roman"/>
          <w:sz w:val="24"/>
          <w:szCs w:val="24"/>
          <w:lang w:eastAsia="ru-RU"/>
        </w:rPr>
        <w:t>-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AF75F4" w:rsidRPr="00BC576E" w:rsidRDefault="00AF75F4" w:rsidP="00AF75F4">
      <w:pPr>
        <w:ind w:firstLine="720"/>
        <w:rPr>
          <w:rFonts w:eastAsia="Times New Roman" w:cs="Times New Roman"/>
          <w:sz w:val="24"/>
          <w:szCs w:val="24"/>
          <w:lang w:eastAsia="ru-RU"/>
        </w:rPr>
      </w:pPr>
      <w:bookmarkStart w:id="20" w:name="P2091"/>
      <w:bookmarkEnd w:id="20"/>
      <w:r w:rsidRPr="00BC576E">
        <w:rPr>
          <w:rFonts w:eastAsia="Times New Roman" w:cs="Times New Roman"/>
          <w:sz w:val="24"/>
          <w:szCs w:val="24"/>
          <w:lang w:eastAsia="ru-RU"/>
        </w:rPr>
        <w:lastRenderedPageBreak/>
        <w:t>- перечень мероприятий по охране окружающей среды;</w:t>
      </w:r>
    </w:p>
    <w:p w:rsidR="00AF75F4" w:rsidRPr="00BC576E" w:rsidRDefault="00AF75F4" w:rsidP="00AF75F4">
      <w:pPr>
        <w:ind w:firstLine="720"/>
        <w:rPr>
          <w:rFonts w:eastAsia="Times New Roman" w:cs="Times New Roman"/>
          <w:sz w:val="24"/>
          <w:szCs w:val="24"/>
          <w:lang w:eastAsia="ru-RU"/>
        </w:rPr>
      </w:pPr>
      <w:bookmarkStart w:id="21" w:name="P2093"/>
      <w:bookmarkEnd w:id="21"/>
      <w:r w:rsidRPr="00BC576E">
        <w:rPr>
          <w:rFonts w:eastAsia="Times New Roman" w:cs="Times New Roman"/>
          <w:sz w:val="24"/>
          <w:szCs w:val="24"/>
          <w:lang w:eastAsia="ru-RU"/>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AF75F4" w:rsidRPr="00BC576E" w:rsidRDefault="00AF75F4" w:rsidP="00AF75F4">
      <w:pPr>
        <w:ind w:firstLine="720"/>
        <w:rPr>
          <w:rFonts w:eastAsia="Times New Roman" w:cs="Times New Roman"/>
          <w:sz w:val="24"/>
          <w:szCs w:val="24"/>
          <w:lang w:eastAsia="ru-RU"/>
        </w:rPr>
      </w:pPr>
      <w:bookmarkStart w:id="22" w:name="P2101"/>
      <w:bookmarkEnd w:id="22"/>
      <w:r w:rsidRPr="00BC576E">
        <w:rPr>
          <w:rFonts w:eastAsia="Times New Roman" w:cs="Times New Roman"/>
          <w:sz w:val="24"/>
          <w:szCs w:val="24"/>
          <w:lang w:eastAsia="ru-RU"/>
        </w:rPr>
        <w:t>-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AF75F4" w:rsidRPr="00BC576E" w:rsidRDefault="00AF75F4" w:rsidP="00AF75F4">
      <w:pPr>
        <w:ind w:firstLine="720"/>
        <w:rPr>
          <w:rFonts w:eastAsia="Times New Roman" w:cs="Times New Roman"/>
          <w:sz w:val="24"/>
          <w:szCs w:val="24"/>
          <w:lang w:eastAsia="ru-RU"/>
        </w:rPr>
      </w:pPr>
      <w:r>
        <w:rPr>
          <w:rFonts w:eastAsia="Times New Roman" w:cs="Times New Roman"/>
          <w:sz w:val="24"/>
          <w:szCs w:val="24"/>
          <w:lang w:eastAsia="ru-RU"/>
        </w:rPr>
        <w:t xml:space="preserve">- в случае </w:t>
      </w:r>
      <w:r w:rsidRPr="00BC576E">
        <w:rPr>
          <w:rFonts w:eastAsia="Times New Roman" w:cs="Times New Roman"/>
          <w:sz w:val="24"/>
          <w:szCs w:val="24"/>
          <w:lang w:eastAsia="ru-RU"/>
        </w:rPr>
        <w:t>размещения объекта индивидуального жилищного строительства</w:t>
      </w:r>
      <w:r>
        <w:rPr>
          <w:rFonts w:eastAsia="Times New Roman" w:cs="Times New Roman"/>
          <w:sz w:val="24"/>
          <w:szCs w:val="24"/>
          <w:lang w:eastAsia="ru-RU"/>
        </w:rPr>
        <w:t xml:space="preserve">: </w:t>
      </w:r>
      <w:r w:rsidRPr="00BC576E">
        <w:rPr>
          <w:rFonts w:eastAsia="Times New Roman" w:cs="Times New Roman"/>
          <w:sz w:val="24"/>
          <w:szCs w:val="24"/>
          <w:lang w:eastAsia="ru-RU"/>
        </w:rPr>
        <w:t xml:space="preserve">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w:t>
      </w:r>
    </w:p>
    <w:p w:rsidR="00AF75F4" w:rsidRPr="00BC576E" w:rsidRDefault="00AF75F4" w:rsidP="00AF75F4">
      <w:pPr>
        <w:ind w:firstLine="720"/>
        <w:rPr>
          <w:rFonts w:eastAsia="Times New Roman" w:cs="Times New Roman"/>
          <w:sz w:val="24"/>
          <w:szCs w:val="24"/>
          <w:lang w:eastAsia="ru-RU"/>
        </w:rPr>
      </w:pPr>
      <w:r w:rsidRPr="00BC576E">
        <w:rPr>
          <w:rFonts w:eastAsia="Times New Roman" w:cs="Times New Roman"/>
          <w:sz w:val="24"/>
          <w:szCs w:val="24"/>
          <w:lang w:eastAsia="ru-RU"/>
        </w:rPr>
        <w:t>Разрешение на ввод объекта в эксплуатацию выдается только после безвозмездной передачи копий документов, указанных в п.</w:t>
      </w:r>
      <w:r>
        <w:rPr>
          <w:rFonts w:eastAsia="Times New Roman" w:cs="Times New Roman"/>
          <w:sz w:val="24"/>
          <w:szCs w:val="24"/>
          <w:lang w:eastAsia="ru-RU"/>
        </w:rPr>
        <w:t xml:space="preserve"> 23.2.6.</w:t>
      </w:r>
      <w:r w:rsidRPr="00BC576E">
        <w:rPr>
          <w:rFonts w:eastAsia="Times New Roman" w:cs="Times New Roman"/>
          <w:sz w:val="24"/>
          <w:szCs w:val="24"/>
          <w:lang w:eastAsia="ru-RU"/>
        </w:rPr>
        <w:t xml:space="preserve"> настоящего Административного регламента, при повторной подаче заявления о выдаче разрешения на ввод в эксплуатацию.</w:t>
      </w:r>
    </w:p>
    <w:p w:rsidR="00F857FA" w:rsidRPr="00E07F6C" w:rsidRDefault="00F857FA" w:rsidP="00F83515">
      <w:pPr>
        <w:ind w:firstLine="720"/>
        <w:rPr>
          <w:rFonts w:eastAsia="Times New Roman" w:cs="Times New Roman"/>
          <w:sz w:val="24"/>
          <w:szCs w:val="24"/>
          <w:lang w:eastAsia="ru-RU"/>
        </w:rPr>
      </w:pPr>
      <w:r w:rsidRPr="00E07F6C">
        <w:rPr>
          <w:rFonts w:eastAsia="Times New Roman" w:cs="Times New Roman"/>
          <w:sz w:val="24"/>
          <w:szCs w:val="24"/>
          <w:lang w:eastAsia="ru-RU"/>
        </w:rPr>
        <w:t>Неполучение (несвоевременное пол</w:t>
      </w:r>
      <w:r w:rsidR="00647823" w:rsidRPr="00E07F6C">
        <w:rPr>
          <w:rFonts w:eastAsia="Times New Roman" w:cs="Times New Roman"/>
          <w:sz w:val="24"/>
          <w:szCs w:val="24"/>
          <w:lang w:eastAsia="ru-RU"/>
        </w:rPr>
        <w:t>учение) документов, находящихся</w:t>
      </w:r>
      <w:r w:rsidR="00D41711" w:rsidRPr="00E07F6C">
        <w:rPr>
          <w:rFonts w:eastAsia="Times New Roman" w:cs="Times New Roman"/>
          <w:sz w:val="24"/>
          <w:szCs w:val="24"/>
          <w:lang w:eastAsia="ru-RU"/>
        </w:rPr>
        <w:t xml:space="preserve"> </w:t>
      </w:r>
      <w:r w:rsidRPr="00E07F6C">
        <w:rPr>
          <w:rFonts w:eastAsia="Times New Roman" w:cs="Times New Roman"/>
          <w:sz w:val="24"/>
          <w:szCs w:val="24"/>
          <w:lang w:eastAsia="ru-RU"/>
        </w:rPr>
        <w:t xml:space="preserve">в распоряжении органов государственной власти либо </w:t>
      </w:r>
      <w:r w:rsidR="00647823" w:rsidRPr="00E07F6C">
        <w:rPr>
          <w:rFonts w:eastAsia="Times New Roman" w:cs="Times New Roman"/>
          <w:sz w:val="24"/>
          <w:szCs w:val="24"/>
          <w:lang w:eastAsia="ru-RU"/>
        </w:rPr>
        <w:t>органов местного самоуправления</w:t>
      </w:r>
      <w:r w:rsidR="00D41711" w:rsidRPr="00E07F6C">
        <w:rPr>
          <w:rFonts w:eastAsia="Times New Roman" w:cs="Times New Roman"/>
          <w:sz w:val="24"/>
          <w:szCs w:val="24"/>
          <w:lang w:eastAsia="ru-RU"/>
        </w:rPr>
        <w:t xml:space="preserve"> </w:t>
      </w:r>
      <w:r w:rsidRPr="00E07F6C">
        <w:rPr>
          <w:rFonts w:eastAsia="Times New Roman" w:cs="Times New Roman"/>
          <w:sz w:val="24"/>
          <w:szCs w:val="24"/>
          <w:lang w:eastAsia="ru-RU"/>
        </w:rPr>
        <w:t>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F857FA" w:rsidRPr="00E07F6C" w:rsidRDefault="00F857FA" w:rsidP="00D41711">
      <w:pPr>
        <w:ind w:firstLine="720"/>
        <w:rPr>
          <w:rFonts w:eastAsia="Times New Roman" w:cs="Times New Roman"/>
          <w:sz w:val="24"/>
          <w:szCs w:val="24"/>
          <w:lang w:eastAsia="ru-RU"/>
        </w:rPr>
      </w:pPr>
      <w:r w:rsidRPr="00E07F6C">
        <w:rPr>
          <w:rFonts w:eastAsia="Times New Roman" w:cs="Times New Roman"/>
          <w:sz w:val="24"/>
          <w:szCs w:val="24"/>
          <w:lang w:eastAsia="ru-RU"/>
        </w:rPr>
        <w:t>В случае получения отказа в предоставлении муниципальной услуги заявитель вправе повторно обратиться</w:t>
      </w:r>
      <w:r w:rsidR="00A978AA" w:rsidRPr="00E07F6C">
        <w:rPr>
          <w:rFonts w:eastAsia="Times New Roman" w:cs="Times New Roman"/>
          <w:sz w:val="24"/>
          <w:szCs w:val="24"/>
          <w:lang w:eastAsia="ru-RU"/>
        </w:rPr>
        <w:t xml:space="preserve"> в </w:t>
      </w:r>
      <w:r w:rsidR="00006843" w:rsidRPr="00E07F6C">
        <w:rPr>
          <w:rFonts w:cs="Times New Roman"/>
          <w:sz w:val="24"/>
          <w:szCs w:val="24"/>
          <w:shd w:val="clear" w:color="auto" w:fill="FFFFFF"/>
        </w:rPr>
        <w:t xml:space="preserve">администрацию городского округа Заречный </w:t>
      </w:r>
      <w:r w:rsidRPr="00E07F6C">
        <w:rPr>
          <w:rFonts w:eastAsia="Times New Roman" w:cs="Times New Roman"/>
          <w:sz w:val="24"/>
          <w:szCs w:val="24"/>
          <w:lang w:eastAsia="ru-RU"/>
        </w:rPr>
        <w:t>с заявлением</w:t>
      </w:r>
      <w:r w:rsidR="00D41711" w:rsidRPr="00E07F6C">
        <w:rPr>
          <w:rFonts w:eastAsia="Times New Roman" w:cs="Times New Roman"/>
          <w:sz w:val="24"/>
          <w:szCs w:val="24"/>
          <w:lang w:eastAsia="ru-RU"/>
        </w:rPr>
        <w:t xml:space="preserve"> </w:t>
      </w:r>
      <w:r w:rsidRPr="00E07F6C">
        <w:rPr>
          <w:rFonts w:eastAsia="Times New Roman" w:cs="Times New Roman"/>
          <w:sz w:val="24"/>
          <w:szCs w:val="24"/>
          <w:lang w:eastAsia="ru-RU"/>
        </w:rPr>
        <w:t>о предоставлении муниципальной услуги.</w:t>
      </w:r>
    </w:p>
    <w:p w:rsidR="00F857FA" w:rsidRPr="00E07F6C" w:rsidRDefault="00F857FA" w:rsidP="00F857FA">
      <w:pPr>
        <w:tabs>
          <w:tab w:val="left" w:pos="9781"/>
        </w:tabs>
        <w:rPr>
          <w:rFonts w:ascii="Tms Rmn" w:eastAsia="Calibri" w:hAnsi="Tms Rmn" w:cs="Times New Roman"/>
          <w:b/>
          <w:sz w:val="24"/>
          <w:szCs w:val="20"/>
          <w:lang w:eastAsia="ru-RU"/>
        </w:rPr>
      </w:pPr>
    </w:p>
    <w:p w:rsidR="00F857FA" w:rsidRPr="00E07F6C" w:rsidRDefault="00F857FA" w:rsidP="003E74AB">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r w:rsidRPr="00E07F6C">
        <w:rPr>
          <w:rFonts w:eastAsia="Times New Roman" w:cs="Times New Roman"/>
          <w:b/>
          <w:sz w:val="24"/>
          <w:szCs w:val="20"/>
          <w:lang w:eastAsia="ru-RU"/>
        </w:rPr>
        <w:t xml:space="preserve">Отзыв заявителем </w:t>
      </w:r>
      <w:r w:rsidR="003C1D4B" w:rsidRPr="00E07F6C">
        <w:rPr>
          <w:rFonts w:eastAsia="Times New Roman" w:cs="Times New Roman"/>
          <w:b/>
          <w:sz w:val="24"/>
          <w:szCs w:val="20"/>
          <w:lang w:eastAsia="ru-RU"/>
        </w:rPr>
        <w:t>заявления</w:t>
      </w:r>
      <w:r w:rsidRPr="00E07F6C">
        <w:rPr>
          <w:rFonts w:eastAsia="Times New Roman" w:cs="Times New Roman"/>
          <w:b/>
          <w:sz w:val="24"/>
          <w:szCs w:val="20"/>
          <w:lang w:eastAsia="ru-RU"/>
        </w:rPr>
        <w:t xml:space="preserve"> на предоставление муниципальной услуги</w:t>
      </w:r>
    </w:p>
    <w:p w:rsidR="003E74AB" w:rsidRPr="00E07F6C" w:rsidRDefault="003E74AB" w:rsidP="00F857FA">
      <w:pPr>
        <w:tabs>
          <w:tab w:val="left" w:pos="992"/>
          <w:tab w:val="left" w:pos="1134"/>
          <w:tab w:val="left" w:pos="9781"/>
        </w:tabs>
        <w:contextualSpacing/>
        <w:rPr>
          <w:rFonts w:eastAsia="Calibri" w:cs="Times New Roman"/>
          <w:sz w:val="24"/>
          <w:szCs w:val="24"/>
        </w:rPr>
      </w:pPr>
    </w:p>
    <w:p w:rsidR="00F857FA" w:rsidRPr="00E07F6C" w:rsidRDefault="00956E40" w:rsidP="00F857FA">
      <w:pPr>
        <w:tabs>
          <w:tab w:val="left" w:pos="992"/>
          <w:tab w:val="left" w:pos="1134"/>
          <w:tab w:val="left" w:pos="9781"/>
        </w:tabs>
        <w:contextualSpacing/>
        <w:rPr>
          <w:rFonts w:eastAsia="Calibri" w:cs="Times New Roman"/>
          <w:sz w:val="24"/>
          <w:szCs w:val="24"/>
        </w:rPr>
      </w:pPr>
      <w:r w:rsidRPr="00E07F6C">
        <w:rPr>
          <w:rFonts w:eastAsia="Calibri" w:cs="Times New Roman"/>
          <w:sz w:val="24"/>
          <w:szCs w:val="24"/>
        </w:rPr>
        <w:t>2</w:t>
      </w:r>
      <w:r w:rsidR="00CB149E" w:rsidRPr="00E07F6C">
        <w:rPr>
          <w:rFonts w:eastAsia="Calibri" w:cs="Times New Roman"/>
          <w:sz w:val="24"/>
          <w:szCs w:val="24"/>
        </w:rPr>
        <w:t>4</w:t>
      </w:r>
      <w:r w:rsidR="003E74AB" w:rsidRPr="00E07F6C">
        <w:rPr>
          <w:rFonts w:eastAsia="Calibri" w:cs="Times New Roman"/>
          <w:sz w:val="24"/>
          <w:szCs w:val="24"/>
        </w:rPr>
        <w:t xml:space="preserve">. </w:t>
      </w:r>
      <w:r w:rsidR="00F857FA" w:rsidRPr="00E07F6C">
        <w:rPr>
          <w:rFonts w:eastAsia="Calibri" w:cs="Times New Roman"/>
          <w:sz w:val="24"/>
          <w:szCs w:val="24"/>
        </w:rPr>
        <w:t xml:space="preserve">Заявитель вправе отказаться от предоставления муниципальной услуги на основании личного письменного заявления, составленного в свободной </w:t>
      </w:r>
      <w:r w:rsidR="00647823" w:rsidRPr="00E07F6C">
        <w:rPr>
          <w:rFonts w:eastAsia="Calibri" w:cs="Times New Roman"/>
          <w:sz w:val="24"/>
          <w:szCs w:val="24"/>
        </w:rPr>
        <w:t>форме. Письменный отказ</w:t>
      </w:r>
      <w:r w:rsidR="00647823" w:rsidRPr="00E07F6C">
        <w:rPr>
          <w:rFonts w:eastAsia="Calibri" w:cs="Times New Roman"/>
          <w:sz w:val="24"/>
          <w:szCs w:val="24"/>
        </w:rPr>
        <w:br/>
      </w:r>
      <w:r w:rsidR="00F857FA" w:rsidRPr="00E07F6C">
        <w:rPr>
          <w:rFonts w:eastAsia="Calibri" w:cs="Times New Roman"/>
          <w:sz w:val="24"/>
          <w:szCs w:val="24"/>
        </w:rPr>
        <w:t>от предоставления муниципальной услуги не пр</w:t>
      </w:r>
      <w:r w:rsidR="00647823" w:rsidRPr="00E07F6C">
        <w:rPr>
          <w:rFonts w:eastAsia="Calibri" w:cs="Times New Roman"/>
          <w:sz w:val="24"/>
          <w:szCs w:val="24"/>
        </w:rPr>
        <w:t>епятствует повторному обращению</w:t>
      </w:r>
      <w:r w:rsidR="00647823" w:rsidRPr="00E07F6C">
        <w:rPr>
          <w:rFonts w:eastAsia="Calibri" w:cs="Times New Roman"/>
          <w:sz w:val="24"/>
          <w:szCs w:val="24"/>
        </w:rPr>
        <w:br/>
      </w:r>
      <w:r w:rsidR="00F857FA" w:rsidRPr="00E07F6C">
        <w:rPr>
          <w:rFonts w:eastAsia="Calibri" w:cs="Times New Roman"/>
          <w:sz w:val="24"/>
          <w:szCs w:val="24"/>
        </w:rPr>
        <w:t>за предоставлением муниципальной услуги.</w:t>
      </w:r>
    </w:p>
    <w:p w:rsidR="00F857FA" w:rsidRPr="00E07F6C" w:rsidRDefault="00F857FA" w:rsidP="00F857FA">
      <w:pPr>
        <w:tabs>
          <w:tab w:val="left" w:pos="9781"/>
        </w:tabs>
        <w:rPr>
          <w:rFonts w:ascii="Tms Rmn" w:eastAsia="Calibri" w:hAnsi="Tms Rmn" w:cs="Times New Roman"/>
          <w:b/>
          <w:sz w:val="24"/>
          <w:szCs w:val="20"/>
          <w:lang w:eastAsia="ru-RU"/>
        </w:rPr>
      </w:pPr>
    </w:p>
    <w:p w:rsidR="003E74AB" w:rsidRPr="00E07F6C" w:rsidRDefault="00F857FA" w:rsidP="00D41711">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bookmarkStart w:id="23" w:name="_Toc441945435"/>
      <w:r w:rsidRPr="00E07F6C">
        <w:rPr>
          <w:rFonts w:eastAsia="Times New Roman" w:cs="Times New Roman"/>
          <w:b/>
          <w:sz w:val="24"/>
          <w:szCs w:val="20"/>
          <w:lang w:eastAsia="ru-RU"/>
        </w:rPr>
        <w:t>Перечень услуг, необходимых и обязательных для предоставления муниципальной услуг</w:t>
      </w:r>
      <w:bookmarkEnd w:id="23"/>
      <w:r w:rsidR="00F47086">
        <w:rPr>
          <w:rFonts w:eastAsia="Times New Roman" w:cs="Times New Roman"/>
          <w:b/>
          <w:sz w:val="24"/>
          <w:szCs w:val="20"/>
          <w:lang w:eastAsia="ru-RU"/>
        </w:rPr>
        <w:t>и</w:t>
      </w:r>
    </w:p>
    <w:p w:rsidR="00117266" w:rsidRPr="00F47086" w:rsidRDefault="00724C05" w:rsidP="00D41711">
      <w:pPr>
        <w:pStyle w:val="ConsPlusNormal"/>
        <w:ind w:firstLine="709"/>
        <w:jc w:val="both"/>
        <w:rPr>
          <w:rFonts w:ascii="Times New Roman" w:eastAsia="Times New Roman" w:hAnsi="Times New Roman" w:cs="Times New Roman"/>
          <w:spacing w:val="2"/>
          <w:sz w:val="24"/>
          <w:szCs w:val="24"/>
          <w:lang w:eastAsia="ru-RU"/>
        </w:rPr>
      </w:pPr>
      <w:r w:rsidRPr="00F47086">
        <w:rPr>
          <w:rFonts w:ascii="Times New Roman" w:eastAsia="Times New Roman" w:hAnsi="Times New Roman" w:cs="Times New Roman"/>
          <w:sz w:val="24"/>
          <w:szCs w:val="24"/>
          <w:lang w:eastAsia="ru-RU"/>
        </w:rPr>
        <w:t>2</w:t>
      </w:r>
      <w:r w:rsidR="00CB149E" w:rsidRPr="00F47086">
        <w:rPr>
          <w:rFonts w:ascii="Times New Roman" w:eastAsia="Times New Roman" w:hAnsi="Times New Roman" w:cs="Times New Roman"/>
          <w:sz w:val="24"/>
          <w:szCs w:val="24"/>
          <w:lang w:eastAsia="ru-RU"/>
        </w:rPr>
        <w:t>5</w:t>
      </w:r>
      <w:r w:rsidR="003E74AB" w:rsidRPr="00F47086">
        <w:rPr>
          <w:rFonts w:ascii="Times New Roman" w:eastAsia="Times New Roman" w:hAnsi="Times New Roman" w:cs="Times New Roman"/>
          <w:sz w:val="24"/>
          <w:szCs w:val="24"/>
          <w:lang w:eastAsia="ru-RU"/>
        </w:rPr>
        <w:t xml:space="preserve">. </w:t>
      </w:r>
      <w:bookmarkStart w:id="24" w:name="_Toc441945436"/>
      <w:r w:rsidR="00117266" w:rsidRPr="00F47086">
        <w:rPr>
          <w:rFonts w:ascii="Times New Roman" w:eastAsia="Times New Roman" w:hAnsi="Times New Roman" w:cs="Times New Roman"/>
          <w:spacing w:val="2"/>
          <w:sz w:val="24"/>
          <w:szCs w:val="24"/>
          <w:lang w:eastAsia="ru-RU"/>
        </w:rPr>
        <w:t xml:space="preserve">Необходимыми и обязательными услугами для предоставления муниципальной услуги предоставления разрешения </w:t>
      </w:r>
      <w:r w:rsidR="00DF49E4" w:rsidRPr="00DF49E4">
        <w:rPr>
          <w:rFonts w:ascii="Times New Roman" w:eastAsia="Times New Roman" w:hAnsi="Times New Roman" w:cs="Times New Roman"/>
          <w:spacing w:val="2"/>
          <w:sz w:val="24"/>
          <w:szCs w:val="24"/>
          <w:lang w:eastAsia="ru-RU"/>
        </w:rPr>
        <w:t>на ввод в эксплуатацию объектов капитального строительства</w:t>
      </w:r>
      <w:r w:rsidR="00117266" w:rsidRPr="00F47086">
        <w:rPr>
          <w:rFonts w:ascii="Times New Roman" w:eastAsia="Times New Roman" w:hAnsi="Times New Roman" w:cs="Times New Roman"/>
          <w:spacing w:val="2"/>
          <w:sz w:val="24"/>
          <w:szCs w:val="24"/>
          <w:lang w:eastAsia="ru-RU"/>
        </w:rPr>
        <w:t xml:space="preserve"> являются или могут являться:</w:t>
      </w:r>
    </w:p>
    <w:p w:rsidR="00DF49E4" w:rsidRPr="0041636B" w:rsidRDefault="00DF49E4" w:rsidP="00DF49E4">
      <w:pPr>
        <w:widowControl w:val="0"/>
        <w:tabs>
          <w:tab w:val="left" w:pos="9781"/>
        </w:tabs>
        <w:rPr>
          <w:rFonts w:eastAsia="Calibri" w:cs="Times New Roman"/>
          <w:sz w:val="24"/>
          <w:szCs w:val="24"/>
          <w:lang w:eastAsia="ru-RU"/>
        </w:rPr>
      </w:pPr>
      <w:r>
        <w:rPr>
          <w:rFonts w:eastAsia="Calibri" w:cs="Times New Roman"/>
          <w:sz w:val="24"/>
          <w:szCs w:val="24"/>
          <w:lang w:eastAsia="ru-RU"/>
        </w:rPr>
        <w:t xml:space="preserve">25.1. </w:t>
      </w:r>
      <w:r w:rsidRPr="0041636B">
        <w:rPr>
          <w:rFonts w:eastAsia="Calibri" w:cs="Times New Roman"/>
          <w:sz w:val="24"/>
          <w:szCs w:val="24"/>
          <w:lang w:eastAsia="ru-RU"/>
        </w:rPr>
        <w:t xml:space="preserve"> предоставление градостроительного плана земельного участка;</w:t>
      </w:r>
    </w:p>
    <w:p w:rsidR="00DF49E4" w:rsidRPr="0041636B" w:rsidRDefault="00DF49E4" w:rsidP="00DF49E4">
      <w:pPr>
        <w:widowControl w:val="0"/>
        <w:tabs>
          <w:tab w:val="left" w:pos="9781"/>
        </w:tabs>
        <w:rPr>
          <w:rFonts w:eastAsia="Calibri" w:cs="Times New Roman"/>
          <w:sz w:val="24"/>
          <w:szCs w:val="24"/>
          <w:lang w:eastAsia="ru-RU"/>
        </w:rPr>
      </w:pPr>
      <w:r>
        <w:rPr>
          <w:rFonts w:eastAsia="Calibri" w:cs="Times New Roman"/>
          <w:sz w:val="24"/>
          <w:szCs w:val="24"/>
          <w:lang w:eastAsia="ru-RU"/>
        </w:rPr>
        <w:t>25.2.</w:t>
      </w:r>
      <w:r w:rsidRPr="0041636B">
        <w:rPr>
          <w:rFonts w:eastAsia="Calibri" w:cs="Times New Roman"/>
          <w:sz w:val="24"/>
          <w:szCs w:val="24"/>
          <w:lang w:eastAsia="ru-RU"/>
        </w:rPr>
        <w:t xml:space="preserve"> подготовка документации по планировке территории для размещения линейных объектов;</w:t>
      </w:r>
    </w:p>
    <w:p w:rsidR="00DF49E4" w:rsidRPr="0041636B" w:rsidRDefault="00DF49E4" w:rsidP="00DF49E4">
      <w:pPr>
        <w:widowControl w:val="0"/>
        <w:tabs>
          <w:tab w:val="left" w:pos="9781"/>
        </w:tabs>
        <w:rPr>
          <w:rFonts w:eastAsia="Calibri" w:cs="Times New Roman"/>
          <w:sz w:val="24"/>
          <w:szCs w:val="24"/>
          <w:lang w:eastAsia="ru-RU"/>
        </w:rPr>
      </w:pPr>
      <w:r>
        <w:rPr>
          <w:rFonts w:eastAsia="Calibri" w:cs="Times New Roman"/>
          <w:sz w:val="24"/>
          <w:szCs w:val="24"/>
          <w:lang w:eastAsia="ru-RU"/>
        </w:rPr>
        <w:t xml:space="preserve">25.3. </w:t>
      </w:r>
      <w:r w:rsidRPr="0041636B">
        <w:rPr>
          <w:rFonts w:eastAsia="Calibri" w:cs="Times New Roman"/>
          <w:sz w:val="24"/>
          <w:szCs w:val="24"/>
          <w:lang w:eastAsia="ru-RU"/>
        </w:rPr>
        <w:t xml:space="preserve"> предоставление разрешения на отклонение от предельных параметров разрешённого строительства;</w:t>
      </w:r>
    </w:p>
    <w:p w:rsidR="00DF49E4" w:rsidRPr="0041636B" w:rsidRDefault="00DF49E4" w:rsidP="00DF49E4">
      <w:pPr>
        <w:widowControl w:val="0"/>
        <w:tabs>
          <w:tab w:val="left" w:pos="9781"/>
        </w:tabs>
        <w:rPr>
          <w:rFonts w:eastAsia="Calibri" w:cs="Times New Roman"/>
          <w:sz w:val="24"/>
          <w:szCs w:val="24"/>
          <w:lang w:eastAsia="ru-RU"/>
        </w:rPr>
      </w:pPr>
      <w:r>
        <w:rPr>
          <w:rFonts w:eastAsia="Calibri" w:cs="Times New Roman"/>
          <w:sz w:val="24"/>
          <w:szCs w:val="24"/>
          <w:lang w:eastAsia="ru-RU"/>
        </w:rPr>
        <w:t>25.4.</w:t>
      </w:r>
      <w:r w:rsidRPr="0041636B">
        <w:rPr>
          <w:rFonts w:eastAsia="Calibri" w:cs="Times New Roman"/>
          <w:sz w:val="24"/>
          <w:szCs w:val="24"/>
          <w:lang w:eastAsia="ru-RU"/>
        </w:rPr>
        <w:t xml:space="preserve"> предоставление</w:t>
      </w:r>
      <w:r w:rsidRPr="0041636B">
        <w:rPr>
          <w:rFonts w:eastAsia="Calibri" w:cs="Times New Roman"/>
          <w:sz w:val="24"/>
          <w:szCs w:val="24"/>
        </w:rPr>
        <w:t xml:space="preserve"> разрешения на строительство.</w:t>
      </w:r>
    </w:p>
    <w:p w:rsidR="00905B3A" w:rsidRPr="00E07F6C" w:rsidRDefault="00905B3A" w:rsidP="00F857FA">
      <w:pPr>
        <w:widowControl w:val="0"/>
        <w:tabs>
          <w:tab w:val="left" w:pos="9781"/>
        </w:tabs>
        <w:rPr>
          <w:rFonts w:eastAsia="Calibri" w:cs="Times New Roman"/>
          <w:sz w:val="24"/>
          <w:szCs w:val="24"/>
          <w:lang w:eastAsia="ru-RU"/>
        </w:rPr>
      </w:pPr>
    </w:p>
    <w:p w:rsidR="00E85064" w:rsidRDefault="00E85064" w:rsidP="003E74AB">
      <w:pPr>
        <w:widowControl w:val="0"/>
        <w:tabs>
          <w:tab w:val="left" w:pos="9781"/>
        </w:tabs>
        <w:overflowPunct w:val="0"/>
        <w:autoSpaceDE w:val="0"/>
        <w:autoSpaceDN w:val="0"/>
        <w:adjustRightInd w:val="0"/>
        <w:spacing w:after="240" w:line="216" w:lineRule="auto"/>
        <w:ind w:firstLine="0"/>
        <w:jc w:val="center"/>
        <w:textAlignment w:val="baseline"/>
        <w:outlineLvl w:val="3"/>
        <w:rPr>
          <w:rFonts w:eastAsia="Calibri" w:cs="Times New Roman"/>
          <w:b/>
          <w:sz w:val="24"/>
          <w:szCs w:val="24"/>
        </w:rPr>
      </w:pPr>
    </w:p>
    <w:p w:rsidR="00F857FA" w:rsidRPr="00E07F6C" w:rsidRDefault="00F857FA" w:rsidP="003E74AB">
      <w:pPr>
        <w:widowControl w:val="0"/>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sz w:val="24"/>
          <w:szCs w:val="24"/>
          <w:lang w:eastAsia="ru-RU"/>
        </w:rPr>
      </w:pPr>
      <w:r w:rsidRPr="00E07F6C">
        <w:rPr>
          <w:rFonts w:eastAsia="Calibri"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24"/>
    </w:p>
    <w:p w:rsidR="00F857FA" w:rsidRDefault="00724C05" w:rsidP="00F857FA">
      <w:pPr>
        <w:widowControl w:val="0"/>
        <w:ind w:firstLine="720"/>
        <w:rPr>
          <w:rFonts w:eastAsia="Times New Roman" w:cs="Times New Roman"/>
          <w:sz w:val="24"/>
          <w:szCs w:val="24"/>
          <w:lang w:eastAsia="ru-RU"/>
        </w:rPr>
      </w:pPr>
      <w:r w:rsidRPr="00E07F6C">
        <w:rPr>
          <w:rFonts w:eastAsia="Times New Roman" w:cs="Times New Roman"/>
          <w:sz w:val="24"/>
          <w:szCs w:val="24"/>
          <w:lang w:eastAsia="ru-RU"/>
        </w:rPr>
        <w:t>2</w:t>
      </w:r>
      <w:r w:rsidR="00CB149E" w:rsidRPr="00E07F6C">
        <w:rPr>
          <w:rFonts w:eastAsia="Times New Roman" w:cs="Times New Roman"/>
          <w:sz w:val="24"/>
          <w:szCs w:val="24"/>
          <w:lang w:eastAsia="ru-RU"/>
        </w:rPr>
        <w:t>6</w:t>
      </w:r>
      <w:r w:rsidR="003E74AB"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Максимальное время ожидания заявителя в очереди при подаче заявления и при получении результата предоставления муниципальной услу</w:t>
      </w:r>
      <w:r w:rsidR="00647823" w:rsidRPr="00E07F6C">
        <w:rPr>
          <w:rFonts w:eastAsia="Times New Roman" w:cs="Times New Roman"/>
          <w:sz w:val="24"/>
          <w:szCs w:val="24"/>
          <w:lang w:eastAsia="ru-RU"/>
        </w:rPr>
        <w:t>ги не должно превышать 15 минут</w:t>
      </w:r>
      <w:r w:rsidR="0029080D"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на одного заявителя.</w:t>
      </w:r>
    </w:p>
    <w:p w:rsidR="00905B3A" w:rsidRPr="00E07F6C" w:rsidRDefault="00905B3A" w:rsidP="00F857FA">
      <w:pPr>
        <w:widowControl w:val="0"/>
        <w:ind w:firstLine="720"/>
        <w:rPr>
          <w:rFonts w:eastAsia="Times New Roman" w:cs="Times New Roman"/>
          <w:sz w:val="24"/>
          <w:szCs w:val="24"/>
          <w:lang w:eastAsia="ru-RU"/>
        </w:rPr>
      </w:pPr>
    </w:p>
    <w:p w:rsidR="00F857FA" w:rsidRPr="00E07F6C" w:rsidRDefault="00F857FA" w:rsidP="003E74AB">
      <w:pPr>
        <w:keepNext/>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sz w:val="24"/>
          <w:szCs w:val="24"/>
          <w:lang w:eastAsia="ru-RU"/>
        </w:rPr>
      </w:pPr>
      <w:r w:rsidRPr="00E07F6C">
        <w:rPr>
          <w:rFonts w:eastAsia="Times New Roman" w:cs="Times New Roman" w:hint="eastAsia"/>
          <w:b/>
          <w:sz w:val="24"/>
          <w:szCs w:val="24"/>
          <w:lang w:eastAsia="ru-RU"/>
        </w:rPr>
        <w:lastRenderedPageBreak/>
        <w:t>Срок</w:t>
      </w:r>
      <w:r w:rsidRPr="00E07F6C">
        <w:rPr>
          <w:rFonts w:eastAsia="Times New Roman" w:cs="Times New Roman"/>
          <w:b/>
          <w:sz w:val="24"/>
          <w:szCs w:val="24"/>
          <w:lang w:eastAsia="ru-RU"/>
        </w:rPr>
        <w:t xml:space="preserve"> </w:t>
      </w:r>
      <w:r w:rsidRPr="00E07F6C">
        <w:rPr>
          <w:rFonts w:eastAsia="Times New Roman" w:cs="Times New Roman" w:hint="eastAsia"/>
          <w:b/>
          <w:sz w:val="24"/>
          <w:szCs w:val="24"/>
          <w:lang w:eastAsia="ru-RU"/>
        </w:rPr>
        <w:t>и</w:t>
      </w:r>
      <w:r w:rsidRPr="00E07F6C">
        <w:rPr>
          <w:rFonts w:eastAsia="Times New Roman" w:cs="Times New Roman"/>
          <w:b/>
          <w:sz w:val="24"/>
          <w:szCs w:val="24"/>
          <w:lang w:eastAsia="ru-RU"/>
        </w:rPr>
        <w:t xml:space="preserve"> </w:t>
      </w:r>
      <w:r w:rsidRPr="00E07F6C">
        <w:rPr>
          <w:rFonts w:eastAsia="Times New Roman" w:cs="Times New Roman" w:hint="eastAsia"/>
          <w:b/>
          <w:sz w:val="24"/>
          <w:szCs w:val="24"/>
          <w:lang w:eastAsia="ru-RU"/>
        </w:rPr>
        <w:t>порядок</w:t>
      </w:r>
      <w:r w:rsidRPr="00E07F6C">
        <w:rPr>
          <w:rFonts w:eastAsia="Times New Roman" w:cs="Times New Roman"/>
          <w:b/>
          <w:sz w:val="24"/>
          <w:szCs w:val="24"/>
          <w:lang w:eastAsia="ru-RU"/>
        </w:rPr>
        <w:t xml:space="preserve"> </w:t>
      </w:r>
      <w:r w:rsidRPr="00E07F6C">
        <w:rPr>
          <w:rFonts w:eastAsia="Times New Roman" w:cs="Times New Roman" w:hint="eastAsia"/>
          <w:b/>
          <w:sz w:val="24"/>
          <w:szCs w:val="24"/>
          <w:lang w:eastAsia="ru-RU"/>
        </w:rPr>
        <w:t>регистрации</w:t>
      </w:r>
      <w:r w:rsidRPr="00E07F6C">
        <w:rPr>
          <w:rFonts w:eastAsia="Times New Roman" w:cs="Times New Roman"/>
          <w:b/>
          <w:sz w:val="24"/>
          <w:szCs w:val="24"/>
          <w:lang w:eastAsia="ru-RU"/>
        </w:rPr>
        <w:t xml:space="preserve"> </w:t>
      </w:r>
      <w:r w:rsidRPr="00E07F6C">
        <w:rPr>
          <w:rFonts w:eastAsia="Times New Roman" w:cs="Times New Roman" w:hint="eastAsia"/>
          <w:b/>
          <w:sz w:val="24"/>
          <w:szCs w:val="24"/>
          <w:lang w:eastAsia="ru-RU"/>
        </w:rPr>
        <w:t>запроса</w:t>
      </w:r>
      <w:r w:rsidRPr="00E07F6C">
        <w:rPr>
          <w:rFonts w:eastAsia="Times New Roman" w:cs="Times New Roman"/>
          <w:b/>
          <w:sz w:val="24"/>
          <w:szCs w:val="24"/>
          <w:lang w:eastAsia="ru-RU"/>
        </w:rPr>
        <w:t xml:space="preserve"> </w:t>
      </w:r>
      <w:r w:rsidRPr="00E07F6C">
        <w:rPr>
          <w:rFonts w:eastAsia="Times New Roman" w:cs="Times New Roman" w:hint="eastAsia"/>
          <w:b/>
          <w:sz w:val="24"/>
          <w:szCs w:val="24"/>
          <w:lang w:eastAsia="ru-RU"/>
        </w:rPr>
        <w:t>заявителя</w:t>
      </w:r>
      <w:r w:rsidRPr="00E07F6C">
        <w:rPr>
          <w:rFonts w:eastAsia="Times New Roman" w:cs="Times New Roman"/>
          <w:b/>
          <w:sz w:val="24"/>
          <w:szCs w:val="24"/>
          <w:lang w:eastAsia="ru-RU"/>
        </w:rPr>
        <w:t xml:space="preserve"> </w:t>
      </w:r>
      <w:r w:rsidRPr="00E07F6C">
        <w:rPr>
          <w:rFonts w:eastAsia="Times New Roman" w:cs="Times New Roman" w:hint="eastAsia"/>
          <w:b/>
          <w:sz w:val="24"/>
          <w:szCs w:val="24"/>
          <w:lang w:eastAsia="ru-RU"/>
        </w:rPr>
        <w:t>о</w:t>
      </w:r>
      <w:r w:rsidRPr="00E07F6C">
        <w:rPr>
          <w:rFonts w:eastAsia="Times New Roman" w:cs="Times New Roman"/>
          <w:b/>
          <w:sz w:val="24"/>
          <w:szCs w:val="24"/>
          <w:lang w:eastAsia="ru-RU"/>
        </w:rPr>
        <w:t xml:space="preserve"> </w:t>
      </w:r>
      <w:r w:rsidRPr="00E07F6C">
        <w:rPr>
          <w:rFonts w:eastAsia="Times New Roman" w:cs="Times New Roman" w:hint="eastAsia"/>
          <w:b/>
          <w:sz w:val="24"/>
          <w:szCs w:val="24"/>
          <w:lang w:eastAsia="ru-RU"/>
        </w:rPr>
        <w:t>предоставлении</w:t>
      </w:r>
      <w:r w:rsidRPr="00E07F6C">
        <w:rPr>
          <w:rFonts w:eastAsia="Times New Roman" w:cs="Times New Roman"/>
          <w:b/>
          <w:sz w:val="24"/>
          <w:szCs w:val="24"/>
          <w:lang w:eastAsia="ru-RU"/>
        </w:rPr>
        <w:t xml:space="preserve"> </w:t>
      </w:r>
      <w:r w:rsidRPr="00E07F6C">
        <w:rPr>
          <w:rFonts w:eastAsia="Times New Roman" w:cs="Times New Roman" w:hint="eastAsia"/>
          <w:b/>
          <w:sz w:val="24"/>
          <w:szCs w:val="24"/>
          <w:lang w:eastAsia="ru-RU"/>
        </w:rPr>
        <w:t>муниципальной</w:t>
      </w:r>
      <w:r w:rsidRPr="00E07F6C">
        <w:rPr>
          <w:rFonts w:eastAsia="Times New Roman" w:cs="Times New Roman"/>
          <w:b/>
          <w:sz w:val="24"/>
          <w:szCs w:val="24"/>
          <w:lang w:eastAsia="ru-RU"/>
        </w:rPr>
        <w:t xml:space="preserve"> </w:t>
      </w:r>
      <w:r w:rsidRPr="00E07F6C">
        <w:rPr>
          <w:rFonts w:eastAsia="Times New Roman" w:cs="Times New Roman" w:hint="eastAsia"/>
          <w:b/>
          <w:sz w:val="24"/>
          <w:szCs w:val="24"/>
          <w:lang w:eastAsia="ru-RU"/>
        </w:rPr>
        <w:t>услуги</w:t>
      </w:r>
      <w:r w:rsidRPr="00E07F6C">
        <w:rPr>
          <w:rFonts w:eastAsia="Times New Roman" w:cs="Times New Roman"/>
          <w:b/>
          <w:sz w:val="24"/>
          <w:szCs w:val="24"/>
          <w:lang w:eastAsia="ru-RU"/>
        </w:rPr>
        <w:t>, в том числе в электронной форме</w:t>
      </w:r>
    </w:p>
    <w:p w:rsidR="00F857FA" w:rsidRPr="00E07F6C" w:rsidRDefault="00724C05" w:rsidP="00F339C1">
      <w:pPr>
        <w:rPr>
          <w:rFonts w:eastAsia="Calibri" w:cs="Times New Roman"/>
          <w:sz w:val="24"/>
          <w:szCs w:val="24"/>
          <w:lang w:eastAsia="ru-RU"/>
        </w:rPr>
      </w:pPr>
      <w:bookmarkStart w:id="25" w:name="_Toc437973295"/>
      <w:bookmarkStart w:id="26" w:name="_Toc438110036"/>
      <w:bookmarkStart w:id="27" w:name="_Toc438376241"/>
      <w:r w:rsidRPr="00E07F6C">
        <w:rPr>
          <w:rFonts w:eastAsia="Calibri" w:cs="Times New Roman"/>
          <w:sz w:val="24"/>
          <w:szCs w:val="24"/>
          <w:lang w:eastAsia="ru-RU"/>
        </w:rPr>
        <w:t>2</w:t>
      </w:r>
      <w:r w:rsidR="00CB149E" w:rsidRPr="00E07F6C">
        <w:rPr>
          <w:rFonts w:eastAsia="Calibri" w:cs="Times New Roman"/>
          <w:sz w:val="24"/>
          <w:szCs w:val="24"/>
          <w:lang w:eastAsia="ru-RU"/>
        </w:rPr>
        <w:t>7</w:t>
      </w:r>
      <w:r w:rsidR="00F857FA" w:rsidRPr="00E07F6C">
        <w:rPr>
          <w:rFonts w:eastAsia="Calibri" w:cs="Times New Roman"/>
          <w:sz w:val="24"/>
          <w:szCs w:val="24"/>
          <w:lang w:eastAsia="ru-RU"/>
        </w:rPr>
        <w:t xml:space="preserve">. </w:t>
      </w:r>
      <w:r w:rsidR="002D23A6" w:rsidRPr="00E07F6C">
        <w:rPr>
          <w:rFonts w:eastAsia="Calibri" w:cs="Times New Roman"/>
          <w:sz w:val="24"/>
          <w:szCs w:val="24"/>
          <w:lang w:eastAsia="ru-RU"/>
        </w:rPr>
        <w:t>Заявление</w:t>
      </w:r>
      <w:r w:rsidR="00F857FA" w:rsidRPr="00E07F6C">
        <w:rPr>
          <w:rFonts w:eastAsia="Calibri" w:cs="Times New Roman"/>
          <w:sz w:val="24"/>
          <w:szCs w:val="24"/>
          <w:lang w:eastAsia="ru-RU"/>
        </w:rPr>
        <w:t xml:space="preserve"> о предоставлении муниципальной </w:t>
      </w:r>
      <w:r w:rsidR="002D23A6" w:rsidRPr="00E07F6C">
        <w:rPr>
          <w:rFonts w:eastAsia="Calibri" w:cs="Times New Roman"/>
          <w:sz w:val="24"/>
          <w:szCs w:val="24"/>
          <w:lang w:eastAsia="ru-RU"/>
        </w:rPr>
        <w:t>услуги,</w:t>
      </w:r>
      <w:r w:rsidR="00F857FA" w:rsidRPr="00E07F6C">
        <w:rPr>
          <w:rFonts w:eastAsia="Calibri" w:cs="Times New Roman"/>
          <w:sz w:val="24"/>
          <w:szCs w:val="24"/>
          <w:lang w:eastAsia="ru-RU"/>
        </w:rPr>
        <w:t xml:space="preserve"> представленн</w:t>
      </w:r>
      <w:r w:rsidR="00C866A6" w:rsidRPr="00E07F6C">
        <w:rPr>
          <w:rFonts w:eastAsia="Calibri" w:cs="Times New Roman"/>
          <w:sz w:val="24"/>
          <w:szCs w:val="24"/>
          <w:lang w:eastAsia="ru-RU"/>
        </w:rPr>
        <w:t>ое</w:t>
      </w:r>
      <w:r w:rsidR="00F857FA" w:rsidRPr="00E07F6C">
        <w:rPr>
          <w:rFonts w:eastAsia="Calibri" w:cs="Times New Roman"/>
          <w:sz w:val="24"/>
          <w:szCs w:val="24"/>
          <w:lang w:eastAsia="ru-RU"/>
        </w:rPr>
        <w:t xml:space="preserve"> при личном </w:t>
      </w:r>
      <w:r w:rsidR="00C866A6" w:rsidRPr="00E07F6C">
        <w:rPr>
          <w:rFonts w:eastAsia="Calibri" w:cs="Times New Roman"/>
          <w:sz w:val="24"/>
          <w:szCs w:val="24"/>
          <w:lang w:eastAsia="ru-RU"/>
        </w:rPr>
        <w:t>обращении</w:t>
      </w:r>
      <w:r w:rsidR="00F857FA" w:rsidRPr="00E07F6C">
        <w:rPr>
          <w:rFonts w:eastAsia="Calibri" w:cs="Times New Roman"/>
          <w:sz w:val="24"/>
          <w:szCs w:val="24"/>
          <w:lang w:eastAsia="ru-RU"/>
        </w:rPr>
        <w:t>,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w:t>
      </w:r>
      <w:r w:rsidR="004B1529" w:rsidRPr="00E07F6C">
        <w:rPr>
          <w:rFonts w:eastAsia="Calibri" w:cs="Times New Roman"/>
          <w:sz w:val="24"/>
          <w:szCs w:val="24"/>
          <w:lang w:eastAsia="ru-RU"/>
        </w:rPr>
        <w:t xml:space="preserve"> </w:t>
      </w:r>
      <w:r w:rsidR="00F857FA" w:rsidRPr="00E07F6C">
        <w:rPr>
          <w:rFonts w:eastAsia="Calibri" w:cs="Times New Roman"/>
          <w:sz w:val="24"/>
          <w:szCs w:val="24"/>
          <w:lang w:eastAsia="ru-RU"/>
        </w:rPr>
        <w:t>и муниципальных услуг (функций) Свердловской области» регистрируется непосредственно в день подачи указанного заявления специалистом</w:t>
      </w:r>
      <w:r w:rsidR="00F857FA" w:rsidRPr="00E07F6C">
        <w:rPr>
          <w:rFonts w:eastAsia="Times New Roman" w:cs="Times New Roman"/>
          <w:sz w:val="24"/>
          <w:szCs w:val="24"/>
          <w:lang w:eastAsia="ru-RU"/>
        </w:rPr>
        <w:t xml:space="preserve"> </w:t>
      </w:r>
      <w:r w:rsidR="00006843" w:rsidRPr="00E07F6C">
        <w:rPr>
          <w:rFonts w:cs="Times New Roman"/>
          <w:sz w:val="24"/>
          <w:szCs w:val="24"/>
          <w:shd w:val="clear" w:color="auto" w:fill="FFFFFF"/>
        </w:rPr>
        <w:t>администрации городского округа Заречный</w:t>
      </w:r>
      <w:r w:rsidR="00F857FA" w:rsidRPr="00E07F6C">
        <w:rPr>
          <w:rFonts w:eastAsia="Times New Roman" w:cs="Times New Roman"/>
          <w:i/>
          <w:sz w:val="24"/>
          <w:szCs w:val="24"/>
          <w:lang w:eastAsia="ru-RU"/>
        </w:rPr>
        <w:t>,</w:t>
      </w:r>
      <w:r w:rsidR="00843A71" w:rsidRPr="00E07F6C">
        <w:rPr>
          <w:rFonts w:eastAsia="Calibri" w:cs="Times New Roman"/>
          <w:sz w:val="24"/>
          <w:szCs w:val="24"/>
          <w:lang w:eastAsia="ru-RU"/>
        </w:rPr>
        <w:t xml:space="preserve"> ответственным за прием и регистрацию</w:t>
      </w:r>
      <w:r w:rsidR="00F339C1" w:rsidRPr="00E07F6C">
        <w:rPr>
          <w:rFonts w:eastAsia="Calibri" w:cs="Times New Roman"/>
          <w:sz w:val="24"/>
          <w:szCs w:val="24"/>
          <w:lang w:eastAsia="ru-RU"/>
        </w:rPr>
        <w:t xml:space="preserve"> </w:t>
      </w:r>
      <w:r w:rsidR="00C866A6" w:rsidRPr="00E07F6C">
        <w:rPr>
          <w:rFonts w:eastAsia="Calibri" w:cs="Times New Roman"/>
          <w:sz w:val="24"/>
          <w:szCs w:val="24"/>
          <w:lang w:eastAsia="ru-RU"/>
        </w:rPr>
        <w:t>входящей корреспонденции</w:t>
      </w:r>
      <w:r w:rsidR="00F857FA" w:rsidRPr="00E07F6C">
        <w:rPr>
          <w:rFonts w:eastAsia="Calibri" w:cs="Times New Roman"/>
          <w:sz w:val="24"/>
          <w:szCs w:val="24"/>
          <w:lang w:eastAsia="ru-RU"/>
        </w:rPr>
        <w:t>.</w:t>
      </w:r>
    </w:p>
    <w:p w:rsidR="00F857FA" w:rsidRPr="00E07F6C" w:rsidRDefault="00956E40" w:rsidP="00F857FA">
      <w:pPr>
        <w:rPr>
          <w:rFonts w:eastAsia="Calibri" w:cs="Times New Roman"/>
          <w:sz w:val="24"/>
          <w:szCs w:val="24"/>
          <w:lang w:eastAsia="ru-RU"/>
        </w:rPr>
      </w:pPr>
      <w:r w:rsidRPr="00E07F6C">
        <w:rPr>
          <w:rFonts w:eastAsia="Calibri" w:cs="Times New Roman"/>
          <w:sz w:val="24"/>
          <w:szCs w:val="24"/>
          <w:lang w:eastAsia="ru-RU"/>
        </w:rPr>
        <w:t>2</w:t>
      </w:r>
      <w:r w:rsidR="00CB149E" w:rsidRPr="00E07F6C">
        <w:rPr>
          <w:rFonts w:eastAsia="Calibri" w:cs="Times New Roman"/>
          <w:sz w:val="24"/>
          <w:szCs w:val="24"/>
          <w:lang w:eastAsia="ru-RU"/>
        </w:rPr>
        <w:t>8</w:t>
      </w:r>
      <w:r w:rsidRPr="00E07F6C">
        <w:rPr>
          <w:rFonts w:asciiTheme="minorHAnsi" w:eastAsia="Calibri" w:hAnsiTheme="minorHAnsi" w:cs="Times New Roman"/>
          <w:sz w:val="24"/>
          <w:szCs w:val="24"/>
          <w:lang w:eastAsia="ru-RU"/>
        </w:rPr>
        <w:t>.</w:t>
      </w:r>
      <w:r w:rsidR="00F47086">
        <w:rPr>
          <w:rFonts w:asciiTheme="minorHAnsi" w:eastAsia="Calibri" w:hAnsiTheme="minorHAnsi" w:cs="Times New Roman"/>
          <w:sz w:val="24"/>
          <w:szCs w:val="24"/>
          <w:lang w:eastAsia="ru-RU"/>
        </w:rPr>
        <w:t xml:space="preserve"> </w:t>
      </w:r>
      <w:r w:rsidR="00C866A6" w:rsidRPr="00E07F6C">
        <w:rPr>
          <w:rFonts w:ascii="Tms Rmn" w:eastAsia="Calibri" w:hAnsi="Tms Rmn" w:cs="Times New Roman"/>
          <w:sz w:val="24"/>
          <w:szCs w:val="24"/>
          <w:lang w:eastAsia="ru-RU"/>
        </w:rPr>
        <w:t>Заявление, поданн</w:t>
      </w:r>
      <w:r w:rsidR="00C866A6" w:rsidRPr="00E07F6C">
        <w:rPr>
          <w:rFonts w:asciiTheme="minorHAnsi" w:eastAsia="Calibri" w:hAnsiTheme="minorHAnsi" w:cs="Times New Roman"/>
          <w:sz w:val="24"/>
          <w:szCs w:val="24"/>
          <w:lang w:eastAsia="ru-RU"/>
        </w:rPr>
        <w:t>ое</w:t>
      </w:r>
      <w:r w:rsidR="00F857FA" w:rsidRPr="00E07F6C">
        <w:rPr>
          <w:rFonts w:ascii="Tms Rmn" w:eastAsia="Calibri" w:hAnsi="Tms Rmn" w:cs="Times New Roman"/>
          <w:sz w:val="24"/>
          <w:szCs w:val="24"/>
          <w:lang w:eastAsia="ru-RU"/>
        </w:rPr>
        <w:t xml:space="preserve"> через</w:t>
      </w:r>
      <w:r w:rsidR="00F857FA" w:rsidRPr="00E07F6C">
        <w:rPr>
          <w:rFonts w:eastAsia="Calibri" w:cs="Times New Roman"/>
          <w:sz w:val="24"/>
          <w:szCs w:val="24"/>
          <w:lang w:eastAsia="ru-RU"/>
        </w:rPr>
        <w:t xml:space="preserve">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w:t>
      </w:r>
      <w:r w:rsidR="00F857FA" w:rsidRPr="00E07F6C">
        <w:rPr>
          <w:rFonts w:ascii="Tms Rmn" w:eastAsia="Calibri" w:hAnsi="Tms Rmn" w:cs="Times New Roman"/>
          <w:sz w:val="24"/>
          <w:szCs w:val="24"/>
          <w:lang w:eastAsia="ru-RU"/>
        </w:rPr>
        <w:t>16:00 рабочего дня либо в нерабочий день</w:t>
      </w:r>
      <w:r w:rsidR="00F857FA" w:rsidRPr="00E07F6C">
        <w:rPr>
          <w:rFonts w:eastAsia="Calibri" w:cs="Times New Roman"/>
          <w:sz w:val="24"/>
          <w:szCs w:val="24"/>
          <w:lang w:eastAsia="ru-RU"/>
        </w:rPr>
        <w:t xml:space="preserve"> регистрируется специалистом</w:t>
      </w:r>
      <w:r w:rsidR="00F857FA" w:rsidRPr="00E07F6C">
        <w:rPr>
          <w:rFonts w:eastAsia="Times New Roman" w:cs="Times New Roman"/>
          <w:sz w:val="24"/>
          <w:szCs w:val="24"/>
          <w:lang w:eastAsia="ru-RU"/>
        </w:rPr>
        <w:t xml:space="preserve"> </w:t>
      </w:r>
      <w:r w:rsidR="00006843" w:rsidRPr="00E07F6C">
        <w:rPr>
          <w:rFonts w:cs="Times New Roman"/>
          <w:sz w:val="24"/>
          <w:szCs w:val="24"/>
          <w:shd w:val="clear" w:color="auto" w:fill="FFFFFF"/>
        </w:rPr>
        <w:t xml:space="preserve">администрации городского округа Заречный </w:t>
      </w:r>
      <w:r w:rsidR="00F857FA" w:rsidRPr="00E07F6C">
        <w:rPr>
          <w:rFonts w:ascii="Tms Rmn" w:eastAsia="Calibri" w:hAnsi="Tms Rmn" w:cs="Times New Roman"/>
          <w:sz w:val="24"/>
          <w:szCs w:val="24"/>
          <w:lang w:eastAsia="ru-RU"/>
        </w:rPr>
        <w:t>на следующий рабочий день.</w:t>
      </w:r>
    </w:p>
    <w:p w:rsidR="00F857FA" w:rsidRPr="00E07F6C" w:rsidRDefault="00F857FA" w:rsidP="00EA6DF6">
      <w:pPr>
        <w:ind w:firstLine="720"/>
        <w:rPr>
          <w:rFonts w:eastAsia="Calibri" w:cs="Times New Roman"/>
          <w:sz w:val="24"/>
          <w:szCs w:val="24"/>
          <w:lang w:eastAsia="ru-RU"/>
        </w:rPr>
      </w:pPr>
      <w:r w:rsidRPr="00E07F6C">
        <w:rPr>
          <w:rFonts w:eastAsia="Calibri" w:cs="Times New Roman"/>
          <w:sz w:val="24"/>
          <w:szCs w:val="24"/>
          <w:lang w:eastAsia="ru-RU"/>
        </w:rPr>
        <w:t>Общий максимальный срок регистрации заявления о предоставлении муниципальной услуги включая первичную проверку и регистрацию, не может превышать</w:t>
      </w:r>
      <w:r w:rsidR="00EA6DF6" w:rsidRPr="00E07F6C">
        <w:rPr>
          <w:rFonts w:eastAsia="Calibri" w:cs="Times New Roman"/>
          <w:sz w:val="24"/>
          <w:szCs w:val="24"/>
          <w:lang w:eastAsia="ru-RU"/>
        </w:rPr>
        <w:t xml:space="preserve"> 15 минут на каждого заявителя.</w:t>
      </w:r>
    </w:p>
    <w:p w:rsidR="00BA44BE" w:rsidRPr="00E07F6C" w:rsidRDefault="00BA44BE" w:rsidP="00EA6DF6">
      <w:pPr>
        <w:ind w:firstLine="720"/>
        <w:rPr>
          <w:rFonts w:eastAsia="Calibri" w:cs="Times New Roman"/>
          <w:sz w:val="24"/>
          <w:szCs w:val="24"/>
          <w:lang w:eastAsia="ru-RU"/>
        </w:rPr>
      </w:pPr>
    </w:p>
    <w:p w:rsidR="00F857FA" w:rsidRPr="00E07F6C" w:rsidRDefault="00F857FA" w:rsidP="003E74AB">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4"/>
          <w:lang w:eastAsia="ru-RU"/>
        </w:rPr>
      </w:pPr>
      <w:bookmarkStart w:id="28" w:name="_Toc441945437"/>
      <w:r w:rsidRPr="00E07F6C">
        <w:rPr>
          <w:rFonts w:eastAsia="Calibri" w:cs="Times New Roman"/>
          <w:b/>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BA44BE" w:rsidRPr="00E07F6C" w:rsidRDefault="00BA44BE" w:rsidP="00BA44BE">
      <w:pPr>
        <w:keepNext/>
        <w:tabs>
          <w:tab w:val="left" w:pos="9781"/>
        </w:tabs>
        <w:overflowPunct w:val="0"/>
        <w:autoSpaceDE w:val="0"/>
        <w:autoSpaceDN w:val="0"/>
        <w:adjustRightInd w:val="0"/>
        <w:spacing w:after="200" w:line="216" w:lineRule="auto"/>
        <w:ind w:left="1637" w:firstLine="0"/>
        <w:contextualSpacing/>
        <w:textAlignment w:val="baseline"/>
        <w:outlineLvl w:val="3"/>
        <w:rPr>
          <w:rFonts w:eastAsia="Times New Roman" w:cs="Times New Roman"/>
          <w:b/>
          <w:sz w:val="24"/>
          <w:szCs w:val="24"/>
          <w:lang w:eastAsia="ru-RU"/>
        </w:rPr>
      </w:pPr>
    </w:p>
    <w:p w:rsidR="00F857FA" w:rsidRPr="00E07F6C" w:rsidRDefault="00F47086" w:rsidP="00F857FA">
      <w:pPr>
        <w:widowControl w:val="0"/>
        <w:autoSpaceDE w:val="0"/>
        <w:autoSpaceDN w:val="0"/>
        <w:adjustRightInd w:val="0"/>
        <w:rPr>
          <w:rFonts w:eastAsia="Calibri" w:cs="Times New Roman"/>
          <w:sz w:val="24"/>
          <w:szCs w:val="24"/>
          <w:lang w:eastAsia="ru-RU"/>
        </w:rPr>
      </w:pPr>
      <w:r>
        <w:rPr>
          <w:rFonts w:eastAsia="Calibri" w:cs="Times New Roman"/>
          <w:sz w:val="24"/>
          <w:szCs w:val="24"/>
          <w:lang w:eastAsia="ru-RU"/>
        </w:rPr>
        <w:t>2</w:t>
      </w:r>
      <w:r w:rsidR="00CB149E" w:rsidRPr="00E07F6C">
        <w:rPr>
          <w:rFonts w:eastAsia="Calibri" w:cs="Times New Roman"/>
          <w:sz w:val="24"/>
          <w:szCs w:val="24"/>
          <w:lang w:eastAsia="ru-RU"/>
        </w:rPr>
        <w:t>9</w:t>
      </w:r>
      <w:r w:rsidR="00F857FA" w:rsidRPr="00E07F6C">
        <w:rPr>
          <w:rFonts w:eastAsia="Calibri" w:cs="Times New Roman"/>
          <w:sz w:val="24"/>
          <w:szCs w:val="24"/>
          <w:lang w:eastAsia="ru-RU"/>
        </w:rPr>
        <w:t>. Требования к помещениям, в которых предоставляется муниципальная услуга:</w:t>
      </w:r>
    </w:p>
    <w:p w:rsidR="00F857FA" w:rsidRPr="00E07F6C" w:rsidRDefault="00CB149E" w:rsidP="00F857FA">
      <w:pPr>
        <w:widowControl w:val="0"/>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29</w:t>
      </w:r>
      <w:r w:rsidR="00956E40" w:rsidRPr="00E07F6C">
        <w:rPr>
          <w:rFonts w:eastAsia="Calibri" w:cs="Times New Roman"/>
          <w:sz w:val="24"/>
          <w:szCs w:val="24"/>
          <w:lang w:eastAsia="ru-RU"/>
        </w:rPr>
        <w:t>.</w:t>
      </w:r>
      <w:r w:rsidR="00C866A6" w:rsidRPr="00E07F6C">
        <w:rPr>
          <w:rFonts w:eastAsia="Calibri" w:cs="Times New Roman"/>
          <w:sz w:val="24"/>
          <w:szCs w:val="24"/>
          <w:lang w:eastAsia="ru-RU"/>
        </w:rPr>
        <w:t>1</w:t>
      </w:r>
      <w:r w:rsidR="00956E40" w:rsidRPr="00E07F6C">
        <w:rPr>
          <w:rFonts w:eastAsia="Calibri" w:cs="Times New Roman"/>
          <w:sz w:val="24"/>
          <w:szCs w:val="24"/>
          <w:lang w:eastAsia="ru-RU"/>
        </w:rPr>
        <w:t>.</w:t>
      </w:r>
      <w:r w:rsidR="00F857FA" w:rsidRPr="00E07F6C">
        <w:rPr>
          <w:rFonts w:eastAsia="Calibri" w:cs="Times New Roman"/>
          <w:sz w:val="24"/>
          <w:szCs w:val="24"/>
          <w:lang w:eastAsia="ru-RU"/>
        </w:rPr>
        <w:t xml:space="preserve">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F857FA" w:rsidRPr="00E07F6C" w:rsidRDefault="00CB149E" w:rsidP="00AB26C8">
      <w:pPr>
        <w:widowControl w:val="0"/>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29</w:t>
      </w:r>
      <w:r w:rsidR="00956E40" w:rsidRPr="00E07F6C">
        <w:rPr>
          <w:rFonts w:eastAsia="Calibri" w:cs="Times New Roman"/>
          <w:sz w:val="24"/>
          <w:szCs w:val="24"/>
          <w:lang w:eastAsia="ru-RU"/>
        </w:rPr>
        <w:t>.</w:t>
      </w:r>
      <w:r w:rsidR="00C866A6" w:rsidRPr="00E07F6C">
        <w:rPr>
          <w:rFonts w:eastAsia="Calibri" w:cs="Times New Roman"/>
          <w:sz w:val="24"/>
          <w:szCs w:val="24"/>
          <w:lang w:eastAsia="ru-RU"/>
        </w:rPr>
        <w:t>2</w:t>
      </w:r>
      <w:r w:rsidR="00956E40" w:rsidRPr="00E07F6C">
        <w:rPr>
          <w:rFonts w:eastAsia="Calibri" w:cs="Times New Roman"/>
          <w:sz w:val="24"/>
          <w:szCs w:val="24"/>
          <w:lang w:eastAsia="ru-RU"/>
        </w:rPr>
        <w:t>.</w:t>
      </w:r>
      <w:r w:rsidR="00F857FA" w:rsidRPr="00E07F6C">
        <w:rPr>
          <w:rFonts w:eastAsia="Calibri" w:cs="Times New Roman"/>
          <w:sz w:val="24"/>
          <w:szCs w:val="24"/>
          <w:lang w:eastAsia="ru-RU"/>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F857FA" w:rsidRPr="00E07F6C" w:rsidRDefault="00CB149E" w:rsidP="00AB26C8">
      <w:pPr>
        <w:widowControl w:val="0"/>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29</w:t>
      </w:r>
      <w:r w:rsidR="00956E40" w:rsidRPr="00E07F6C">
        <w:rPr>
          <w:rFonts w:eastAsia="Calibri" w:cs="Times New Roman"/>
          <w:sz w:val="24"/>
          <w:szCs w:val="24"/>
          <w:lang w:eastAsia="ru-RU"/>
        </w:rPr>
        <w:t>.</w:t>
      </w:r>
      <w:r w:rsidR="00C866A6" w:rsidRPr="00E07F6C">
        <w:rPr>
          <w:rFonts w:eastAsia="Calibri" w:cs="Times New Roman"/>
          <w:sz w:val="24"/>
          <w:szCs w:val="24"/>
          <w:lang w:eastAsia="ru-RU"/>
        </w:rPr>
        <w:t>3</w:t>
      </w:r>
      <w:r w:rsidR="00956E40" w:rsidRPr="00E07F6C">
        <w:rPr>
          <w:rFonts w:eastAsia="Calibri" w:cs="Times New Roman"/>
          <w:sz w:val="24"/>
          <w:szCs w:val="24"/>
          <w:lang w:eastAsia="ru-RU"/>
        </w:rPr>
        <w:t>.</w:t>
      </w:r>
      <w:r w:rsidR="00F857FA" w:rsidRPr="00E07F6C">
        <w:rPr>
          <w:rFonts w:eastAsia="Calibri" w:cs="Times New Roman"/>
          <w:sz w:val="24"/>
          <w:szCs w:val="24"/>
          <w:lang w:eastAsia="ru-RU"/>
        </w:rPr>
        <w:t xml:space="preserve"> помещения должны соответствовать санита</w:t>
      </w:r>
      <w:r w:rsidR="00647823" w:rsidRPr="00E07F6C">
        <w:rPr>
          <w:rFonts w:eastAsia="Calibri" w:cs="Times New Roman"/>
          <w:sz w:val="24"/>
          <w:szCs w:val="24"/>
          <w:lang w:eastAsia="ru-RU"/>
        </w:rPr>
        <w:t>рно-эпидемиологическим правилам</w:t>
      </w:r>
      <w:r w:rsidR="00647823" w:rsidRPr="00E07F6C">
        <w:rPr>
          <w:rFonts w:eastAsia="Calibri" w:cs="Times New Roman"/>
          <w:sz w:val="24"/>
          <w:szCs w:val="24"/>
          <w:lang w:eastAsia="ru-RU"/>
        </w:rPr>
        <w:br/>
      </w:r>
      <w:r w:rsidR="00F857FA" w:rsidRPr="00E07F6C">
        <w:rPr>
          <w:rFonts w:eastAsia="Calibri" w:cs="Times New Roman"/>
          <w:sz w:val="24"/>
          <w:szCs w:val="24"/>
          <w:lang w:eastAsia="ru-RU"/>
        </w:rP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F857FA" w:rsidRPr="00E07F6C" w:rsidRDefault="00CB149E" w:rsidP="00AB26C8">
      <w:pPr>
        <w:widowControl w:val="0"/>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29</w:t>
      </w:r>
      <w:r w:rsidR="00956E40" w:rsidRPr="00E07F6C">
        <w:rPr>
          <w:rFonts w:eastAsia="Calibri" w:cs="Times New Roman"/>
          <w:sz w:val="24"/>
          <w:szCs w:val="24"/>
          <w:lang w:eastAsia="ru-RU"/>
        </w:rPr>
        <w:t>.</w:t>
      </w:r>
      <w:r w:rsidR="00C866A6" w:rsidRPr="00E07F6C">
        <w:rPr>
          <w:rFonts w:eastAsia="Calibri" w:cs="Times New Roman"/>
          <w:sz w:val="24"/>
          <w:szCs w:val="24"/>
          <w:lang w:eastAsia="ru-RU"/>
        </w:rPr>
        <w:t>4</w:t>
      </w:r>
      <w:r w:rsidR="00956E40" w:rsidRPr="00E07F6C">
        <w:rPr>
          <w:rFonts w:eastAsia="Calibri" w:cs="Times New Roman"/>
          <w:sz w:val="24"/>
          <w:szCs w:val="24"/>
          <w:lang w:eastAsia="ru-RU"/>
        </w:rPr>
        <w:t>.</w:t>
      </w:r>
      <w:r w:rsidR="00F857FA" w:rsidRPr="00E07F6C">
        <w:rPr>
          <w:rFonts w:eastAsia="Calibri" w:cs="Times New Roman"/>
          <w:sz w:val="24"/>
          <w:szCs w:val="24"/>
          <w:lang w:eastAsia="ru-RU"/>
        </w:rPr>
        <w:t xml:space="preserve"> помещения должны быть оборудованы панду</w:t>
      </w:r>
      <w:r w:rsidR="00647823" w:rsidRPr="00E07F6C">
        <w:rPr>
          <w:rFonts w:eastAsia="Calibri" w:cs="Times New Roman"/>
          <w:sz w:val="24"/>
          <w:szCs w:val="24"/>
          <w:lang w:eastAsia="ru-RU"/>
        </w:rPr>
        <w:t>сами, специальными ограждениями</w:t>
      </w:r>
      <w:r w:rsidR="00647823" w:rsidRPr="00E07F6C">
        <w:rPr>
          <w:rFonts w:eastAsia="Calibri" w:cs="Times New Roman"/>
          <w:sz w:val="24"/>
          <w:szCs w:val="24"/>
          <w:lang w:eastAsia="ru-RU"/>
        </w:rPr>
        <w:br/>
      </w:r>
      <w:r w:rsidR="00F857FA" w:rsidRPr="00E07F6C">
        <w:rPr>
          <w:rFonts w:eastAsia="Calibri" w:cs="Times New Roman"/>
          <w:sz w:val="24"/>
          <w:szCs w:val="24"/>
          <w:lang w:eastAsia="ru-RU"/>
        </w:rP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F857FA" w:rsidRPr="00E07F6C" w:rsidRDefault="00CB149E" w:rsidP="00AB26C8">
      <w:pPr>
        <w:tabs>
          <w:tab w:val="left" w:pos="1701"/>
        </w:tabs>
        <w:ind w:firstLine="720"/>
        <w:rPr>
          <w:rFonts w:asciiTheme="minorHAnsi" w:eastAsia="Calibri" w:hAnsiTheme="minorHAnsi" w:cs="Times New Roman"/>
          <w:sz w:val="24"/>
          <w:szCs w:val="24"/>
          <w:lang w:eastAsia="ru-RU"/>
        </w:rPr>
      </w:pPr>
      <w:r w:rsidRPr="00E07F6C">
        <w:rPr>
          <w:rFonts w:eastAsia="Calibri" w:cs="Times New Roman"/>
          <w:sz w:val="24"/>
          <w:szCs w:val="24"/>
          <w:lang w:eastAsia="ru-RU"/>
        </w:rPr>
        <w:t>29</w:t>
      </w:r>
      <w:r w:rsidR="00956E40" w:rsidRPr="00E07F6C">
        <w:rPr>
          <w:rFonts w:eastAsia="Calibri" w:cs="Times New Roman"/>
          <w:sz w:val="24"/>
          <w:szCs w:val="24"/>
          <w:lang w:eastAsia="ru-RU"/>
        </w:rPr>
        <w:t>.5.</w:t>
      </w:r>
      <w:r w:rsidR="00F857FA" w:rsidRPr="00E07F6C">
        <w:rPr>
          <w:rFonts w:eastAsia="Calibri" w:cs="Times New Roman"/>
          <w:sz w:val="24"/>
          <w:szCs w:val="24"/>
          <w:lang w:eastAsia="ru-RU"/>
        </w:rPr>
        <w:t xml:space="preserve"> м</w:t>
      </w:r>
      <w:r w:rsidR="00F857FA" w:rsidRPr="00E07F6C">
        <w:rPr>
          <w:rFonts w:ascii="Tms Rmn" w:eastAsia="Calibri" w:hAnsi="Tms Rmn" w:cs="Times New Roman"/>
          <w:sz w:val="24"/>
          <w:szCs w:val="24"/>
          <w:lang w:eastAsia="ru-RU"/>
        </w:rPr>
        <w:t>еста для информирования, предназначен</w:t>
      </w:r>
      <w:r w:rsidR="00647823" w:rsidRPr="00E07F6C">
        <w:rPr>
          <w:rFonts w:ascii="Tms Rmn" w:eastAsia="Calibri" w:hAnsi="Tms Rmn" w:cs="Times New Roman"/>
          <w:sz w:val="24"/>
          <w:szCs w:val="24"/>
          <w:lang w:eastAsia="ru-RU"/>
        </w:rPr>
        <w:t>ные для ознакомления заявителей</w:t>
      </w:r>
      <w:r w:rsidR="00647823" w:rsidRPr="00E07F6C">
        <w:rPr>
          <w:rFonts w:ascii="Tms Rmn" w:eastAsia="Calibri" w:hAnsi="Tms Rmn" w:cs="Times New Roman"/>
          <w:sz w:val="24"/>
          <w:szCs w:val="24"/>
          <w:lang w:eastAsia="ru-RU"/>
        </w:rPr>
        <w:br/>
      </w:r>
      <w:r w:rsidR="00F857FA" w:rsidRPr="00E07F6C">
        <w:rPr>
          <w:rFonts w:ascii="Tms Rmn" w:eastAsia="Calibri" w:hAnsi="Tms Rmn" w:cs="Times New Roman"/>
          <w:sz w:val="24"/>
          <w:szCs w:val="24"/>
          <w:lang w:eastAsia="ru-RU"/>
        </w:rPr>
        <w:t>с информационными материалами, оборудуются информационными стендами.</w:t>
      </w:r>
    </w:p>
    <w:p w:rsidR="00F857FA" w:rsidRPr="00E07F6C" w:rsidRDefault="00CB149E" w:rsidP="00AB26C8">
      <w:pPr>
        <w:widowControl w:val="0"/>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30</w:t>
      </w:r>
      <w:r w:rsidR="00F857FA" w:rsidRPr="00E07F6C">
        <w:rPr>
          <w:rFonts w:eastAsia="Calibri" w:cs="Times New Roman"/>
          <w:sz w:val="24"/>
          <w:szCs w:val="24"/>
          <w:lang w:eastAsia="ru-RU"/>
        </w:rPr>
        <w:t>. Требования к местам проведения личного приема заявителей:</w:t>
      </w:r>
    </w:p>
    <w:p w:rsidR="00AB26C8" w:rsidRPr="00E07F6C" w:rsidRDefault="00CB149E" w:rsidP="00AB26C8">
      <w:pPr>
        <w:tabs>
          <w:tab w:val="left" w:pos="1701"/>
        </w:tabs>
        <w:ind w:firstLine="720"/>
        <w:rPr>
          <w:rFonts w:asciiTheme="minorHAnsi" w:eastAsia="Calibri" w:hAnsiTheme="minorHAnsi" w:cs="Times New Roman"/>
          <w:sz w:val="24"/>
          <w:szCs w:val="24"/>
          <w:lang w:eastAsia="ru-RU"/>
        </w:rPr>
      </w:pPr>
      <w:r w:rsidRPr="00E07F6C">
        <w:rPr>
          <w:rFonts w:eastAsia="Calibri" w:cs="Times New Roman"/>
          <w:sz w:val="24"/>
          <w:szCs w:val="24"/>
          <w:lang w:eastAsia="ru-RU"/>
        </w:rPr>
        <w:t>30</w:t>
      </w:r>
      <w:r w:rsidR="00DB47FD" w:rsidRPr="00E07F6C">
        <w:rPr>
          <w:rFonts w:eastAsia="Calibri" w:cs="Times New Roman"/>
          <w:sz w:val="24"/>
          <w:szCs w:val="24"/>
          <w:lang w:eastAsia="ru-RU"/>
        </w:rPr>
        <w:t>.</w:t>
      </w:r>
      <w:r w:rsidR="00C866A6" w:rsidRPr="00E07F6C">
        <w:rPr>
          <w:rFonts w:eastAsia="Calibri" w:cs="Times New Roman"/>
          <w:sz w:val="24"/>
          <w:szCs w:val="24"/>
          <w:lang w:eastAsia="ru-RU"/>
        </w:rPr>
        <w:t>1</w:t>
      </w:r>
      <w:r w:rsidR="00DB47FD" w:rsidRPr="00E07F6C">
        <w:rPr>
          <w:rFonts w:eastAsia="Calibri" w:cs="Times New Roman"/>
          <w:sz w:val="24"/>
          <w:szCs w:val="24"/>
          <w:lang w:eastAsia="ru-RU"/>
        </w:rPr>
        <w:t>.</w:t>
      </w:r>
      <w:r w:rsidR="00F857FA" w:rsidRPr="00E07F6C">
        <w:rPr>
          <w:rFonts w:eastAsia="Calibri" w:cs="Times New Roman"/>
          <w:sz w:val="24"/>
          <w:szCs w:val="24"/>
          <w:lang w:eastAsia="ru-RU"/>
        </w:rPr>
        <w:t xml:space="preserve"> к</w:t>
      </w:r>
      <w:r w:rsidR="00F857FA" w:rsidRPr="00E07F6C">
        <w:rPr>
          <w:rFonts w:ascii="Tms Rmn" w:eastAsia="Calibri" w:hAnsi="Tms Rmn" w:cs="Times New Roman"/>
          <w:sz w:val="24"/>
          <w:szCs w:val="24"/>
          <w:lang w:eastAsia="ru-RU"/>
        </w:rPr>
        <w:t xml:space="preserve">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w:t>
      </w:r>
      <w:r w:rsidR="00F857FA" w:rsidRPr="00E07F6C">
        <w:rPr>
          <w:rFonts w:eastAsia="Calibri" w:cs="Times New Roman"/>
          <w:sz w:val="24"/>
          <w:szCs w:val="24"/>
          <w:lang w:eastAsia="ru-RU"/>
        </w:rPr>
        <w:t xml:space="preserve">муниципальной </w:t>
      </w:r>
      <w:r w:rsidR="00F857FA" w:rsidRPr="00E07F6C">
        <w:rPr>
          <w:rFonts w:ascii="Tms Rmn" w:eastAsia="Calibri" w:hAnsi="Tms Rmn" w:cs="Times New Roman"/>
          <w:sz w:val="24"/>
          <w:szCs w:val="24"/>
          <w:lang w:eastAsia="ru-RU"/>
        </w:rPr>
        <w:t>услуги;</w:t>
      </w:r>
    </w:p>
    <w:p w:rsidR="00E85064" w:rsidRDefault="00E85064" w:rsidP="00AB26C8">
      <w:pPr>
        <w:tabs>
          <w:tab w:val="left" w:pos="1701"/>
        </w:tabs>
        <w:ind w:firstLine="720"/>
        <w:rPr>
          <w:rFonts w:eastAsia="Calibri" w:cs="Times New Roman"/>
          <w:sz w:val="24"/>
          <w:szCs w:val="24"/>
          <w:lang w:eastAsia="ru-RU"/>
        </w:rPr>
      </w:pPr>
    </w:p>
    <w:p w:rsidR="00E85064" w:rsidRDefault="00E85064" w:rsidP="00AB26C8">
      <w:pPr>
        <w:tabs>
          <w:tab w:val="left" w:pos="1701"/>
        </w:tabs>
        <w:ind w:firstLine="720"/>
        <w:rPr>
          <w:rFonts w:eastAsia="Calibri" w:cs="Times New Roman"/>
          <w:sz w:val="24"/>
          <w:szCs w:val="24"/>
          <w:lang w:eastAsia="ru-RU"/>
        </w:rPr>
      </w:pPr>
    </w:p>
    <w:p w:rsidR="00F857FA" w:rsidRPr="00E07F6C" w:rsidRDefault="00CB149E" w:rsidP="00AB26C8">
      <w:pPr>
        <w:tabs>
          <w:tab w:val="left" w:pos="1701"/>
        </w:tabs>
        <w:ind w:firstLine="720"/>
        <w:rPr>
          <w:rFonts w:ascii="Tms Rmn" w:eastAsia="Calibri" w:hAnsi="Tms Rmn" w:cs="Times New Roman"/>
          <w:sz w:val="24"/>
          <w:szCs w:val="24"/>
          <w:lang w:eastAsia="ru-RU"/>
        </w:rPr>
      </w:pPr>
      <w:r w:rsidRPr="00E07F6C">
        <w:rPr>
          <w:rFonts w:eastAsia="Calibri" w:cs="Times New Roman"/>
          <w:sz w:val="24"/>
          <w:szCs w:val="24"/>
          <w:lang w:eastAsia="ru-RU"/>
        </w:rPr>
        <w:t>30</w:t>
      </w:r>
      <w:r w:rsidR="00DB47FD" w:rsidRPr="00E07F6C">
        <w:rPr>
          <w:rFonts w:eastAsia="Calibri" w:cs="Times New Roman"/>
          <w:sz w:val="24"/>
          <w:szCs w:val="24"/>
          <w:lang w:eastAsia="ru-RU"/>
        </w:rPr>
        <w:t>.</w:t>
      </w:r>
      <w:r w:rsidR="00C866A6" w:rsidRPr="00E07F6C">
        <w:rPr>
          <w:rFonts w:eastAsia="Calibri" w:cs="Times New Roman"/>
          <w:sz w:val="24"/>
          <w:szCs w:val="24"/>
          <w:lang w:eastAsia="ru-RU"/>
        </w:rPr>
        <w:t>2</w:t>
      </w:r>
      <w:r w:rsidR="00DB47FD" w:rsidRPr="00E07F6C">
        <w:rPr>
          <w:rFonts w:eastAsia="Calibri" w:cs="Times New Roman"/>
          <w:sz w:val="24"/>
          <w:szCs w:val="24"/>
          <w:lang w:eastAsia="ru-RU"/>
        </w:rPr>
        <w:t>.</w:t>
      </w:r>
      <w:r w:rsidR="00F857FA" w:rsidRPr="00E07F6C">
        <w:rPr>
          <w:rFonts w:eastAsia="Calibri" w:cs="Times New Roman"/>
          <w:sz w:val="24"/>
          <w:szCs w:val="24"/>
          <w:lang w:eastAsia="ru-RU"/>
        </w:rPr>
        <w:t xml:space="preserve"> рабочее место ответственного за предоставление муниципальной услуги, должно быть оборудовано персональным компьютером и оргтехн</w:t>
      </w:r>
      <w:r w:rsidR="00647823" w:rsidRPr="00E07F6C">
        <w:rPr>
          <w:rFonts w:eastAsia="Calibri" w:cs="Times New Roman"/>
          <w:sz w:val="24"/>
          <w:szCs w:val="24"/>
          <w:lang w:eastAsia="ru-RU"/>
        </w:rPr>
        <w:t>икой, позволяющими своевременно</w:t>
      </w:r>
      <w:r w:rsidR="00647823" w:rsidRPr="00E07F6C">
        <w:rPr>
          <w:rFonts w:eastAsia="Calibri" w:cs="Times New Roman"/>
          <w:sz w:val="24"/>
          <w:szCs w:val="24"/>
          <w:lang w:eastAsia="ru-RU"/>
        </w:rPr>
        <w:br/>
      </w:r>
      <w:r w:rsidR="00F857FA" w:rsidRPr="00E07F6C">
        <w:rPr>
          <w:rFonts w:eastAsia="Calibri" w:cs="Times New Roman"/>
          <w:sz w:val="24"/>
          <w:szCs w:val="24"/>
          <w:lang w:eastAsia="ru-RU"/>
        </w:rP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857FA" w:rsidRPr="00E07F6C" w:rsidRDefault="00F857FA" w:rsidP="00F857FA">
      <w:pPr>
        <w:widowControl w:val="0"/>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F857FA" w:rsidRPr="00E07F6C" w:rsidRDefault="00F857FA" w:rsidP="00F857FA">
      <w:pPr>
        <w:keepNext/>
        <w:tabs>
          <w:tab w:val="left" w:pos="9781"/>
        </w:tabs>
        <w:overflowPunct w:val="0"/>
        <w:autoSpaceDE w:val="0"/>
        <w:autoSpaceDN w:val="0"/>
        <w:adjustRightInd w:val="0"/>
        <w:spacing w:line="216" w:lineRule="auto"/>
        <w:ind w:firstLine="0"/>
        <w:textAlignment w:val="baseline"/>
        <w:outlineLvl w:val="3"/>
        <w:rPr>
          <w:rFonts w:eastAsia="Times New Roman" w:cs="Times New Roman"/>
          <w:b/>
          <w:sz w:val="24"/>
          <w:szCs w:val="20"/>
          <w:lang w:eastAsia="ru-RU"/>
        </w:rPr>
      </w:pPr>
    </w:p>
    <w:p w:rsidR="00F857FA" w:rsidRPr="00E07F6C" w:rsidRDefault="00F857FA" w:rsidP="003E74AB">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r w:rsidRPr="00E07F6C">
        <w:rPr>
          <w:rFonts w:eastAsia="Times New Roman" w:cs="Times New Roman"/>
          <w:b/>
          <w:sz w:val="24"/>
          <w:szCs w:val="20"/>
          <w:lang w:eastAsia="ru-RU"/>
        </w:rPr>
        <w:t>Показатели доступности и качества муниципальной услуги</w:t>
      </w:r>
    </w:p>
    <w:p w:rsidR="003E74AB" w:rsidRPr="00E07F6C" w:rsidRDefault="003E74AB" w:rsidP="00F857FA">
      <w:pPr>
        <w:autoSpaceDE w:val="0"/>
        <w:autoSpaceDN w:val="0"/>
        <w:adjustRightInd w:val="0"/>
        <w:rPr>
          <w:rFonts w:eastAsia="Calibri" w:cs="Times New Roman"/>
          <w:sz w:val="24"/>
          <w:szCs w:val="24"/>
          <w:lang w:eastAsia="ru-RU"/>
        </w:rPr>
      </w:pPr>
    </w:p>
    <w:p w:rsidR="00AB26C8" w:rsidRPr="00E07F6C" w:rsidRDefault="00724C05" w:rsidP="00AB26C8">
      <w:pPr>
        <w:autoSpaceDE w:val="0"/>
        <w:autoSpaceDN w:val="0"/>
        <w:adjustRightInd w:val="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1</w:t>
      </w:r>
      <w:r w:rsidR="00F857FA" w:rsidRPr="00E07F6C">
        <w:rPr>
          <w:rFonts w:eastAsia="Calibri" w:cs="Times New Roman"/>
          <w:sz w:val="24"/>
          <w:szCs w:val="24"/>
          <w:lang w:eastAsia="ru-RU"/>
        </w:rPr>
        <w:t>. Показателем доступности муниципальной услуги является возможность:</w:t>
      </w:r>
    </w:p>
    <w:p w:rsidR="007E2E33" w:rsidRPr="00E07F6C" w:rsidRDefault="00DB47FD" w:rsidP="00006843">
      <w:pPr>
        <w:autoSpaceDE w:val="0"/>
        <w:autoSpaceDN w:val="0"/>
        <w:adjustRightInd w:val="0"/>
        <w:rPr>
          <w:rFonts w:cs="Times New Roman"/>
          <w:sz w:val="24"/>
          <w:szCs w:val="24"/>
          <w:shd w:val="clear" w:color="auto" w:fill="FFFFFF"/>
        </w:rPr>
      </w:pPr>
      <w:r w:rsidRPr="00E07F6C">
        <w:rPr>
          <w:rFonts w:eastAsia="Calibri" w:cs="Times New Roman"/>
          <w:sz w:val="24"/>
          <w:szCs w:val="24"/>
          <w:lang w:eastAsia="ru-RU"/>
        </w:rPr>
        <w:t>3</w:t>
      </w:r>
      <w:r w:rsidR="00CB149E" w:rsidRPr="00E07F6C">
        <w:rPr>
          <w:rFonts w:eastAsia="Calibri" w:cs="Times New Roman"/>
          <w:sz w:val="24"/>
          <w:szCs w:val="24"/>
          <w:lang w:eastAsia="ru-RU"/>
        </w:rPr>
        <w:t>1</w:t>
      </w:r>
      <w:r w:rsidRPr="00E07F6C">
        <w:rPr>
          <w:rFonts w:eastAsia="Calibri" w:cs="Times New Roman"/>
          <w:sz w:val="24"/>
          <w:szCs w:val="24"/>
          <w:lang w:eastAsia="ru-RU"/>
        </w:rPr>
        <w:t>.</w:t>
      </w:r>
      <w:r w:rsidR="00DF117F" w:rsidRPr="00E07F6C">
        <w:rPr>
          <w:rFonts w:eastAsia="Calibri" w:cs="Times New Roman"/>
          <w:sz w:val="24"/>
          <w:szCs w:val="24"/>
          <w:lang w:eastAsia="ru-RU"/>
        </w:rPr>
        <w:t>1</w:t>
      </w:r>
      <w:r w:rsidRPr="00E07F6C">
        <w:rPr>
          <w:rFonts w:eastAsia="Calibri" w:cs="Times New Roman"/>
          <w:sz w:val="24"/>
          <w:szCs w:val="24"/>
          <w:lang w:eastAsia="ru-RU"/>
        </w:rPr>
        <w:t>.</w:t>
      </w:r>
      <w:r w:rsidR="00F857FA" w:rsidRPr="00E07F6C">
        <w:rPr>
          <w:rFonts w:eastAsia="Calibri" w:cs="Times New Roman"/>
          <w:sz w:val="24"/>
          <w:szCs w:val="24"/>
          <w:lang w:eastAsia="ru-RU"/>
        </w:rPr>
        <w:t xml:space="preserve"> обращаться за устной консультацией и направлять письменный запрос о предоставлении муниципальной услуги в </w:t>
      </w:r>
      <w:r w:rsidR="00006843" w:rsidRPr="00E07F6C">
        <w:rPr>
          <w:rFonts w:cs="Times New Roman"/>
          <w:sz w:val="24"/>
          <w:szCs w:val="24"/>
          <w:shd w:val="clear" w:color="auto" w:fill="FFFFFF"/>
        </w:rPr>
        <w:t>администр</w:t>
      </w:r>
      <w:r w:rsidR="008218B9">
        <w:rPr>
          <w:rFonts w:cs="Times New Roman"/>
          <w:sz w:val="24"/>
          <w:szCs w:val="24"/>
          <w:shd w:val="clear" w:color="auto" w:fill="FFFFFF"/>
        </w:rPr>
        <w:t>ацию городского округа Заречный;</w:t>
      </w:r>
    </w:p>
    <w:p w:rsidR="00F857FA" w:rsidRPr="00E07F6C" w:rsidRDefault="00006843" w:rsidP="00006843">
      <w:pPr>
        <w:autoSpaceDE w:val="0"/>
        <w:autoSpaceDN w:val="0"/>
        <w:adjustRightInd w:val="0"/>
        <w:rPr>
          <w:rFonts w:eastAsia="Calibri" w:cs="Times New Roman"/>
          <w:sz w:val="24"/>
          <w:szCs w:val="24"/>
          <w:lang w:eastAsia="ru-RU"/>
        </w:rPr>
      </w:pPr>
      <w:r w:rsidRPr="00E07F6C">
        <w:rPr>
          <w:rFonts w:cs="Times New Roman"/>
          <w:sz w:val="24"/>
          <w:szCs w:val="24"/>
          <w:shd w:val="clear" w:color="auto" w:fill="FFFFFF"/>
        </w:rPr>
        <w:t xml:space="preserve"> </w:t>
      </w:r>
      <w:r w:rsidR="00DB47FD" w:rsidRPr="00E07F6C">
        <w:rPr>
          <w:rFonts w:eastAsia="Calibri" w:cs="Times New Roman"/>
          <w:sz w:val="24"/>
          <w:szCs w:val="24"/>
          <w:lang w:eastAsia="ru-RU"/>
        </w:rPr>
        <w:t>3</w:t>
      </w:r>
      <w:r w:rsidR="00CB149E" w:rsidRPr="00E07F6C">
        <w:rPr>
          <w:rFonts w:eastAsia="Calibri" w:cs="Times New Roman"/>
          <w:sz w:val="24"/>
          <w:szCs w:val="24"/>
          <w:lang w:eastAsia="ru-RU"/>
        </w:rPr>
        <w:t>1</w:t>
      </w:r>
      <w:r w:rsidR="00DB47FD" w:rsidRPr="00E07F6C">
        <w:rPr>
          <w:rFonts w:eastAsia="Calibri" w:cs="Times New Roman"/>
          <w:sz w:val="24"/>
          <w:szCs w:val="24"/>
          <w:lang w:eastAsia="ru-RU"/>
        </w:rPr>
        <w:t>.</w:t>
      </w:r>
      <w:r w:rsidR="00DF117F" w:rsidRPr="00E07F6C">
        <w:rPr>
          <w:rFonts w:eastAsia="Calibri" w:cs="Times New Roman"/>
          <w:sz w:val="24"/>
          <w:szCs w:val="24"/>
          <w:lang w:eastAsia="ru-RU"/>
        </w:rPr>
        <w:t>2</w:t>
      </w:r>
      <w:r w:rsidR="00DB47FD" w:rsidRPr="00E07F6C">
        <w:rPr>
          <w:rFonts w:eastAsia="Calibri" w:cs="Times New Roman"/>
          <w:sz w:val="24"/>
          <w:szCs w:val="24"/>
          <w:lang w:eastAsia="ru-RU"/>
        </w:rPr>
        <w:t>.</w:t>
      </w:r>
      <w:r w:rsidR="00F857FA" w:rsidRPr="00E07F6C">
        <w:rPr>
          <w:rFonts w:eastAsia="Calibri" w:cs="Times New Roman"/>
          <w:sz w:val="24"/>
          <w:szCs w:val="24"/>
          <w:lang w:eastAsia="ru-RU"/>
        </w:rPr>
        <w:t xml:space="preserve">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F857FA" w:rsidRPr="00E07F6C" w:rsidRDefault="00DB47F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1</w:t>
      </w:r>
      <w:r w:rsidRPr="00E07F6C">
        <w:rPr>
          <w:rFonts w:eastAsia="Calibri" w:cs="Times New Roman"/>
          <w:sz w:val="24"/>
          <w:szCs w:val="24"/>
          <w:lang w:eastAsia="ru-RU"/>
        </w:rPr>
        <w:t>.</w:t>
      </w:r>
      <w:r w:rsidR="00DF117F" w:rsidRPr="00E07F6C">
        <w:rPr>
          <w:rFonts w:eastAsia="Calibri" w:cs="Times New Roman"/>
          <w:sz w:val="24"/>
          <w:szCs w:val="24"/>
          <w:lang w:eastAsia="ru-RU"/>
        </w:rPr>
        <w:t>3</w:t>
      </w:r>
      <w:r w:rsidRPr="00E07F6C">
        <w:rPr>
          <w:rFonts w:eastAsia="Calibri" w:cs="Times New Roman"/>
          <w:sz w:val="24"/>
          <w:szCs w:val="24"/>
          <w:lang w:eastAsia="ru-RU"/>
        </w:rPr>
        <w:t>.</w:t>
      </w:r>
      <w:r w:rsidR="00F857FA" w:rsidRPr="00E07F6C">
        <w:rPr>
          <w:rFonts w:eastAsia="Calibri" w:cs="Times New Roman"/>
          <w:sz w:val="24"/>
          <w:szCs w:val="24"/>
          <w:lang w:eastAsia="ru-RU"/>
        </w:rPr>
        <w:t xml:space="preserve"> обращаться за предоставлением муниципальной услуги через МФЦ;</w:t>
      </w:r>
    </w:p>
    <w:p w:rsidR="00F857FA" w:rsidRPr="00E07F6C" w:rsidRDefault="00DB47F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1</w:t>
      </w:r>
      <w:r w:rsidRPr="00E07F6C">
        <w:rPr>
          <w:rFonts w:eastAsia="Calibri" w:cs="Times New Roman"/>
          <w:sz w:val="24"/>
          <w:szCs w:val="24"/>
          <w:lang w:eastAsia="ru-RU"/>
        </w:rPr>
        <w:t>.4.</w:t>
      </w:r>
      <w:r w:rsidR="00AC6CDF" w:rsidRPr="00E07F6C">
        <w:rPr>
          <w:rFonts w:eastAsia="Calibri" w:cs="Times New Roman"/>
          <w:sz w:val="24"/>
          <w:szCs w:val="24"/>
          <w:lang w:eastAsia="ru-RU"/>
        </w:rPr>
        <w:t xml:space="preserve"> </w:t>
      </w:r>
      <w:r w:rsidR="00F857FA" w:rsidRPr="00E07F6C">
        <w:rPr>
          <w:rFonts w:eastAsia="Calibri" w:cs="Times New Roman"/>
          <w:sz w:val="24"/>
          <w:szCs w:val="24"/>
          <w:lang w:eastAsia="ru-RU"/>
        </w:rPr>
        <w:t>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F857FA" w:rsidRPr="00E07F6C" w:rsidRDefault="00724C05"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2</w:t>
      </w:r>
      <w:r w:rsidR="00F857FA" w:rsidRPr="00E07F6C">
        <w:rPr>
          <w:rFonts w:eastAsia="Calibri" w:cs="Times New Roman"/>
          <w:sz w:val="24"/>
          <w:szCs w:val="24"/>
          <w:lang w:eastAsia="ru-RU"/>
        </w:rPr>
        <w:t>. Основные требования к качеству предоставления муниципальной услуги:</w:t>
      </w:r>
    </w:p>
    <w:p w:rsidR="00F857FA" w:rsidRPr="00E07F6C" w:rsidRDefault="00DB47F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2</w:t>
      </w:r>
      <w:r w:rsidRPr="00E07F6C">
        <w:rPr>
          <w:rFonts w:eastAsia="Calibri" w:cs="Times New Roman"/>
          <w:sz w:val="24"/>
          <w:szCs w:val="24"/>
          <w:lang w:eastAsia="ru-RU"/>
        </w:rPr>
        <w:t>.</w:t>
      </w:r>
      <w:r w:rsidR="00DF117F" w:rsidRPr="00E07F6C">
        <w:rPr>
          <w:rFonts w:eastAsia="Calibri" w:cs="Times New Roman"/>
          <w:sz w:val="24"/>
          <w:szCs w:val="24"/>
          <w:lang w:eastAsia="ru-RU"/>
        </w:rPr>
        <w:t>1</w:t>
      </w:r>
      <w:r w:rsidRPr="00E07F6C">
        <w:rPr>
          <w:rFonts w:eastAsia="Calibri" w:cs="Times New Roman"/>
          <w:sz w:val="24"/>
          <w:szCs w:val="24"/>
          <w:lang w:eastAsia="ru-RU"/>
        </w:rPr>
        <w:t>.</w:t>
      </w:r>
      <w:r w:rsidR="00F857FA" w:rsidRPr="00E07F6C">
        <w:rPr>
          <w:rFonts w:eastAsia="Calibri" w:cs="Times New Roman"/>
          <w:sz w:val="24"/>
          <w:szCs w:val="24"/>
          <w:lang w:eastAsia="ru-RU"/>
        </w:rPr>
        <w:t xml:space="preserve"> своевременность, полнота предоставления муниципальной услуги;</w:t>
      </w:r>
    </w:p>
    <w:p w:rsidR="00F857FA" w:rsidRPr="00E07F6C" w:rsidRDefault="00DB47F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2</w:t>
      </w:r>
      <w:r w:rsidRPr="00E07F6C">
        <w:rPr>
          <w:rFonts w:eastAsia="Calibri" w:cs="Times New Roman"/>
          <w:sz w:val="24"/>
          <w:szCs w:val="24"/>
          <w:lang w:eastAsia="ru-RU"/>
        </w:rPr>
        <w:t>.</w:t>
      </w:r>
      <w:r w:rsidR="00DF117F" w:rsidRPr="00E07F6C">
        <w:rPr>
          <w:rFonts w:eastAsia="Calibri" w:cs="Times New Roman"/>
          <w:sz w:val="24"/>
          <w:szCs w:val="24"/>
          <w:lang w:eastAsia="ru-RU"/>
        </w:rPr>
        <w:t>2</w:t>
      </w:r>
      <w:r w:rsidRPr="00E07F6C">
        <w:rPr>
          <w:rFonts w:eastAsia="Calibri" w:cs="Times New Roman"/>
          <w:sz w:val="24"/>
          <w:szCs w:val="24"/>
          <w:lang w:eastAsia="ru-RU"/>
        </w:rPr>
        <w:t>.</w:t>
      </w:r>
      <w:r w:rsidR="00F857FA" w:rsidRPr="00E07F6C">
        <w:rPr>
          <w:rFonts w:eastAsia="Calibri" w:cs="Times New Roman"/>
          <w:sz w:val="24"/>
          <w:szCs w:val="24"/>
          <w:lang w:eastAsia="ru-RU"/>
        </w:rPr>
        <w:t xml:space="preserve"> достоверность и полнота информирования заявителя о ходе предоставления </w:t>
      </w:r>
      <w:r w:rsidR="00DF117F" w:rsidRPr="00E07F6C">
        <w:rPr>
          <w:rFonts w:eastAsia="Calibri" w:cs="Times New Roman"/>
          <w:sz w:val="24"/>
          <w:szCs w:val="24"/>
          <w:lang w:eastAsia="ru-RU"/>
        </w:rPr>
        <w:t>муниципальной</w:t>
      </w:r>
      <w:r w:rsidR="00F857FA" w:rsidRPr="00E07F6C">
        <w:rPr>
          <w:rFonts w:eastAsia="Calibri" w:cs="Times New Roman"/>
          <w:sz w:val="24"/>
          <w:szCs w:val="24"/>
          <w:lang w:eastAsia="ru-RU"/>
        </w:rPr>
        <w:t xml:space="preserve"> услуги;</w:t>
      </w:r>
    </w:p>
    <w:p w:rsidR="00F857FA" w:rsidRPr="00E07F6C" w:rsidRDefault="00DB47F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2</w:t>
      </w:r>
      <w:r w:rsidRPr="00E07F6C">
        <w:rPr>
          <w:rFonts w:eastAsia="Calibri" w:cs="Times New Roman"/>
          <w:sz w:val="24"/>
          <w:szCs w:val="24"/>
          <w:lang w:eastAsia="ru-RU"/>
        </w:rPr>
        <w:t>.3.</w:t>
      </w:r>
      <w:r w:rsidR="00F857FA" w:rsidRPr="00E07F6C">
        <w:rPr>
          <w:rFonts w:eastAsia="Calibri" w:cs="Times New Roman"/>
          <w:sz w:val="24"/>
          <w:szCs w:val="24"/>
          <w:lang w:eastAsia="ru-RU"/>
        </w:rPr>
        <w:t xml:space="preserve"> удобство и доступность получения заявителем информации о порядке предоставления муниципальной услуги;</w:t>
      </w:r>
    </w:p>
    <w:p w:rsidR="00F857FA" w:rsidRPr="00E07F6C" w:rsidRDefault="00DB47F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2</w:t>
      </w:r>
      <w:r w:rsidRPr="00E07F6C">
        <w:rPr>
          <w:rFonts w:eastAsia="Calibri" w:cs="Times New Roman"/>
          <w:sz w:val="24"/>
          <w:szCs w:val="24"/>
          <w:lang w:eastAsia="ru-RU"/>
        </w:rPr>
        <w:t>.</w:t>
      </w:r>
      <w:r w:rsidR="00DF117F" w:rsidRPr="00E07F6C">
        <w:rPr>
          <w:rFonts w:eastAsia="Calibri" w:cs="Times New Roman"/>
          <w:sz w:val="24"/>
          <w:szCs w:val="24"/>
          <w:lang w:eastAsia="ru-RU"/>
        </w:rPr>
        <w:t>4</w:t>
      </w:r>
      <w:r w:rsidRPr="00E07F6C">
        <w:rPr>
          <w:rFonts w:eastAsia="Calibri" w:cs="Times New Roman"/>
          <w:sz w:val="24"/>
          <w:szCs w:val="24"/>
          <w:lang w:eastAsia="ru-RU"/>
        </w:rPr>
        <w:t>.</w:t>
      </w:r>
      <w:r w:rsidR="00F857FA" w:rsidRPr="00E07F6C">
        <w:rPr>
          <w:rFonts w:eastAsia="Calibri" w:cs="Times New Roman"/>
          <w:sz w:val="24"/>
          <w:szCs w:val="24"/>
          <w:lang w:eastAsia="ru-RU"/>
        </w:rPr>
        <w:t xml:space="preserve"> соответствие мест предоставления муниципальной услуги требованиям законодательства и стандарту комфортности;</w:t>
      </w:r>
    </w:p>
    <w:p w:rsidR="00F857FA" w:rsidRPr="00E07F6C" w:rsidRDefault="00DB47FD" w:rsidP="00F857FA">
      <w:pPr>
        <w:spacing w:line="276" w:lineRule="auto"/>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2</w:t>
      </w:r>
      <w:r w:rsidRPr="00E07F6C">
        <w:rPr>
          <w:rFonts w:eastAsia="Calibri" w:cs="Times New Roman"/>
          <w:sz w:val="24"/>
          <w:szCs w:val="24"/>
          <w:lang w:eastAsia="ru-RU"/>
        </w:rPr>
        <w:t>.5.</w:t>
      </w:r>
      <w:r w:rsidR="00DF49E4">
        <w:rPr>
          <w:rFonts w:eastAsia="Calibri" w:cs="Times New Roman"/>
          <w:sz w:val="24"/>
          <w:szCs w:val="24"/>
          <w:lang w:eastAsia="ru-RU"/>
        </w:rPr>
        <w:t xml:space="preserve"> </w:t>
      </w:r>
      <w:r w:rsidR="00F857FA" w:rsidRPr="00E07F6C">
        <w:rPr>
          <w:rFonts w:eastAsia="Calibri" w:cs="Times New Roman"/>
          <w:sz w:val="24"/>
          <w:szCs w:val="24"/>
          <w:lang w:eastAsia="ru-RU"/>
        </w:rPr>
        <w:t xml:space="preserve">соблюдение установленного времени ожидания в очереди при подаче заявления и при получении результата предоставления муниципальной услуги. </w:t>
      </w:r>
    </w:p>
    <w:p w:rsidR="00F857FA" w:rsidRPr="00E07F6C" w:rsidRDefault="00DB47F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3</w:t>
      </w:r>
      <w:r w:rsidR="00F857FA" w:rsidRPr="00E07F6C">
        <w:rPr>
          <w:rFonts w:eastAsia="Calibri" w:cs="Times New Roman"/>
          <w:sz w:val="24"/>
          <w:szCs w:val="24"/>
          <w:lang w:eastAsia="ru-RU"/>
        </w:rPr>
        <w:t>. При предоставлении муниципальной услуги взаимодействие заявител</w:t>
      </w:r>
      <w:r w:rsidR="00647823" w:rsidRPr="00E07F6C">
        <w:rPr>
          <w:rFonts w:eastAsia="Calibri" w:cs="Times New Roman"/>
          <w:sz w:val="24"/>
          <w:szCs w:val="24"/>
          <w:lang w:eastAsia="ru-RU"/>
        </w:rPr>
        <w:t>я</w:t>
      </w:r>
      <w:r w:rsidR="00647823" w:rsidRPr="00E07F6C">
        <w:rPr>
          <w:rFonts w:eastAsia="Calibri" w:cs="Times New Roman"/>
          <w:sz w:val="24"/>
          <w:szCs w:val="24"/>
          <w:lang w:eastAsia="ru-RU"/>
        </w:rPr>
        <w:br/>
      </w:r>
      <w:r w:rsidR="00F857FA" w:rsidRPr="00E07F6C">
        <w:rPr>
          <w:rFonts w:eastAsia="Calibri" w:cs="Times New Roman"/>
          <w:sz w:val="24"/>
          <w:szCs w:val="24"/>
          <w:lang w:eastAsia="ru-RU"/>
        </w:rPr>
        <w:t>со специалистом, предоставляющим данную услугу, осуществляется в следующих случаях:</w:t>
      </w:r>
    </w:p>
    <w:p w:rsidR="00F857FA" w:rsidRPr="00E07F6C" w:rsidRDefault="00DB47F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3</w:t>
      </w:r>
      <w:r w:rsidRPr="00E07F6C">
        <w:rPr>
          <w:rFonts w:eastAsia="Calibri" w:cs="Times New Roman"/>
          <w:sz w:val="24"/>
          <w:szCs w:val="24"/>
          <w:lang w:eastAsia="ru-RU"/>
        </w:rPr>
        <w:t>.1.</w:t>
      </w:r>
      <w:r w:rsidR="00F857FA" w:rsidRPr="00E07F6C">
        <w:rPr>
          <w:rFonts w:eastAsia="Calibri" w:cs="Times New Roman"/>
          <w:sz w:val="24"/>
          <w:szCs w:val="24"/>
          <w:lang w:eastAsia="ru-RU"/>
        </w:rPr>
        <w:t xml:space="preserve"> консультирование о порядке и ходе предоставления муниципальной услуги;</w:t>
      </w:r>
    </w:p>
    <w:p w:rsidR="00F857FA" w:rsidRPr="00E07F6C" w:rsidRDefault="00DB47F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3</w:t>
      </w:r>
      <w:r w:rsidRPr="00E07F6C">
        <w:rPr>
          <w:rFonts w:eastAsia="Calibri" w:cs="Times New Roman"/>
          <w:sz w:val="24"/>
          <w:szCs w:val="24"/>
          <w:lang w:eastAsia="ru-RU"/>
        </w:rPr>
        <w:t>.</w:t>
      </w:r>
      <w:r w:rsidR="00DF117F" w:rsidRPr="00E07F6C">
        <w:rPr>
          <w:rFonts w:eastAsia="Calibri" w:cs="Times New Roman"/>
          <w:sz w:val="24"/>
          <w:szCs w:val="24"/>
          <w:lang w:eastAsia="ru-RU"/>
        </w:rPr>
        <w:t>2</w:t>
      </w:r>
      <w:r w:rsidRPr="00E07F6C">
        <w:rPr>
          <w:rFonts w:eastAsia="Calibri" w:cs="Times New Roman"/>
          <w:sz w:val="24"/>
          <w:szCs w:val="24"/>
          <w:lang w:eastAsia="ru-RU"/>
        </w:rPr>
        <w:t>.</w:t>
      </w:r>
      <w:r w:rsidR="00F857FA" w:rsidRPr="00E07F6C">
        <w:rPr>
          <w:rFonts w:eastAsia="Calibri" w:cs="Times New Roman"/>
          <w:sz w:val="24"/>
          <w:szCs w:val="24"/>
          <w:lang w:eastAsia="ru-RU"/>
        </w:rPr>
        <w:t xml:space="preserve"> прием заявления и документов, необходимых для предоставления муниципальной услуги;</w:t>
      </w:r>
    </w:p>
    <w:p w:rsidR="00F857FA" w:rsidRPr="00E07F6C" w:rsidRDefault="00DB47F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3</w:t>
      </w:r>
      <w:r w:rsidRPr="00E07F6C">
        <w:rPr>
          <w:rFonts w:eastAsia="Calibri" w:cs="Times New Roman"/>
          <w:sz w:val="24"/>
          <w:szCs w:val="24"/>
          <w:lang w:eastAsia="ru-RU"/>
        </w:rPr>
        <w:t>.</w:t>
      </w:r>
      <w:r w:rsidR="00DF117F" w:rsidRPr="00E07F6C">
        <w:rPr>
          <w:rFonts w:eastAsia="Calibri" w:cs="Times New Roman"/>
          <w:sz w:val="24"/>
          <w:szCs w:val="24"/>
          <w:lang w:eastAsia="ru-RU"/>
        </w:rPr>
        <w:t>3</w:t>
      </w:r>
      <w:r w:rsidRPr="00E07F6C">
        <w:rPr>
          <w:rFonts w:eastAsia="Calibri" w:cs="Times New Roman"/>
          <w:sz w:val="24"/>
          <w:szCs w:val="24"/>
          <w:lang w:eastAsia="ru-RU"/>
        </w:rPr>
        <w:t>.</w:t>
      </w:r>
      <w:r w:rsidR="00F857FA" w:rsidRPr="00E07F6C">
        <w:rPr>
          <w:rFonts w:eastAsia="Calibri" w:cs="Times New Roman"/>
          <w:sz w:val="24"/>
          <w:szCs w:val="24"/>
          <w:lang w:eastAsia="ru-RU"/>
        </w:rPr>
        <w:t xml:space="preserve"> выдача результата предоставления муниципальной услуги.</w:t>
      </w:r>
    </w:p>
    <w:p w:rsidR="00F857FA" w:rsidRPr="00E07F6C" w:rsidRDefault="00DB47F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3</w:t>
      </w:r>
      <w:r w:rsidRPr="00E07F6C">
        <w:rPr>
          <w:rFonts w:eastAsia="Calibri" w:cs="Times New Roman"/>
          <w:sz w:val="24"/>
          <w:szCs w:val="24"/>
          <w:lang w:eastAsia="ru-RU"/>
        </w:rPr>
        <w:t>.4.</w:t>
      </w:r>
      <w:r w:rsidR="00DF49E4">
        <w:rPr>
          <w:rFonts w:eastAsia="Calibri" w:cs="Times New Roman"/>
          <w:sz w:val="24"/>
          <w:szCs w:val="24"/>
          <w:lang w:eastAsia="ru-RU"/>
        </w:rPr>
        <w:t xml:space="preserve"> </w:t>
      </w:r>
      <w:r w:rsidR="00F857FA" w:rsidRPr="00E07F6C">
        <w:rPr>
          <w:rFonts w:eastAsia="Calibri" w:cs="Times New Roman"/>
          <w:sz w:val="24"/>
          <w:szCs w:val="24"/>
          <w:lang w:eastAsia="ru-RU"/>
        </w:rPr>
        <w:t>общая продолжительность взаимодействия заявителя со специалистом при предоставлении муниципальной услуги не должна превышать 15 минут.</w:t>
      </w:r>
    </w:p>
    <w:p w:rsidR="00F857FA" w:rsidRPr="00E07F6C" w:rsidRDefault="00DB47F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4</w:t>
      </w:r>
      <w:r w:rsidR="00F857FA" w:rsidRPr="00E07F6C">
        <w:rPr>
          <w:rFonts w:eastAsia="Calibri" w:cs="Times New Roman"/>
          <w:sz w:val="24"/>
          <w:szCs w:val="24"/>
          <w:lang w:eastAsia="ru-RU"/>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3E74AB" w:rsidRPr="00E07F6C" w:rsidRDefault="003E74AB" w:rsidP="003E74AB">
      <w:pPr>
        <w:ind w:firstLine="0"/>
        <w:contextualSpacing/>
        <w:jc w:val="center"/>
        <w:rPr>
          <w:rFonts w:eastAsia="Calibri" w:cs="Times New Roman"/>
          <w:b/>
          <w:sz w:val="24"/>
          <w:szCs w:val="24"/>
        </w:rPr>
      </w:pPr>
    </w:p>
    <w:p w:rsidR="00F857FA" w:rsidRPr="00E07F6C" w:rsidRDefault="00F857FA" w:rsidP="003E74AB">
      <w:pPr>
        <w:ind w:firstLine="0"/>
        <w:contextualSpacing/>
        <w:jc w:val="center"/>
        <w:rPr>
          <w:rFonts w:eastAsia="Calibri" w:cs="Times New Roman"/>
          <w:b/>
          <w:sz w:val="24"/>
          <w:szCs w:val="24"/>
        </w:rPr>
      </w:pPr>
      <w:r w:rsidRPr="00E07F6C">
        <w:rPr>
          <w:rFonts w:eastAsia="Calibri"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4AB" w:rsidRPr="00E07F6C" w:rsidRDefault="003E74AB" w:rsidP="003E74AB">
      <w:pPr>
        <w:ind w:firstLine="0"/>
        <w:contextualSpacing/>
        <w:jc w:val="center"/>
        <w:rPr>
          <w:rFonts w:eastAsia="Calibri" w:cs="Times New Roman"/>
          <w:b/>
          <w:sz w:val="24"/>
          <w:szCs w:val="24"/>
        </w:rPr>
      </w:pPr>
    </w:p>
    <w:p w:rsidR="00F857FA" w:rsidRPr="00E07F6C" w:rsidRDefault="00724C05" w:rsidP="00F857FA">
      <w:pPr>
        <w:ind w:firstLine="720"/>
        <w:rPr>
          <w:rFonts w:eastAsia="Times New Roman" w:cs="Times New Roman"/>
          <w:sz w:val="24"/>
          <w:szCs w:val="24"/>
          <w:lang w:eastAsia="ru-RU"/>
        </w:rPr>
      </w:pPr>
      <w:r w:rsidRPr="00E07F6C">
        <w:rPr>
          <w:rFonts w:eastAsia="Times New Roman" w:cs="Times New Roman"/>
          <w:sz w:val="24"/>
          <w:szCs w:val="24"/>
          <w:lang w:eastAsia="ru-RU"/>
        </w:rPr>
        <w:t>3</w:t>
      </w:r>
      <w:r w:rsidR="00CB149E" w:rsidRPr="00E07F6C">
        <w:rPr>
          <w:rFonts w:eastAsia="Times New Roman" w:cs="Times New Roman"/>
          <w:sz w:val="24"/>
          <w:szCs w:val="24"/>
          <w:lang w:eastAsia="ru-RU"/>
        </w:rPr>
        <w:t>5</w:t>
      </w:r>
      <w:r w:rsidR="00F857FA" w:rsidRPr="00E07F6C">
        <w:rPr>
          <w:rFonts w:eastAsia="Times New Roman" w:cs="Times New Roman"/>
          <w:sz w:val="24"/>
          <w:szCs w:val="24"/>
          <w:lang w:eastAsia="ru-RU"/>
        </w:rPr>
        <w:t>. Требования к расположению, помещениям, оборудованию и порядку работы МФЦ определяются пунктами 6</w:t>
      </w:r>
      <w:r w:rsidR="003E74AB" w:rsidRPr="00E07F6C">
        <w:rPr>
          <w:rFonts w:eastAsia="Times New Roman" w:cs="Times New Roman"/>
          <w:sz w:val="24"/>
          <w:szCs w:val="24"/>
          <w:lang w:eastAsia="ru-RU"/>
        </w:rPr>
        <w:t>–</w:t>
      </w:r>
      <w:r w:rsidR="00F857FA" w:rsidRPr="00E07F6C">
        <w:rPr>
          <w:rFonts w:eastAsia="Times New Roman" w:cs="Times New Roman"/>
          <w:sz w:val="24"/>
          <w:szCs w:val="24"/>
          <w:lang w:eastAsia="ru-RU"/>
        </w:rPr>
        <w:t>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E85064" w:rsidRDefault="00E85064" w:rsidP="00F857FA">
      <w:pPr>
        <w:autoSpaceDE w:val="0"/>
        <w:autoSpaceDN w:val="0"/>
        <w:adjustRightInd w:val="0"/>
        <w:ind w:firstLine="720"/>
        <w:outlineLvl w:val="1"/>
        <w:rPr>
          <w:rFonts w:eastAsia="Times New Roman" w:cs="Times New Roman"/>
          <w:sz w:val="24"/>
          <w:szCs w:val="24"/>
          <w:lang w:eastAsia="ru-RU"/>
        </w:rPr>
      </w:pPr>
    </w:p>
    <w:p w:rsidR="00F857FA" w:rsidRPr="00E07F6C" w:rsidRDefault="00724C05" w:rsidP="00F857FA">
      <w:pPr>
        <w:autoSpaceDE w:val="0"/>
        <w:autoSpaceDN w:val="0"/>
        <w:adjustRightInd w:val="0"/>
        <w:ind w:firstLine="720"/>
        <w:outlineLvl w:val="1"/>
        <w:rPr>
          <w:rFonts w:eastAsia="Times New Roman" w:cs="Times New Roman"/>
          <w:sz w:val="24"/>
          <w:szCs w:val="24"/>
          <w:lang w:eastAsia="ru-RU"/>
        </w:rPr>
      </w:pPr>
      <w:r w:rsidRPr="00E07F6C">
        <w:rPr>
          <w:rFonts w:eastAsia="Times New Roman" w:cs="Times New Roman"/>
          <w:sz w:val="24"/>
          <w:szCs w:val="24"/>
          <w:lang w:eastAsia="ru-RU"/>
        </w:rPr>
        <w:t>3</w:t>
      </w:r>
      <w:r w:rsidR="00CB149E" w:rsidRPr="00E07F6C">
        <w:rPr>
          <w:rFonts w:eastAsia="Times New Roman" w:cs="Times New Roman"/>
          <w:sz w:val="24"/>
          <w:szCs w:val="24"/>
          <w:lang w:eastAsia="ru-RU"/>
        </w:rPr>
        <w:t>6</w:t>
      </w:r>
      <w:r w:rsidR="00F857FA" w:rsidRPr="00E07F6C">
        <w:rPr>
          <w:rFonts w:eastAsia="Times New Roman" w:cs="Times New Roman"/>
          <w:sz w:val="24"/>
          <w:szCs w:val="24"/>
          <w:lang w:eastAsia="ru-RU"/>
        </w:rPr>
        <w:t>.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p>
    <w:p w:rsidR="00F857FA" w:rsidRPr="00E07F6C" w:rsidRDefault="00F857FA" w:rsidP="003E74AB">
      <w:pPr>
        <w:ind w:firstLine="0"/>
        <w:rPr>
          <w:rFonts w:eastAsia="Times New Roman" w:cs="Times New Roman"/>
          <w:b/>
          <w:sz w:val="24"/>
          <w:szCs w:val="24"/>
          <w:lang w:eastAsia="ru-RU"/>
        </w:rPr>
      </w:pPr>
    </w:p>
    <w:p w:rsidR="00EF7F22" w:rsidRPr="00E07F6C" w:rsidRDefault="00F857FA" w:rsidP="003E74AB">
      <w:pPr>
        <w:ind w:firstLine="0"/>
        <w:jc w:val="center"/>
        <w:rPr>
          <w:rFonts w:eastAsia="Times New Roman" w:cs="Times New Roman"/>
          <w:b/>
          <w:sz w:val="24"/>
          <w:szCs w:val="24"/>
          <w:lang w:eastAsia="ru-RU"/>
        </w:rPr>
      </w:pPr>
      <w:r w:rsidRPr="00E07F6C">
        <w:rPr>
          <w:rFonts w:eastAsia="Times New Roman" w:cs="Times New Roman"/>
          <w:b/>
          <w:sz w:val="24"/>
          <w:szCs w:val="24"/>
          <w:lang w:eastAsia="ru-RU"/>
        </w:rPr>
        <w:t xml:space="preserve">Раздел </w:t>
      </w:r>
      <w:r w:rsidRPr="00E07F6C">
        <w:rPr>
          <w:rFonts w:eastAsia="Times New Roman" w:cs="Times New Roman"/>
          <w:b/>
          <w:sz w:val="24"/>
          <w:szCs w:val="24"/>
          <w:lang w:val="en-US" w:eastAsia="ru-RU"/>
        </w:rPr>
        <w:t>III</w:t>
      </w:r>
      <w:r w:rsidRPr="00E07F6C">
        <w:rPr>
          <w:rFonts w:eastAsia="Times New Roman" w:cs="Times New Roman"/>
          <w:b/>
          <w:sz w:val="24"/>
          <w:szCs w:val="24"/>
          <w:lang w:eastAsia="ru-RU"/>
        </w:rPr>
        <w:t xml:space="preserve">. Состав, последовательность и сроки </w:t>
      </w:r>
    </w:p>
    <w:p w:rsidR="00F857FA" w:rsidRPr="00E07F6C" w:rsidRDefault="00F857FA" w:rsidP="003E74AB">
      <w:pPr>
        <w:ind w:firstLine="0"/>
        <w:jc w:val="center"/>
        <w:rPr>
          <w:rFonts w:eastAsia="Times New Roman" w:cs="Times New Roman"/>
          <w:b/>
          <w:sz w:val="24"/>
          <w:szCs w:val="24"/>
          <w:lang w:eastAsia="ru-RU"/>
        </w:rPr>
      </w:pPr>
      <w:r w:rsidRPr="00E07F6C">
        <w:rPr>
          <w:rFonts w:eastAsia="Times New Roman" w:cs="Times New Roman"/>
          <w:b/>
          <w:sz w:val="24"/>
          <w:szCs w:val="24"/>
          <w:lang w:eastAsia="ru-RU"/>
        </w:rPr>
        <w:lastRenderedPageBreak/>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F857FA" w:rsidRPr="00E07F6C" w:rsidRDefault="00F857FA" w:rsidP="003E74AB">
      <w:pPr>
        <w:spacing w:line="276" w:lineRule="auto"/>
        <w:ind w:firstLine="0"/>
        <w:contextualSpacing/>
        <w:jc w:val="left"/>
        <w:rPr>
          <w:rFonts w:eastAsia="Calibri" w:cs="Times New Roman"/>
          <w:b/>
          <w:sz w:val="24"/>
          <w:szCs w:val="24"/>
        </w:rPr>
      </w:pPr>
    </w:p>
    <w:p w:rsidR="00F857FA" w:rsidRPr="00E07F6C" w:rsidRDefault="00F857FA" w:rsidP="003E74AB">
      <w:pPr>
        <w:spacing w:line="276" w:lineRule="auto"/>
        <w:ind w:firstLine="0"/>
        <w:contextualSpacing/>
        <w:jc w:val="center"/>
        <w:rPr>
          <w:rFonts w:eastAsia="Calibri" w:cs="Times New Roman"/>
          <w:b/>
          <w:sz w:val="24"/>
          <w:szCs w:val="24"/>
        </w:rPr>
      </w:pPr>
      <w:r w:rsidRPr="00E07F6C">
        <w:rPr>
          <w:rFonts w:eastAsia="Calibri" w:cs="Times New Roman"/>
          <w:b/>
          <w:sz w:val="24"/>
          <w:szCs w:val="24"/>
        </w:rPr>
        <w:t>Административные процедуры по предоставлению муниципальной услуги</w:t>
      </w:r>
    </w:p>
    <w:p w:rsidR="00F857FA" w:rsidRPr="00E07F6C" w:rsidRDefault="00F857FA" w:rsidP="00F857FA">
      <w:pPr>
        <w:ind w:firstLine="720"/>
        <w:jc w:val="center"/>
        <w:rPr>
          <w:rFonts w:eastAsia="Times New Roman" w:cs="Times New Roman"/>
          <w:b/>
          <w:sz w:val="24"/>
          <w:szCs w:val="24"/>
          <w:lang w:eastAsia="ru-RU"/>
        </w:rPr>
      </w:pPr>
    </w:p>
    <w:p w:rsidR="00D37F46" w:rsidRPr="00E07F6C" w:rsidRDefault="00724C05" w:rsidP="00D37F46">
      <w:pPr>
        <w:tabs>
          <w:tab w:val="left" w:pos="992"/>
          <w:tab w:val="left" w:pos="1134"/>
          <w:tab w:val="left" w:pos="9781"/>
        </w:tabs>
        <w:contextualSpacing/>
        <w:rPr>
          <w:rFonts w:cs="Times New Roman"/>
          <w:spacing w:val="2"/>
          <w:sz w:val="24"/>
          <w:szCs w:val="24"/>
          <w:shd w:val="clear" w:color="auto" w:fill="FFFFFF"/>
        </w:rPr>
      </w:pPr>
      <w:r w:rsidRPr="00E07F6C">
        <w:rPr>
          <w:rFonts w:eastAsia="Calibri" w:cs="Times New Roman"/>
          <w:sz w:val="24"/>
          <w:szCs w:val="24"/>
        </w:rPr>
        <w:t>3</w:t>
      </w:r>
      <w:r w:rsidR="00CB149E" w:rsidRPr="00E07F6C">
        <w:rPr>
          <w:rFonts w:eastAsia="Calibri" w:cs="Times New Roman"/>
          <w:sz w:val="24"/>
          <w:szCs w:val="24"/>
        </w:rPr>
        <w:t>7</w:t>
      </w:r>
      <w:r w:rsidR="00F857FA" w:rsidRPr="00E07F6C">
        <w:rPr>
          <w:rFonts w:eastAsia="Calibri" w:cs="Times New Roman"/>
          <w:sz w:val="24"/>
          <w:szCs w:val="24"/>
        </w:rPr>
        <w:t xml:space="preserve">. </w:t>
      </w:r>
      <w:r w:rsidR="00CA77E5" w:rsidRPr="00E07F6C">
        <w:rPr>
          <w:rFonts w:cs="Times New Roman"/>
          <w:spacing w:val="2"/>
          <w:sz w:val="24"/>
          <w:szCs w:val="24"/>
          <w:shd w:val="clear" w:color="auto" w:fill="FFFFFF"/>
        </w:rPr>
        <w:t xml:space="preserve">Предоставление муниципальной услуги включает в себя следующие административные процедуры: </w:t>
      </w:r>
    </w:p>
    <w:p w:rsidR="00D37F46" w:rsidRPr="00E07F6C" w:rsidRDefault="00D37F46" w:rsidP="00D37F46">
      <w:pPr>
        <w:pStyle w:val="ConsPlusNormal"/>
        <w:ind w:right="21" w:firstLine="708"/>
        <w:jc w:val="both"/>
        <w:outlineLvl w:val="1"/>
        <w:rPr>
          <w:rFonts w:ascii="Times New Roman" w:eastAsia="Times New Roman" w:hAnsi="Times New Roman" w:cs="Times New Roman"/>
          <w:sz w:val="24"/>
          <w:szCs w:val="24"/>
          <w:lang w:eastAsia="ru-RU"/>
        </w:rPr>
      </w:pPr>
      <w:r w:rsidRPr="00E07F6C">
        <w:rPr>
          <w:rFonts w:ascii="Times New Roman" w:eastAsia="Times New Roman" w:hAnsi="Times New Roman" w:cs="Times New Roman"/>
          <w:sz w:val="24"/>
          <w:szCs w:val="24"/>
          <w:lang w:eastAsia="ru-RU"/>
        </w:rPr>
        <w:t xml:space="preserve">37.1. прием и регистрация заявления с приложением документов, необходимых для предоставления </w:t>
      </w:r>
      <w:r w:rsidR="00F5216E" w:rsidRPr="00E07F6C">
        <w:rPr>
          <w:rFonts w:ascii="Times New Roman" w:eastAsia="Times New Roman" w:hAnsi="Times New Roman" w:cs="Times New Roman"/>
          <w:sz w:val="24"/>
          <w:szCs w:val="24"/>
          <w:lang w:eastAsia="ru-RU"/>
        </w:rPr>
        <w:t>м</w:t>
      </w:r>
      <w:r w:rsidRPr="00E07F6C">
        <w:rPr>
          <w:rFonts w:ascii="Times New Roman" w:eastAsia="Times New Roman" w:hAnsi="Times New Roman" w:cs="Times New Roman"/>
          <w:sz w:val="24"/>
          <w:szCs w:val="24"/>
          <w:lang w:eastAsia="ru-RU"/>
        </w:rPr>
        <w:t>униципальной услуги;</w:t>
      </w:r>
    </w:p>
    <w:p w:rsidR="00D37F46" w:rsidRPr="00E07F6C" w:rsidRDefault="00D37F46" w:rsidP="00D37F46">
      <w:pPr>
        <w:pStyle w:val="ConsPlusNormal"/>
        <w:ind w:right="21" w:firstLine="708"/>
        <w:jc w:val="both"/>
        <w:outlineLvl w:val="1"/>
        <w:rPr>
          <w:rFonts w:ascii="Times New Roman" w:eastAsia="Times New Roman" w:hAnsi="Times New Roman" w:cs="Times New Roman"/>
          <w:sz w:val="24"/>
          <w:szCs w:val="24"/>
          <w:lang w:eastAsia="ru-RU"/>
        </w:rPr>
      </w:pPr>
      <w:r w:rsidRPr="00E07F6C">
        <w:rPr>
          <w:rFonts w:ascii="Times New Roman" w:eastAsia="Times New Roman" w:hAnsi="Times New Roman" w:cs="Times New Roman"/>
          <w:sz w:val="24"/>
          <w:szCs w:val="24"/>
          <w:lang w:eastAsia="ru-RU"/>
        </w:rPr>
        <w:t>37.2. формирование и направление межведомственных запросов в органы (организации), участвующие в предоставлении муниципальной услуги;</w:t>
      </w:r>
    </w:p>
    <w:p w:rsidR="00F5216E" w:rsidRPr="00E07F6C" w:rsidRDefault="00D37F46" w:rsidP="00F5216E">
      <w:pPr>
        <w:pStyle w:val="ConsPlusNormal"/>
        <w:ind w:right="21" w:firstLine="708"/>
        <w:jc w:val="both"/>
        <w:outlineLvl w:val="1"/>
        <w:rPr>
          <w:rFonts w:ascii="Times New Roman" w:eastAsia="Times New Roman" w:hAnsi="Times New Roman" w:cs="Times New Roman"/>
          <w:sz w:val="24"/>
          <w:szCs w:val="24"/>
          <w:lang w:eastAsia="ru-RU"/>
        </w:rPr>
      </w:pPr>
      <w:r w:rsidRPr="00E07F6C">
        <w:rPr>
          <w:rFonts w:ascii="Times New Roman" w:eastAsia="Times New Roman" w:hAnsi="Times New Roman" w:cs="Times New Roman"/>
          <w:sz w:val="24"/>
          <w:szCs w:val="24"/>
          <w:lang w:eastAsia="ru-RU"/>
        </w:rPr>
        <w:t>37.3. рассмотрение заявления и документов</w:t>
      </w:r>
      <w:r w:rsidR="00F5216E" w:rsidRPr="00E07F6C">
        <w:rPr>
          <w:rFonts w:ascii="Times New Roman" w:eastAsia="Times New Roman" w:hAnsi="Times New Roman" w:cs="Times New Roman"/>
          <w:sz w:val="24"/>
          <w:szCs w:val="24"/>
          <w:lang w:eastAsia="ru-RU"/>
        </w:rPr>
        <w:t>, необходимых для предоставления муниципальной услуги;</w:t>
      </w:r>
    </w:p>
    <w:p w:rsidR="001A1FBA" w:rsidRPr="00E07F6C" w:rsidRDefault="00D37F46" w:rsidP="001A1FBA">
      <w:pPr>
        <w:pStyle w:val="ConsPlusNormal"/>
        <w:ind w:right="21" w:firstLine="708"/>
        <w:jc w:val="both"/>
        <w:outlineLvl w:val="1"/>
        <w:rPr>
          <w:rFonts w:ascii="Times New Roman" w:eastAsia="Times New Roman" w:hAnsi="Times New Roman" w:cs="Times New Roman"/>
          <w:sz w:val="24"/>
          <w:szCs w:val="24"/>
          <w:lang w:eastAsia="ru-RU"/>
        </w:rPr>
      </w:pPr>
      <w:r w:rsidRPr="00E07F6C">
        <w:rPr>
          <w:rFonts w:ascii="Times New Roman" w:eastAsia="Times New Roman" w:hAnsi="Times New Roman" w:cs="Times New Roman"/>
          <w:sz w:val="24"/>
          <w:szCs w:val="24"/>
          <w:lang w:eastAsia="ru-RU"/>
        </w:rPr>
        <w:t xml:space="preserve">37.4. принятие решения </w:t>
      </w:r>
      <w:r w:rsidR="001A1FBA" w:rsidRPr="00E07F6C">
        <w:rPr>
          <w:rFonts w:ascii="Times New Roman" w:eastAsia="Times New Roman" w:hAnsi="Times New Roman" w:cs="Times New Roman"/>
          <w:sz w:val="24"/>
          <w:szCs w:val="24"/>
          <w:lang w:eastAsia="ru-RU"/>
        </w:rPr>
        <w:t>о наличии оснований для предоставления муниципальной услуги либо отказа в предоставлении муниципальной услуги;</w:t>
      </w:r>
    </w:p>
    <w:p w:rsidR="00D37F46" w:rsidRPr="00E07F6C" w:rsidRDefault="00D37F46" w:rsidP="00D37F46">
      <w:pPr>
        <w:pStyle w:val="ConsPlusNormal"/>
        <w:ind w:right="21" w:firstLine="708"/>
        <w:jc w:val="both"/>
        <w:outlineLvl w:val="1"/>
        <w:rPr>
          <w:rFonts w:ascii="Times New Roman" w:eastAsia="Times New Roman" w:hAnsi="Times New Roman" w:cs="Times New Roman"/>
          <w:sz w:val="24"/>
          <w:szCs w:val="24"/>
          <w:lang w:eastAsia="ru-RU"/>
        </w:rPr>
      </w:pPr>
      <w:r w:rsidRPr="00A65BC5">
        <w:rPr>
          <w:rFonts w:ascii="Times New Roman" w:eastAsia="Times New Roman" w:hAnsi="Times New Roman" w:cs="Times New Roman"/>
          <w:sz w:val="24"/>
          <w:szCs w:val="24"/>
          <w:lang w:eastAsia="ru-RU"/>
        </w:rPr>
        <w:t>37.5. формирование</w:t>
      </w:r>
      <w:r w:rsidR="00AE4589" w:rsidRPr="00AE4589">
        <w:rPr>
          <w:rFonts w:ascii="Times New Roman" w:eastAsia="Times New Roman" w:hAnsi="Times New Roman" w:cs="Times New Roman"/>
          <w:sz w:val="24"/>
          <w:szCs w:val="24"/>
          <w:lang w:eastAsia="ru-RU"/>
        </w:rPr>
        <w:t xml:space="preserve"> разрешени</w:t>
      </w:r>
      <w:r w:rsidR="00AE4589">
        <w:rPr>
          <w:rFonts w:ascii="Times New Roman" w:eastAsia="Times New Roman" w:hAnsi="Times New Roman" w:cs="Times New Roman"/>
          <w:sz w:val="24"/>
          <w:szCs w:val="24"/>
          <w:lang w:eastAsia="ru-RU"/>
        </w:rPr>
        <w:t>я</w:t>
      </w:r>
      <w:r w:rsidR="00AE4589" w:rsidRPr="00AE4589">
        <w:rPr>
          <w:rFonts w:ascii="Times New Roman" w:eastAsia="Times New Roman" w:hAnsi="Times New Roman" w:cs="Times New Roman"/>
          <w:sz w:val="24"/>
          <w:szCs w:val="24"/>
          <w:lang w:eastAsia="ru-RU"/>
        </w:rPr>
        <w:t xml:space="preserve"> на ввод объекта в эксплуатацию (далее – результат предоставления муниципальной услуги) </w:t>
      </w:r>
      <w:r w:rsidR="00AE4589">
        <w:rPr>
          <w:rFonts w:ascii="Times New Roman" w:eastAsia="Times New Roman" w:hAnsi="Times New Roman" w:cs="Times New Roman"/>
          <w:sz w:val="24"/>
          <w:szCs w:val="24"/>
          <w:lang w:eastAsia="ru-RU"/>
        </w:rPr>
        <w:t>или уведомления об отказе в предоставлении муниципальной услуги с указанием причин отказа</w:t>
      </w:r>
      <w:r w:rsidRPr="00A65BC5">
        <w:rPr>
          <w:rFonts w:ascii="Times New Roman" w:eastAsia="Times New Roman" w:hAnsi="Times New Roman" w:cs="Times New Roman"/>
          <w:sz w:val="24"/>
          <w:szCs w:val="24"/>
          <w:lang w:eastAsia="ru-RU"/>
        </w:rPr>
        <w:t>;</w:t>
      </w:r>
      <w:r w:rsidRPr="00E07F6C">
        <w:rPr>
          <w:rFonts w:ascii="Times New Roman" w:eastAsia="Times New Roman" w:hAnsi="Times New Roman" w:cs="Times New Roman"/>
          <w:sz w:val="24"/>
          <w:szCs w:val="24"/>
          <w:lang w:eastAsia="ru-RU"/>
        </w:rPr>
        <w:t xml:space="preserve"> </w:t>
      </w:r>
    </w:p>
    <w:p w:rsidR="00D37F46" w:rsidRPr="00E07F6C" w:rsidRDefault="00D37F46" w:rsidP="00D37F46">
      <w:pPr>
        <w:pStyle w:val="ConsPlusNormal"/>
        <w:ind w:right="21" w:firstLine="708"/>
        <w:jc w:val="both"/>
        <w:outlineLvl w:val="1"/>
        <w:rPr>
          <w:rFonts w:ascii="Times New Roman" w:eastAsia="Times New Roman" w:hAnsi="Times New Roman" w:cs="Times New Roman"/>
          <w:sz w:val="24"/>
          <w:szCs w:val="24"/>
          <w:lang w:eastAsia="ru-RU"/>
        </w:rPr>
      </w:pPr>
      <w:r w:rsidRPr="00E07F6C">
        <w:rPr>
          <w:rFonts w:ascii="Times New Roman" w:eastAsia="Times New Roman" w:hAnsi="Times New Roman" w:cs="Times New Roman"/>
          <w:sz w:val="24"/>
          <w:szCs w:val="24"/>
          <w:lang w:eastAsia="ru-RU"/>
        </w:rPr>
        <w:t xml:space="preserve">37.6. регистрация </w:t>
      </w:r>
      <w:r w:rsidR="00905B3A" w:rsidRPr="00A65BC5">
        <w:rPr>
          <w:rFonts w:ascii="Times New Roman" w:eastAsia="Times New Roman" w:hAnsi="Times New Roman" w:cs="Times New Roman"/>
          <w:sz w:val="24"/>
          <w:szCs w:val="24"/>
          <w:lang w:eastAsia="ru-RU"/>
        </w:rPr>
        <w:t>результата предоставления муниципальной услуги</w:t>
      </w:r>
      <w:r w:rsidRPr="00E07F6C">
        <w:rPr>
          <w:rFonts w:ascii="Times New Roman" w:eastAsia="Times New Roman" w:hAnsi="Times New Roman" w:cs="Times New Roman"/>
          <w:sz w:val="24"/>
          <w:szCs w:val="24"/>
          <w:lang w:eastAsia="ru-RU"/>
        </w:rPr>
        <w:t xml:space="preserve"> в информационной системе обеспечения градостроительной деятельности городского округа Заречный;</w:t>
      </w:r>
    </w:p>
    <w:p w:rsidR="00D37F46" w:rsidRPr="00E07F6C" w:rsidRDefault="00D37F46" w:rsidP="00D37F46">
      <w:pPr>
        <w:pStyle w:val="ConsPlusNormal"/>
        <w:ind w:right="21" w:firstLine="708"/>
        <w:jc w:val="both"/>
        <w:outlineLvl w:val="1"/>
        <w:rPr>
          <w:rFonts w:ascii="Times New Roman" w:eastAsia="Times New Roman" w:hAnsi="Times New Roman" w:cs="Times New Roman"/>
          <w:sz w:val="24"/>
          <w:szCs w:val="24"/>
          <w:lang w:eastAsia="ru-RU"/>
        </w:rPr>
      </w:pPr>
      <w:r w:rsidRPr="00E07F6C">
        <w:rPr>
          <w:rFonts w:ascii="Times New Roman" w:eastAsia="Times New Roman" w:hAnsi="Times New Roman" w:cs="Times New Roman"/>
          <w:sz w:val="24"/>
          <w:szCs w:val="24"/>
          <w:lang w:eastAsia="ru-RU"/>
        </w:rPr>
        <w:t>37.7. выдача (направление) заявителю результата предоставления муниципальной услуги.</w:t>
      </w:r>
    </w:p>
    <w:p w:rsidR="00954715" w:rsidRPr="00E07F6C" w:rsidRDefault="00724C05" w:rsidP="00D37F46">
      <w:pPr>
        <w:tabs>
          <w:tab w:val="left" w:pos="992"/>
          <w:tab w:val="left" w:pos="1134"/>
          <w:tab w:val="left" w:pos="9781"/>
        </w:tabs>
        <w:contextualSpacing/>
        <w:rPr>
          <w:rFonts w:eastAsia="Times New Roman" w:cs="Times New Roman"/>
          <w:spacing w:val="2"/>
          <w:sz w:val="24"/>
          <w:szCs w:val="24"/>
          <w:lang w:eastAsia="ru-RU"/>
        </w:rPr>
      </w:pPr>
      <w:r w:rsidRPr="00E07F6C">
        <w:rPr>
          <w:rFonts w:cs="Times New Roman"/>
          <w:spacing w:val="2"/>
          <w:sz w:val="24"/>
          <w:szCs w:val="24"/>
          <w:shd w:val="clear" w:color="auto" w:fill="FFFFFF"/>
        </w:rPr>
        <w:t>3</w:t>
      </w:r>
      <w:r w:rsidR="00CB149E" w:rsidRPr="00E07F6C">
        <w:rPr>
          <w:rFonts w:cs="Times New Roman"/>
          <w:spacing w:val="2"/>
          <w:sz w:val="24"/>
          <w:szCs w:val="24"/>
          <w:shd w:val="clear" w:color="auto" w:fill="FFFFFF"/>
        </w:rPr>
        <w:t>8</w:t>
      </w:r>
      <w:r w:rsidR="00CA77E5" w:rsidRPr="00E07F6C">
        <w:rPr>
          <w:rFonts w:cs="Times New Roman"/>
          <w:spacing w:val="2"/>
          <w:sz w:val="24"/>
          <w:szCs w:val="24"/>
          <w:shd w:val="clear" w:color="auto" w:fill="FFFFFF"/>
        </w:rPr>
        <w:t xml:space="preserve">. Блок-схема предоставления </w:t>
      </w:r>
      <w:r w:rsidR="00642513" w:rsidRPr="00E07F6C">
        <w:rPr>
          <w:rFonts w:cs="Times New Roman"/>
          <w:spacing w:val="2"/>
          <w:sz w:val="24"/>
          <w:szCs w:val="24"/>
          <w:shd w:val="clear" w:color="auto" w:fill="FFFFFF"/>
        </w:rPr>
        <w:t>муниципальной</w:t>
      </w:r>
      <w:r w:rsidR="00CA77E5" w:rsidRPr="00E07F6C">
        <w:rPr>
          <w:rFonts w:cs="Times New Roman"/>
          <w:spacing w:val="2"/>
          <w:sz w:val="24"/>
          <w:szCs w:val="24"/>
          <w:shd w:val="clear" w:color="auto" w:fill="FFFFFF"/>
        </w:rPr>
        <w:t xml:space="preserve"> услуги</w:t>
      </w:r>
      <w:r w:rsidR="00954715" w:rsidRPr="00E07F6C">
        <w:rPr>
          <w:rFonts w:eastAsia="Times New Roman" w:cs="Times New Roman"/>
          <w:spacing w:val="2"/>
          <w:lang w:eastAsia="ru-RU"/>
        </w:rPr>
        <w:t xml:space="preserve"> </w:t>
      </w:r>
      <w:r w:rsidR="00954715" w:rsidRPr="00E07F6C">
        <w:rPr>
          <w:rFonts w:eastAsia="Times New Roman" w:cs="Times New Roman"/>
          <w:spacing w:val="2"/>
          <w:sz w:val="24"/>
          <w:szCs w:val="24"/>
          <w:lang w:eastAsia="ru-RU"/>
        </w:rPr>
        <w:t>приведена в приложении</w:t>
      </w:r>
      <w:r w:rsidR="00AC7C70" w:rsidRPr="00E07F6C">
        <w:rPr>
          <w:rFonts w:eastAsia="Times New Roman" w:cs="Times New Roman"/>
          <w:spacing w:val="2"/>
          <w:sz w:val="24"/>
          <w:szCs w:val="24"/>
          <w:lang w:eastAsia="ru-RU"/>
        </w:rPr>
        <w:t xml:space="preserve"> № 2</w:t>
      </w:r>
      <w:r w:rsidR="00954715" w:rsidRPr="00E07F6C">
        <w:rPr>
          <w:rFonts w:eastAsia="Times New Roman" w:cs="Times New Roman"/>
          <w:spacing w:val="2"/>
          <w:sz w:val="24"/>
          <w:szCs w:val="24"/>
          <w:lang w:eastAsia="ru-RU"/>
        </w:rPr>
        <w:t xml:space="preserve"> к настоящему административному регламенту.</w:t>
      </w:r>
    </w:p>
    <w:p w:rsidR="00F857FA" w:rsidRPr="00E07F6C" w:rsidRDefault="00CB149E" w:rsidP="00642513">
      <w:pPr>
        <w:tabs>
          <w:tab w:val="left" w:pos="992"/>
          <w:tab w:val="left" w:pos="1134"/>
          <w:tab w:val="left" w:pos="9781"/>
        </w:tabs>
        <w:contextualSpacing/>
        <w:rPr>
          <w:rFonts w:eastAsia="Calibri" w:cs="Times New Roman"/>
          <w:sz w:val="24"/>
          <w:szCs w:val="24"/>
        </w:rPr>
      </w:pPr>
      <w:r w:rsidRPr="00E07F6C">
        <w:rPr>
          <w:rFonts w:eastAsia="Times New Roman" w:cs="Times New Roman"/>
          <w:sz w:val="24"/>
          <w:szCs w:val="24"/>
          <w:lang w:eastAsia="ru-RU"/>
        </w:rPr>
        <w:t>39</w:t>
      </w:r>
      <w:r w:rsidR="00F857FA" w:rsidRPr="00E07F6C">
        <w:rPr>
          <w:rFonts w:eastAsia="Times New Roman" w:cs="Times New Roman"/>
          <w:sz w:val="24"/>
          <w:szCs w:val="24"/>
          <w:lang w:eastAsia="ru-RU"/>
        </w:rPr>
        <w:t>. При обращении заявителя за предоставлением муниципальной услуги через</w:t>
      </w:r>
      <w:r w:rsidR="00A36E9D"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МФЦ в МФЦ осуществляются следующие административные действия:</w:t>
      </w:r>
    </w:p>
    <w:p w:rsidR="001D0235" w:rsidRPr="00E07F6C" w:rsidRDefault="00CB149E" w:rsidP="00642513">
      <w:pPr>
        <w:autoSpaceDE w:val="0"/>
        <w:autoSpaceDN w:val="0"/>
        <w:adjustRightInd w:val="0"/>
        <w:rPr>
          <w:rFonts w:eastAsia="Times New Roman" w:cs="Times New Roman"/>
          <w:sz w:val="24"/>
          <w:szCs w:val="24"/>
          <w:lang w:eastAsia="ru-RU"/>
        </w:rPr>
      </w:pPr>
      <w:r w:rsidRPr="00E07F6C">
        <w:rPr>
          <w:rFonts w:eastAsia="Times New Roman" w:cs="Times New Roman"/>
          <w:sz w:val="24"/>
          <w:szCs w:val="24"/>
          <w:lang w:eastAsia="ru-RU"/>
        </w:rPr>
        <w:t>39</w:t>
      </w:r>
      <w:r w:rsidR="00DB47FD" w:rsidRPr="00E07F6C">
        <w:rPr>
          <w:rFonts w:eastAsia="Times New Roman" w:cs="Times New Roman"/>
          <w:sz w:val="24"/>
          <w:szCs w:val="24"/>
          <w:lang w:eastAsia="ru-RU"/>
        </w:rPr>
        <w:t>.</w:t>
      </w:r>
      <w:r w:rsidR="00DF117F" w:rsidRPr="00E07F6C">
        <w:rPr>
          <w:rFonts w:eastAsia="Times New Roman" w:cs="Times New Roman"/>
          <w:sz w:val="24"/>
          <w:szCs w:val="24"/>
          <w:lang w:eastAsia="ru-RU"/>
        </w:rPr>
        <w:t>1</w:t>
      </w:r>
      <w:r w:rsidR="00DB47FD"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прием</w:t>
      </w:r>
      <w:r w:rsidR="00DF117F" w:rsidRPr="00E07F6C">
        <w:rPr>
          <w:rFonts w:eastAsia="Times New Roman" w:cs="Times New Roman"/>
          <w:sz w:val="24"/>
          <w:szCs w:val="24"/>
          <w:lang w:eastAsia="ru-RU"/>
        </w:rPr>
        <w:t xml:space="preserve"> и регистрация</w:t>
      </w:r>
      <w:r w:rsidR="00F857FA" w:rsidRPr="00E07F6C">
        <w:rPr>
          <w:rFonts w:eastAsia="Times New Roman" w:cs="Times New Roman"/>
          <w:sz w:val="24"/>
          <w:szCs w:val="24"/>
          <w:lang w:eastAsia="ru-RU"/>
        </w:rPr>
        <w:t xml:space="preserve"> заявления </w:t>
      </w:r>
      <w:r w:rsidR="00DF117F" w:rsidRPr="00E07F6C">
        <w:rPr>
          <w:rFonts w:eastAsia="Times New Roman" w:cs="Times New Roman"/>
          <w:sz w:val="24"/>
          <w:szCs w:val="24"/>
          <w:lang w:eastAsia="ru-RU"/>
        </w:rPr>
        <w:t>с приложением</w:t>
      </w:r>
      <w:r w:rsidR="00F857FA" w:rsidRPr="00E07F6C">
        <w:rPr>
          <w:rFonts w:eastAsia="Times New Roman" w:cs="Times New Roman"/>
          <w:sz w:val="24"/>
          <w:szCs w:val="24"/>
          <w:lang w:eastAsia="ru-RU"/>
        </w:rPr>
        <w:t xml:space="preserve"> документов, необходимых для предоставления муниципальной услуги;</w:t>
      </w:r>
    </w:p>
    <w:p w:rsidR="000C41CB" w:rsidRPr="00E07F6C" w:rsidRDefault="00CB149E" w:rsidP="000C41CB">
      <w:pPr>
        <w:ind w:firstLine="708"/>
        <w:rPr>
          <w:rFonts w:eastAsia="Calibri" w:cs="Times New Roman"/>
          <w:sz w:val="24"/>
          <w:szCs w:val="24"/>
          <w:lang w:eastAsia="ru-RU"/>
        </w:rPr>
      </w:pPr>
      <w:r w:rsidRPr="00E07F6C">
        <w:rPr>
          <w:rFonts w:eastAsia="Calibri" w:cs="Times New Roman"/>
          <w:sz w:val="24"/>
          <w:szCs w:val="24"/>
          <w:lang w:eastAsia="ru-RU"/>
        </w:rPr>
        <w:t>39</w:t>
      </w:r>
      <w:r w:rsidR="00EC440E" w:rsidRPr="00E07F6C">
        <w:rPr>
          <w:rFonts w:eastAsia="Calibri" w:cs="Times New Roman"/>
          <w:sz w:val="24"/>
          <w:szCs w:val="24"/>
          <w:lang w:eastAsia="ru-RU"/>
        </w:rPr>
        <w:t>.2.</w:t>
      </w:r>
      <w:r w:rsidR="00DC3D13" w:rsidRPr="00E07F6C">
        <w:rPr>
          <w:rFonts w:eastAsia="Calibri" w:cs="Times New Roman"/>
          <w:sz w:val="24"/>
          <w:szCs w:val="24"/>
          <w:lang w:eastAsia="ru-RU"/>
        </w:rPr>
        <w:t xml:space="preserve"> </w:t>
      </w:r>
      <w:r w:rsidR="000C41CB" w:rsidRPr="00E07F6C">
        <w:rPr>
          <w:rFonts w:eastAsia="Calibri" w:cs="Times New Roman"/>
          <w:sz w:val="24"/>
          <w:szCs w:val="24"/>
          <w:lang w:eastAsia="ru-RU"/>
        </w:rPr>
        <w:t xml:space="preserve">направление межведомственного запроса в органы (организации), участвующие в предоставлении </w:t>
      </w:r>
      <w:r w:rsidR="000C41CB" w:rsidRPr="00E07F6C">
        <w:rPr>
          <w:rFonts w:eastAsia="Times New Roman" w:cs="Times New Roman"/>
          <w:sz w:val="24"/>
          <w:szCs w:val="24"/>
          <w:lang w:eastAsia="ru-RU"/>
        </w:rPr>
        <w:t>муниципальной</w:t>
      </w:r>
      <w:r w:rsidR="000C41CB" w:rsidRPr="00E07F6C">
        <w:rPr>
          <w:rFonts w:eastAsia="Calibri" w:cs="Times New Roman"/>
          <w:sz w:val="24"/>
          <w:szCs w:val="24"/>
          <w:lang w:eastAsia="ru-RU"/>
        </w:rPr>
        <w:t xml:space="preserve"> услуги;</w:t>
      </w:r>
    </w:p>
    <w:p w:rsidR="00025E76" w:rsidRPr="00E07F6C" w:rsidRDefault="00CB149E" w:rsidP="00025E76">
      <w:pPr>
        <w:autoSpaceDE w:val="0"/>
        <w:autoSpaceDN w:val="0"/>
        <w:adjustRightInd w:val="0"/>
        <w:rPr>
          <w:rFonts w:cs="Times New Roman"/>
          <w:sz w:val="24"/>
          <w:szCs w:val="24"/>
          <w:shd w:val="clear" w:color="auto" w:fill="FFFFFF"/>
        </w:rPr>
      </w:pPr>
      <w:r w:rsidRPr="00E07F6C">
        <w:rPr>
          <w:rFonts w:eastAsia="Times New Roman" w:cs="Times New Roman"/>
          <w:sz w:val="24"/>
          <w:szCs w:val="24"/>
          <w:lang w:eastAsia="ru-RU"/>
        </w:rPr>
        <w:t>39</w:t>
      </w:r>
      <w:r w:rsidR="00DB47FD" w:rsidRPr="00E07F6C">
        <w:rPr>
          <w:rFonts w:eastAsia="Times New Roman" w:cs="Times New Roman"/>
          <w:sz w:val="24"/>
          <w:szCs w:val="24"/>
          <w:lang w:eastAsia="ru-RU"/>
        </w:rPr>
        <w:t>.</w:t>
      </w:r>
      <w:r w:rsidR="00EC440E" w:rsidRPr="00E07F6C">
        <w:rPr>
          <w:rFonts w:eastAsia="Times New Roman" w:cs="Times New Roman"/>
          <w:sz w:val="24"/>
          <w:szCs w:val="24"/>
          <w:lang w:eastAsia="ru-RU"/>
        </w:rPr>
        <w:t>3</w:t>
      </w:r>
      <w:r w:rsidR="00DB47FD" w:rsidRPr="00E07F6C">
        <w:rPr>
          <w:rFonts w:eastAsia="Times New Roman" w:cs="Times New Roman"/>
          <w:sz w:val="24"/>
          <w:szCs w:val="24"/>
          <w:lang w:eastAsia="ru-RU"/>
        </w:rPr>
        <w:t>.</w:t>
      </w:r>
      <w:r w:rsidR="00DF117F"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передача заявления и документов, необходимых для пред</w:t>
      </w:r>
      <w:r w:rsidR="00025E76" w:rsidRPr="00E07F6C">
        <w:rPr>
          <w:rFonts w:eastAsia="Times New Roman" w:cs="Times New Roman"/>
          <w:sz w:val="24"/>
          <w:szCs w:val="24"/>
          <w:lang w:eastAsia="ru-RU"/>
        </w:rPr>
        <w:t>оставления муниципальной услуги в</w:t>
      </w:r>
      <w:r w:rsidR="00F857FA" w:rsidRPr="00E07F6C">
        <w:rPr>
          <w:rFonts w:eastAsia="Times New Roman" w:cs="Times New Roman"/>
          <w:sz w:val="24"/>
          <w:szCs w:val="24"/>
          <w:lang w:eastAsia="ru-RU"/>
        </w:rPr>
        <w:t xml:space="preserve"> </w:t>
      </w:r>
      <w:r w:rsidR="00025E76" w:rsidRPr="00E07F6C">
        <w:rPr>
          <w:rFonts w:cs="Times New Roman"/>
          <w:sz w:val="24"/>
          <w:szCs w:val="24"/>
          <w:shd w:val="clear" w:color="auto" w:fill="FFFFFF"/>
        </w:rPr>
        <w:t>администр</w:t>
      </w:r>
      <w:r w:rsidR="00F47086">
        <w:rPr>
          <w:rFonts w:cs="Times New Roman"/>
          <w:sz w:val="24"/>
          <w:szCs w:val="24"/>
          <w:shd w:val="clear" w:color="auto" w:fill="FFFFFF"/>
        </w:rPr>
        <w:t>ацию городского округа Заречный;</w:t>
      </w:r>
    </w:p>
    <w:p w:rsidR="00F857FA" w:rsidRPr="00E07F6C" w:rsidRDefault="00CB149E" w:rsidP="00025E76">
      <w:pPr>
        <w:autoSpaceDE w:val="0"/>
        <w:autoSpaceDN w:val="0"/>
        <w:adjustRightInd w:val="0"/>
        <w:rPr>
          <w:rFonts w:eastAsia="Calibri" w:cs="Times New Roman"/>
          <w:sz w:val="24"/>
          <w:szCs w:val="24"/>
        </w:rPr>
      </w:pPr>
      <w:r w:rsidRPr="00E07F6C">
        <w:rPr>
          <w:rFonts w:eastAsia="Calibri" w:cs="Times New Roman"/>
          <w:sz w:val="24"/>
          <w:szCs w:val="24"/>
        </w:rPr>
        <w:t>39</w:t>
      </w:r>
      <w:r w:rsidR="00EC440E" w:rsidRPr="00E07F6C">
        <w:rPr>
          <w:rFonts w:eastAsia="Calibri" w:cs="Times New Roman"/>
          <w:sz w:val="24"/>
          <w:szCs w:val="24"/>
        </w:rPr>
        <w:t>.4</w:t>
      </w:r>
      <w:r w:rsidR="00DB47FD" w:rsidRPr="00E07F6C">
        <w:rPr>
          <w:rFonts w:eastAsia="Calibri" w:cs="Times New Roman"/>
          <w:sz w:val="24"/>
          <w:szCs w:val="24"/>
        </w:rPr>
        <w:t>.</w:t>
      </w:r>
      <w:r w:rsidR="00F857FA" w:rsidRPr="00E07F6C">
        <w:rPr>
          <w:rFonts w:eastAsia="Calibri" w:cs="Times New Roman"/>
          <w:sz w:val="24"/>
          <w:szCs w:val="24"/>
        </w:rPr>
        <w:t xml:space="preserve"> прием от </w:t>
      </w:r>
      <w:r w:rsidR="00025E76" w:rsidRPr="00E07F6C">
        <w:rPr>
          <w:rFonts w:cs="Times New Roman"/>
          <w:sz w:val="24"/>
          <w:szCs w:val="24"/>
          <w:shd w:val="clear" w:color="auto" w:fill="FFFFFF"/>
        </w:rPr>
        <w:t xml:space="preserve">администрации городского округа Заречный </w:t>
      </w:r>
      <w:r w:rsidR="00F857FA" w:rsidRPr="00E07F6C">
        <w:rPr>
          <w:rFonts w:eastAsia="Calibri" w:cs="Times New Roman"/>
          <w:sz w:val="24"/>
          <w:szCs w:val="24"/>
        </w:rPr>
        <w:t>результата предоставления муниципальной услуги (в случае получения результата предоставления услуги заявителем в</w:t>
      </w:r>
      <w:r w:rsidR="00025E76" w:rsidRPr="00E07F6C">
        <w:rPr>
          <w:rFonts w:cs="Times New Roman"/>
          <w:sz w:val="24"/>
          <w:szCs w:val="24"/>
          <w:shd w:val="clear" w:color="auto" w:fill="FFFFFF"/>
        </w:rPr>
        <w:t xml:space="preserve"> администрации городского округа Заречный</w:t>
      </w:r>
      <w:r w:rsidR="00025E76" w:rsidRPr="00E07F6C">
        <w:rPr>
          <w:rFonts w:eastAsia="Calibri" w:cs="Times New Roman"/>
          <w:sz w:val="24"/>
          <w:szCs w:val="24"/>
        </w:rPr>
        <w:t xml:space="preserve">, </w:t>
      </w:r>
      <w:r w:rsidR="00025E76" w:rsidRPr="00E07F6C">
        <w:rPr>
          <w:rFonts w:cs="Times New Roman"/>
          <w:sz w:val="24"/>
          <w:szCs w:val="24"/>
          <w:shd w:val="clear" w:color="auto" w:fill="FFFFFF"/>
        </w:rPr>
        <w:t xml:space="preserve">администрация городского округа Заречный </w:t>
      </w:r>
      <w:r w:rsidR="00F857FA" w:rsidRPr="00E07F6C">
        <w:rPr>
          <w:rFonts w:eastAsia="Calibri" w:cs="Times New Roman"/>
          <w:sz w:val="24"/>
          <w:szCs w:val="24"/>
        </w:rPr>
        <w:t>направляет в адрес</w:t>
      </w:r>
      <w:r w:rsidR="00B541C8" w:rsidRPr="00E07F6C">
        <w:rPr>
          <w:rFonts w:eastAsia="Calibri" w:cs="Times New Roman"/>
          <w:sz w:val="24"/>
          <w:szCs w:val="24"/>
        </w:rPr>
        <w:t xml:space="preserve"> </w:t>
      </w:r>
      <w:r w:rsidR="00F857FA" w:rsidRPr="00E07F6C">
        <w:rPr>
          <w:rFonts w:eastAsia="Calibri" w:cs="Times New Roman"/>
          <w:sz w:val="24"/>
          <w:szCs w:val="24"/>
        </w:rPr>
        <w:t>МФЦ</w:t>
      </w:r>
      <w:r w:rsidR="00025E76" w:rsidRPr="00E07F6C">
        <w:rPr>
          <w:rFonts w:eastAsia="Calibri" w:cs="Times New Roman"/>
          <w:sz w:val="24"/>
          <w:szCs w:val="24"/>
        </w:rPr>
        <w:t xml:space="preserve"> </w:t>
      </w:r>
      <w:r w:rsidR="00F857FA" w:rsidRPr="00E07F6C">
        <w:rPr>
          <w:rFonts w:eastAsia="Calibri" w:cs="Times New Roman"/>
          <w:sz w:val="24"/>
          <w:szCs w:val="24"/>
        </w:rPr>
        <w:t>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F857FA" w:rsidRPr="00E07F6C" w:rsidRDefault="00CB149E" w:rsidP="00F857FA">
      <w:pPr>
        <w:autoSpaceDE w:val="0"/>
        <w:autoSpaceDN w:val="0"/>
        <w:adjustRightInd w:val="0"/>
        <w:ind w:firstLine="708"/>
        <w:rPr>
          <w:rFonts w:eastAsia="Calibri" w:cs="Times New Roman"/>
          <w:sz w:val="24"/>
          <w:szCs w:val="24"/>
          <w:lang w:eastAsia="ru-RU"/>
        </w:rPr>
      </w:pPr>
      <w:r w:rsidRPr="00E07F6C">
        <w:rPr>
          <w:rFonts w:eastAsia="Calibri" w:cs="Times New Roman"/>
          <w:sz w:val="24"/>
          <w:szCs w:val="24"/>
        </w:rPr>
        <w:t>39</w:t>
      </w:r>
      <w:r w:rsidR="00DB47FD" w:rsidRPr="00E07F6C">
        <w:rPr>
          <w:rFonts w:eastAsia="Calibri" w:cs="Times New Roman"/>
          <w:sz w:val="24"/>
          <w:szCs w:val="24"/>
        </w:rPr>
        <w:t>.</w:t>
      </w:r>
      <w:r w:rsidR="00EC440E" w:rsidRPr="00E07F6C">
        <w:rPr>
          <w:rFonts w:eastAsia="Calibri" w:cs="Times New Roman"/>
          <w:sz w:val="24"/>
          <w:szCs w:val="24"/>
        </w:rPr>
        <w:t>5</w:t>
      </w:r>
      <w:r w:rsidR="00DB47FD" w:rsidRPr="00E07F6C">
        <w:rPr>
          <w:rFonts w:eastAsia="Calibri" w:cs="Times New Roman"/>
          <w:sz w:val="24"/>
          <w:szCs w:val="24"/>
        </w:rPr>
        <w:t>.</w:t>
      </w:r>
      <w:r w:rsidR="00F857FA" w:rsidRPr="00E07F6C">
        <w:rPr>
          <w:rFonts w:eastAsia="Calibri" w:cs="Times New Roman"/>
          <w:sz w:val="24"/>
          <w:szCs w:val="24"/>
        </w:rPr>
        <w:t xml:space="preserve"> уведомление заявителя о том, что он может получить результат предоставления </w:t>
      </w:r>
      <w:r w:rsidR="00F857FA" w:rsidRPr="00E07F6C">
        <w:rPr>
          <w:rFonts w:eastAsia="Times New Roman" w:cs="Times New Roman"/>
          <w:sz w:val="24"/>
          <w:szCs w:val="24"/>
          <w:lang w:eastAsia="ru-RU"/>
        </w:rPr>
        <w:t>муниципальной</w:t>
      </w:r>
      <w:r w:rsidR="00F857FA" w:rsidRPr="00E07F6C">
        <w:rPr>
          <w:rFonts w:eastAsia="Calibri" w:cs="Times New Roman"/>
          <w:sz w:val="24"/>
          <w:szCs w:val="24"/>
        </w:rPr>
        <w:t xml:space="preserve"> услуги;</w:t>
      </w:r>
    </w:p>
    <w:p w:rsidR="00F857FA" w:rsidRPr="00E07F6C" w:rsidRDefault="00CB149E" w:rsidP="00F857FA">
      <w:pPr>
        <w:ind w:firstLine="720"/>
        <w:rPr>
          <w:rFonts w:eastAsia="Times New Roman" w:cs="Times New Roman"/>
          <w:sz w:val="24"/>
          <w:szCs w:val="24"/>
          <w:lang w:eastAsia="ru-RU"/>
        </w:rPr>
      </w:pPr>
      <w:r w:rsidRPr="00E07F6C">
        <w:rPr>
          <w:rFonts w:eastAsia="Times New Roman" w:cs="Times New Roman"/>
          <w:sz w:val="24"/>
          <w:szCs w:val="24"/>
          <w:lang w:eastAsia="ru-RU"/>
        </w:rPr>
        <w:t>39</w:t>
      </w:r>
      <w:r w:rsidR="00DB47FD" w:rsidRPr="00E07F6C">
        <w:rPr>
          <w:rFonts w:eastAsia="Times New Roman" w:cs="Times New Roman"/>
          <w:sz w:val="24"/>
          <w:szCs w:val="24"/>
          <w:lang w:eastAsia="ru-RU"/>
        </w:rPr>
        <w:t>.</w:t>
      </w:r>
      <w:r w:rsidR="00EC440E" w:rsidRPr="00E07F6C">
        <w:rPr>
          <w:rFonts w:eastAsia="Times New Roman" w:cs="Times New Roman"/>
          <w:sz w:val="24"/>
          <w:szCs w:val="24"/>
          <w:lang w:eastAsia="ru-RU"/>
        </w:rPr>
        <w:t>6</w:t>
      </w:r>
      <w:r w:rsidR="00DB47FD" w:rsidRPr="00E07F6C">
        <w:rPr>
          <w:rFonts w:eastAsia="Times New Roman" w:cs="Times New Roman"/>
          <w:sz w:val="24"/>
          <w:szCs w:val="24"/>
          <w:lang w:eastAsia="ru-RU"/>
        </w:rPr>
        <w:t>.</w:t>
      </w:r>
      <w:r w:rsidR="00F47086">
        <w:rPr>
          <w:rFonts w:eastAsia="Times New Roman" w:cs="Times New Roman"/>
          <w:sz w:val="24"/>
          <w:szCs w:val="24"/>
          <w:lang w:eastAsia="ru-RU"/>
        </w:rPr>
        <w:t xml:space="preserve"> </w:t>
      </w:r>
      <w:r w:rsidR="00F857FA" w:rsidRPr="00E07F6C">
        <w:rPr>
          <w:rFonts w:eastAsia="Times New Roman" w:cs="Times New Roman"/>
          <w:sz w:val="24"/>
          <w:szCs w:val="24"/>
          <w:lang w:eastAsia="ru-RU"/>
        </w:rPr>
        <w:t>выдача</w:t>
      </w:r>
      <w:r w:rsidR="000C41CB" w:rsidRPr="00E07F6C">
        <w:rPr>
          <w:rFonts w:eastAsia="Times New Roman" w:cs="Times New Roman"/>
          <w:sz w:val="24"/>
          <w:szCs w:val="24"/>
          <w:lang w:eastAsia="ru-RU"/>
        </w:rPr>
        <w:t xml:space="preserve"> (направление)</w:t>
      </w:r>
      <w:r w:rsidR="00F857FA" w:rsidRPr="00E07F6C">
        <w:rPr>
          <w:rFonts w:eastAsia="Times New Roman" w:cs="Times New Roman"/>
          <w:sz w:val="24"/>
          <w:szCs w:val="24"/>
          <w:lang w:eastAsia="ru-RU"/>
        </w:rPr>
        <w:t xml:space="preserve"> заявителю результата предоставления муниципальной услуги.</w:t>
      </w:r>
    </w:p>
    <w:p w:rsidR="00F857FA" w:rsidRPr="00E07F6C" w:rsidRDefault="00F857FA" w:rsidP="00BA44BE">
      <w:pPr>
        <w:ind w:firstLine="720"/>
        <w:rPr>
          <w:rFonts w:asciiTheme="minorHAnsi" w:eastAsia="Times New Roman" w:hAnsiTheme="minorHAnsi" w:cs="Times New Roman"/>
          <w:b/>
          <w:sz w:val="24"/>
          <w:szCs w:val="24"/>
          <w:lang w:eastAsia="ru-RU"/>
        </w:rPr>
      </w:pPr>
    </w:p>
    <w:p w:rsidR="00F857FA" w:rsidRPr="00E07F6C" w:rsidRDefault="00F857FA" w:rsidP="00F542E5">
      <w:pPr>
        <w:ind w:firstLine="0"/>
        <w:contextualSpacing/>
        <w:jc w:val="center"/>
        <w:rPr>
          <w:rFonts w:eastAsia="Calibri" w:cs="Times New Roman"/>
          <w:b/>
          <w:sz w:val="24"/>
          <w:szCs w:val="24"/>
        </w:rPr>
      </w:pPr>
      <w:r w:rsidRPr="00E07F6C">
        <w:rPr>
          <w:rFonts w:eastAsia="Calibri" w:cs="Times New Roman"/>
          <w:b/>
          <w:sz w:val="24"/>
          <w:szCs w:val="24"/>
        </w:rPr>
        <w:t>Прием</w:t>
      </w:r>
      <w:r w:rsidR="00DF117F" w:rsidRPr="00E07F6C">
        <w:rPr>
          <w:rFonts w:eastAsia="Calibri" w:cs="Times New Roman"/>
          <w:b/>
          <w:sz w:val="24"/>
          <w:szCs w:val="24"/>
        </w:rPr>
        <w:t xml:space="preserve"> и регистрация </w:t>
      </w:r>
      <w:r w:rsidR="00DC3D13" w:rsidRPr="00E07F6C">
        <w:rPr>
          <w:rFonts w:eastAsia="Calibri" w:cs="Times New Roman"/>
          <w:b/>
          <w:sz w:val="24"/>
          <w:szCs w:val="24"/>
        </w:rPr>
        <w:t>заявления с</w:t>
      </w:r>
      <w:r w:rsidR="00DF117F" w:rsidRPr="00E07F6C">
        <w:rPr>
          <w:rFonts w:eastAsia="Calibri" w:cs="Times New Roman"/>
          <w:b/>
          <w:sz w:val="24"/>
          <w:szCs w:val="24"/>
        </w:rPr>
        <w:t xml:space="preserve"> приложением</w:t>
      </w:r>
      <w:r w:rsidRPr="00E07F6C">
        <w:rPr>
          <w:rFonts w:eastAsia="Calibri" w:cs="Times New Roman"/>
          <w:b/>
          <w:sz w:val="24"/>
          <w:szCs w:val="24"/>
        </w:rPr>
        <w:t xml:space="preserve"> документов, необходимых для</w:t>
      </w:r>
      <w:r w:rsidR="00F542E5" w:rsidRPr="00E07F6C">
        <w:rPr>
          <w:rFonts w:eastAsia="Calibri" w:cs="Times New Roman"/>
          <w:b/>
          <w:sz w:val="24"/>
          <w:szCs w:val="24"/>
        </w:rPr>
        <w:t xml:space="preserve"> </w:t>
      </w:r>
      <w:r w:rsidRPr="00E07F6C">
        <w:rPr>
          <w:rFonts w:eastAsia="Calibri" w:cs="Times New Roman"/>
          <w:b/>
          <w:sz w:val="24"/>
          <w:szCs w:val="24"/>
        </w:rPr>
        <w:t>предоставления муниципальной услуги</w:t>
      </w:r>
    </w:p>
    <w:p w:rsidR="00F857FA" w:rsidRPr="00E07F6C" w:rsidRDefault="00F857FA" w:rsidP="00F857FA">
      <w:pPr>
        <w:ind w:firstLine="720"/>
        <w:jc w:val="center"/>
        <w:rPr>
          <w:rFonts w:eastAsia="Times New Roman" w:cs="Times New Roman"/>
          <w:b/>
          <w:sz w:val="24"/>
          <w:szCs w:val="24"/>
          <w:highlight w:val="yellow"/>
          <w:lang w:eastAsia="ru-RU"/>
        </w:rPr>
      </w:pPr>
    </w:p>
    <w:p w:rsidR="00E85064" w:rsidRDefault="00E85064" w:rsidP="00025E76">
      <w:pPr>
        <w:rPr>
          <w:rFonts w:eastAsia="Times New Roman"/>
          <w:sz w:val="24"/>
          <w:szCs w:val="24"/>
          <w:lang w:eastAsia="ru-RU"/>
        </w:rPr>
      </w:pPr>
    </w:p>
    <w:p w:rsidR="00E85064" w:rsidRDefault="00E85064" w:rsidP="00025E76">
      <w:pPr>
        <w:rPr>
          <w:rFonts w:eastAsia="Times New Roman"/>
          <w:sz w:val="24"/>
          <w:szCs w:val="24"/>
          <w:lang w:eastAsia="ru-RU"/>
        </w:rPr>
      </w:pPr>
    </w:p>
    <w:p w:rsidR="00E85064" w:rsidRDefault="00E85064" w:rsidP="00025E76">
      <w:pPr>
        <w:rPr>
          <w:rFonts w:eastAsia="Times New Roman"/>
          <w:sz w:val="24"/>
          <w:szCs w:val="24"/>
          <w:lang w:eastAsia="ru-RU"/>
        </w:rPr>
      </w:pPr>
    </w:p>
    <w:p w:rsidR="00BD1426" w:rsidRPr="00E07F6C" w:rsidRDefault="00DB47FD" w:rsidP="00025E76">
      <w:pPr>
        <w:rPr>
          <w:rFonts w:eastAsia="Times New Roman"/>
          <w:sz w:val="24"/>
          <w:szCs w:val="24"/>
          <w:lang w:eastAsia="ru-RU"/>
        </w:rPr>
      </w:pPr>
      <w:r w:rsidRPr="00E07F6C">
        <w:rPr>
          <w:rFonts w:eastAsia="Times New Roman"/>
          <w:sz w:val="24"/>
          <w:szCs w:val="24"/>
          <w:lang w:eastAsia="ru-RU"/>
        </w:rPr>
        <w:t>4</w:t>
      </w:r>
      <w:r w:rsidR="00CB149E" w:rsidRPr="00E07F6C">
        <w:rPr>
          <w:rFonts w:eastAsia="Times New Roman"/>
          <w:sz w:val="24"/>
          <w:szCs w:val="24"/>
          <w:lang w:eastAsia="ru-RU"/>
        </w:rPr>
        <w:t>0</w:t>
      </w:r>
      <w:r w:rsidR="00F7244E" w:rsidRPr="00E07F6C">
        <w:rPr>
          <w:rFonts w:eastAsia="Times New Roman"/>
          <w:sz w:val="24"/>
          <w:szCs w:val="24"/>
          <w:lang w:eastAsia="ru-RU"/>
        </w:rPr>
        <w:t>.</w:t>
      </w:r>
      <w:r w:rsidR="00DC3D13" w:rsidRPr="00E07F6C">
        <w:rPr>
          <w:rFonts w:eastAsia="Times New Roman"/>
          <w:sz w:val="24"/>
          <w:szCs w:val="24"/>
          <w:lang w:eastAsia="ru-RU"/>
        </w:rPr>
        <w:t xml:space="preserve"> </w:t>
      </w:r>
      <w:r w:rsidR="00BD1426" w:rsidRPr="00E07F6C">
        <w:rPr>
          <w:rFonts w:eastAsia="Times New Roman"/>
          <w:sz w:val="24"/>
          <w:szCs w:val="24"/>
          <w:lang w:eastAsia="ru-RU"/>
        </w:rPr>
        <w:t xml:space="preserve">Основанием для начала административной процедуры является </w:t>
      </w:r>
      <w:r w:rsidR="00CB0160" w:rsidRPr="00E07F6C">
        <w:rPr>
          <w:rFonts w:eastAsia="Times New Roman"/>
          <w:sz w:val="24"/>
          <w:szCs w:val="24"/>
          <w:lang w:eastAsia="ru-RU"/>
        </w:rPr>
        <w:t xml:space="preserve">обращение заявителя </w:t>
      </w:r>
      <w:r w:rsidR="00BD1426" w:rsidRPr="00E07F6C">
        <w:rPr>
          <w:rFonts w:eastAsia="Times New Roman"/>
          <w:sz w:val="24"/>
          <w:szCs w:val="24"/>
          <w:lang w:eastAsia="ru-RU"/>
        </w:rPr>
        <w:t xml:space="preserve">в </w:t>
      </w:r>
      <w:r w:rsidR="00025E76" w:rsidRPr="00E07F6C">
        <w:rPr>
          <w:rFonts w:cs="Times New Roman"/>
          <w:sz w:val="24"/>
          <w:szCs w:val="24"/>
          <w:shd w:val="clear" w:color="auto" w:fill="FFFFFF"/>
        </w:rPr>
        <w:t xml:space="preserve">администрацию городского округа Заречный </w:t>
      </w:r>
      <w:r w:rsidR="00CB0160" w:rsidRPr="00E07F6C">
        <w:rPr>
          <w:rFonts w:eastAsia="Times New Roman"/>
          <w:sz w:val="24"/>
          <w:szCs w:val="24"/>
          <w:lang w:eastAsia="ru-RU"/>
        </w:rPr>
        <w:t>с заявлением и с приложением документов необходимых для предоставления муниципальной услуги</w:t>
      </w:r>
      <w:r w:rsidR="00BD1426" w:rsidRPr="00E07F6C">
        <w:rPr>
          <w:rFonts w:eastAsia="Times New Roman"/>
          <w:sz w:val="24"/>
          <w:szCs w:val="24"/>
          <w:lang w:eastAsia="ru-RU"/>
        </w:rPr>
        <w:t xml:space="preserve">: </w:t>
      </w:r>
    </w:p>
    <w:p w:rsidR="00BD1426" w:rsidRPr="00E07F6C" w:rsidRDefault="00DB47FD" w:rsidP="00412604">
      <w:pPr>
        <w:widowControl w:val="0"/>
        <w:autoSpaceDE w:val="0"/>
        <w:autoSpaceDN w:val="0"/>
        <w:adjustRightInd w:val="0"/>
        <w:rPr>
          <w:rFonts w:eastAsia="Times New Roman"/>
          <w:sz w:val="24"/>
          <w:szCs w:val="24"/>
          <w:lang w:eastAsia="ru-RU"/>
        </w:rPr>
      </w:pPr>
      <w:r w:rsidRPr="00E07F6C">
        <w:rPr>
          <w:rFonts w:eastAsia="Times New Roman"/>
          <w:sz w:val="24"/>
          <w:szCs w:val="24"/>
          <w:lang w:eastAsia="ru-RU"/>
        </w:rPr>
        <w:t>4</w:t>
      </w:r>
      <w:r w:rsidR="00CB149E" w:rsidRPr="00E07F6C">
        <w:rPr>
          <w:rFonts w:eastAsia="Times New Roman"/>
          <w:sz w:val="24"/>
          <w:szCs w:val="24"/>
          <w:lang w:eastAsia="ru-RU"/>
        </w:rPr>
        <w:t>0</w:t>
      </w:r>
      <w:r w:rsidR="00CB0160" w:rsidRPr="00E07F6C">
        <w:rPr>
          <w:rFonts w:eastAsia="Times New Roman"/>
          <w:sz w:val="24"/>
          <w:szCs w:val="24"/>
          <w:lang w:eastAsia="ru-RU"/>
        </w:rPr>
        <w:t>.1.</w:t>
      </w:r>
      <w:r w:rsidR="00DC3D13" w:rsidRPr="00E07F6C">
        <w:rPr>
          <w:rFonts w:eastAsia="Times New Roman"/>
          <w:sz w:val="24"/>
          <w:szCs w:val="24"/>
          <w:lang w:eastAsia="ru-RU"/>
        </w:rPr>
        <w:t xml:space="preserve"> </w:t>
      </w:r>
      <w:r w:rsidR="00BD1426" w:rsidRPr="00E07F6C">
        <w:rPr>
          <w:rFonts w:eastAsia="Times New Roman"/>
          <w:sz w:val="24"/>
          <w:szCs w:val="24"/>
          <w:lang w:eastAsia="ru-RU"/>
        </w:rPr>
        <w:t xml:space="preserve">Заявление может быть подано в письменном виде посредством личного обращения в </w:t>
      </w:r>
      <w:r w:rsidR="00412604" w:rsidRPr="00E07F6C">
        <w:rPr>
          <w:rFonts w:cs="Times New Roman"/>
          <w:sz w:val="24"/>
          <w:szCs w:val="24"/>
          <w:shd w:val="clear" w:color="auto" w:fill="FFFFFF"/>
        </w:rPr>
        <w:t xml:space="preserve">администрацию городского округа Заречный </w:t>
      </w:r>
      <w:r w:rsidR="00BD1426" w:rsidRPr="00E07F6C">
        <w:rPr>
          <w:rFonts w:eastAsia="Times New Roman"/>
          <w:sz w:val="24"/>
          <w:szCs w:val="24"/>
          <w:lang w:eastAsia="ru-RU"/>
        </w:rPr>
        <w:t xml:space="preserve">или в МФЦ, по почте, а </w:t>
      </w:r>
      <w:r w:rsidR="00CB0160" w:rsidRPr="00E07F6C">
        <w:rPr>
          <w:rFonts w:eastAsia="Times New Roman"/>
          <w:sz w:val="24"/>
          <w:szCs w:val="24"/>
          <w:lang w:eastAsia="ru-RU"/>
        </w:rPr>
        <w:t>также</w:t>
      </w:r>
      <w:r w:rsidR="00412604" w:rsidRPr="00E07F6C">
        <w:rPr>
          <w:rFonts w:eastAsia="Times New Roman"/>
          <w:sz w:val="24"/>
          <w:szCs w:val="24"/>
          <w:lang w:eastAsia="ru-RU"/>
        </w:rPr>
        <w:t xml:space="preserve"> </w:t>
      </w:r>
      <w:r w:rsidR="00CB0160" w:rsidRPr="00E07F6C">
        <w:rPr>
          <w:rFonts w:eastAsia="Times New Roman"/>
          <w:sz w:val="24"/>
          <w:szCs w:val="24"/>
          <w:lang w:eastAsia="ru-RU"/>
        </w:rPr>
        <w:t xml:space="preserve">может </w:t>
      </w:r>
      <w:r w:rsidR="00BD1426" w:rsidRPr="00E07F6C">
        <w:rPr>
          <w:rFonts w:eastAsia="Times New Roman"/>
          <w:sz w:val="24"/>
          <w:szCs w:val="24"/>
          <w:lang w:eastAsia="ru-RU"/>
        </w:rPr>
        <w:t xml:space="preserve">быть подано в форме электронного документа на адрес электронной почты </w:t>
      </w:r>
      <w:r w:rsidR="00E36634" w:rsidRPr="00E07F6C">
        <w:rPr>
          <w:rFonts w:eastAsia="Times New Roman"/>
          <w:sz w:val="24"/>
          <w:szCs w:val="24"/>
          <w:lang w:eastAsia="ru-RU"/>
        </w:rPr>
        <w:t>а</w:t>
      </w:r>
      <w:r w:rsidR="00BD1426" w:rsidRPr="00E07F6C">
        <w:rPr>
          <w:rFonts w:eastAsia="Times New Roman"/>
          <w:sz w:val="24"/>
          <w:szCs w:val="24"/>
          <w:lang w:eastAsia="ru-RU"/>
        </w:rPr>
        <w:t xml:space="preserve">дминистрации или посредством использования </w:t>
      </w:r>
      <w:r w:rsidR="00345440" w:rsidRPr="00E07F6C">
        <w:rPr>
          <w:rFonts w:eastAsia="Times New Roman"/>
          <w:sz w:val="24"/>
          <w:szCs w:val="24"/>
          <w:lang w:eastAsia="ru-RU"/>
        </w:rPr>
        <w:t>Единого п</w:t>
      </w:r>
      <w:r w:rsidR="00BD1426" w:rsidRPr="00E07F6C">
        <w:rPr>
          <w:rFonts w:eastAsia="Times New Roman"/>
          <w:sz w:val="24"/>
          <w:szCs w:val="24"/>
          <w:lang w:eastAsia="ru-RU"/>
        </w:rPr>
        <w:t>ортала государственных и муниципальных услуг</w:t>
      </w:r>
      <w:r w:rsidR="00345440" w:rsidRPr="00E07F6C">
        <w:rPr>
          <w:rFonts w:eastAsia="Times New Roman"/>
          <w:sz w:val="24"/>
          <w:szCs w:val="24"/>
          <w:lang w:eastAsia="ru-RU"/>
        </w:rPr>
        <w:t xml:space="preserve"> </w:t>
      </w:r>
      <w:r w:rsidR="00BD1426" w:rsidRPr="00E07F6C">
        <w:rPr>
          <w:rFonts w:eastAsia="Times New Roman"/>
          <w:sz w:val="24"/>
          <w:szCs w:val="24"/>
          <w:lang w:eastAsia="ru-RU"/>
        </w:rPr>
        <w:t xml:space="preserve">(функций). </w:t>
      </w:r>
    </w:p>
    <w:p w:rsidR="00BD1426" w:rsidRPr="00E07F6C" w:rsidRDefault="00DB47FD" w:rsidP="00412604">
      <w:pPr>
        <w:rPr>
          <w:rFonts w:eastAsia="Times New Roman"/>
          <w:sz w:val="24"/>
          <w:szCs w:val="24"/>
          <w:lang w:eastAsia="ru-RU"/>
        </w:rPr>
      </w:pPr>
      <w:r w:rsidRPr="00E07F6C">
        <w:rPr>
          <w:rFonts w:eastAsia="Times New Roman"/>
          <w:sz w:val="24"/>
          <w:szCs w:val="24"/>
          <w:lang w:eastAsia="ru-RU"/>
        </w:rPr>
        <w:lastRenderedPageBreak/>
        <w:t>4</w:t>
      </w:r>
      <w:r w:rsidR="00CB149E" w:rsidRPr="00E07F6C">
        <w:rPr>
          <w:rFonts w:eastAsia="Times New Roman"/>
          <w:sz w:val="24"/>
          <w:szCs w:val="24"/>
          <w:lang w:eastAsia="ru-RU"/>
        </w:rPr>
        <w:t>0</w:t>
      </w:r>
      <w:r w:rsidR="00F7244E" w:rsidRPr="00E07F6C">
        <w:rPr>
          <w:rFonts w:eastAsia="Times New Roman"/>
          <w:sz w:val="24"/>
          <w:szCs w:val="24"/>
          <w:lang w:eastAsia="ru-RU"/>
        </w:rPr>
        <w:t>.1.1.</w:t>
      </w:r>
      <w:r w:rsidR="00DC3D13" w:rsidRPr="00E07F6C">
        <w:rPr>
          <w:rFonts w:eastAsia="Times New Roman"/>
          <w:sz w:val="24"/>
          <w:szCs w:val="24"/>
          <w:lang w:eastAsia="ru-RU"/>
        </w:rPr>
        <w:t xml:space="preserve"> </w:t>
      </w:r>
      <w:r w:rsidR="00BD1426" w:rsidRPr="00E07F6C">
        <w:rPr>
          <w:rFonts w:eastAsia="Times New Roman"/>
          <w:sz w:val="24"/>
          <w:szCs w:val="24"/>
          <w:lang w:eastAsia="ru-RU"/>
        </w:rPr>
        <w:t>В случае подачи Заявления при личном обращении в</w:t>
      </w:r>
      <w:r w:rsidR="005508DC" w:rsidRPr="00E07F6C">
        <w:rPr>
          <w:rFonts w:eastAsia="Times New Roman"/>
          <w:sz w:val="24"/>
          <w:szCs w:val="24"/>
          <w:lang w:eastAsia="ru-RU"/>
        </w:rPr>
        <w:t xml:space="preserve"> </w:t>
      </w:r>
      <w:r w:rsidR="00412604" w:rsidRPr="00E07F6C">
        <w:rPr>
          <w:rFonts w:cs="Times New Roman"/>
          <w:sz w:val="24"/>
          <w:szCs w:val="24"/>
          <w:shd w:val="clear" w:color="auto" w:fill="FFFFFF"/>
        </w:rPr>
        <w:t xml:space="preserve">администрацию городского округа Заречный </w:t>
      </w:r>
      <w:r w:rsidR="005508DC" w:rsidRPr="00E07F6C">
        <w:rPr>
          <w:rFonts w:eastAsia="Times New Roman"/>
          <w:sz w:val="24"/>
          <w:szCs w:val="24"/>
          <w:lang w:eastAsia="ru-RU"/>
        </w:rPr>
        <w:t>специалист, ответственный за прием входящей</w:t>
      </w:r>
      <w:r w:rsidR="00412604" w:rsidRPr="00E07F6C">
        <w:rPr>
          <w:rFonts w:eastAsia="Times New Roman"/>
          <w:sz w:val="24"/>
          <w:szCs w:val="24"/>
          <w:lang w:eastAsia="ru-RU"/>
        </w:rPr>
        <w:t xml:space="preserve"> </w:t>
      </w:r>
      <w:r w:rsidR="00BD1426" w:rsidRPr="00E07F6C">
        <w:rPr>
          <w:rFonts w:eastAsia="Times New Roman"/>
          <w:sz w:val="24"/>
          <w:szCs w:val="24"/>
          <w:lang w:eastAsia="ru-RU"/>
        </w:rPr>
        <w:t>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составляет 15 минут.</w:t>
      </w:r>
    </w:p>
    <w:p w:rsidR="00BD1426" w:rsidRPr="00E07F6C" w:rsidRDefault="00DB47FD" w:rsidP="00F7244E">
      <w:pPr>
        <w:autoSpaceDE w:val="0"/>
        <w:autoSpaceDN w:val="0"/>
        <w:adjustRightInd w:val="0"/>
        <w:rPr>
          <w:rFonts w:eastAsia="Times New Roman"/>
          <w:sz w:val="24"/>
          <w:szCs w:val="24"/>
          <w:lang w:eastAsia="ru-RU"/>
        </w:rPr>
      </w:pPr>
      <w:r w:rsidRPr="00E07F6C">
        <w:rPr>
          <w:rFonts w:eastAsia="Times New Roman"/>
          <w:sz w:val="24"/>
          <w:szCs w:val="24"/>
          <w:lang w:eastAsia="ru-RU"/>
        </w:rPr>
        <w:t>4</w:t>
      </w:r>
      <w:r w:rsidR="00CB149E" w:rsidRPr="00E07F6C">
        <w:rPr>
          <w:rFonts w:eastAsia="Times New Roman"/>
          <w:sz w:val="24"/>
          <w:szCs w:val="24"/>
          <w:lang w:eastAsia="ru-RU"/>
        </w:rPr>
        <w:t>0</w:t>
      </w:r>
      <w:r w:rsidR="00F7244E" w:rsidRPr="00E07F6C">
        <w:rPr>
          <w:rFonts w:eastAsia="Times New Roman"/>
          <w:sz w:val="24"/>
          <w:szCs w:val="24"/>
          <w:lang w:eastAsia="ru-RU"/>
        </w:rPr>
        <w:t>.1.2.</w:t>
      </w:r>
      <w:r w:rsidR="00DC3D13" w:rsidRPr="00E07F6C">
        <w:rPr>
          <w:rFonts w:eastAsia="Times New Roman"/>
          <w:sz w:val="24"/>
          <w:szCs w:val="24"/>
          <w:lang w:eastAsia="ru-RU"/>
        </w:rPr>
        <w:t xml:space="preserve"> </w:t>
      </w:r>
      <w:r w:rsidR="00BD1426" w:rsidRPr="00E07F6C">
        <w:rPr>
          <w:rFonts w:eastAsia="Times New Roman"/>
          <w:sz w:val="24"/>
          <w:szCs w:val="24"/>
          <w:lang w:eastAsia="ru-RU"/>
        </w:rPr>
        <w:t xml:space="preserve">В случае подачи Заявления при личном обращении в </w:t>
      </w:r>
      <w:r w:rsidR="003A11A0" w:rsidRPr="00E07F6C">
        <w:rPr>
          <w:rFonts w:eastAsia="Times New Roman"/>
          <w:sz w:val="24"/>
          <w:szCs w:val="24"/>
          <w:lang w:eastAsia="ru-RU"/>
        </w:rPr>
        <w:t>МФЦ</w:t>
      </w:r>
      <w:r w:rsidR="00BD1426" w:rsidRPr="00E07F6C">
        <w:rPr>
          <w:rFonts w:eastAsia="Times New Roman"/>
          <w:sz w:val="24"/>
          <w:szCs w:val="24"/>
          <w:lang w:eastAsia="ru-RU"/>
        </w:rPr>
        <w:t>,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п</w:t>
      </w:r>
      <w:r w:rsidR="00FE34A5" w:rsidRPr="00E07F6C">
        <w:rPr>
          <w:rFonts w:eastAsia="Times New Roman"/>
          <w:sz w:val="24"/>
          <w:szCs w:val="24"/>
          <w:lang w:eastAsia="ru-RU"/>
        </w:rPr>
        <w:t>ункта</w:t>
      </w:r>
      <w:r w:rsidR="00BD1426" w:rsidRPr="00E07F6C">
        <w:rPr>
          <w:rFonts w:eastAsia="Times New Roman"/>
          <w:sz w:val="24"/>
          <w:szCs w:val="24"/>
          <w:lang w:eastAsia="ru-RU"/>
        </w:rPr>
        <w:t> </w:t>
      </w:r>
      <w:r w:rsidR="00872C16" w:rsidRPr="00E07F6C">
        <w:rPr>
          <w:rFonts w:eastAsia="Times New Roman"/>
          <w:sz w:val="24"/>
          <w:szCs w:val="24"/>
          <w:lang w:eastAsia="ru-RU"/>
        </w:rPr>
        <w:t>16</w:t>
      </w:r>
      <w:r w:rsidR="00FE34A5" w:rsidRPr="00E07F6C">
        <w:rPr>
          <w:rFonts w:eastAsia="Times New Roman"/>
          <w:sz w:val="24"/>
          <w:szCs w:val="24"/>
          <w:lang w:eastAsia="ru-RU"/>
        </w:rPr>
        <w:t xml:space="preserve"> настоящего Административного</w:t>
      </w:r>
      <w:r w:rsidR="00BD1426" w:rsidRPr="00E07F6C">
        <w:rPr>
          <w:rFonts w:eastAsia="Times New Roman"/>
          <w:sz w:val="24"/>
          <w:szCs w:val="24"/>
          <w:lang w:eastAsia="ru-RU"/>
        </w:rPr>
        <w:t xml:space="preserve"> </w:t>
      </w:r>
      <w:r w:rsidR="00FE34A5" w:rsidRPr="00E07F6C">
        <w:rPr>
          <w:rFonts w:eastAsia="Times New Roman"/>
          <w:sz w:val="24"/>
          <w:szCs w:val="24"/>
          <w:lang w:eastAsia="ru-RU"/>
        </w:rPr>
        <w:t>р</w:t>
      </w:r>
      <w:r w:rsidR="00BD1426" w:rsidRPr="00E07F6C">
        <w:rPr>
          <w:rFonts w:eastAsia="Times New Roman"/>
          <w:sz w:val="24"/>
          <w:szCs w:val="24"/>
          <w:lang w:eastAsia="ru-RU"/>
        </w:rPr>
        <w:t>егламента и наличие прилагаемых к нему документов</w:t>
      </w:r>
      <w:r w:rsidR="0009564F" w:rsidRPr="00E07F6C">
        <w:rPr>
          <w:rFonts w:eastAsia="Times New Roman"/>
          <w:sz w:val="24"/>
          <w:szCs w:val="24"/>
          <w:lang w:eastAsia="ru-RU"/>
        </w:rPr>
        <w:t>.</w:t>
      </w:r>
    </w:p>
    <w:p w:rsidR="00BD1426" w:rsidRPr="00E07F6C" w:rsidRDefault="00DB47FD" w:rsidP="00F7244E">
      <w:pPr>
        <w:autoSpaceDE w:val="0"/>
        <w:autoSpaceDN w:val="0"/>
        <w:adjustRightInd w:val="0"/>
        <w:rPr>
          <w:rFonts w:eastAsia="Times New Roman"/>
          <w:sz w:val="24"/>
          <w:szCs w:val="24"/>
          <w:lang w:eastAsia="ru-RU"/>
        </w:rPr>
      </w:pPr>
      <w:r w:rsidRPr="00E07F6C">
        <w:rPr>
          <w:rFonts w:eastAsia="Times New Roman"/>
          <w:sz w:val="24"/>
          <w:szCs w:val="24"/>
          <w:lang w:eastAsia="ru-RU"/>
        </w:rPr>
        <w:t>4</w:t>
      </w:r>
      <w:r w:rsidR="00CB149E" w:rsidRPr="00E07F6C">
        <w:rPr>
          <w:rFonts w:eastAsia="Times New Roman"/>
          <w:sz w:val="24"/>
          <w:szCs w:val="24"/>
          <w:lang w:eastAsia="ru-RU"/>
        </w:rPr>
        <w:t>0</w:t>
      </w:r>
      <w:r w:rsidR="00F7244E" w:rsidRPr="00E07F6C">
        <w:rPr>
          <w:rFonts w:eastAsia="Times New Roman"/>
          <w:sz w:val="24"/>
          <w:szCs w:val="24"/>
          <w:lang w:eastAsia="ru-RU"/>
        </w:rPr>
        <w:t>.1.</w:t>
      </w:r>
      <w:r w:rsidR="00EC440E" w:rsidRPr="00E07F6C">
        <w:rPr>
          <w:rFonts w:eastAsia="Times New Roman"/>
          <w:sz w:val="24"/>
          <w:szCs w:val="24"/>
          <w:lang w:eastAsia="ru-RU"/>
        </w:rPr>
        <w:t>2.1</w:t>
      </w:r>
      <w:r w:rsidR="00642513" w:rsidRPr="00E07F6C">
        <w:rPr>
          <w:rFonts w:eastAsia="Times New Roman"/>
          <w:sz w:val="24"/>
          <w:szCs w:val="24"/>
          <w:lang w:eastAsia="ru-RU"/>
        </w:rPr>
        <w:t>.</w:t>
      </w:r>
      <w:r w:rsidR="00DC3D13" w:rsidRPr="00E07F6C">
        <w:rPr>
          <w:rFonts w:eastAsia="Times New Roman"/>
          <w:sz w:val="24"/>
          <w:szCs w:val="24"/>
          <w:lang w:eastAsia="ru-RU"/>
        </w:rPr>
        <w:t xml:space="preserve"> </w:t>
      </w:r>
      <w:r w:rsidR="00BD1426" w:rsidRPr="00E07F6C">
        <w:rPr>
          <w:rFonts w:eastAsia="Times New Roman"/>
          <w:sz w:val="24"/>
          <w:szCs w:val="24"/>
          <w:lang w:eastAsia="ru-RU"/>
        </w:rPr>
        <w:t>При отсутствии оснований к отказу в приеме документов, определенных п</w:t>
      </w:r>
      <w:r w:rsidR="00FE34A5" w:rsidRPr="00E07F6C">
        <w:rPr>
          <w:rFonts w:eastAsia="Times New Roman"/>
          <w:sz w:val="24"/>
          <w:szCs w:val="24"/>
          <w:lang w:eastAsia="ru-RU"/>
        </w:rPr>
        <w:t xml:space="preserve">унктом </w:t>
      </w:r>
      <w:r w:rsidR="00724C05" w:rsidRPr="00E07F6C">
        <w:rPr>
          <w:rFonts w:eastAsia="Times New Roman"/>
          <w:sz w:val="24"/>
          <w:szCs w:val="24"/>
          <w:lang w:eastAsia="ru-RU"/>
        </w:rPr>
        <w:t>2</w:t>
      </w:r>
      <w:r w:rsidR="001A1FBA" w:rsidRPr="00E07F6C">
        <w:rPr>
          <w:rFonts w:eastAsia="Times New Roman"/>
          <w:sz w:val="24"/>
          <w:szCs w:val="24"/>
          <w:lang w:eastAsia="ru-RU"/>
        </w:rPr>
        <w:t>2</w:t>
      </w:r>
      <w:r w:rsidR="00FE34A5" w:rsidRPr="00E07F6C">
        <w:rPr>
          <w:rFonts w:eastAsia="Times New Roman"/>
          <w:sz w:val="24"/>
          <w:szCs w:val="24"/>
          <w:lang w:eastAsia="ru-RU"/>
        </w:rPr>
        <w:t xml:space="preserve"> Административного</w:t>
      </w:r>
      <w:r w:rsidR="00BD1426" w:rsidRPr="00E07F6C">
        <w:rPr>
          <w:rFonts w:eastAsia="Times New Roman"/>
          <w:sz w:val="24"/>
          <w:szCs w:val="24"/>
          <w:lang w:eastAsia="ru-RU"/>
        </w:rPr>
        <w:t xml:space="preserve"> </w:t>
      </w:r>
      <w:r w:rsidR="00FE34A5" w:rsidRPr="00E07F6C">
        <w:rPr>
          <w:rFonts w:eastAsia="Times New Roman"/>
          <w:sz w:val="24"/>
          <w:szCs w:val="24"/>
          <w:lang w:eastAsia="ru-RU"/>
        </w:rPr>
        <w:t>р</w:t>
      </w:r>
      <w:r w:rsidR="00BD1426" w:rsidRPr="00E07F6C">
        <w:rPr>
          <w:rFonts w:eastAsia="Times New Roman"/>
          <w:sz w:val="24"/>
          <w:szCs w:val="24"/>
          <w:lang w:eastAsia="ru-RU"/>
        </w:rPr>
        <w:t xml:space="preserve">егламента, </w:t>
      </w:r>
      <w:r w:rsidR="0081184E">
        <w:rPr>
          <w:rFonts w:eastAsia="Times New Roman"/>
          <w:sz w:val="24"/>
          <w:szCs w:val="24"/>
          <w:lang w:eastAsia="ru-RU"/>
        </w:rPr>
        <w:t xml:space="preserve">специалист, ответственный </w:t>
      </w:r>
      <w:r w:rsidR="0081184E" w:rsidRPr="00E07F6C">
        <w:rPr>
          <w:rFonts w:eastAsia="Times New Roman"/>
          <w:sz w:val="24"/>
          <w:szCs w:val="24"/>
          <w:lang w:eastAsia="ru-RU"/>
        </w:rPr>
        <w:t>за прием входящей корреспонденции</w:t>
      </w:r>
      <w:r w:rsidR="0081184E">
        <w:rPr>
          <w:rFonts w:eastAsia="Times New Roman"/>
          <w:sz w:val="24"/>
          <w:szCs w:val="24"/>
          <w:lang w:eastAsia="ru-RU"/>
        </w:rPr>
        <w:t xml:space="preserve">, </w:t>
      </w:r>
      <w:r w:rsidR="00BD1426" w:rsidRPr="00E07F6C">
        <w:rPr>
          <w:rFonts w:eastAsia="Times New Roman"/>
          <w:sz w:val="24"/>
          <w:szCs w:val="24"/>
          <w:lang w:eastAsia="ru-RU"/>
        </w:rPr>
        <w:t xml:space="preserve">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w:t>
      </w:r>
      <w:r w:rsidR="003A11A0" w:rsidRPr="00E07F6C">
        <w:rPr>
          <w:rFonts w:eastAsia="Times New Roman"/>
          <w:sz w:val="24"/>
          <w:szCs w:val="24"/>
          <w:lang w:eastAsia="ru-RU"/>
        </w:rPr>
        <w:t>МФЦ</w:t>
      </w:r>
      <w:r w:rsidR="00BD1426" w:rsidRPr="00E07F6C">
        <w:rPr>
          <w:rFonts w:eastAsia="Times New Roman"/>
          <w:sz w:val="24"/>
          <w:szCs w:val="24"/>
          <w:lang w:eastAsia="ru-RU"/>
        </w:rPr>
        <w:t>.</w:t>
      </w:r>
    </w:p>
    <w:p w:rsidR="00BD1426" w:rsidRPr="00E07F6C" w:rsidRDefault="00DC3D13" w:rsidP="00F7244E">
      <w:pPr>
        <w:autoSpaceDE w:val="0"/>
        <w:autoSpaceDN w:val="0"/>
        <w:adjustRightInd w:val="0"/>
        <w:rPr>
          <w:rFonts w:eastAsia="Times New Roman"/>
          <w:sz w:val="24"/>
          <w:szCs w:val="24"/>
          <w:lang w:eastAsia="ru-RU"/>
        </w:rPr>
      </w:pPr>
      <w:r w:rsidRPr="00E07F6C">
        <w:rPr>
          <w:rFonts w:eastAsia="Times New Roman"/>
          <w:sz w:val="24"/>
          <w:szCs w:val="24"/>
          <w:lang w:eastAsia="ru-RU"/>
        </w:rPr>
        <w:t xml:space="preserve">40.1.2.2. </w:t>
      </w:r>
      <w:r w:rsidR="00BD1426" w:rsidRPr="00E07F6C">
        <w:rPr>
          <w:rFonts w:eastAsia="Times New Roman"/>
          <w:sz w:val="24"/>
          <w:szCs w:val="24"/>
          <w:lang w:eastAsia="ru-RU"/>
        </w:rPr>
        <w:t xml:space="preserve">При наличии оснований к отказу в приеме документов, </w:t>
      </w:r>
      <w:r w:rsidR="0081184E">
        <w:rPr>
          <w:rFonts w:eastAsia="Times New Roman"/>
          <w:sz w:val="24"/>
          <w:szCs w:val="24"/>
          <w:lang w:eastAsia="ru-RU"/>
        </w:rPr>
        <w:t xml:space="preserve">специалист, ответственный </w:t>
      </w:r>
      <w:r w:rsidR="0081184E" w:rsidRPr="00E07F6C">
        <w:rPr>
          <w:rFonts w:eastAsia="Times New Roman"/>
          <w:sz w:val="24"/>
          <w:szCs w:val="24"/>
          <w:lang w:eastAsia="ru-RU"/>
        </w:rPr>
        <w:t>за прием входящей корреспонденции</w:t>
      </w:r>
      <w:r w:rsidR="0081184E">
        <w:rPr>
          <w:rFonts w:eastAsia="Times New Roman"/>
          <w:sz w:val="24"/>
          <w:szCs w:val="24"/>
          <w:lang w:eastAsia="ru-RU"/>
        </w:rPr>
        <w:t xml:space="preserve">, </w:t>
      </w:r>
      <w:r w:rsidR="00325A0B">
        <w:rPr>
          <w:rFonts w:eastAsia="Times New Roman"/>
          <w:sz w:val="24"/>
          <w:szCs w:val="24"/>
          <w:lang w:eastAsia="ru-RU"/>
        </w:rPr>
        <w:t>в устной форме сообщает причины отказа и возвращает представленные заявителем документы</w:t>
      </w:r>
      <w:r w:rsidR="00BD1426" w:rsidRPr="00E07F6C">
        <w:rPr>
          <w:rFonts w:eastAsia="Times New Roman"/>
          <w:sz w:val="24"/>
          <w:szCs w:val="24"/>
          <w:lang w:eastAsia="ru-RU"/>
        </w:rPr>
        <w:t>. Максимальный срок выполнения данного действия составляет 15 минут.</w:t>
      </w:r>
    </w:p>
    <w:p w:rsidR="00BD1426" w:rsidRPr="00E07F6C" w:rsidRDefault="00DB47FD" w:rsidP="00412604">
      <w:pPr>
        <w:autoSpaceDE w:val="0"/>
        <w:autoSpaceDN w:val="0"/>
        <w:adjustRightInd w:val="0"/>
        <w:rPr>
          <w:rFonts w:eastAsia="Times New Roman"/>
          <w:sz w:val="24"/>
          <w:szCs w:val="24"/>
          <w:lang w:eastAsia="ru-RU"/>
        </w:rPr>
      </w:pPr>
      <w:r w:rsidRPr="00E07F6C">
        <w:rPr>
          <w:rFonts w:eastAsia="Times New Roman"/>
          <w:sz w:val="24"/>
          <w:szCs w:val="24"/>
          <w:lang w:eastAsia="ru-RU"/>
        </w:rPr>
        <w:t>4</w:t>
      </w:r>
      <w:r w:rsidR="00CB149E" w:rsidRPr="00E07F6C">
        <w:rPr>
          <w:rFonts w:eastAsia="Times New Roman"/>
          <w:sz w:val="24"/>
          <w:szCs w:val="24"/>
          <w:lang w:eastAsia="ru-RU"/>
        </w:rPr>
        <w:t>0</w:t>
      </w:r>
      <w:r w:rsidR="00F7244E" w:rsidRPr="00E07F6C">
        <w:rPr>
          <w:rFonts w:eastAsia="Times New Roman"/>
          <w:sz w:val="24"/>
          <w:szCs w:val="24"/>
          <w:lang w:eastAsia="ru-RU"/>
        </w:rPr>
        <w:t>.1.</w:t>
      </w:r>
      <w:r w:rsidR="00EC440E" w:rsidRPr="00E07F6C">
        <w:rPr>
          <w:rFonts w:eastAsia="Times New Roman"/>
          <w:sz w:val="24"/>
          <w:szCs w:val="24"/>
          <w:lang w:eastAsia="ru-RU"/>
        </w:rPr>
        <w:t>3</w:t>
      </w:r>
      <w:r w:rsidR="00F7244E" w:rsidRPr="00E07F6C">
        <w:rPr>
          <w:rFonts w:eastAsia="Times New Roman"/>
          <w:sz w:val="24"/>
          <w:szCs w:val="24"/>
          <w:lang w:eastAsia="ru-RU"/>
        </w:rPr>
        <w:t>.</w:t>
      </w:r>
      <w:r w:rsidR="00DC3D13" w:rsidRPr="00E07F6C">
        <w:rPr>
          <w:rFonts w:eastAsia="Times New Roman"/>
          <w:sz w:val="24"/>
          <w:szCs w:val="24"/>
          <w:lang w:eastAsia="ru-RU"/>
        </w:rPr>
        <w:t xml:space="preserve"> </w:t>
      </w:r>
      <w:r w:rsidR="00BD1426" w:rsidRPr="00E07F6C">
        <w:rPr>
          <w:rFonts w:eastAsia="Times New Roman"/>
          <w:sz w:val="24"/>
          <w:szCs w:val="24"/>
          <w:lang w:eastAsia="ru-RU"/>
        </w:rPr>
        <w:t>В случае подачи Заявления посредством почтовой связи специалист</w:t>
      </w:r>
      <w:r w:rsidR="00CB0160" w:rsidRPr="00E07F6C">
        <w:rPr>
          <w:rFonts w:eastAsia="Times New Roman"/>
          <w:sz w:val="24"/>
          <w:szCs w:val="24"/>
          <w:lang w:eastAsia="ru-RU"/>
        </w:rPr>
        <w:t xml:space="preserve"> </w:t>
      </w:r>
      <w:r w:rsidR="00412604" w:rsidRPr="00E07F6C">
        <w:rPr>
          <w:rFonts w:cs="Times New Roman"/>
          <w:sz w:val="24"/>
          <w:szCs w:val="24"/>
          <w:shd w:val="clear" w:color="auto" w:fill="FFFFFF"/>
        </w:rPr>
        <w:t>администрации городского округа Заречный</w:t>
      </w:r>
      <w:r w:rsidR="00BD1426" w:rsidRPr="00E07F6C">
        <w:rPr>
          <w:rFonts w:eastAsia="Times New Roman"/>
          <w:sz w:val="24"/>
          <w:szCs w:val="24"/>
          <w:lang w:eastAsia="ru-RU"/>
        </w:rPr>
        <w:t>, ответственный за прием входящей корреспонденции, после получения конверта на почте, вскрывает его, пр</w:t>
      </w:r>
      <w:r w:rsidR="00CB0160" w:rsidRPr="00E07F6C">
        <w:rPr>
          <w:rFonts w:eastAsia="Times New Roman"/>
          <w:sz w:val="24"/>
          <w:szCs w:val="24"/>
          <w:lang w:eastAsia="ru-RU"/>
        </w:rPr>
        <w:t>оверяет наличие з</w:t>
      </w:r>
      <w:r w:rsidR="00BD1426" w:rsidRPr="00E07F6C">
        <w:rPr>
          <w:rFonts w:eastAsia="Times New Roman"/>
          <w:sz w:val="24"/>
          <w:szCs w:val="24"/>
          <w:lang w:eastAsia="ru-RU"/>
        </w:rPr>
        <w:t>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BD1426" w:rsidRPr="00E07F6C" w:rsidRDefault="00DB47FD" w:rsidP="00412604">
      <w:pPr>
        <w:autoSpaceDE w:val="0"/>
        <w:autoSpaceDN w:val="0"/>
        <w:adjustRightInd w:val="0"/>
        <w:rPr>
          <w:rFonts w:eastAsia="Times New Roman"/>
          <w:sz w:val="24"/>
          <w:szCs w:val="24"/>
          <w:lang w:eastAsia="ru-RU"/>
        </w:rPr>
      </w:pPr>
      <w:r w:rsidRPr="00E07F6C">
        <w:rPr>
          <w:rFonts w:eastAsia="Times New Roman"/>
          <w:sz w:val="24"/>
          <w:szCs w:val="24"/>
          <w:lang w:eastAsia="ru-RU"/>
        </w:rPr>
        <w:t>4</w:t>
      </w:r>
      <w:r w:rsidR="00CB149E" w:rsidRPr="00E07F6C">
        <w:rPr>
          <w:rFonts w:eastAsia="Times New Roman"/>
          <w:sz w:val="24"/>
          <w:szCs w:val="24"/>
          <w:lang w:eastAsia="ru-RU"/>
        </w:rPr>
        <w:t>0</w:t>
      </w:r>
      <w:r w:rsidR="00F7244E" w:rsidRPr="00E07F6C">
        <w:rPr>
          <w:rFonts w:eastAsia="Times New Roman"/>
          <w:sz w:val="24"/>
          <w:szCs w:val="24"/>
          <w:lang w:eastAsia="ru-RU"/>
        </w:rPr>
        <w:t>.1.</w:t>
      </w:r>
      <w:r w:rsidR="00EC440E" w:rsidRPr="00E07F6C">
        <w:rPr>
          <w:rFonts w:eastAsia="Times New Roman"/>
          <w:sz w:val="24"/>
          <w:szCs w:val="24"/>
          <w:lang w:eastAsia="ru-RU"/>
        </w:rPr>
        <w:t>4</w:t>
      </w:r>
      <w:r w:rsidR="00F7244E" w:rsidRPr="00E07F6C">
        <w:rPr>
          <w:rFonts w:eastAsia="Times New Roman"/>
          <w:sz w:val="24"/>
          <w:szCs w:val="24"/>
          <w:lang w:eastAsia="ru-RU"/>
        </w:rPr>
        <w:t>.</w:t>
      </w:r>
      <w:r w:rsidR="00DC3D13" w:rsidRPr="00E07F6C">
        <w:rPr>
          <w:rFonts w:eastAsia="Times New Roman"/>
          <w:sz w:val="24"/>
          <w:szCs w:val="24"/>
          <w:lang w:eastAsia="ru-RU"/>
        </w:rPr>
        <w:t xml:space="preserve"> </w:t>
      </w:r>
      <w:r w:rsidR="00BD1426" w:rsidRPr="00E07F6C">
        <w:rPr>
          <w:rFonts w:eastAsia="Times New Roman"/>
          <w:sz w:val="24"/>
          <w:szCs w:val="24"/>
          <w:lang w:eastAsia="ru-RU"/>
        </w:rPr>
        <w:t xml:space="preserve">В случае подачи </w:t>
      </w:r>
      <w:r w:rsidR="009849A0" w:rsidRPr="00E07F6C">
        <w:rPr>
          <w:rFonts w:eastAsia="Times New Roman"/>
          <w:sz w:val="24"/>
          <w:szCs w:val="24"/>
          <w:lang w:eastAsia="ru-RU"/>
        </w:rPr>
        <w:t>з</w:t>
      </w:r>
      <w:r w:rsidR="00BD1426" w:rsidRPr="00E07F6C">
        <w:rPr>
          <w:rFonts w:eastAsia="Times New Roman"/>
          <w:sz w:val="24"/>
          <w:szCs w:val="24"/>
          <w:lang w:eastAsia="ru-RU"/>
        </w:rPr>
        <w:t xml:space="preserve">аявления в форме электронного документа специалист </w:t>
      </w:r>
      <w:r w:rsidR="00412604" w:rsidRPr="00E07F6C">
        <w:rPr>
          <w:rFonts w:cs="Times New Roman"/>
          <w:sz w:val="24"/>
          <w:szCs w:val="24"/>
          <w:shd w:val="clear" w:color="auto" w:fill="FFFFFF"/>
        </w:rPr>
        <w:t>администрации городского округа Заречный</w:t>
      </w:r>
      <w:r w:rsidR="00BD1426" w:rsidRPr="00E07F6C">
        <w:rPr>
          <w:rFonts w:eastAsia="Times New Roman"/>
          <w:sz w:val="24"/>
          <w:szCs w:val="24"/>
          <w:lang w:eastAsia="ru-RU"/>
        </w:rPr>
        <w:t>, ответственный за прием входящей</w:t>
      </w:r>
      <w:r w:rsidR="005C5A8C" w:rsidRPr="00E07F6C">
        <w:rPr>
          <w:rFonts w:eastAsia="Times New Roman"/>
          <w:sz w:val="24"/>
          <w:szCs w:val="24"/>
          <w:lang w:eastAsia="ru-RU"/>
        </w:rPr>
        <w:t xml:space="preserve"> </w:t>
      </w:r>
      <w:r w:rsidR="00BD1426" w:rsidRPr="00E07F6C">
        <w:rPr>
          <w:rFonts w:eastAsia="Times New Roman"/>
          <w:sz w:val="24"/>
          <w:szCs w:val="24"/>
          <w:lang w:eastAsia="ru-RU"/>
        </w:rPr>
        <w:t>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CB0160" w:rsidRPr="00E07F6C" w:rsidRDefault="00DB47FD" w:rsidP="00412604">
      <w:pPr>
        <w:autoSpaceDE w:val="0"/>
        <w:autoSpaceDN w:val="0"/>
        <w:adjustRightInd w:val="0"/>
        <w:rPr>
          <w:rFonts w:eastAsia="Times New Roman"/>
          <w:sz w:val="24"/>
          <w:szCs w:val="24"/>
          <w:lang w:eastAsia="ru-RU"/>
        </w:rPr>
      </w:pPr>
      <w:r w:rsidRPr="00E07F6C">
        <w:rPr>
          <w:rFonts w:eastAsia="Times New Roman"/>
          <w:sz w:val="24"/>
          <w:szCs w:val="24"/>
          <w:lang w:eastAsia="ru-RU"/>
        </w:rPr>
        <w:t>4</w:t>
      </w:r>
      <w:r w:rsidR="00CB149E" w:rsidRPr="00E07F6C">
        <w:rPr>
          <w:rFonts w:eastAsia="Times New Roman"/>
          <w:sz w:val="24"/>
          <w:szCs w:val="24"/>
          <w:lang w:eastAsia="ru-RU"/>
        </w:rPr>
        <w:t>0</w:t>
      </w:r>
      <w:r w:rsidR="00F7244E" w:rsidRPr="00E07F6C">
        <w:rPr>
          <w:rFonts w:eastAsia="Times New Roman"/>
          <w:sz w:val="24"/>
          <w:szCs w:val="24"/>
          <w:lang w:eastAsia="ru-RU"/>
        </w:rPr>
        <w:t>.2.</w:t>
      </w:r>
      <w:r w:rsidR="0026100D">
        <w:rPr>
          <w:rFonts w:eastAsia="Times New Roman"/>
          <w:sz w:val="24"/>
          <w:szCs w:val="24"/>
          <w:lang w:eastAsia="ru-RU"/>
        </w:rPr>
        <w:t xml:space="preserve"> </w:t>
      </w:r>
      <w:r w:rsidR="00BD1426" w:rsidRPr="00E07F6C">
        <w:rPr>
          <w:rFonts w:eastAsia="Times New Roman"/>
          <w:sz w:val="24"/>
          <w:szCs w:val="24"/>
          <w:lang w:eastAsia="ru-RU"/>
        </w:rPr>
        <w:t>Принятое заявле</w:t>
      </w:r>
      <w:r w:rsidR="00E7111E" w:rsidRPr="00E07F6C">
        <w:rPr>
          <w:rFonts w:eastAsia="Times New Roman"/>
          <w:sz w:val="24"/>
          <w:szCs w:val="24"/>
          <w:lang w:eastAsia="ru-RU"/>
        </w:rPr>
        <w:t>ние регистрируется специалистом</w:t>
      </w:r>
      <w:r w:rsidR="00A978AA" w:rsidRPr="00E07F6C">
        <w:rPr>
          <w:rFonts w:eastAsia="Times New Roman"/>
          <w:sz w:val="24"/>
          <w:szCs w:val="24"/>
          <w:lang w:eastAsia="ru-RU"/>
        </w:rPr>
        <w:t xml:space="preserve"> </w:t>
      </w:r>
      <w:r w:rsidR="00412604" w:rsidRPr="00E07F6C">
        <w:rPr>
          <w:rFonts w:cs="Times New Roman"/>
          <w:sz w:val="24"/>
          <w:szCs w:val="24"/>
          <w:shd w:val="clear" w:color="auto" w:fill="FFFFFF"/>
        </w:rPr>
        <w:t xml:space="preserve">администрации городского округа Заречный </w:t>
      </w:r>
      <w:r w:rsidR="00BD1426" w:rsidRPr="00E07F6C">
        <w:rPr>
          <w:rFonts w:eastAsia="Times New Roman"/>
          <w:sz w:val="24"/>
          <w:szCs w:val="24"/>
          <w:lang w:eastAsia="ru-RU"/>
        </w:rPr>
        <w:t xml:space="preserve">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w:t>
      </w:r>
      <w:r w:rsidR="003A11A0" w:rsidRPr="00E07F6C">
        <w:rPr>
          <w:rFonts w:eastAsia="Times New Roman"/>
          <w:sz w:val="24"/>
          <w:szCs w:val="24"/>
          <w:lang w:eastAsia="ru-RU"/>
        </w:rPr>
        <w:t>МФЦ</w:t>
      </w:r>
      <w:r w:rsidR="00BD1426" w:rsidRPr="00E07F6C">
        <w:rPr>
          <w:rFonts w:eastAsia="Times New Roman"/>
          <w:sz w:val="24"/>
          <w:szCs w:val="24"/>
          <w:lang w:eastAsia="ru-RU"/>
        </w:rPr>
        <w:t xml:space="preserve">, ответственным за прием входящей корреспонденции, путем проставления прямоугольного штампа с регистрационным номером, указанием даты приема. </w:t>
      </w:r>
    </w:p>
    <w:p w:rsidR="00E85064" w:rsidRDefault="00E85064" w:rsidP="00CB0160">
      <w:pPr>
        <w:autoSpaceDE w:val="0"/>
        <w:autoSpaceDN w:val="0"/>
        <w:adjustRightInd w:val="0"/>
        <w:ind w:firstLine="0"/>
        <w:rPr>
          <w:rFonts w:eastAsia="Times New Roman"/>
          <w:sz w:val="24"/>
          <w:szCs w:val="24"/>
          <w:lang w:eastAsia="ru-RU"/>
        </w:rPr>
      </w:pPr>
    </w:p>
    <w:p w:rsidR="00BD1426" w:rsidRPr="00E07F6C" w:rsidRDefault="00BD1426" w:rsidP="00CB0160">
      <w:pPr>
        <w:autoSpaceDE w:val="0"/>
        <w:autoSpaceDN w:val="0"/>
        <w:adjustRightInd w:val="0"/>
        <w:ind w:firstLine="0"/>
        <w:rPr>
          <w:rFonts w:eastAsia="Times New Roman"/>
          <w:sz w:val="24"/>
          <w:szCs w:val="24"/>
          <w:lang w:eastAsia="ru-RU"/>
        </w:rPr>
      </w:pPr>
      <w:r w:rsidRPr="00E07F6C">
        <w:rPr>
          <w:rFonts w:eastAsia="Times New Roman"/>
          <w:sz w:val="24"/>
          <w:szCs w:val="24"/>
          <w:lang w:eastAsia="ru-RU"/>
        </w:rPr>
        <w:t>Максимальный срок выполнения данного действия не должен превышать 3 дня.</w:t>
      </w:r>
    </w:p>
    <w:p w:rsidR="00BD1426" w:rsidRPr="00E07F6C" w:rsidRDefault="00DB47FD" w:rsidP="00412604">
      <w:pPr>
        <w:autoSpaceDE w:val="0"/>
        <w:autoSpaceDN w:val="0"/>
        <w:adjustRightInd w:val="0"/>
        <w:rPr>
          <w:rFonts w:eastAsia="Times New Roman"/>
          <w:sz w:val="24"/>
          <w:szCs w:val="24"/>
          <w:lang w:eastAsia="ru-RU"/>
        </w:rPr>
      </w:pPr>
      <w:r w:rsidRPr="00E07F6C">
        <w:rPr>
          <w:rFonts w:eastAsia="Times New Roman"/>
          <w:sz w:val="24"/>
          <w:szCs w:val="24"/>
          <w:lang w:eastAsia="ru-RU"/>
        </w:rPr>
        <w:t>4</w:t>
      </w:r>
      <w:r w:rsidR="00CB149E" w:rsidRPr="00E07F6C">
        <w:rPr>
          <w:rFonts w:eastAsia="Times New Roman"/>
          <w:sz w:val="24"/>
          <w:szCs w:val="24"/>
          <w:lang w:eastAsia="ru-RU"/>
        </w:rPr>
        <w:t>0</w:t>
      </w:r>
      <w:r w:rsidR="00F7244E" w:rsidRPr="00E07F6C">
        <w:rPr>
          <w:rFonts w:eastAsia="Times New Roman"/>
          <w:sz w:val="24"/>
          <w:szCs w:val="24"/>
          <w:lang w:eastAsia="ru-RU"/>
        </w:rPr>
        <w:t>.3.</w:t>
      </w:r>
      <w:r w:rsidR="0026100D">
        <w:rPr>
          <w:rFonts w:eastAsia="Times New Roman"/>
          <w:sz w:val="24"/>
          <w:szCs w:val="24"/>
          <w:lang w:eastAsia="ru-RU"/>
        </w:rPr>
        <w:t xml:space="preserve"> </w:t>
      </w:r>
      <w:r w:rsidR="00BD1426" w:rsidRPr="00E07F6C">
        <w:rPr>
          <w:rFonts w:eastAsia="Times New Roman"/>
          <w:sz w:val="24"/>
          <w:szCs w:val="24"/>
          <w:lang w:eastAsia="ru-RU"/>
        </w:rPr>
        <w:t xml:space="preserve">Дата регистрации </w:t>
      </w:r>
      <w:r w:rsidR="00CB0160" w:rsidRPr="00E07F6C">
        <w:rPr>
          <w:rFonts w:eastAsia="Times New Roman"/>
          <w:sz w:val="24"/>
          <w:szCs w:val="24"/>
          <w:lang w:eastAsia="ru-RU"/>
        </w:rPr>
        <w:t>з</w:t>
      </w:r>
      <w:r w:rsidR="00BD1426" w:rsidRPr="00E07F6C">
        <w:rPr>
          <w:rFonts w:eastAsia="Times New Roman"/>
          <w:sz w:val="24"/>
          <w:szCs w:val="24"/>
          <w:lang w:eastAsia="ru-RU"/>
        </w:rPr>
        <w:t xml:space="preserve">аявления в </w:t>
      </w:r>
      <w:r w:rsidR="00412604" w:rsidRPr="00E07F6C">
        <w:rPr>
          <w:rFonts w:cs="Times New Roman"/>
          <w:sz w:val="24"/>
          <w:szCs w:val="24"/>
          <w:shd w:val="clear" w:color="auto" w:fill="FFFFFF"/>
        </w:rPr>
        <w:t>администра</w:t>
      </w:r>
      <w:r w:rsidR="0026100D">
        <w:rPr>
          <w:rFonts w:cs="Times New Roman"/>
          <w:sz w:val="24"/>
          <w:szCs w:val="24"/>
          <w:shd w:val="clear" w:color="auto" w:fill="FFFFFF"/>
        </w:rPr>
        <w:t xml:space="preserve">ции городского округа Заречный </w:t>
      </w:r>
      <w:r w:rsidR="00BD1426" w:rsidRPr="00E07F6C">
        <w:rPr>
          <w:rFonts w:eastAsia="Times New Roman"/>
          <w:sz w:val="24"/>
          <w:szCs w:val="24"/>
          <w:lang w:eastAsia="ru-RU"/>
        </w:rPr>
        <w:t>является датой начала срока предоставления муниципальной услуги.</w:t>
      </w:r>
    </w:p>
    <w:p w:rsidR="009D1D0C" w:rsidRPr="00E07F6C" w:rsidRDefault="009D1D0C" w:rsidP="00BD1426">
      <w:pPr>
        <w:widowControl w:val="0"/>
        <w:ind w:firstLine="0"/>
        <w:rPr>
          <w:rFonts w:eastAsia="Times New Roman" w:cs="Times New Roman"/>
          <w:b/>
          <w:sz w:val="24"/>
          <w:szCs w:val="24"/>
          <w:lang w:eastAsia="ru-RU"/>
        </w:rPr>
      </w:pPr>
    </w:p>
    <w:p w:rsidR="00F857FA" w:rsidRPr="00E07F6C" w:rsidRDefault="00F857FA" w:rsidP="00F542E5">
      <w:pPr>
        <w:spacing w:line="276" w:lineRule="auto"/>
        <w:ind w:firstLine="0"/>
        <w:contextualSpacing/>
        <w:jc w:val="center"/>
        <w:rPr>
          <w:rFonts w:eastAsia="Calibri" w:cs="Times New Roman"/>
          <w:b/>
          <w:sz w:val="24"/>
          <w:szCs w:val="24"/>
        </w:rPr>
      </w:pPr>
      <w:r w:rsidRPr="00E07F6C">
        <w:rPr>
          <w:rFonts w:eastAsia="Calibri" w:cs="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F857FA" w:rsidRPr="00E07F6C" w:rsidRDefault="00F857FA" w:rsidP="00F857FA">
      <w:pPr>
        <w:ind w:firstLine="720"/>
        <w:jc w:val="center"/>
        <w:rPr>
          <w:rFonts w:eastAsia="Times New Roman" w:cs="Times New Roman"/>
          <w:b/>
          <w:sz w:val="24"/>
          <w:szCs w:val="24"/>
          <w:lang w:eastAsia="ru-RU"/>
        </w:rPr>
      </w:pPr>
    </w:p>
    <w:p w:rsidR="00DC3D13" w:rsidRPr="00E07F6C" w:rsidRDefault="00DB47FD" w:rsidP="00DC3D13">
      <w:pPr>
        <w:rPr>
          <w:rFonts w:eastAsia="Times New Roman" w:cs="Times New Roman"/>
          <w:sz w:val="24"/>
          <w:szCs w:val="24"/>
          <w:lang w:eastAsia="ru-RU"/>
        </w:rPr>
      </w:pPr>
      <w:r w:rsidRPr="00E07F6C">
        <w:rPr>
          <w:rFonts w:eastAsia="Times New Roman" w:cs="Times New Roman"/>
          <w:sz w:val="24"/>
          <w:szCs w:val="24"/>
          <w:lang w:eastAsia="ru-RU"/>
        </w:rPr>
        <w:lastRenderedPageBreak/>
        <w:t>4</w:t>
      </w:r>
      <w:r w:rsidR="00393C0C" w:rsidRPr="00E07F6C">
        <w:rPr>
          <w:rFonts w:eastAsia="Times New Roman" w:cs="Times New Roman"/>
          <w:sz w:val="24"/>
          <w:szCs w:val="24"/>
          <w:lang w:eastAsia="ru-RU"/>
        </w:rPr>
        <w:t>1</w:t>
      </w:r>
      <w:r w:rsidR="00F857FA" w:rsidRPr="00E07F6C">
        <w:rPr>
          <w:rFonts w:eastAsia="Times New Roman" w:cs="Times New Roman"/>
          <w:sz w:val="24"/>
          <w:szCs w:val="24"/>
          <w:lang w:eastAsia="ru-RU"/>
        </w:rPr>
        <w:t xml:space="preserve">. </w:t>
      </w:r>
      <w:r w:rsidR="00DC3D13" w:rsidRPr="00E07F6C">
        <w:rPr>
          <w:rFonts w:eastAsia="Times New Roman" w:cs="Times New Roman"/>
          <w:sz w:val="24"/>
          <w:szCs w:val="24"/>
          <w:lang w:eastAsia="ru-RU"/>
        </w:rPr>
        <w:t>Основанием начала административной процедуры является непредставление заявителем документов, указанных в п. 18 настоящего Административного регламента.</w:t>
      </w:r>
    </w:p>
    <w:p w:rsidR="00DC3D13" w:rsidRPr="00E07F6C" w:rsidRDefault="00DC3D13" w:rsidP="00DC3D13">
      <w:pPr>
        <w:rPr>
          <w:rFonts w:eastAsia="Times New Roman" w:cs="Times New Roman"/>
          <w:sz w:val="24"/>
          <w:szCs w:val="24"/>
          <w:lang w:eastAsia="ru-RU"/>
        </w:rPr>
      </w:pPr>
      <w:r w:rsidRPr="00E07F6C">
        <w:rPr>
          <w:rFonts w:eastAsia="Times New Roman" w:cs="Times New Roman"/>
          <w:sz w:val="24"/>
          <w:szCs w:val="24"/>
          <w:lang w:eastAsia="ru-RU"/>
        </w:rPr>
        <w:t xml:space="preserve">Специалист </w:t>
      </w:r>
      <w:r w:rsidRPr="00E07F6C">
        <w:rPr>
          <w:rFonts w:eastAsia="Calibri" w:cs="Times New Roman"/>
          <w:sz w:val="24"/>
          <w:szCs w:val="24"/>
          <w:lang w:eastAsia="ru-RU"/>
        </w:rPr>
        <w:t>администрации городского округа Заречный</w:t>
      </w:r>
      <w:r w:rsidRPr="00E07F6C">
        <w:rPr>
          <w:rFonts w:eastAsia="Times New Roman" w:cs="Times New Roman"/>
          <w:sz w:val="24"/>
          <w:szCs w:val="24"/>
          <w:lang w:eastAsia="ru-RU"/>
        </w:rPr>
        <w:t>, ответственный за предоставление муниципальной услуги, в течение одного рабочего дня с момента получения зарегистрированного заявления направляет межведомственный запрос в следующие органы и организации:</w:t>
      </w:r>
    </w:p>
    <w:p w:rsidR="00DC3D13" w:rsidRPr="00E07F6C" w:rsidRDefault="00DC3D13" w:rsidP="00DC3D13">
      <w:pPr>
        <w:rPr>
          <w:rFonts w:eastAsia="Times New Roman" w:cs="Times New Roman"/>
          <w:sz w:val="24"/>
          <w:szCs w:val="24"/>
          <w:lang w:eastAsia="ru-RU"/>
        </w:rPr>
      </w:pPr>
      <w:r w:rsidRPr="00E07F6C">
        <w:rPr>
          <w:rFonts w:eastAsia="Times New Roman" w:cs="Times New Roman"/>
          <w:sz w:val="24"/>
          <w:szCs w:val="24"/>
          <w:lang w:eastAsia="ru-RU"/>
        </w:rPr>
        <w:t>41.1. Филиал федерального государственного бюджетного учреждения «Федеральная кадастровая палата Федеральной службы государственной регистрации, кадастра</w:t>
      </w:r>
      <w:r w:rsidRPr="00E07F6C">
        <w:rPr>
          <w:rFonts w:eastAsia="Times New Roman" w:cs="Times New Roman"/>
          <w:sz w:val="24"/>
          <w:szCs w:val="24"/>
          <w:lang w:eastAsia="ru-RU"/>
        </w:rPr>
        <w:br/>
        <w:t xml:space="preserve">и картографии» по Свердловской области, Управление </w:t>
      </w:r>
      <w:proofErr w:type="spellStart"/>
      <w:r w:rsidRPr="00E07F6C">
        <w:rPr>
          <w:rFonts w:eastAsia="Times New Roman" w:cs="Times New Roman"/>
          <w:sz w:val="24"/>
          <w:szCs w:val="24"/>
          <w:lang w:eastAsia="ru-RU"/>
        </w:rPr>
        <w:t>Росреестра</w:t>
      </w:r>
      <w:proofErr w:type="spellEnd"/>
      <w:r w:rsidRPr="00E07F6C">
        <w:rPr>
          <w:rFonts w:eastAsia="Times New Roman" w:cs="Times New Roman"/>
          <w:sz w:val="24"/>
          <w:szCs w:val="24"/>
          <w:lang w:eastAsia="ru-RU"/>
        </w:rPr>
        <w:t xml:space="preserve"> по Свердловской области:</w:t>
      </w:r>
    </w:p>
    <w:p w:rsidR="00DC3D13" w:rsidRPr="00E07F6C" w:rsidRDefault="00DC3D13" w:rsidP="00DC3D13">
      <w:pPr>
        <w:rPr>
          <w:rFonts w:eastAsia="Times New Roman" w:cs="Times New Roman"/>
          <w:sz w:val="24"/>
          <w:szCs w:val="24"/>
          <w:lang w:eastAsia="ru-RU"/>
        </w:rPr>
      </w:pPr>
      <w:r w:rsidRPr="00E07F6C">
        <w:rPr>
          <w:rFonts w:eastAsia="Times New Roman" w:cs="Times New Roman"/>
          <w:sz w:val="24"/>
          <w:szCs w:val="24"/>
          <w:lang w:eastAsia="ru-RU"/>
        </w:rPr>
        <w:t>41.1.1. о предоставлении выписки из ЕГРН о правах на здание, строение, сооружение, находящиеся на земельном участке, или уведомления об отсутствии в ЕГРН запрашиваемых сведений о зарегистрированных правах на указанные здания, строения, сооружения;</w:t>
      </w:r>
    </w:p>
    <w:p w:rsidR="00DC3D13" w:rsidRPr="00E07F6C" w:rsidRDefault="00DC3D13" w:rsidP="00DC3D13">
      <w:pPr>
        <w:rPr>
          <w:rFonts w:eastAsia="Times New Roman" w:cs="Times New Roman"/>
          <w:sz w:val="24"/>
          <w:szCs w:val="24"/>
          <w:lang w:eastAsia="ru-RU"/>
        </w:rPr>
      </w:pPr>
      <w:r w:rsidRPr="00E07F6C">
        <w:rPr>
          <w:rFonts w:eastAsia="Times New Roman" w:cs="Times New Roman"/>
          <w:sz w:val="24"/>
          <w:szCs w:val="24"/>
          <w:lang w:eastAsia="ru-RU"/>
        </w:rPr>
        <w:t>41.1.2. о предоставлении выписки из ЕГРН о правах на земельный участок или уведомления об отсутствии в ЕГРН запрашиваемых сведений о зарегистрированных правах на указанный земельный участок.</w:t>
      </w:r>
    </w:p>
    <w:p w:rsidR="00DC3D13" w:rsidRPr="00E07F6C" w:rsidRDefault="00DC3D13" w:rsidP="00DC3D13">
      <w:pPr>
        <w:autoSpaceDE w:val="0"/>
        <w:autoSpaceDN w:val="0"/>
        <w:adjustRightInd w:val="0"/>
        <w:rPr>
          <w:rFonts w:eastAsia="Calibri" w:cs="Times New Roman"/>
          <w:sz w:val="24"/>
          <w:szCs w:val="24"/>
        </w:rPr>
      </w:pPr>
      <w:r w:rsidRPr="00E07F6C">
        <w:rPr>
          <w:rFonts w:eastAsia="Calibri" w:cs="Times New Roman"/>
          <w:sz w:val="24"/>
          <w:szCs w:val="24"/>
        </w:rPr>
        <w:t xml:space="preserve">41.2. Межведомственный запрос формируется и направляется в форме электронного документа, подписанного </w:t>
      </w:r>
      <w:hyperlink r:id="rId26" w:history="1">
        <w:r w:rsidRPr="00E07F6C">
          <w:rPr>
            <w:rFonts w:eastAsia="Calibri" w:cs="Times New Roman"/>
            <w:sz w:val="24"/>
            <w:szCs w:val="24"/>
          </w:rPr>
          <w:t>усиленной квалифицированной электронной подписью</w:t>
        </w:r>
      </w:hyperlink>
      <w:r w:rsidRPr="00E07F6C">
        <w:rPr>
          <w:rFonts w:eastAsia="Calibri" w:cs="Times New Roman"/>
          <w:sz w:val="24"/>
          <w:szCs w:val="24"/>
        </w:rPr>
        <w:t>, по каналам системы межведомственного электронного взаимодействия (далее - СМЭВ).</w:t>
      </w:r>
    </w:p>
    <w:p w:rsidR="00DC3D13" w:rsidRPr="00E07F6C" w:rsidRDefault="00DC3D13" w:rsidP="00DC3D13">
      <w:pPr>
        <w:autoSpaceDE w:val="0"/>
        <w:autoSpaceDN w:val="0"/>
        <w:adjustRightInd w:val="0"/>
        <w:rPr>
          <w:rFonts w:eastAsia="Calibri" w:cs="Times New Roman"/>
          <w:sz w:val="24"/>
          <w:szCs w:val="24"/>
        </w:rPr>
      </w:pPr>
      <w:r w:rsidRPr="00E07F6C">
        <w:rPr>
          <w:rFonts w:eastAsia="Calibri"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w:t>
      </w:r>
      <w:r w:rsidRPr="00E07F6C">
        <w:rPr>
          <w:rFonts w:eastAsia="Calibri" w:cs="Times New Roman"/>
          <w:sz w:val="24"/>
          <w:szCs w:val="24"/>
        </w:rPr>
        <w:br/>
        <w:t>с одновременным его направлением по почте или курьерской доставкой.</w:t>
      </w:r>
    </w:p>
    <w:p w:rsidR="00DC3D13" w:rsidRPr="00E07F6C" w:rsidRDefault="00DC3D13" w:rsidP="00DC3D13">
      <w:pPr>
        <w:autoSpaceDE w:val="0"/>
        <w:autoSpaceDN w:val="0"/>
        <w:adjustRightInd w:val="0"/>
        <w:rPr>
          <w:rFonts w:eastAsia="Calibri" w:cs="Times New Roman"/>
          <w:sz w:val="24"/>
          <w:szCs w:val="24"/>
        </w:rPr>
      </w:pPr>
      <w:r w:rsidRPr="00E07F6C">
        <w:rPr>
          <w:rFonts w:eastAsia="Calibri" w:cs="Times New Roman"/>
          <w:sz w:val="24"/>
          <w:szCs w:val="24"/>
        </w:rPr>
        <w:t xml:space="preserve">Межведомственный запрос формируется в соответствии с требованиями </w:t>
      </w:r>
      <w:hyperlink r:id="rId27" w:history="1">
        <w:r w:rsidRPr="00E07F6C">
          <w:rPr>
            <w:rFonts w:eastAsia="Calibri" w:cs="Times New Roman"/>
            <w:sz w:val="24"/>
            <w:szCs w:val="24"/>
          </w:rPr>
          <w:t>статьи 7.2</w:t>
        </w:r>
      </w:hyperlink>
      <w:r w:rsidRPr="00E07F6C">
        <w:rPr>
          <w:rFonts w:eastAsia="Calibri" w:cs="Times New Roman"/>
          <w:sz w:val="24"/>
          <w:szCs w:val="24"/>
        </w:rPr>
        <w:t xml:space="preserve"> </w:t>
      </w:r>
      <w:r w:rsidRPr="00E07F6C">
        <w:rPr>
          <w:rFonts w:eastAsia="Times New Roman" w:cs="Times New Roman"/>
          <w:sz w:val="24"/>
          <w:szCs w:val="24"/>
          <w:lang w:eastAsia="ru-RU"/>
        </w:rPr>
        <w:t>Федерального закона от 27 июля 2010 года № 210-ФЗ «Об организации предоставления государственных и муниципальных услуг»</w:t>
      </w:r>
      <w:r w:rsidRPr="00E07F6C">
        <w:rPr>
          <w:rFonts w:eastAsia="Calibri" w:cs="Times New Roman"/>
          <w:sz w:val="24"/>
          <w:szCs w:val="24"/>
        </w:rPr>
        <w:t>.</w:t>
      </w:r>
    </w:p>
    <w:p w:rsidR="00DC3D13" w:rsidRPr="00E07F6C" w:rsidRDefault="00DC3D13" w:rsidP="00DC3D13">
      <w:pPr>
        <w:autoSpaceDE w:val="0"/>
        <w:autoSpaceDN w:val="0"/>
        <w:adjustRightInd w:val="0"/>
        <w:rPr>
          <w:rFonts w:eastAsia="Calibri" w:cs="Times New Roman"/>
          <w:sz w:val="24"/>
          <w:szCs w:val="24"/>
        </w:rPr>
      </w:pPr>
      <w:r w:rsidRPr="00E07F6C">
        <w:rPr>
          <w:rFonts w:eastAsia="Calibri" w:cs="Times New Roman"/>
          <w:sz w:val="24"/>
          <w:szCs w:val="24"/>
        </w:rPr>
        <w:t>Запрашиваемые сведения, указанные в п. 41.1. настоящего Административного регламента,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F857FA" w:rsidRPr="00E07F6C" w:rsidRDefault="00DB47FD" w:rsidP="00CA77E5">
      <w:pPr>
        <w:rPr>
          <w:rFonts w:eastAsia="Times New Roman" w:cs="Times New Roman"/>
          <w:sz w:val="24"/>
          <w:szCs w:val="24"/>
          <w:lang w:eastAsia="ru-RU"/>
        </w:rPr>
      </w:pPr>
      <w:r w:rsidRPr="00E07F6C">
        <w:rPr>
          <w:rFonts w:eastAsia="Times New Roman" w:cs="Times New Roman"/>
          <w:sz w:val="24"/>
          <w:szCs w:val="24"/>
          <w:lang w:eastAsia="ru-RU"/>
        </w:rPr>
        <w:t>4</w:t>
      </w:r>
      <w:r w:rsidR="00393C0C" w:rsidRPr="00E07F6C">
        <w:rPr>
          <w:rFonts w:eastAsia="Times New Roman" w:cs="Times New Roman"/>
          <w:sz w:val="24"/>
          <w:szCs w:val="24"/>
          <w:lang w:eastAsia="ru-RU"/>
        </w:rPr>
        <w:t>2</w:t>
      </w:r>
      <w:r w:rsidR="00EC10B6" w:rsidRPr="00E07F6C">
        <w:rPr>
          <w:rFonts w:eastAsia="Times New Roman" w:cs="Times New Roman"/>
          <w:sz w:val="24"/>
          <w:szCs w:val="24"/>
          <w:lang w:eastAsia="ru-RU"/>
        </w:rPr>
        <w:t>.</w:t>
      </w:r>
      <w:r w:rsidR="00DC3D13"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Результатом данной административной процедуры является получение запрошенных сведений в рамках межведомственного взаимодействия.</w:t>
      </w:r>
    </w:p>
    <w:p w:rsidR="00E85064" w:rsidRDefault="00E85064" w:rsidP="00E85064">
      <w:pPr>
        <w:rPr>
          <w:rFonts w:eastAsia="Calibri" w:cs="Times New Roman"/>
          <w:b/>
          <w:sz w:val="24"/>
          <w:szCs w:val="24"/>
        </w:rPr>
      </w:pPr>
    </w:p>
    <w:p w:rsidR="00B64E98" w:rsidRPr="00E07F6C" w:rsidRDefault="00F857FA" w:rsidP="00E85064">
      <w:pPr>
        <w:jc w:val="center"/>
        <w:rPr>
          <w:rFonts w:eastAsia="Calibri" w:cs="Times New Roman"/>
          <w:b/>
          <w:sz w:val="24"/>
          <w:szCs w:val="24"/>
        </w:rPr>
      </w:pPr>
      <w:r w:rsidRPr="00E07F6C">
        <w:rPr>
          <w:rFonts w:eastAsia="Calibri" w:cs="Times New Roman"/>
          <w:b/>
          <w:sz w:val="24"/>
          <w:szCs w:val="24"/>
        </w:rPr>
        <w:t>Рассмотрение заявления и документов, необходимых для</w:t>
      </w:r>
    </w:p>
    <w:p w:rsidR="00F857FA" w:rsidRPr="00E07F6C" w:rsidRDefault="00F857FA" w:rsidP="00F542E5">
      <w:pPr>
        <w:spacing w:line="276" w:lineRule="auto"/>
        <w:ind w:firstLine="0"/>
        <w:contextualSpacing/>
        <w:jc w:val="center"/>
        <w:rPr>
          <w:rFonts w:eastAsia="Calibri" w:cs="Times New Roman"/>
          <w:b/>
          <w:sz w:val="24"/>
          <w:szCs w:val="24"/>
        </w:rPr>
      </w:pPr>
      <w:r w:rsidRPr="00E07F6C">
        <w:rPr>
          <w:rFonts w:eastAsia="Calibri" w:cs="Times New Roman"/>
          <w:b/>
          <w:sz w:val="24"/>
          <w:szCs w:val="24"/>
        </w:rPr>
        <w:t>предоставления муниципальной услуги</w:t>
      </w:r>
    </w:p>
    <w:p w:rsidR="00F857FA" w:rsidRPr="00E07F6C" w:rsidRDefault="00F857FA" w:rsidP="00F857FA">
      <w:pPr>
        <w:ind w:firstLine="720"/>
        <w:jc w:val="center"/>
        <w:rPr>
          <w:rFonts w:eastAsia="Times New Roman" w:cs="Times New Roman"/>
          <w:b/>
          <w:sz w:val="24"/>
          <w:szCs w:val="24"/>
          <w:lang w:eastAsia="ru-RU"/>
        </w:rPr>
      </w:pPr>
    </w:p>
    <w:p w:rsidR="00F857FA" w:rsidRPr="00E07F6C" w:rsidRDefault="00724C05" w:rsidP="00412604">
      <w:pPr>
        <w:rPr>
          <w:rFonts w:eastAsia="Calibri" w:cs="Times New Roman"/>
          <w:sz w:val="24"/>
          <w:szCs w:val="24"/>
          <w:lang w:eastAsia="ru-RU"/>
        </w:rPr>
      </w:pPr>
      <w:r w:rsidRPr="00E07F6C">
        <w:rPr>
          <w:rFonts w:eastAsia="Calibri" w:cs="Times New Roman"/>
          <w:sz w:val="24"/>
          <w:szCs w:val="24"/>
          <w:lang w:eastAsia="ru-RU"/>
        </w:rPr>
        <w:t>4</w:t>
      </w:r>
      <w:r w:rsidR="00393C0C" w:rsidRPr="00E07F6C">
        <w:rPr>
          <w:rFonts w:eastAsia="Calibri" w:cs="Times New Roman"/>
          <w:sz w:val="24"/>
          <w:szCs w:val="24"/>
          <w:lang w:eastAsia="ru-RU"/>
        </w:rPr>
        <w:t>3</w:t>
      </w:r>
      <w:r w:rsidR="00EC10B6" w:rsidRPr="00E07F6C">
        <w:rPr>
          <w:rFonts w:eastAsia="Calibri" w:cs="Times New Roman"/>
          <w:sz w:val="24"/>
          <w:szCs w:val="24"/>
          <w:lang w:eastAsia="ru-RU"/>
        </w:rPr>
        <w:t>.</w:t>
      </w:r>
      <w:r w:rsidR="00F857FA" w:rsidRPr="00E07F6C">
        <w:rPr>
          <w:rFonts w:eastAsia="Calibri" w:cs="Times New Roman"/>
          <w:sz w:val="24"/>
          <w:szCs w:val="24"/>
          <w:lang w:eastAsia="ru-RU"/>
        </w:rPr>
        <w:t xml:space="preserve"> </w:t>
      </w:r>
      <w:r w:rsidR="004B1529" w:rsidRPr="00E07F6C">
        <w:rPr>
          <w:rFonts w:eastAsia="Calibri" w:cs="Times New Roman"/>
          <w:sz w:val="24"/>
          <w:szCs w:val="24"/>
          <w:lang w:eastAsia="ru-RU"/>
        </w:rPr>
        <w:t xml:space="preserve">Основанием для начала административной процедуры является </w:t>
      </w:r>
      <w:r w:rsidR="00D12FED" w:rsidRPr="00E07F6C">
        <w:rPr>
          <w:rFonts w:eastAsia="Calibri" w:cs="Times New Roman"/>
          <w:sz w:val="24"/>
          <w:szCs w:val="24"/>
          <w:lang w:eastAsia="ru-RU"/>
        </w:rPr>
        <w:t>получение</w:t>
      </w:r>
      <w:r w:rsidR="004B1529" w:rsidRPr="00E07F6C">
        <w:rPr>
          <w:rFonts w:eastAsia="Calibri" w:cs="Times New Roman"/>
          <w:sz w:val="24"/>
          <w:szCs w:val="24"/>
          <w:lang w:eastAsia="ru-RU"/>
        </w:rPr>
        <w:t xml:space="preserve"> </w:t>
      </w:r>
      <w:r w:rsidR="00D12FED" w:rsidRPr="00E07F6C">
        <w:rPr>
          <w:rFonts w:eastAsia="Calibri" w:cs="Times New Roman"/>
          <w:sz w:val="24"/>
          <w:szCs w:val="24"/>
          <w:lang w:eastAsia="ru-RU"/>
        </w:rPr>
        <w:t>специалистом</w:t>
      </w:r>
      <w:r w:rsidR="00BE75DF" w:rsidRPr="00E07F6C">
        <w:rPr>
          <w:rFonts w:eastAsia="Calibri" w:cs="Times New Roman"/>
          <w:sz w:val="24"/>
          <w:szCs w:val="24"/>
          <w:lang w:eastAsia="ru-RU"/>
        </w:rPr>
        <w:t xml:space="preserve"> </w:t>
      </w:r>
      <w:r w:rsidR="00412604" w:rsidRPr="00E07F6C">
        <w:rPr>
          <w:rFonts w:cs="Times New Roman"/>
          <w:sz w:val="24"/>
          <w:szCs w:val="24"/>
          <w:shd w:val="clear" w:color="auto" w:fill="FFFFFF"/>
        </w:rPr>
        <w:t xml:space="preserve">администрации городского округа Заречный </w:t>
      </w:r>
      <w:r w:rsidR="00412604" w:rsidRPr="00E07F6C">
        <w:rPr>
          <w:rFonts w:eastAsia="Calibri" w:cs="Times New Roman"/>
          <w:sz w:val="24"/>
          <w:szCs w:val="24"/>
        </w:rPr>
        <w:t xml:space="preserve">зарегистрированного </w:t>
      </w:r>
      <w:r w:rsidR="00D12FED" w:rsidRPr="00E07F6C">
        <w:rPr>
          <w:rFonts w:eastAsia="Calibri" w:cs="Times New Roman"/>
          <w:sz w:val="24"/>
          <w:szCs w:val="24"/>
        </w:rPr>
        <w:t xml:space="preserve">заявления </w:t>
      </w:r>
      <w:r w:rsidR="009849A0" w:rsidRPr="00E07F6C">
        <w:rPr>
          <w:rFonts w:eastAsia="Calibri" w:cs="Times New Roman"/>
          <w:sz w:val="24"/>
          <w:szCs w:val="24"/>
        </w:rPr>
        <w:t>и прилагаемых документов</w:t>
      </w:r>
      <w:r w:rsidR="00BE75DF" w:rsidRPr="00E07F6C">
        <w:rPr>
          <w:rFonts w:eastAsia="Calibri" w:cs="Times New Roman"/>
          <w:sz w:val="24"/>
          <w:szCs w:val="24"/>
        </w:rPr>
        <w:t>, необходимы</w:t>
      </w:r>
      <w:r w:rsidR="009849A0" w:rsidRPr="00E07F6C">
        <w:rPr>
          <w:rFonts w:eastAsia="Calibri" w:cs="Times New Roman"/>
          <w:sz w:val="24"/>
          <w:szCs w:val="24"/>
        </w:rPr>
        <w:t>х</w:t>
      </w:r>
      <w:r w:rsidR="00BE75DF" w:rsidRPr="00E07F6C">
        <w:rPr>
          <w:rFonts w:eastAsia="Calibri" w:cs="Times New Roman"/>
          <w:sz w:val="24"/>
          <w:szCs w:val="24"/>
        </w:rPr>
        <w:t xml:space="preserve"> </w:t>
      </w:r>
      <w:r w:rsidR="00F857FA" w:rsidRPr="00E07F6C">
        <w:rPr>
          <w:rFonts w:eastAsia="Calibri" w:cs="Times New Roman"/>
          <w:sz w:val="24"/>
          <w:szCs w:val="24"/>
        </w:rPr>
        <w:t>для предоставления муниципальной услуги, представленны</w:t>
      </w:r>
      <w:r w:rsidR="00B64E98" w:rsidRPr="00E07F6C">
        <w:rPr>
          <w:rFonts w:eastAsia="Calibri" w:cs="Times New Roman"/>
          <w:sz w:val="24"/>
          <w:szCs w:val="24"/>
        </w:rPr>
        <w:t>х</w:t>
      </w:r>
      <w:r w:rsidR="00F857FA" w:rsidRPr="00E07F6C">
        <w:rPr>
          <w:rFonts w:eastAsia="Calibri" w:cs="Times New Roman"/>
          <w:sz w:val="24"/>
          <w:szCs w:val="24"/>
        </w:rPr>
        <w:t xml:space="preserve"> заявителем по собственной инициативе или поступивши</w:t>
      </w:r>
      <w:r w:rsidR="00B64E98" w:rsidRPr="00E07F6C">
        <w:rPr>
          <w:rFonts w:eastAsia="Calibri" w:cs="Times New Roman"/>
          <w:sz w:val="24"/>
          <w:szCs w:val="24"/>
        </w:rPr>
        <w:t>х</w:t>
      </w:r>
      <w:r w:rsidR="00F857FA" w:rsidRPr="00E07F6C">
        <w:rPr>
          <w:rFonts w:eastAsia="Calibri" w:cs="Times New Roman"/>
          <w:sz w:val="24"/>
          <w:szCs w:val="24"/>
        </w:rPr>
        <w:t xml:space="preserve"> в рамках межведомственного информационного взаимодействия</w:t>
      </w:r>
      <w:r w:rsidR="00F857FA" w:rsidRPr="00E07F6C">
        <w:rPr>
          <w:rFonts w:eastAsia="Calibri" w:cs="Times New Roman"/>
          <w:sz w:val="24"/>
          <w:szCs w:val="24"/>
          <w:lang w:eastAsia="ru-RU"/>
        </w:rPr>
        <w:t>.</w:t>
      </w:r>
    </w:p>
    <w:p w:rsidR="00F857FA" w:rsidRPr="00E07F6C" w:rsidRDefault="00724C05" w:rsidP="00F857FA">
      <w:pPr>
        <w:rPr>
          <w:rFonts w:eastAsia="Times New Roman" w:cs="Times New Roman"/>
          <w:sz w:val="24"/>
          <w:szCs w:val="24"/>
          <w:lang w:eastAsia="ru-RU"/>
        </w:rPr>
      </w:pPr>
      <w:r w:rsidRPr="00E07F6C">
        <w:rPr>
          <w:rFonts w:eastAsia="Times New Roman" w:cs="Times New Roman"/>
          <w:sz w:val="24"/>
          <w:szCs w:val="24"/>
          <w:lang w:eastAsia="ru-RU"/>
        </w:rPr>
        <w:t>4</w:t>
      </w:r>
      <w:r w:rsidR="00393C0C" w:rsidRPr="00E07F6C">
        <w:rPr>
          <w:rFonts w:eastAsia="Times New Roman" w:cs="Times New Roman"/>
          <w:sz w:val="24"/>
          <w:szCs w:val="24"/>
          <w:lang w:eastAsia="ru-RU"/>
        </w:rPr>
        <w:t>4</w:t>
      </w:r>
      <w:r w:rsidR="00EC10B6" w:rsidRPr="00E07F6C">
        <w:rPr>
          <w:rFonts w:eastAsia="Times New Roman" w:cs="Times New Roman"/>
          <w:sz w:val="24"/>
          <w:szCs w:val="24"/>
          <w:lang w:eastAsia="ru-RU"/>
        </w:rPr>
        <w:t>.</w:t>
      </w:r>
      <w:r w:rsidR="000B2602"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Рассмотрение заявления о предоставлении </w:t>
      </w:r>
      <w:r w:rsidR="00F857FA" w:rsidRPr="00E07F6C">
        <w:rPr>
          <w:rFonts w:eastAsia="Calibri" w:cs="Times New Roman"/>
          <w:sz w:val="24"/>
          <w:szCs w:val="24"/>
        </w:rPr>
        <w:t>муниципальной</w:t>
      </w:r>
      <w:r w:rsidR="00F857FA" w:rsidRPr="00E07F6C">
        <w:rPr>
          <w:rFonts w:eastAsia="Times New Roman" w:cs="Times New Roman"/>
          <w:sz w:val="24"/>
          <w:szCs w:val="24"/>
          <w:lang w:eastAsia="ru-RU"/>
        </w:rPr>
        <w:t xml:space="preserve"> услуги и документов, необходимых для предоставления </w:t>
      </w:r>
      <w:r w:rsidR="00F857FA" w:rsidRPr="00E07F6C">
        <w:rPr>
          <w:rFonts w:eastAsia="Calibri" w:cs="Times New Roman"/>
          <w:sz w:val="24"/>
          <w:szCs w:val="24"/>
        </w:rPr>
        <w:t>муниципальной</w:t>
      </w:r>
      <w:r w:rsidR="0089188D" w:rsidRPr="00E07F6C">
        <w:rPr>
          <w:rFonts w:eastAsia="Calibri" w:cs="Times New Roman"/>
          <w:sz w:val="24"/>
          <w:szCs w:val="24"/>
        </w:rPr>
        <w:t xml:space="preserve"> услуги</w:t>
      </w:r>
      <w:r w:rsidR="00F857FA" w:rsidRPr="00E07F6C">
        <w:rPr>
          <w:rFonts w:eastAsia="Times New Roman" w:cs="Times New Roman"/>
          <w:sz w:val="24"/>
          <w:szCs w:val="24"/>
          <w:lang w:eastAsia="ru-RU"/>
        </w:rPr>
        <w:t>, производится по следующему параметру:</w:t>
      </w:r>
    </w:p>
    <w:p w:rsidR="00F857FA" w:rsidRPr="00E07F6C" w:rsidRDefault="001D0235" w:rsidP="00F857FA">
      <w:pPr>
        <w:rPr>
          <w:rFonts w:eastAsia="Times New Roman" w:cs="Times New Roman"/>
          <w:sz w:val="24"/>
          <w:szCs w:val="24"/>
          <w:lang w:eastAsia="ru-RU"/>
        </w:rPr>
      </w:pP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проверка наличия полного пакета документов, необходимых для предоставления </w:t>
      </w:r>
      <w:r w:rsidR="00F857FA" w:rsidRPr="00E07F6C">
        <w:rPr>
          <w:rFonts w:eastAsia="Calibri" w:cs="Times New Roman"/>
          <w:sz w:val="24"/>
          <w:szCs w:val="24"/>
        </w:rPr>
        <w:t>муниципальной</w:t>
      </w:r>
      <w:r w:rsidR="00F857FA" w:rsidRPr="00E07F6C">
        <w:rPr>
          <w:rFonts w:eastAsia="Times New Roman" w:cs="Times New Roman"/>
          <w:sz w:val="24"/>
          <w:szCs w:val="24"/>
          <w:lang w:eastAsia="ru-RU"/>
        </w:rPr>
        <w:t xml:space="preserve"> услуги.</w:t>
      </w:r>
    </w:p>
    <w:p w:rsidR="00E85064" w:rsidRDefault="00E85064" w:rsidP="00412604">
      <w:pPr>
        <w:rPr>
          <w:rFonts w:eastAsia="Times New Roman" w:cs="Times New Roman"/>
          <w:sz w:val="24"/>
          <w:szCs w:val="24"/>
          <w:lang w:eastAsia="ru-RU"/>
        </w:rPr>
      </w:pPr>
    </w:p>
    <w:p w:rsidR="00E85064" w:rsidRDefault="00E85064" w:rsidP="00412604">
      <w:pPr>
        <w:rPr>
          <w:rFonts w:eastAsia="Times New Roman" w:cs="Times New Roman"/>
          <w:sz w:val="24"/>
          <w:szCs w:val="24"/>
          <w:lang w:eastAsia="ru-RU"/>
        </w:rPr>
      </w:pPr>
    </w:p>
    <w:p w:rsidR="00F857FA" w:rsidRPr="00E07F6C" w:rsidRDefault="00724C05" w:rsidP="00412604">
      <w:pPr>
        <w:rPr>
          <w:rFonts w:eastAsia="Times New Roman" w:cs="Times New Roman"/>
          <w:sz w:val="24"/>
          <w:szCs w:val="24"/>
          <w:lang w:eastAsia="ru-RU"/>
        </w:rPr>
      </w:pPr>
      <w:r w:rsidRPr="00E07F6C">
        <w:rPr>
          <w:rFonts w:eastAsia="Times New Roman" w:cs="Times New Roman"/>
          <w:sz w:val="24"/>
          <w:szCs w:val="24"/>
          <w:lang w:eastAsia="ru-RU"/>
        </w:rPr>
        <w:t>4</w:t>
      </w:r>
      <w:r w:rsidR="00393C0C" w:rsidRPr="00E07F6C">
        <w:rPr>
          <w:rFonts w:eastAsia="Times New Roman" w:cs="Times New Roman"/>
          <w:sz w:val="24"/>
          <w:szCs w:val="24"/>
          <w:lang w:eastAsia="ru-RU"/>
        </w:rPr>
        <w:t>5</w:t>
      </w:r>
      <w:r w:rsidR="00EC10B6" w:rsidRPr="00E07F6C">
        <w:rPr>
          <w:rFonts w:eastAsia="Times New Roman" w:cs="Times New Roman"/>
          <w:sz w:val="24"/>
          <w:szCs w:val="24"/>
          <w:lang w:eastAsia="ru-RU"/>
        </w:rPr>
        <w:t>.</w:t>
      </w:r>
      <w:r w:rsidR="000B2602"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Рассмотрение заявления и документов, необходимых для предоставления </w:t>
      </w:r>
      <w:r w:rsidR="00F857FA" w:rsidRPr="00E07F6C">
        <w:rPr>
          <w:rFonts w:eastAsia="Calibri" w:cs="Times New Roman"/>
          <w:sz w:val="24"/>
          <w:szCs w:val="24"/>
        </w:rPr>
        <w:t>муниципальной</w:t>
      </w:r>
      <w:r w:rsidR="00F857FA" w:rsidRPr="00E07F6C">
        <w:rPr>
          <w:rFonts w:eastAsia="Times New Roman" w:cs="Times New Roman"/>
          <w:sz w:val="24"/>
          <w:szCs w:val="24"/>
          <w:lang w:eastAsia="ru-RU"/>
        </w:rPr>
        <w:t xml:space="preserve"> услуги, осуществляется специалистом </w:t>
      </w:r>
      <w:r w:rsidR="00412604" w:rsidRPr="00E07F6C">
        <w:rPr>
          <w:rFonts w:cs="Times New Roman"/>
          <w:sz w:val="24"/>
          <w:szCs w:val="24"/>
          <w:shd w:val="clear" w:color="auto" w:fill="FFFFFF"/>
        </w:rPr>
        <w:t xml:space="preserve">администрации городского округа Заречный </w:t>
      </w:r>
      <w:r w:rsidR="00F857FA" w:rsidRPr="00E07F6C">
        <w:rPr>
          <w:rFonts w:eastAsia="Times New Roman" w:cs="Times New Roman"/>
          <w:sz w:val="24"/>
          <w:szCs w:val="24"/>
          <w:lang w:eastAsia="ru-RU"/>
        </w:rPr>
        <w:t xml:space="preserve">в течение </w:t>
      </w:r>
      <w:r w:rsidR="000B2602" w:rsidRPr="00E07F6C">
        <w:rPr>
          <w:rFonts w:eastAsia="Times New Roman" w:cs="Times New Roman"/>
          <w:sz w:val="24"/>
          <w:szCs w:val="24"/>
          <w:lang w:eastAsia="ru-RU"/>
        </w:rPr>
        <w:t>пяти</w:t>
      </w:r>
      <w:r w:rsidR="00F857FA" w:rsidRPr="00E07F6C">
        <w:rPr>
          <w:rFonts w:eastAsia="Times New Roman" w:cs="Times New Roman"/>
          <w:sz w:val="24"/>
          <w:szCs w:val="24"/>
          <w:lang w:eastAsia="ru-RU"/>
        </w:rPr>
        <w:t xml:space="preserve"> рабочих дней со дня поступления всех документов, необходимых для предоставления </w:t>
      </w:r>
      <w:r w:rsidR="00F857FA" w:rsidRPr="00E07F6C">
        <w:rPr>
          <w:rFonts w:eastAsia="Calibri" w:cs="Times New Roman"/>
          <w:sz w:val="24"/>
          <w:szCs w:val="24"/>
        </w:rPr>
        <w:t>муниципальной</w:t>
      </w:r>
      <w:r w:rsidR="00F857FA" w:rsidRPr="00E07F6C">
        <w:rPr>
          <w:rFonts w:eastAsia="Times New Roman" w:cs="Times New Roman"/>
          <w:sz w:val="24"/>
          <w:szCs w:val="24"/>
          <w:lang w:eastAsia="ru-RU"/>
        </w:rPr>
        <w:t xml:space="preserve"> услуги.</w:t>
      </w:r>
    </w:p>
    <w:p w:rsidR="00F857FA" w:rsidRPr="00E07F6C" w:rsidRDefault="00724C05" w:rsidP="00F857FA">
      <w:pPr>
        <w:rPr>
          <w:rFonts w:eastAsia="Times New Roman" w:cs="Times New Roman"/>
          <w:sz w:val="24"/>
          <w:szCs w:val="24"/>
          <w:lang w:eastAsia="ru-RU"/>
        </w:rPr>
      </w:pPr>
      <w:r w:rsidRPr="00E07F6C">
        <w:rPr>
          <w:rFonts w:eastAsia="Times New Roman" w:cs="Times New Roman"/>
          <w:sz w:val="24"/>
          <w:szCs w:val="24"/>
          <w:lang w:eastAsia="ru-RU"/>
        </w:rPr>
        <w:t>4</w:t>
      </w:r>
      <w:r w:rsidR="00393C0C" w:rsidRPr="00E07F6C">
        <w:rPr>
          <w:rFonts w:eastAsia="Times New Roman" w:cs="Times New Roman"/>
          <w:sz w:val="24"/>
          <w:szCs w:val="24"/>
          <w:lang w:eastAsia="ru-RU"/>
        </w:rPr>
        <w:t>6</w:t>
      </w:r>
      <w:r w:rsidR="00EC10B6" w:rsidRPr="00E07F6C">
        <w:rPr>
          <w:rFonts w:eastAsia="Times New Roman" w:cs="Times New Roman"/>
          <w:sz w:val="24"/>
          <w:szCs w:val="24"/>
          <w:lang w:eastAsia="ru-RU"/>
        </w:rPr>
        <w:t>.</w:t>
      </w:r>
      <w:r w:rsidR="000B2602" w:rsidRPr="00E07F6C">
        <w:rPr>
          <w:rFonts w:eastAsia="Times New Roman" w:cs="Times New Roman"/>
          <w:sz w:val="24"/>
          <w:szCs w:val="24"/>
          <w:lang w:eastAsia="ru-RU"/>
        </w:rPr>
        <w:t xml:space="preserve"> </w:t>
      </w:r>
      <w:r w:rsidR="00C34971" w:rsidRPr="00E07F6C">
        <w:rPr>
          <w:rFonts w:eastAsia="Times New Roman" w:cs="Times New Roman"/>
          <w:sz w:val="24"/>
          <w:szCs w:val="24"/>
          <w:lang w:eastAsia="ru-RU"/>
        </w:rPr>
        <w:t>К</w:t>
      </w:r>
      <w:r w:rsidR="00C21705" w:rsidRPr="00E07F6C">
        <w:rPr>
          <w:rFonts w:eastAsia="Times New Roman" w:cs="Times New Roman"/>
          <w:sz w:val="24"/>
          <w:szCs w:val="24"/>
          <w:lang w:eastAsia="ru-RU"/>
        </w:rPr>
        <w:t>ритери</w:t>
      </w:r>
      <w:r w:rsidR="00C34971" w:rsidRPr="00E07F6C">
        <w:rPr>
          <w:rFonts w:eastAsia="Times New Roman" w:cs="Times New Roman"/>
          <w:sz w:val="24"/>
          <w:szCs w:val="24"/>
          <w:lang w:eastAsia="ru-RU"/>
        </w:rPr>
        <w:t>ем</w:t>
      </w:r>
      <w:r w:rsidR="00C21705" w:rsidRPr="00E07F6C">
        <w:rPr>
          <w:rFonts w:eastAsia="Times New Roman" w:cs="Times New Roman"/>
          <w:sz w:val="24"/>
          <w:szCs w:val="24"/>
          <w:lang w:eastAsia="ru-RU"/>
        </w:rPr>
        <w:t xml:space="preserve"> принятия решений</w:t>
      </w:r>
      <w:r w:rsidR="00C34971" w:rsidRPr="00E07F6C">
        <w:rPr>
          <w:rFonts w:eastAsia="Times New Roman" w:cs="Times New Roman"/>
          <w:sz w:val="24"/>
          <w:szCs w:val="24"/>
          <w:lang w:eastAsia="ru-RU"/>
        </w:rPr>
        <w:t xml:space="preserve"> является наличие</w:t>
      </w:r>
      <w:r w:rsidR="00B21EAA" w:rsidRPr="00E07F6C">
        <w:rPr>
          <w:rFonts w:eastAsia="Times New Roman" w:cs="Times New Roman"/>
          <w:sz w:val="24"/>
          <w:szCs w:val="24"/>
          <w:lang w:eastAsia="ru-RU"/>
        </w:rPr>
        <w:t xml:space="preserve"> либо </w:t>
      </w:r>
      <w:r w:rsidR="00C34971" w:rsidRPr="00E07F6C">
        <w:rPr>
          <w:rFonts w:eastAsia="Times New Roman" w:cs="Times New Roman"/>
          <w:sz w:val="24"/>
          <w:szCs w:val="24"/>
          <w:lang w:eastAsia="ru-RU"/>
        </w:rPr>
        <w:t xml:space="preserve">отсутствие </w:t>
      </w:r>
      <w:r w:rsidR="00B21EAA" w:rsidRPr="00E07F6C">
        <w:rPr>
          <w:rFonts w:eastAsia="Times New Roman" w:cs="Times New Roman"/>
          <w:sz w:val="24"/>
          <w:szCs w:val="24"/>
          <w:lang w:eastAsia="ru-RU"/>
        </w:rPr>
        <w:t xml:space="preserve">полного пакета </w:t>
      </w:r>
      <w:r w:rsidR="00592412" w:rsidRPr="00E07F6C">
        <w:rPr>
          <w:rFonts w:eastAsia="Times New Roman" w:cs="Times New Roman"/>
          <w:sz w:val="24"/>
          <w:szCs w:val="24"/>
          <w:lang w:eastAsia="ru-RU"/>
        </w:rPr>
        <w:t>в</w:t>
      </w:r>
      <w:r w:rsidR="00F857FA" w:rsidRPr="00E07F6C">
        <w:rPr>
          <w:rFonts w:eastAsia="Times New Roman" w:cs="Times New Roman"/>
          <w:sz w:val="24"/>
          <w:szCs w:val="24"/>
          <w:lang w:eastAsia="ru-RU"/>
        </w:rPr>
        <w:t xml:space="preserve"> предоставлени</w:t>
      </w:r>
      <w:r w:rsidR="00592412" w:rsidRPr="00E07F6C">
        <w:rPr>
          <w:rFonts w:eastAsia="Times New Roman" w:cs="Times New Roman"/>
          <w:sz w:val="24"/>
          <w:szCs w:val="24"/>
          <w:lang w:eastAsia="ru-RU"/>
        </w:rPr>
        <w:t>и</w:t>
      </w:r>
      <w:r w:rsidR="00F857FA" w:rsidRPr="00E07F6C">
        <w:rPr>
          <w:rFonts w:eastAsia="Times New Roman" w:cs="Times New Roman"/>
          <w:sz w:val="24"/>
          <w:szCs w:val="24"/>
          <w:lang w:eastAsia="ru-RU"/>
        </w:rPr>
        <w:t xml:space="preserve"> муниципальной услуги.</w:t>
      </w:r>
    </w:p>
    <w:p w:rsidR="00592412" w:rsidRPr="00E07F6C" w:rsidRDefault="0029080D" w:rsidP="000B2602">
      <w:pPr>
        <w:pStyle w:val="ConsPlusNormal"/>
        <w:ind w:firstLine="708"/>
        <w:jc w:val="both"/>
        <w:rPr>
          <w:rFonts w:ascii="Times New Roman" w:hAnsi="Times New Roman" w:cs="Times New Roman"/>
          <w:sz w:val="24"/>
          <w:szCs w:val="24"/>
        </w:rPr>
      </w:pPr>
      <w:r w:rsidRPr="00E07F6C">
        <w:rPr>
          <w:rFonts w:ascii="Times New Roman" w:eastAsia="Times New Roman" w:hAnsi="Times New Roman" w:cs="Times New Roman"/>
          <w:sz w:val="24"/>
          <w:szCs w:val="24"/>
          <w:lang w:eastAsia="ru-RU"/>
        </w:rPr>
        <w:lastRenderedPageBreak/>
        <w:t>4</w:t>
      </w:r>
      <w:r w:rsidR="00393C0C" w:rsidRPr="00E07F6C">
        <w:rPr>
          <w:rFonts w:ascii="Times New Roman" w:eastAsia="Times New Roman" w:hAnsi="Times New Roman" w:cs="Times New Roman"/>
          <w:sz w:val="24"/>
          <w:szCs w:val="24"/>
          <w:lang w:eastAsia="ru-RU"/>
        </w:rPr>
        <w:t>7</w:t>
      </w:r>
      <w:r w:rsidRPr="00E07F6C">
        <w:rPr>
          <w:rFonts w:ascii="Times New Roman" w:eastAsia="Times New Roman" w:hAnsi="Times New Roman" w:cs="Times New Roman"/>
          <w:sz w:val="24"/>
          <w:szCs w:val="24"/>
          <w:lang w:eastAsia="ru-RU"/>
        </w:rPr>
        <w:t>.</w:t>
      </w:r>
      <w:r w:rsidR="00AC7C70" w:rsidRPr="00E07F6C">
        <w:rPr>
          <w:rFonts w:ascii="Times New Roman" w:eastAsia="Times New Roman" w:hAnsi="Times New Roman" w:cs="Times New Roman"/>
          <w:sz w:val="24"/>
          <w:szCs w:val="24"/>
          <w:lang w:eastAsia="ru-RU"/>
        </w:rPr>
        <w:t xml:space="preserve"> </w:t>
      </w:r>
      <w:r w:rsidR="00592412" w:rsidRPr="00E07F6C">
        <w:rPr>
          <w:rFonts w:ascii="Times New Roman" w:eastAsia="Times New Roman" w:hAnsi="Times New Roman" w:cs="Times New Roman"/>
          <w:sz w:val="24"/>
          <w:szCs w:val="24"/>
          <w:lang w:eastAsia="ru-RU"/>
        </w:rPr>
        <w:t xml:space="preserve">Результатом данной административной процедуры является </w:t>
      </w:r>
      <w:r w:rsidR="00592412" w:rsidRPr="00E07F6C">
        <w:rPr>
          <w:rFonts w:ascii="Times New Roman" w:hAnsi="Times New Roman" w:cs="Times New Roman"/>
          <w:sz w:val="24"/>
          <w:szCs w:val="24"/>
        </w:rPr>
        <w:t xml:space="preserve">регистрация заявления </w:t>
      </w:r>
      <w:r w:rsidR="000B2602" w:rsidRPr="00E07F6C">
        <w:rPr>
          <w:rFonts w:ascii="Times New Roman" w:hAnsi="Times New Roman" w:cs="Times New Roman"/>
          <w:sz w:val="24"/>
          <w:szCs w:val="24"/>
        </w:rPr>
        <w:t>и документов,</w:t>
      </w:r>
      <w:r w:rsidR="00592412" w:rsidRPr="00E07F6C">
        <w:rPr>
          <w:rFonts w:ascii="Times New Roman" w:hAnsi="Times New Roman" w:cs="Times New Roman"/>
          <w:sz w:val="24"/>
          <w:szCs w:val="24"/>
        </w:rPr>
        <w:t xml:space="preserve"> представленных заявителем,</w:t>
      </w:r>
      <w:r w:rsidR="00B21EAA" w:rsidRPr="00E07F6C">
        <w:rPr>
          <w:rFonts w:ascii="Times New Roman" w:hAnsi="Times New Roman" w:cs="Times New Roman"/>
          <w:sz w:val="24"/>
          <w:szCs w:val="24"/>
        </w:rPr>
        <w:t xml:space="preserve"> </w:t>
      </w:r>
      <w:r w:rsidR="00592412" w:rsidRPr="00E07F6C">
        <w:rPr>
          <w:rFonts w:ascii="Times New Roman" w:hAnsi="Times New Roman" w:cs="Times New Roman"/>
          <w:sz w:val="24"/>
          <w:szCs w:val="24"/>
        </w:rPr>
        <w:t>либо направление заявителю уведомления о</w:t>
      </w:r>
      <w:r w:rsidR="0026100D">
        <w:rPr>
          <w:rFonts w:ascii="Times New Roman" w:hAnsi="Times New Roman" w:cs="Times New Roman"/>
          <w:sz w:val="24"/>
          <w:szCs w:val="24"/>
        </w:rPr>
        <w:t xml:space="preserve">б отказе в выдаче разрешения </w:t>
      </w:r>
      <w:r w:rsidR="00DF49E4">
        <w:rPr>
          <w:rFonts w:ascii="Times New Roman" w:hAnsi="Times New Roman" w:cs="Times New Roman"/>
          <w:sz w:val="24"/>
          <w:szCs w:val="24"/>
        </w:rPr>
        <w:t>на ввод в эксплуатацию</w:t>
      </w:r>
      <w:r w:rsidR="0026100D">
        <w:rPr>
          <w:rFonts w:ascii="Times New Roman" w:hAnsi="Times New Roman" w:cs="Times New Roman"/>
          <w:sz w:val="24"/>
          <w:szCs w:val="24"/>
        </w:rPr>
        <w:t xml:space="preserve"> объекта капитального строительства, с указанием причин отказа, согласно п. 23.2. настоящего Административного регламента.</w:t>
      </w:r>
    </w:p>
    <w:p w:rsidR="00F857FA" w:rsidRPr="00E07F6C" w:rsidRDefault="00F857FA" w:rsidP="00F857FA">
      <w:pPr>
        <w:ind w:firstLine="720"/>
        <w:jc w:val="center"/>
        <w:rPr>
          <w:rFonts w:eastAsia="Times New Roman" w:cs="Times New Roman"/>
          <w:b/>
          <w:sz w:val="24"/>
          <w:szCs w:val="24"/>
          <w:lang w:eastAsia="ru-RU"/>
        </w:rPr>
      </w:pPr>
    </w:p>
    <w:p w:rsidR="00F857FA" w:rsidRPr="00E07F6C" w:rsidRDefault="00F857FA" w:rsidP="00F542E5">
      <w:pPr>
        <w:spacing w:line="276" w:lineRule="auto"/>
        <w:ind w:firstLine="0"/>
        <w:contextualSpacing/>
        <w:jc w:val="center"/>
        <w:rPr>
          <w:rFonts w:eastAsia="Calibri" w:cs="Times New Roman"/>
          <w:b/>
          <w:sz w:val="24"/>
          <w:szCs w:val="24"/>
        </w:rPr>
      </w:pPr>
      <w:r w:rsidRPr="00E07F6C">
        <w:rPr>
          <w:rFonts w:eastAsia="Calibri" w:cs="Times New Roman"/>
          <w:b/>
          <w:sz w:val="24"/>
          <w:szCs w:val="24"/>
        </w:rPr>
        <w:t>Принятие решения о наличии оснований для предоставления муниципальной</w:t>
      </w:r>
      <w:r w:rsidRPr="00E07F6C">
        <w:rPr>
          <w:rFonts w:eastAsia="Calibri" w:cs="Times New Roman"/>
          <w:b/>
          <w:sz w:val="24"/>
          <w:szCs w:val="24"/>
        </w:rPr>
        <w:br/>
        <w:t>услуги либо отказа в предоставлении муниципальной услуги</w:t>
      </w:r>
    </w:p>
    <w:p w:rsidR="00F857FA" w:rsidRPr="00E07F6C" w:rsidRDefault="00F857FA" w:rsidP="00F857FA">
      <w:pPr>
        <w:ind w:firstLine="720"/>
        <w:jc w:val="center"/>
        <w:rPr>
          <w:rFonts w:eastAsia="Times New Roman" w:cs="Times New Roman"/>
          <w:b/>
          <w:sz w:val="24"/>
          <w:szCs w:val="24"/>
          <w:lang w:eastAsia="ru-RU"/>
        </w:rPr>
      </w:pPr>
    </w:p>
    <w:p w:rsidR="00F857FA" w:rsidRPr="00E07F6C" w:rsidRDefault="00724C05" w:rsidP="00F857FA">
      <w:pPr>
        <w:rPr>
          <w:rFonts w:eastAsia="Times New Roman" w:cs="Times New Roman"/>
          <w:sz w:val="24"/>
          <w:szCs w:val="24"/>
          <w:lang w:eastAsia="ru-RU"/>
        </w:rPr>
      </w:pPr>
      <w:r w:rsidRPr="00E07F6C">
        <w:rPr>
          <w:rFonts w:eastAsia="Times New Roman" w:cs="Times New Roman"/>
          <w:sz w:val="24"/>
          <w:szCs w:val="24"/>
          <w:lang w:eastAsia="ru-RU"/>
        </w:rPr>
        <w:t>4</w:t>
      </w:r>
      <w:r w:rsidR="00DB47FD" w:rsidRPr="00E07F6C">
        <w:rPr>
          <w:rFonts w:eastAsia="Times New Roman" w:cs="Times New Roman"/>
          <w:sz w:val="24"/>
          <w:szCs w:val="24"/>
          <w:lang w:eastAsia="ru-RU"/>
        </w:rPr>
        <w:t>8</w:t>
      </w:r>
      <w:r w:rsidR="00F542E5"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Основанием для начала административной </w:t>
      </w:r>
      <w:r w:rsidR="00AB240C" w:rsidRPr="00E07F6C">
        <w:rPr>
          <w:rFonts w:eastAsia="Times New Roman" w:cs="Times New Roman"/>
          <w:sz w:val="24"/>
          <w:szCs w:val="24"/>
          <w:lang w:eastAsia="ru-RU"/>
        </w:rPr>
        <w:t>процедуры является рассмотрение</w:t>
      </w:r>
      <w:r w:rsidR="00412604" w:rsidRPr="00E07F6C">
        <w:rPr>
          <w:rFonts w:eastAsia="Times New Roman" w:cs="Times New Roman"/>
          <w:sz w:val="24"/>
          <w:szCs w:val="24"/>
          <w:lang w:eastAsia="ru-RU"/>
        </w:rPr>
        <w:t xml:space="preserve"> </w:t>
      </w:r>
      <w:r w:rsidR="000D6E0E" w:rsidRPr="00E07F6C">
        <w:rPr>
          <w:rFonts w:eastAsia="Times New Roman" w:cs="Times New Roman"/>
          <w:sz w:val="24"/>
          <w:szCs w:val="24"/>
          <w:lang w:eastAsia="ru-RU"/>
        </w:rPr>
        <w:t xml:space="preserve">заявления с </w:t>
      </w:r>
      <w:r w:rsidR="0099606A" w:rsidRPr="00E07F6C">
        <w:rPr>
          <w:rFonts w:eastAsia="Times New Roman" w:cs="Times New Roman"/>
          <w:sz w:val="24"/>
          <w:szCs w:val="24"/>
          <w:lang w:eastAsia="ru-RU"/>
        </w:rPr>
        <w:t xml:space="preserve">приложением </w:t>
      </w:r>
      <w:r w:rsidR="000D6E0E" w:rsidRPr="00E07F6C">
        <w:rPr>
          <w:rFonts w:eastAsia="Times New Roman" w:cs="Times New Roman"/>
          <w:sz w:val="24"/>
          <w:szCs w:val="24"/>
          <w:lang w:eastAsia="ru-RU"/>
        </w:rPr>
        <w:t>документ</w:t>
      </w:r>
      <w:r w:rsidR="0099606A" w:rsidRPr="00E07F6C">
        <w:rPr>
          <w:rFonts w:eastAsia="Times New Roman" w:cs="Times New Roman"/>
          <w:sz w:val="24"/>
          <w:szCs w:val="24"/>
          <w:lang w:eastAsia="ru-RU"/>
        </w:rPr>
        <w:t>ов</w:t>
      </w:r>
      <w:r w:rsidR="00F857FA" w:rsidRPr="00E07F6C">
        <w:rPr>
          <w:rFonts w:eastAsia="Times New Roman" w:cs="Times New Roman"/>
          <w:sz w:val="24"/>
          <w:szCs w:val="24"/>
          <w:lang w:eastAsia="ru-RU"/>
        </w:rPr>
        <w:t>, необходим</w:t>
      </w:r>
      <w:r w:rsidR="0099606A" w:rsidRPr="00E07F6C">
        <w:rPr>
          <w:rFonts w:eastAsia="Times New Roman" w:cs="Times New Roman"/>
          <w:sz w:val="24"/>
          <w:szCs w:val="24"/>
          <w:lang w:eastAsia="ru-RU"/>
        </w:rPr>
        <w:t>ых</w:t>
      </w:r>
      <w:r w:rsidR="00F857FA" w:rsidRPr="00E07F6C">
        <w:rPr>
          <w:rFonts w:eastAsia="Times New Roman" w:cs="Times New Roman"/>
          <w:sz w:val="24"/>
          <w:szCs w:val="24"/>
          <w:lang w:eastAsia="ru-RU"/>
        </w:rPr>
        <w:t xml:space="preserve"> для предоставления муниципальной услуги.</w:t>
      </w:r>
    </w:p>
    <w:p w:rsidR="000D6E0E" w:rsidRPr="00E07F6C" w:rsidRDefault="00EC1B38" w:rsidP="00412604">
      <w:pPr>
        <w:rPr>
          <w:rFonts w:eastAsia="Times New Roman" w:cs="Times New Roman"/>
          <w:sz w:val="24"/>
          <w:szCs w:val="24"/>
          <w:lang w:eastAsia="ru-RU"/>
        </w:rPr>
      </w:pPr>
      <w:r w:rsidRPr="00E07F6C">
        <w:rPr>
          <w:rFonts w:eastAsia="Times New Roman" w:cs="Times New Roman"/>
          <w:sz w:val="24"/>
          <w:szCs w:val="24"/>
          <w:lang w:eastAsia="ru-RU"/>
        </w:rPr>
        <w:t xml:space="preserve">По результатам рассмотрения заявления </w:t>
      </w:r>
      <w:r w:rsidR="00252A42" w:rsidRPr="00E07F6C">
        <w:rPr>
          <w:rFonts w:eastAsia="Times New Roman" w:cs="Times New Roman"/>
          <w:sz w:val="24"/>
          <w:szCs w:val="24"/>
          <w:lang w:eastAsia="ru-RU"/>
        </w:rPr>
        <w:t>с</w:t>
      </w:r>
      <w:r w:rsidRPr="00E07F6C">
        <w:rPr>
          <w:rFonts w:eastAsia="Times New Roman" w:cs="Times New Roman"/>
          <w:sz w:val="24"/>
          <w:szCs w:val="24"/>
          <w:lang w:eastAsia="ru-RU"/>
        </w:rPr>
        <w:t xml:space="preserve"> </w:t>
      </w:r>
      <w:r w:rsidR="007C05BC" w:rsidRPr="00E07F6C">
        <w:rPr>
          <w:rFonts w:eastAsia="Times New Roman" w:cs="Times New Roman"/>
          <w:sz w:val="24"/>
          <w:szCs w:val="24"/>
          <w:lang w:eastAsia="ru-RU"/>
        </w:rPr>
        <w:t>приложением</w:t>
      </w:r>
      <w:r w:rsidR="0099606A" w:rsidRPr="00E07F6C">
        <w:rPr>
          <w:rFonts w:eastAsia="Times New Roman" w:cs="Times New Roman"/>
          <w:sz w:val="24"/>
          <w:szCs w:val="24"/>
          <w:lang w:eastAsia="ru-RU"/>
        </w:rPr>
        <w:t xml:space="preserve"> документов</w:t>
      </w:r>
      <w:r w:rsidRPr="00E07F6C">
        <w:rPr>
          <w:rFonts w:eastAsia="Times New Roman" w:cs="Times New Roman"/>
          <w:sz w:val="24"/>
          <w:szCs w:val="24"/>
          <w:lang w:eastAsia="ru-RU"/>
        </w:rPr>
        <w:t xml:space="preserve"> с</w:t>
      </w:r>
      <w:r w:rsidR="000D6E0E" w:rsidRPr="00E07F6C">
        <w:rPr>
          <w:rFonts w:eastAsia="Times New Roman" w:cs="Times New Roman"/>
          <w:sz w:val="24"/>
          <w:szCs w:val="24"/>
          <w:lang w:eastAsia="ru-RU"/>
        </w:rPr>
        <w:t xml:space="preserve">пециалист </w:t>
      </w:r>
      <w:r w:rsidR="00412604" w:rsidRPr="00E07F6C">
        <w:rPr>
          <w:rFonts w:cs="Times New Roman"/>
          <w:sz w:val="24"/>
          <w:szCs w:val="24"/>
          <w:shd w:val="clear" w:color="auto" w:fill="FFFFFF"/>
        </w:rPr>
        <w:t xml:space="preserve">администрации городского округа Заречный </w:t>
      </w:r>
      <w:r w:rsidR="000D6E0E" w:rsidRPr="00E07F6C">
        <w:rPr>
          <w:rFonts w:eastAsia="Times New Roman" w:cs="Times New Roman"/>
          <w:sz w:val="24"/>
          <w:szCs w:val="24"/>
          <w:lang w:eastAsia="ru-RU"/>
        </w:rPr>
        <w:t>готовит</w:t>
      </w:r>
      <w:r w:rsidRPr="00E07F6C">
        <w:rPr>
          <w:rFonts w:eastAsia="Times New Roman" w:cs="Times New Roman"/>
          <w:sz w:val="24"/>
          <w:szCs w:val="24"/>
          <w:lang w:eastAsia="ru-RU"/>
        </w:rPr>
        <w:t xml:space="preserve"> решение о </w:t>
      </w:r>
      <w:r w:rsidR="003E7C12" w:rsidRPr="00E07F6C">
        <w:rPr>
          <w:rFonts w:eastAsia="Times New Roman" w:cs="Times New Roman"/>
          <w:sz w:val="24"/>
          <w:szCs w:val="24"/>
          <w:lang w:eastAsia="ru-RU"/>
        </w:rPr>
        <w:t>предоставлении</w:t>
      </w:r>
      <w:r w:rsidR="007C05BC" w:rsidRPr="00E07F6C">
        <w:rPr>
          <w:rFonts w:eastAsia="Times New Roman" w:cs="Times New Roman"/>
          <w:sz w:val="24"/>
          <w:szCs w:val="24"/>
          <w:lang w:eastAsia="ru-RU"/>
        </w:rPr>
        <w:t xml:space="preserve"> муниципальной услуги</w:t>
      </w:r>
      <w:r w:rsidRPr="00E07F6C">
        <w:rPr>
          <w:rFonts w:eastAsia="Times New Roman" w:cs="Times New Roman"/>
          <w:sz w:val="24"/>
          <w:szCs w:val="24"/>
          <w:lang w:eastAsia="ru-RU"/>
        </w:rPr>
        <w:t xml:space="preserve"> или </w:t>
      </w:r>
      <w:r w:rsidR="00F652EB">
        <w:rPr>
          <w:rFonts w:eastAsia="Times New Roman" w:cs="Times New Roman"/>
          <w:sz w:val="24"/>
          <w:szCs w:val="24"/>
          <w:lang w:eastAsia="ru-RU"/>
        </w:rPr>
        <w:t xml:space="preserve">уведомление </w:t>
      </w:r>
      <w:r w:rsidRPr="00E07F6C">
        <w:rPr>
          <w:rFonts w:eastAsia="Times New Roman" w:cs="Times New Roman"/>
          <w:sz w:val="24"/>
          <w:szCs w:val="24"/>
          <w:lang w:eastAsia="ru-RU"/>
        </w:rPr>
        <w:t>об отказе в предоставлении муниципальной услуги.</w:t>
      </w:r>
    </w:p>
    <w:p w:rsidR="00A978AA" w:rsidRPr="00E07F6C" w:rsidRDefault="00724C05" w:rsidP="00766B9A">
      <w:pPr>
        <w:ind w:firstLine="708"/>
        <w:rPr>
          <w:rFonts w:eastAsia="Times New Roman" w:cs="Times New Roman"/>
          <w:sz w:val="24"/>
          <w:szCs w:val="24"/>
          <w:lang w:eastAsia="ru-RU"/>
        </w:rPr>
      </w:pPr>
      <w:r w:rsidRPr="00E07F6C">
        <w:rPr>
          <w:rFonts w:eastAsia="Times New Roman" w:cs="Times New Roman"/>
          <w:sz w:val="24"/>
          <w:szCs w:val="24"/>
          <w:lang w:eastAsia="ru-RU"/>
        </w:rPr>
        <w:t>4</w:t>
      </w:r>
      <w:r w:rsidR="00DB47FD" w:rsidRPr="00E07F6C">
        <w:rPr>
          <w:rFonts w:eastAsia="Times New Roman" w:cs="Times New Roman"/>
          <w:sz w:val="24"/>
          <w:szCs w:val="24"/>
          <w:lang w:eastAsia="ru-RU"/>
        </w:rPr>
        <w:t>9</w:t>
      </w:r>
      <w:r w:rsidR="00EC10B6" w:rsidRPr="00E07F6C">
        <w:rPr>
          <w:rFonts w:eastAsia="Times New Roman" w:cs="Times New Roman"/>
          <w:sz w:val="24"/>
          <w:szCs w:val="24"/>
          <w:lang w:eastAsia="ru-RU"/>
        </w:rPr>
        <w:t>.</w:t>
      </w:r>
      <w:r w:rsidR="00766B9A"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Основанием для принятия решения об отказе в предоставлении муниципальной услуги является наличие основ</w:t>
      </w:r>
      <w:r w:rsidR="007D4960" w:rsidRPr="00E07F6C">
        <w:rPr>
          <w:rFonts w:eastAsia="Times New Roman" w:cs="Times New Roman"/>
          <w:sz w:val="24"/>
          <w:szCs w:val="24"/>
          <w:lang w:eastAsia="ru-RU"/>
        </w:rPr>
        <w:t xml:space="preserve">аний, предусмотренных пунктом </w:t>
      </w:r>
      <w:r w:rsidR="001A1FBA" w:rsidRPr="00E07F6C">
        <w:rPr>
          <w:rFonts w:eastAsia="Times New Roman" w:cs="Times New Roman"/>
          <w:sz w:val="24"/>
          <w:szCs w:val="24"/>
          <w:lang w:eastAsia="ru-RU"/>
        </w:rPr>
        <w:t>23</w:t>
      </w:r>
      <w:r w:rsidR="0029080D" w:rsidRPr="00E07F6C">
        <w:rPr>
          <w:rFonts w:eastAsia="Times New Roman" w:cs="Times New Roman"/>
          <w:sz w:val="24"/>
          <w:szCs w:val="24"/>
          <w:lang w:eastAsia="ru-RU"/>
        </w:rPr>
        <w:t>.2.</w:t>
      </w:r>
      <w:r w:rsidR="00F857FA" w:rsidRPr="00E07F6C">
        <w:rPr>
          <w:rFonts w:eastAsia="Times New Roman" w:cs="Times New Roman"/>
          <w:sz w:val="24"/>
          <w:szCs w:val="24"/>
          <w:lang w:eastAsia="ru-RU"/>
        </w:rPr>
        <w:t xml:space="preserve"> настоящего Административного регламента.</w:t>
      </w:r>
      <w:r w:rsidR="00DB47FD"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Решение об отказе в предоставлении муниципальной услуги оформляется в виде</w:t>
      </w:r>
      <w:r w:rsidR="0082747C" w:rsidRPr="00E07F6C">
        <w:rPr>
          <w:rFonts w:eastAsia="Times New Roman" w:cs="Times New Roman"/>
          <w:sz w:val="24"/>
          <w:szCs w:val="24"/>
          <w:lang w:eastAsia="ru-RU"/>
        </w:rPr>
        <w:t xml:space="preserve">, </w:t>
      </w:r>
      <w:r w:rsidR="009A1057" w:rsidRPr="00E07F6C">
        <w:rPr>
          <w:rFonts w:eastAsia="Times New Roman" w:cs="Times New Roman"/>
          <w:sz w:val="24"/>
          <w:szCs w:val="24"/>
          <w:lang w:eastAsia="ru-RU"/>
        </w:rPr>
        <w:t>уведомления</w:t>
      </w:r>
      <w:r w:rsidR="001B0735" w:rsidRPr="00E07F6C">
        <w:rPr>
          <w:rFonts w:eastAsia="Times New Roman" w:cs="Times New Roman"/>
          <w:sz w:val="24"/>
          <w:szCs w:val="24"/>
          <w:lang w:eastAsia="ru-RU"/>
        </w:rPr>
        <w:t xml:space="preserve"> </w:t>
      </w:r>
      <w:r w:rsidR="00944447" w:rsidRPr="00E07F6C">
        <w:rPr>
          <w:rFonts w:eastAsia="Times New Roman" w:cs="Times New Roman"/>
          <w:sz w:val="24"/>
          <w:szCs w:val="24"/>
          <w:lang w:eastAsia="ru-RU"/>
        </w:rPr>
        <w:t>с указанием причин отказа</w:t>
      </w:r>
      <w:r w:rsidR="00A978AA" w:rsidRPr="00E07F6C">
        <w:rPr>
          <w:rFonts w:eastAsia="Times New Roman" w:cs="Times New Roman"/>
          <w:sz w:val="24"/>
          <w:szCs w:val="24"/>
          <w:lang w:eastAsia="ru-RU"/>
        </w:rPr>
        <w:t>.</w:t>
      </w:r>
    </w:p>
    <w:p w:rsidR="00F857FA" w:rsidRPr="00E07F6C" w:rsidRDefault="00DB47FD" w:rsidP="00766B9A">
      <w:pPr>
        <w:rPr>
          <w:rFonts w:eastAsia="Times New Roman" w:cs="Times New Roman"/>
          <w:sz w:val="24"/>
          <w:szCs w:val="24"/>
          <w:lang w:eastAsia="ru-RU"/>
        </w:rPr>
      </w:pPr>
      <w:r w:rsidRPr="00E07F6C">
        <w:rPr>
          <w:rFonts w:eastAsia="Times New Roman" w:cs="Times New Roman"/>
          <w:sz w:val="24"/>
          <w:szCs w:val="24"/>
          <w:lang w:eastAsia="ru-RU"/>
        </w:rPr>
        <w:t>50</w:t>
      </w:r>
      <w:r w:rsidR="00EC10B6" w:rsidRPr="00E07F6C">
        <w:rPr>
          <w:rFonts w:eastAsia="Times New Roman" w:cs="Times New Roman"/>
          <w:sz w:val="24"/>
          <w:szCs w:val="24"/>
          <w:lang w:eastAsia="ru-RU"/>
        </w:rPr>
        <w:t>.</w:t>
      </w:r>
      <w:r w:rsidR="00766B9A"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Результатом административной процедуры является принятие решения о</w:t>
      </w:r>
      <w:r w:rsidR="009A1057" w:rsidRPr="00E07F6C">
        <w:rPr>
          <w:rFonts w:eastAsia="Times New Roman" w:cs="Times New Roman"/>
          <w:sz w:val="24"/>
          <w:szCs w:val="24"/>
          <w:lang w:eastAsia="ru-RU"/>
        </w:rPr>
        <w:t xml:space="preserve"> </w:t>
      </w:r>
      <w:r w:rsidR="000D6E0E" w:rsidRPr="00E07F6C">
        <w:rPr>
          <w:rFonts w:eastAsia="Times New Roman" w:cs="Times New Roman"/>
          <w:sz w:val="24"/>
          <w:szCs w:val="24"/>
          <w:lang w:eastAsia="ru-RU"/>
        </w:rPr>
        <w:t>предоставлении муниципальной услуги или принятия решения об отказе в предоставлении муниципальной услуги.</w:t>
      </w:r>
    </w:p>
    <w:p w:rsidR="00944447" w:rsidRPr="00E07F6C" w:rsidRDefault="00944447" w:rsidP="005D19F9">
      <w:pPr>
        <w:jc w:val="left"/>
        <w:rPr>
          <w:rFonts w:eastAsia="Times New Roman" w:cs="Times New Roman"/>
          <w:sz w:val="24"/>
          <w:szCs w:val="24"/>
          <w:lang w:eastAsia="ru-RU"/>
        </w:rPr>
      </w:pPr>
    </w:p>
    <w:p w:rsidR="00766B9A" w:rsidRPr="00E07F6C" w:rsidRDefault="00766B9A" w:rsidP="00766B9A">
      <w:pPr>
        <w:ind w:firstLine="720"/>
        <w:jc w:val="center"/>
        <w:rPr>
          <w:rFonts w:eastAsia="Calibri" w:cs="Times New Roman"/>
          <w:b/>
          <w:sz w:val="24"/>
          <w:szCs w:val="24"/>
        </w:rPr>
      </w:pPr>
      <w:r w:rsidRPr="00E07F6C">
        <w:rPr>
          <w:rFonts w:eastAsia="Calibri" w:cs="Times New Roman"/>
          <w:b/>
          <w:sz w:val="24"/>
          <w:szCs w:val="24"/>
        </w:rPr>
        <w:t>Формирование результата предоставления муниципальной услуги</w:t>
      </w:r>
    </w:p>
    <w:p w:rsidR="00766B9A" w:rsidRPr="00E07F6C" w:rsidRDefault="00766B9A" w:rsidP="00766B9A">
      <w:pPr>
        <w:widowControl w:val="0"/>
        <w:autoSpaceDE w:val="0"/>
        <w:autoSpaceDN w:val="0"/>
        <w:adjustRightInd w:val="0"/>
        <w:ind w:firstLine="720"/>
        <w:rPr>
          <w:rFonts w:eastAsia="Calibri" w:cs="Times New Roman"/>
          <w:sz w:val="24"/>
          <w:szCs w:val="24"/>
          <w:lang w:eastAsia="ru-RU"/>
        </w:rPr>
      </w:pPr>
    </w:p>
    <w:p w:rsidR="00766B9A" w:rsidRPr="00E07F6C" w:rsidRDefault="00766B9A" w:rsidP="00766B9A">
      <w:pPr>
        <w:widowControl w:val="0"/>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51. Основанием для начала административной процедуры является принятие решения</w:t>
      </w:r>
      <w:r w:rsidRPr="00E07F6C">
        <w:rPr>
          <w:rFonts w:eastAsia="Calibri" w:cs="Times New Roman"/>
          <w:sz w:val="24"/>
          <w:szCs w:val="24"/>
          <w:lang w:eastAsia="ru-RU"/>
        </w:rPr>
        <w:br/>
        <w:t>о наличии оснований для предоставления муниципальной услуги.</w:t>
      </w:r>
    </w:p>
    <w:p w:rsidR="001B0735" w:rsidRPr="00E07F6C" w:rsidRDefault="001B0735" w:rsidP="001B0735">
      <w:pPr>
        <w:widowControl w:val="0"/>
        <w:autoSpaceDE w:val="0"/>
        <w:autoSpaceDN w:val="0"/>
        <w:adjustRightInd w:val="0"/>
        <w:ind w:firstLine="720"/>
        <w:rPr>
          <w:rFonts w:eastAsia="Calibri" w:cs="Times New Roman"/>
          <w:sz w:val="24"/>
          <w:szCs w:val="24"/>
        </w:rPr>
      </w:pPr>
      <w:r w:rsidRPr="00E07F6C">
        <w:rPr>
          <w:rFonts w:eastAsia="Calibri" w:cs="Times New Roman"/>
          <w:sz w:val="24"/>
          <w:szCs w:val="24"/>
        </w:rPr>
        <w:t xml:space="preserve">52. Подготовка </w:t>
      </w:r>
      <w:r w:rsidR="006C22E4" w:rsidRPr="00E07F6C">
        <w:rPr>
          <w:rFonts w:eastAsia="Calibri" w:cs="Times New Roman"/>
          <w:sz w:val="24"/>
          <w:szCs w:val="24"/>
        </w:rPr>
        <w:t>результата предоставления муниципальной услуги</w:t>
      </w:r>
      <w:r w:rsidRPr="00E07F6C">
        <w:rPr>
          <w:rFonts w:eastAsia="Calibri" w:cs="Times New Roman"/>
          <w:sz w:val="24"/>
          <w:szCs w:val="24"/>
        </w:rPr>
        <w:t xml:space="preserve"> осуществляется </w:t>
      </w:r>
      <w:r w:rsidRPr="00E07F6C">
        <w:rPr>
          <w:rFonts w:eastAsia="Calibri" w:cs="Times New Roman"/>
          <w:sz w:val="24"/>
          <w:szCs w:val="24"/>
          <w:lang w:eastAsia="ru-RU"/>
        </w:rPr>
        <w:t xml:space="preserve">специалистом </w:t>
      </w:r>
      <w:r w:rsidRPr="00E07F6C">
        <w:rPr>
          <w:rFonts w:cs="Times New Roman"/>
          <w:sz w:val="24"/>
          <w:szCs w:val="24"/>
          <w:shd w:val="clear" w:color="auto" w:fill="FFFFFF"/>
        </w:rPr>
        <w:t>администрации городского округа Заречный</w:t>
      </w:r>
      <w:r w:rsidR="00F652EB">
        <w:rPr>
          <w:rFonts w:cs="Times New Roman"/>
          <w:sz w:val="24"/>
          <w:szCs w:val="24"/>
          <w:shd w:val="clear" w:color="auto" w:fill="FFFFFF"/>
        </w:rPr>
        <w:t>,</w:t>
      </w:r>
      <w:r w:rsidRPr="00E07F6C">
        <w:rPr>
          <w:rFonts w:cs="Times New Roman"/>
          <w:sz w:val="24"/>
          <w:szCs w:val="24"/>
          <w:shd w:val="clear" w:color="auto" w:fill="FFFFFF"/>
        </w:rPr>
        <w:t xml:space="preserve"> </w:t>
      </w:r>
      <w:r w:rsidRPr="00E07F6C">
        <w:rPr>
          <w:rFonts w:eastAsia="Calibri" w:cs="Times New Roman"/>
          <w:sz w:val="24"/>
          <w:szCs w:val="24"/>
          <w:lang w:eastAsia="ru-RU"/>
        </w:rPr>
        <w:t xml:space="preserve">ответственным за подготовку документа, </w:t>
      </w:r>
      <w:r w:rsidRPr="00E07F6C">
        <w:rPr>
          <w:rFonts w:eastAsia="Calibri" w:cs="Times New Roman"/>
          <w:sz w:val="24"/>
          <w:szCs w:val="24"/>
        </w:rPr>
        <w:t xml:space="preserve">в течение </w:t>
      </w:r>
      <w:r w:rsidR="006C22E4" w:rsidRPr="00E07F6C">
        <w:rPr>
          <w:rFonts w:eastAsia="Calibri" w:cs="Times New Roman"/>
          <w:sz w:val="24"/>
          <w:szCs w:val="24"/>
        </w:rPr>
        <w:t>2 рабочих</w:t>
      </w:r>
      <w:r w:rsidRPr="00E07F6C">
        <w:rPr>
          <w:rFonts w:eastAsia="Calibri" w:cs="Times New Roman"/>
          <w:sz w:val="24"/>
          <w:szCs w:val="24"/>
        </w:rPr>
        <w:t xml:space="preserve"> дней после принятия решения о наличии оснований для предоставления муниципальной услуги.</w:t>
      </w:r>
    </w:p>
    <w:p w:rsidR="001B0735" w:rsidRPr="00E07F6C" w:rsidRDefault="001B0735" w:rsidP="006C22E4">
      <w:pPr>
        <w:autoSpaceDE w:val="0"/>
        <w:autoSpaceDN w:val="0"/>
        <w:adjustRightInd w:val="0"/>
        <w:ind w:firstLine="708"/>
        <w:rPr>
          <w:rFonts w:eastAsia="Times New Roman" w:cs="Times New Roman"/>
          <w:sz w:val="24"/>
          <w:szCs w:val="24"/>
          <w:lang w:eastAsia="ru-RU"/>
        </w:rPr>
      </w:pPr>
      <w:r w:rsidRPr="00E07F6C">
        <w:rPr>
          <w:rFonts w:eastAsia="Calibri" w:cs="Times New Roman"/>
          <w:sz w:val="24"/>
          <w:szCs w:val="24"/>
          <w:lang w:eastAsia="ru-RU"/>
        </w:rPr>
        <w:t>55.</w:t>
      </w:r>
      <w:r w:rsidR="00C45127" w:rsidRPr="00E07F6C">
        <w:rPr>
          <w:rFonts w:eastAsia="Calibri" w:cs="Times New Roman"/>
          <w:sz w:val="24"/>
          <w:szCs w:val="24"/>
          <w:lang w:eastAsia="ru-RU"/>
        </w:rPr>
        <w:t xml:space="preserve"> </w:t>
      </w:r>
      <w:r w:rsidRPr="00E07F6C">
        <w:rPr>
          <w:rFonts w:eastAsia="Calibri" w:cs="Times New Roman"/>
          <w:sz w:val="24"/>
          <w:szCs w:val="24"/>
          <w:lang w:eastAsia="ru-RU"/>
        </w:rPr>
        <w:t xml:space="preserve">При отсутствии замечаний специалист </w:t>
      </w:r>
      <w:r w:rsidRPr="00E07F6C">
        <w:rPr>
          <w:rFonts w:cs="Times New Roman"/>
          <w:sz w:val="24"/>
          <w:szCs w:val="24"/>
          <w:shd w:val="clear" w:color="auto" w:fill="FFFFFF"/>
        </w:rPr>
        <w:t>администр</w:t>
      </w:r>
      <w:r w:rsidR="00F652EB">
        <w:rPr>
          <w:rFonts w:cs="Times New Roman"/>
          <w:sz w:val="24"/>
          <w:szCs w:val="24"/>
          <w:shd w:val="clear" w:color="auto" w:fill="FFFFFF"/>
        </w:rPr>
        <w:t xml:space="preserve">ации городского округа Заречный, </w:t>
      </w:r>
      <w:r w:rsidRPr="00E07F6C">
        <w:rPr>
          <w:rFonts w:eastAsia="Calibri" w:cs="Times New Roman"/>
          <w:sz w:val="24"/>
          <w:szCs w:val="24"/>
          <w:lang w:eastAsia="ru-RU"/>
        </w:rPr>
        <w:t>ответственный за организацию подготовки</w:t>
      </w:r>
      <w:r w:rsidR="006C22E4" w:rsidRPr="00E07F6C">
        <w:rPr>
          <w:rFonts w:eastAsia="Times New Roman" w:cs="Times New Roman"/>
          <w:sz w:val="24"/>
          <w:szCs w:val="24"/>
          <w:lang w:eastAsia="ru-RU"/>
        </w:rPr>
        <w:t xml:space="preserve"> </w:t>
      </w:r>
      <w:r w:rsidRPr="00E07F6C">
        <w:rPr>
          <w:rFonts w:eastAsia="Calibri" w:cs="Times New Roman"/>
          <w:sz w:val="24"/>
          <w:szCs w:val="24"/>
          <w:lang w:eastAsia="ru-RU"/>
        </w:rPr>
        <w:t xml:space="preserve">документа, формирует </w:t>
      </w:r>
      <w:r w:rsidR="006C22E4" w:rsidRPr="00E07F6C">
        <w:rPr>
          <w:rFonts w:eastAsia="Calibri" w:cs="Times New Roman"/>
          <w:sz w:val="24"/>
          <w:szCs w:val="24"/>
          <w:lang w:eastAsia="ru-RU"/>
        </w:rPr>
        <w:t>3</w:t>
      </w:r>
      <w:r w:rsidRPr="00E07F6C">
        <w:rPr>
          <w:rFonts w:eastAsia="Calibri" w:cs="Times New Roman"/>
          <w:sz w:val="24"/>
          <w:szCs w:val="24"/>
          <w:lang w:eastAsia="ru-RU"/>
        </w:rPr>
        <w:t xml:space="preserve"> экземпляр</w:t>
      </w:r>
      <w:r w:rsidR="006C22E4" w:rsidRPr="00E07F6C">
        <w:rPr>
          <w:rFonts w:eastAsia="Calibri" w:cs="Times New Roman"/>
          <w:sz w:val="24"/>
          <w:szCs w:val="24"/>
          <w:lang w:eastAsia="ru-RU"/>
        </w:rPr>
        <w:t>а</w:t>
      </w:r>
      <w:r w:rsidRPr="00E07F6C">
        <w:rPr>
          <w:rFonts w:eastAsia="Calibri" w:cs="Times New Roman"/>
          <w:sz w:val="24"/>
          <w:szCs w:val="24"/>
          <w:lang w:eastAsia="ru-RU"/>
        </w:rPr>
        <w:t xml:space="preserve"> документ</w:t>
      </w:r>
      <w:r w:rsidR="006C22E4" w:rsidRPr="00E07F6C">
        <w:rPr>
          <w:rFonts w:eastAsia="Calibri" w:cs="Times New Roman"/>
          <w:sz w:val="24"/>
          <w:szCs w:val="24"/>
          <w:lang w:eastAsia="ru-RU"/>
        </w:rPr>
        <w:t>а</w:t>
      </w:r>
      <w:r w:rsidRPr="00E07F6C">
        <w:rPr>
          <w:rFonts w:eastAsia="Calibri" w:cs="Times New Roman"/>
          <w:sz w:val="24"/>
          <w:szCs w:val="24"/>
        </w:rPr>
        <w:t xml:space="preserve"> и направляет его на подписание уполномоченному должностному лицу.</w:t>
      </w:r>
    </w:p>
    <w:p w:rsidR="001B0735" w:rsidRPr="00E07F6C" w:rsidRDefault="001B0735" w:rsidP="001B0735">
      <w:pPr>
        <w:suppressAutoHyphens/>
        <w:autoSpaceDE w:val="0"/>
        <w:autoSpaceDN w:val="0"/>
        <w:adjustRightInd w:val="0"/>
        <w:ind w:firstLine="720"/>
        <w:rPr>
          <w:rFonts w:eastAsia="Times New Roman" w:cs="Times New Roman"/>
          <w:sz w:val="24"/>
          <w:szCs w:val="24"/>
          <w:lang w:eastAsia="ru-RU"/>
        </w:rPr>
      </w:pPr>
      <w:r w:rsidRPr="00E07F6C">
        <w:rPr>
          <w:rFonts w:ascii="Tms Rmn" w:eastAsia="Times New Roman" w:hAnsi="Tms Rmn" w:cs="Times New Roman"/>
          <w:sz w:val="24"/>
          <w:szCs w:val="24"/>
          <w:lang w:eastAsia="ru-RU"/>
        </w:rPr>
        <w:t xml:space="preserve">Подписание результата </w:t>
      </w:r>
      <w:r w:rsidRPr="00E07F6C">
        <w:rPr>
          <w:rFonts w:eastAsia="Times New Roman" w:cs="Times New Roman"/>
          <w:sz w:val="24"/>
          <w:szCs w:val="24"/>
          <w:lang w:eastAsia="ru-RU"/>
        </w:rPr>
        <w:t xml:space="preserve">предоставления муниципальной услуги </w:t>
      </w:r>
      <w:r w:rsidRPr="00E07F6C">
        <w:rPr>
          <w:rFonts w:eastAsia="Calibri" w:cs="Times New Roman"/>
          <w:sz w:val="24"/>
          <w:szCs w:val="24"/>
          <w:lang w:eastAsia="ru-RU"/>
        </w:rPr>
        <w:t xml:space="preserve">не может превышать 3 дней с момента поступления проекта документа. </w:t>
      </w:r>
    </w:p>
    <w:p w:rsidR="001B0735" w:rsidRPr="00E07F6C" w:rsidRDefault="001B0735" w:rsidP="001B0735">
      <w:pPr>
        <w:suppressAutoHyphens/>
        <w:autoSpaceDE w:val="0"/>
        <w:autoSpaceDN w:val="0"/>
        <w:adjustRightInd w:val="0"/>
        <w:ind w:firstLine="720"/>
        <w:rPr>
          <w:rFonts w:eastAsia="Times New Roman" w:cs="Times New Roman"/>
          <w:sz w:val="24"/>
          <w:szCs w:val="24"/>
          <w:lang w:eastAsia="ru-RU"/>
        </w:rPr>
      </w:pPr>
      <w:r w:rsidRPr="00E07F6C">
        <w:rPr>
          <w:rFonts w:eastAsia="Times New Roman" w:cs="Times New Roman"/>
          <w:sz w:val="24"/>
          <w:szCs w:val="24"/>
          <w:lang w:eastAsia="ru-RU"/>
        </w:rPr>
        <w:t>56.</w:t>
      </w:r>
      <w:r w:rsidR="00C45127" w:rsidRPr="00E07F6C">
        <w:rPr>
          <w:rFonts w:eastAsia="Times New Roman" w:cs="Times New Roman"/>
          <w:sz w:val="24"/>
          <w:szCs w:val="24"/>
          <w:lang w:eastAsia="ru-RU"/>
        </w:rPr>
        <w:t xml:space="preserve"> </w:t>
      </w:r>
      <w:r w:rsidRPr="00E07F6C">
        <w:rPr>
          <w:rFonts w:eastAsia="Times New Roman" w:cs="Times New Roman"/>
          <w:sz w:val="24"/>
          <w:szCs w:val="24"/>
          <w:lang w:eastAsia="ru-RU"/>
        </w:rPr>
        <w:t xml:space="preserve">Регистрация документа производится в журнале регистрации «Документов» в течение 15 (пятнадцати) минут после его подписания руководителем </w:t>
      </w:r>
      <w:r w:rsidRPr="00E07F6C">
        <w:rPr>
          <w:rFonts w:cs="Times New Roman"/>
          <w:sz w:val="24"/>
          <w:szCs w:val="24"/>
          <w:shd w:val="clear" w:color="auto" w:fill="FFFFFF"/>
        </w:rPr>
        <w:t>администрации городского округа Заречный</w:t>
      </w:r>
      <w:r w:rsidR="00F652EB">
        <w:rPr>
          <w:rFonts w:cs="Times New Roman"/>
          <w:sz w:val="24"/>
          <w:szCs w:val="24"/>
          <w:shd w:val="clear" w:color="auto" w:fill="FFFFFF"/>
        </w:rPr>
        <w:t>.</w:t>
      </w:r>
    </w:p>
    <w:p w:rsidR="001B0735" w:rsidRPr="00E07F6C" w:rsidRDefault="001B0735" w:rsidP="001B0735">
      <w:pPr>
        <w:ind w:firstLine="708"/>
        <w:rPr>
          <w:rFonts w:eastAsia="Times New Roman" w:cs="Times New Roman"/>
          <w:sz w:val="24"/>
          <w:szCs w:val="24"/>
          <w:lang w:eastAsia="ru-RU"/>
        </w:rPr>
      </w:pPr>
      <w:r w:rsidRPr="00E07F6C">
        <w:rPr>
          <w:rFonts w:eastAsia="Times New Roman" w:cs="Times New Roman"/>
          <w:sz w:val="24"/>
          <w:szCs w:val="24"/>
          <w:lang w:eastAsia="ru-RU"/>
        </w:rPr>
        <w:t>57.</w:t>
      </w:r>
      <w:r w:rsidR="006C22E4" w:rsidRPr="00E07F6C">
        <w:rPr>
          <w:rFonts w:eastAsia="Times New Roman" w:cs="Times New Roman"/>
          <w:sz w:val="24"/>
          <w:szCs w:val="24"/>
          <w:lang w:eastAsia="ru-RU"/>
        </w:rPr>
        <w:t xml:space="preserve"> </w:t>
      </w:r>
      <w:r w:rsidRPr="00E07F6C">
        <w:rPr>
          <w:rFonts w:eastAsia="Times New Roman" w:cs="Times New Roman"/>
          <w:sz w:val="24"/>
          <w:szCs w:val="24"/>
          <w:lang w:eastAsia="ru-RU"/>
        </w:rPr>
        <w:t>Результатом административной процедуры является подготовленн</w:t>
      </w:r>
      <w:r w:rsidR="008218B9">
        <w:rPr>
          <w:rFonts w:eastAsia="Times New Roman" w:cs="Times New Roman"/>
          <w:sz w:val="24"/>
          <w:szCs w:val="24"/>
          <w:lang w:eastAsia="ru-RU"/>
        </w:rPr>
        <w:t xml:space="preserve">ое разрешение на ввод </w:t>
      </w:r>
      <w:r w:rsidR="00D707E7">
        <w:rPr>
          <w:rFonts w:eastAsia="Times New Roman" w:cs="Times New Roman"/>
          <w:sz w:val="24"/>
          <w:szCs w:val="24"/>
          <w:lang w:eastAsia="ru-RU"/>
        </w:rPr>
        <w:t xml:space="preserve">объекта </w:t>
      </w:r>
      <w:r w:rsidR="008218B9">
        <w:rPr>
          <w:rFonts w:eastAsia="Times New Roman" w:cs="Times New Roman"/>
          <w:sz w:val="24"/>
          <w:szCs w:val="24"/>
          <w:lang w:eastAsia="ru-RU"/>
        </w:rPr>
        <w:t>в эксплуатацию (далее – результат предоставления муниципальной услуги)</w:t>
      </w:r>
      <w:r w:rsidRPr="00E07F6C">
        <w:rPr>
          <w:rFonts w:eastAsia="Times New Roman" w:cs="Times New Roman"/>
          <w:sz w:val="24"/>
          <w:szCs w:val="24"/>
          <w:lang w:eastAsia="ru-RU"/>
        </w:rPr>
        <w:t xml:space="preserve"> </w:t>
      </w:r>
      <w:r w:rsidR="008218B9">
        <w:rPr>
          <w:rFonts w:eastAsia="Times New Roman" w:cs="Times New Roman"/>
          <w:sz w:val="24"/>
          <w:szCs w:val="24"/>
          <w:lang w:eastAsia="ru-RU"/>
        </w:rPr>
        <w:t xml:space="preserve">в виде </w:t>
      </w:r>
      <w:r w:rsidRPr="00E07F6C">
        <w:rPr>
          <w:rFonts w:eastAsia="Times New Roman" w:cs="Times New Roman"/>
          <w:sz w:val="24"/>
          <w:szCs w:val="24"/>
          <w:lang w:eastAsia="ru-RU"/>
        </w:rPr>
        <w:t>отдельн</w:t>
      </w:r>
      <w:r w:rsidR="008218B9">
        <w:rPr>
          <w:rFonts w:eastAsia="Times New Roman" w:cs="Times New Roman"/>
          <w:sz w:val="24"/>
          <w:szCs w:val="24"/>
          <w:lang w:eastAsia="ru-RU"/>
        </w:rPr>
        <w:t>ого</w:t>
      </w:r>
      <w:r w:rsidRPr="00E07F6C">
        <w:rPr>
          <w:rFonts w:eastAsia="Times New Roman" w:cs="Times New Roman"/>
          <w:sz w:val="24"/>
          <w:szCs w:val="24"/>
          <w:lang w:eastAsia="ru-RU"/>
        </w:rPr>
        <w:t xml:space="preserve"> документ</w:t>
      </w:r>
      <w:r w:rsidR="008218B9">
        <w:rPr>
          <w:rFonts w:eastAsia="Times New Roman" w:cs="Times New Roman"/>
          <w:sz w:val="24"/>
          <w:szCs w:val="24"/>
          <w:lang w:eastAsia="ru-RU"/>
        </w:rPr>
        <w:t>а</w:t>
      </w:r>
      <w:r w:rsidRPr="00E07F6C">
        <w:rPr>
          <w:rFonts w:eastAsia="Times New Roman" w:cs="Times New Roman"/>
          <w:sz w:val="24"/>
          <w:szCs w:val="24"/>
          <w:lang w:eastAsia="ru-RU"/>
        </w:rPr>
        <w:t>.</w:t>
      </w:r>
    </w:p>
    <w:p w:rsidR="006C22E4" w:rsidRPr="00E07F6C" w:rsidRDefault="006C22E4" w:rsidP="001B0735">
      <w:pPr>
        <w:ind w:firstLine="708"/>
        <w:rPr>
          <w:rFonts w:eastAsia="Times New Roman" w:cs="Times New Roman"/>
          <w:sz w:val="24"/>
          <w:szCs w:val="24"/>
          <w:lang w:eastAsia="ru-RU"/>
        </w:rPr>
      </w:pPr>
    </w:p>
    <w:p w:rsidR="006C22E4" w:rsidRPr="00E07F6C" w:rsidRDefault="006C22E4" w:rsidP="006C22E4">
      <w:pPr>
        <w:ind w:firstLine="720"/>
        <w:jc w:val="center"/>
        <w:rPr>
          <w:rFonts w:eastAsia="Calibri" w:cs="Times New Roman"/>
          <w:b/>
          <w:sz w:val="24"/>
          <w:szCs w:val="24"/>
        </w:rPr>
      </w:pPr>
      <w:r w:rsidRPr="00E07F6C">
        <w:rPr>
          <w:rFonts w:eastAsia="Calibri" w:cs="Times New Roman"/>
          <w:b/>
          <w:sz w:val="24"/>
          <w:szCs w:val="24"/>
        </w:rPr>
        <w:t xml:space="preserve">Регистрация </w:t>
      </w:r>
      <w:r w:rsidR="00905B3A" w:rsidRPr="00905B3A">
        <w:rPr>
          <w:rFonts w:eastAsia="Calibri" w:cs="Times New Roman"/>
          <w:b/>
          <w:sz w:val="24"/>
          <w:szCs w:val="24"/>
        </w:rPr>
        <w:t>результата предоставления муниципальной услуги</w:t>
      </w:r>
      <w:r w:rsidRPr="00E07F6C">
        <w:rPr>
          <w:rFonts w:eastAsia="Calibri" w:cs="Times New Roman"/>
          <w:b/>
          <w:sz w:val="24"/>
          <w:szCs w:val="24"/>
        </w:rPr>
        <w:t xml:space="preserve"> в информационной системе обеспечения градостроительной деятельности городского округа Заречный</w:t>
      </w:r>
    </w:p>
    <w:p w:rsidR="006C22E4" w:rsidRPr="00E07F6C" w:rsidRDefault="006C22E4" w:rsidP="006C22E4">
      <w:pPr>
        <w:ind w:firstLine="720"/>
        <w:jc w:val="center"/>
        <w:rPr>
          <w:rFonts w:eastAsia="Calibri" w:cs="Times New Roman"/>
          <w:b/>
          <w:sz w:val="24"/>
          <w:szCs w:val="24"/>
        </w:rPr>
      </w:pPr>
    </w:p>
    <w:p w:rsidR="00E85064" w:rsidRDefault="00AA75D1" w:rsidP="006C22E4">
      <w:pPr>
        <w:widowControl w:val="0"/>
        <w:rPr>
          <w:rFonts w:cs="Times New Roman"/>
          <w:sz w:val="24"/>
          <w:szCs w:val="24"/>
        </w:rPr>
      </w:pPr>
      <w:r w:rsidRPr="00E07F6C">
        <w:rPr>
          <w:rFonts w:eastAsia="Times New Roman" w:cs="Times New Roman"/>
          <w:sz w:val="24"/>
          <w:szCs w:val="24"/>
          <w:lang w:eastAsia="ru-RU"/>
        </w:rPr>
        <w:t>58</w:t>
      </w:r>
      <w:r w:rsidR="006C22E4" w:rsidRPr="00E07F6C">
        <w:rPr>
          <w:rFonts w:eastAsia="Times New Roman" w:cs="Times New Roman"/>
          <w:sz w:val="24"/>
          <w:szCs w:val="24"/>
          <w:lang w:eastAsia="ru-RU"/>
        </w:rPr>
        <w:t xml:space="preserve">. Основанием для начала исполнения административной процедуры является заверение подписью уполномоченного должностного лица разрешения </w:t>
      </w:r>
      <w:r w:rsidR="00DF49E4">
        <w:rPr>
          <w:rFonts w:cs="Times New Roman"/>
          <w:sz w:val="24"/>
          <w:szCs w:val="24"/>
        </w:rPr>
        <w:t xml:space="preserve">на ввод в эксплуатацию объекта </w:t>
      </w:r>
    </w:p>
    <w:p w:rsidR="00E85064" w:rsidRDefault="00E85064" w:rsidP="00E85064">
      <w:pPr>
        <w:widowControl w:val="0"/>
        <w:ind w:firstLine="0"/>
        <w:rPr>
          <w:rFonts w:cs="Times New Roman"/>
          <w:sz w:val="24"/>
          <w:szCs w:val="24"/>
        </w:rPr>
      </w:pPr>
    </w:p>
    <w:p w:rsidR="006C22E4" w:rsidRPr="00E07F6C" w:rsidRDefault="00DF49E4" w:rsidP="00E85064">
      <w:pPr>
        <w:widowControl w:val="0"/>
        <w:ind w:firstLine="0"/>
        <w:rPr>
          <w:rFonts w:eastAsia="Times New Roman" w:cs="Times New Roman"/>
          <w:sz w:val="24"/>
          <w:szCs w:val="24"/>
          <w:lang w:eastAsia="ru-RU"/>
        </w:rPr>
      </w:pPr>
      <w:r>
        <w:rPr>
          <w:rFonts w:cs="Times New Roman"/>
          <w:sz w:val="24"/>
          <w:szCs w:val="24"/>
        </w:rPr>
        <w:t>капитального строительства</w:t>
      </w:r>
      <w:r>
        <w:rPr>
          <w:rFonts w:eastAsia="Times New Roman" w:cs="Times New Roman"/>
          <w:sz w:val="24"/>
          <w:szCs w:val="24"/>
          <w:lang w:eastAsia="ru-RU"/>
        </w:rPr>
        <w:t xml:space="preserve"> </w:t>
      </w:r>
      <w:r w:rsidR="00E15318">
        <w:rPr>
          <w:rFonts w:eastAsia="Times New Roman" w:cs="Times New Roman"/>
          <w:sz w:val="24"/>
          <w:szCs w:val="24"/>
          <w:lang w:eastAsia="ru-RU"/>
        </w:rPr>
        <w:t>С</w:t>
      </w:r>
      <w:r w:rsidR="00E15318" w:rsidRPr="00E07F6C">
        <w:rPr>
          <w:rFonts w:eastAsia="Times New Roman" w:cs="Times New Roman"/>
          <w:sz w:val="24"/>
          <w:szCs w:val="24"/>
          <w:lang w:eastAsia="ru-RU"/>
        </w:rPr>
        <w:t xml:space="preserve">пециалист </w:t>
      </w:r>
      <w:r w:rsidR="00E15318" w:rsidRPr="00E07F6C">
        <w:rPr>
          <w:rFonts w:cs="Times New Roman"/>
          <w:sz w:val="24"/>
          <w:szCs w:val="24"/>
          <w:shd w:val="clear" w:color="auto" w:fill="FFFFFF"/>
        </w:rPr>
        <w:t xml:space="preserve">администрации городского округа </w:t>
      </w:r>
      <w:r w:rsidR="00BA312E" w:rsidRPr="00E07F6C">
        <w:rPr>
          <w:rFonts w:cs="Times New Roman"/>
          <w:sz w:val="24"/>
          <w:szCs w:val="24"/>
          <w:shd w:val="clear" w:color="auto" w:fill="FFFFFF"/>
        </w:rPr>
        <w:t xml:space="preserve">Заречный </w:t>
      </w:r>
      <w:r w:rsidR="00BA312E">
        <w:rPr>
          <w:rFonts w:cs="Times New Roman"/>
          <w:sz w:val="24"/>
          <w:szCs w:val="24"/>
          <w:shd w:val="clear" w:color="auto" w:fill="FFFFFF"/>
        </w:rPr>
        <w:t>регистрирует</w:t>
      </w:r>
      <w:r w:rsidR="006C22E4" w:rsidRPr="00E07F6C">
        <w:rPr>
          <w:rFonts w:eastAsia="Times New Roman" w:cs="Times New Roman"/>
          <w:sz w:val="24"/>
          <w:szCs w:val="24"/>
          <w:lang w:eastAsia="ru-RU"/>
        </w:rPr>
        <w:t xml:space="preserve"> </w:t>
      </w:r>
      <w:r w:rsidR="00E15318">
        <w:rPr>
          <w:rFonts w:eastAsia="Calibri" w:cs="Times New Roman"/>
          <w:sz w:val="24"/>
          <w:szCs w:val="24"/>
        </w:rPr>
        <w:t>результат</w:t>
      </w:r>
      <w:r w:rsidR="00423C35" w:rsidRPr="00423C35">
        <w:rPr>
          <w:rFonts w:eastAsia="Calibri" w:cs="Times New Roman"/>
          <w:sz w:val="24"/>
          <w:szCs w:val="24"/>
        </w:rPr>
        <w:t xml:space="preserve"> предоставления муниципальной услуги</w:t>
      </w:r>
      <w:r w:rsidR="00423C35" w:rsidRPr="00E07F6C">
        <w:rPr>
          <w:rFonts w:eastAsia="Times New Roman" w:cs="Times New Roman"/>
          <w:sz w:val="24"/>
          <w:szCs w:val="24"/>
          <w:lang w:eastAsia="ru-RU"/>
        </w:rPr>
        <w:t xml:space="preserve"> </w:t>
      </w:r>
      <w:r w:rsidR="006C22E4" w:rsidRPr="00E07F6C">
        <w:rPr>
          <w:rFonts w:eastAsia="Times New Roman" w:cs="Times New Roman"/>
          <w:sz w:val="24"/>
          <w:szCs w:val="24"/>
          <w:lang w:eastAsia="ru-RU"/>
        </w:rPr>
        <w:t>в информационной системе обеспечения градостроительной деятельности городского округа Заречный.</w:t>
      </w:r>
    </w:p>
    <w:p w:rsidR="006C22E4" w:rsidRPr="00E07F6C" w:rsidRDefault="00AA75D1" w:rsidP="006C22E4">
      <w:pPr>
        <w:widowControl w:val="0"/>
        <w:rPr>
          <w:rFonts w:eastAsia="Times New Roman" w:cs="Times New Roman"/>
          <w:sz w:val="24"/>
          <w:szCs w:val="24"/>
          <w:lang w:eastAsia="ru-RU"/>
        </w:rPr>
      </w:pPr>
      <w:r w:rsidRPr="00E07F6C">
        <w:rPr>
          <w:rFonts w:eastAsia="Times New Roman" w:cs="Times New Roman"/>
          <w:sz w:val="24"/>
          <w:szCs w:val="24"/>
          <w:lang w:eastAsia="ru-RU"/>
        </w:rPr>
        <w:t>59</w:t>
      </w:r>
      <w:r w:rsidR="006C22E4" w:rsidRPr="00E07F6C">
        <w:rPr>
          <w:rFonts w:eastAsia="Times New Roman" w:cs="Times New Roman"/>
          <w:sz w:val="24"/>
          <w:szCs w:val="24"/>
          <w:lang w:eastAsia="ru-RU"/>
        </w:rPr>
        <w:t>. Срок исполнения административной процедуры составляет семь рабочих дней со дня заверения подписью уполномоченного д</w:t>
      </w:r>
      <w:r w:rsidR="00DF49E4">
        <w:rPr>
          <w:rFonts w:eastAsia="Times New Roman" w:cs="Times New Roman"/>
          <w:sz w:val="24"/>
          <w:szCs w:val="24"/>
          <w:lang w:eastAsia="ru-RU"/>
        </w:rPr>
        <w:t>олжностного лица разрешения на ввод в эксплуатацию</w:t>
      </w:r>
      <w:r w:rsidR="006C22E4" w:rsidRPr="00E07F6C">
        <w:rPr>
          <w:rFonts w:eastAsia="Times New Roman" w:cs="Times New Roman"/>
          <w:sz w:val="24"/>
          <w:szCs w:val="24"/>
          <w:lang w:eastAsia="ru-RU"/>
        </w:rPr>
        <w:t>.</w:t>
      </w:r>
    </w:p>
    <w:p w:rsidR="006C22E4" w:rsidRPr="00E07F6C" w:rsidRDefault="00AA75D1" w:rsidP="006C22E4">
      <w:pPr>
        <w:widowControl w:val="0"/>
        <w:rPr>
          <w:rFonts w:eastAsia="Times New Roman" w:cs="Times New Roman"/>
          <w:sz w:val="24"/>
          <w:szCs w:val="24"/>
          <w:lang w:eastAsia="ru-RU"/>
        </w:rPr>
      </w:pPr>
      <w:r w:rsidRPr="00E07F6C">
        <w:rPr>
          <w:rFonts w:eastAsia="Times New Roman" w:cs="Times New Roman"/>
          <w:sz w:val="24"/>
          <w:szCs w:val="24"/>
          <w:lang w:eastAsia="ru-RU"/>
        </w:rPr>
        <w:t>60</w:t>
      </w:r>
      <w:r w:rsidR="006C22E4" w:rsidRPr="00E07F6C">
        <w:rPr>
          <w:rFonts w:eastAsia="Times New Roman" w:cs="Times New Roman"/>
          <w:sz w:val="24"/>
          <w:szCs w:val="24"/>
          <w:lang w:eastAsia="ru-RU"/>
        </w:rPr>
        <w:t xml:space="preserve">. Результатом исполнения административной процедуры является </w:t>
      </w:r>
      <w:r w:rsidR="00423C35">
        <w:rPr>
          <w:rFonts w:eastAsia="Times New Roman" w:cs="Times New Roman"/>
          <w:sz w:val="24"/>
          <w:szCs w:val="24"/>
          <w:lang w:eastAsia="ru-RU"/>
        </w:rPr>
        <w:t xml:space="preserve">регистрация </w:t>
      </w:r>
      <w:r w:rsidR="00905B3A" w:rsidRPr="00905B3A">
        <w:rPr>
          <w:rFonts w:eastAsia="Times New Roman" w:cs="Times New Roman"/>
          <w:sz w:val="24"/>
          <w:szCs w:val="24"/>
          <w:lang w:eastAsia="ru-RU"/>
        </w:rPr>
        <w:lastRenderedPageBreak/>
        <w:t xml:space="preserve">результата предоставления муниципальной услуги </w:t>
      </w:r>
      <w:r w:rsidR="006C22E4" w:rsidRPr="00E07F6C">
        <w:rPr>
          <w:rFonts w:eastAsia="Times New Roman" w:cs="Times New Roman"/>
          <w:sz w:val="24"/>
          <w:szCs w:val="24"/>
          <w:lang w:eastAsia="ru-RU"/>
        </w:rPr>
        <w:t>в информационной системе обеспечения градостроительной деятельности.</w:t>
      </w:r>
    </w:p>
    <w:p w:rsidR="00F857FA" w:rsidRPr="00E07F6C" w:rsidRDefault="00F857FA" w:rsidP="00F857FA">
      <w:pPr>
        <w:ind w:firstLine="720"/>
        <w:jc w:val="center"/>
        <w:rPr>
          <w:rFonts w:eastAsia="Times New Roman" w:cs="Times New Roman"/>
          <w:b/>
          <w:sz w:val="24"/>
          <w:szCs w:val="24"/>
          <w:lang w:eastAsia="ru-RU"/>
        </w:rPr>
      </w:pPr>
    </w:p>
    <w:p w:rsidR="00F857FA" w:rsidRPr="00E07F6C" w:rsidRDefault="00F857FA" w:rsidP="00FE7D26">
      <w:pPr>
        <w:spacing w:line="276" w:lineRule="auto"/>
        <w:ind w:firstLine="0"/>
        <w:contextualSpacing/>
        <w:jc w:val="center"/>
        <w:rPr>
          <w:rFonts w:eastAsia="Calibri" w:cs="Times New Roman"/>
          <w:b/>
          <w:sz w:val="24"/>
          <w:szCs w:val="24"/>
        </w:rPr>
      </w:pPr>
      <w:r w:rsidRPr="00E07F6C">
        <w:rPr>
          <w:rFonts w:eastAsia="Calibri" w:cs="Times New Roman"/>
          <w:b/>
          <w:sz w:val="24"/>
          <w:szCs w:val="24"/>
        </w:rPr>
        <w:t>Выдача (направление) заявителю результата</w:t>
      </w:r>
      <w:r w:rsidR="00FE7D26" w:rsidRPr="00E07F6C">
        <w:rPr>
          <w:rFonts w:eastAsia="Calibri" w:cs="Times New Roman"/>
          <w:b/>
          <w:sz w:val="24"/>
          <w:szCs w:val="24"/>
        </w:rPr>
        <w:t xml:space="preserve"> </w:t>
      </w:r>
      <w:r w:rsidRPr="00E07F6C">
        <w:rPr>
          <w:rFonts w:eastAsia="Calibri" w:cs="Times New Roman"/>
          <w:b/>
          <w:sz w:val="24"/>
          <w:szCs w:val="24"/>
        </w:rPr>
        <w:t>предоставления муниципальной услуги</w:t>
      </w:r>
    </w:p>
    <w:p w:rsidR="00F857FA" w:rsidRPr="00E07F6C" w:rsidRDefault="00F857FA" w:rsidP="00F857FA">
      <w:pPr>
        <w:ind w:firstLine="720"/>
        <w:jc w:val="center"/>
        <w:rPr>
          <w:rFonts w:eastAsia="Times New Roman" w:cs="Times New Roman"/>
          <w:b/>
          <w:sz w:val="24"/>
          <w:szCs w:val="24"/>
          <w:lang w:eastAsia="ru-RU"/>
        </w:rPr>
      </w:pPr>
    </w:p>
    <w:p w:rsidR="00C2297B" w:rsidRPr="00E07F6C" w:rsidRDefault="00AA75D1" w:rsidP="00C2297B">
      <w:pPr>
        <w:rPr>
          <w:rFonts w:eastAsia="Times New Roman" w:cs="Times New Roman"/>
          <w:sz w:val="24"/>
          <w:szCs w:val="24"/>
          <w:lang w:eastAsia="ru-RU"/>
        </w:rPr>
      </w:pPr>
      <w:r w:rsidRPr="00E07F6C">
        <w:rPr>
          <w:rFonts w:eastAsia="Times New Roman" w:cs="Times New Roman"/>
          <w:sz w:val="24"/>
          <w:szCs w:val="24"/>
          <w:lang w:eastAsia="ru-RU"/>
        </w:rPr>
        <w:t>61</w:t>
      </w:r>
      <w:r w:rsidR="00F857FA" w:rsidRPr="00E07F6C">
        <w:rPr>
          <w:rFonts w:eastAsia="Times New Roman" w:cs="Times New Roman"/>
          <w:sz w:val="24"/>
          <w:szCs w:val="24"/>
          <w:lang w:eastAsia="ru-RU"/>
        </w:rPr>
        <w:t xml:space="preserve">. </w:t>
      </w:r>
      <w:r w:rsidR="00C2297B" w:rsidRPr="00E07F6C">
        <w:rPr>
          <w:rFonts w:eastAsia="Times New Roman" w:cs="Times New Roman"/>
          <w:sz w:val="24"/>
          <w:szCs w:val="24"/>
          <w:lang w:eastAsia="ru-RU"/>
        </w:rPr>
        <w:t xml:space="preserve">Основанием для начала административной процедуры является получение специалистом </w:t>
      </w:r>
      <w:r w:rsidR="004F50A7" w:rsidRPr="00E07F6C">
        <w:rPr>
          <w:rFonts w:cs="Times New Roman"/>
          <w:sz w:val="24"/>
          <w:szCs w:val="24"/>
          <w:shd w:val="clear" w:color="auto" w:fill="FFFFFF"/>
        </w:rPr>
        <w:t xml:space="preserve">администрации городского округа Заречный </w:t>
      </w:r>
      <w:r w:rsidR="00D4505A" w:rsidRPr="00E07F6C">
        <w:rPr>
          <w:rFonts w:eastAsia="Times New Roman" w:cs="Times New Roman"/>
          <w:sz w:val="24"/>
          <w:szCs w:val="24"/>
          <w:lang w:eastAsia="ru-RU"/>
        </w:rPr>
        <w:t>подписанного</w:t>
      </w:r>
      <w:r w:rsidR="00C2297B" w:rsidRPr="00E07F6C">
        <w:rPr>
          <w:rFonts w:eastAsia="Times New Roman" w:cs="Times New Roman"/>
          <w:sz w:val="24"/>
          <w:szCs w:val="24"/>
          <w:lang w:eastAsia="ru-RU"/>
        </w:rPr>
        <w:t xml:space="preserve"> и зарегистрированного </w:t>
      </w:r>
      <w:r w:rsidR="004F50A7">
        <w:rPr>
          <w:rFonts w:eastAsia="Times New Roman" w:cs="Times New Roman"/>
          <w:sz w:val="24"/>
          <w:szCs w:val="24"/>
          <w:lang w:eastAsia="ru-RU"/>
        </w:rPr>
        <w:t>результата</w:t>
      </w:r>
      <w:r w:rsidR="00C2297B" w:rsidRPr="00E07F6C">
        <w:rPr>
          <w:rFonts w:eastAsia="Times New Roman" w:cs="Times New Roman"/>
          <w:sz w:val="24"/>
          <w:szCs w:val="24"/>
          <w:lang w:eastAsia="ru-RU"/>
        </w:rPr>
        <w:t xml:space="preserve"> </w:t>
      </w:r>
      <w:r w:rsidR="004F50A7" w:rsidRPr="00423C35">
        <w:rPr>
          <w:rFonts w:eastAsia="Calibri" w:cs="Times New Roman"/>
          <w:sz w:val="24"/>
          <w:szCs w:val="24"/>
        </w:rPr>
        <w:t>предоставления муниципальной услуги</w:t>
      </w:r>
      <w:r w:rsidR="004F50A7" w:rsidRPr="00E07F6C">
        <w:rPr>
          <w:rFonts w:eastAsia="Times New Roman" w:cs="Times New Roman"/>
          <w:sz w:val="24"/>
          <w:szCs w:val="24"/>
          <w:lang w:eastAsia="ru-RU"/>
        </w:rPr>
        <w:t xml:space="preserve"> </w:t>
      </w:r>
      <w:r w:rsidR="00C2297B" w:rsidRPr="00E07F6C">
        <w:rPr>
          <w:rFonts w:eastAsia="Times New Roman" w:cs="Times New Roman"/>
          <w:sz w:val="24"/>
          <w:szCs w:val="24"/>
          <w:lang w:eastAsia="ru-RU"/>
        </w:rPr>
        <w:t xml:space="preserve">или письменного уведомления об отказе в предоставлении </w:t>
      </w:r>
      <w:r w:rsidR="004F50A7">
        <w:rPr>
          <w:rFonts w:eastAsia="Times New Roman" w:cs="Times New Roman"/>
          <w:sz w:val="24"/>
          <w:szCs w:val="24"/>
          <w:lang w:eastAsia="ru-RU"/>
        </w:rPr>
        <w:t>м</w:t>
      </w:r>
      <w:r w:rsidR="00C2297B" w:rsidRPr="00E07F6C">
        <w:rPr>
          <w:rFonts w:eastAsia="Times New Roman" w:cs="Times New Roman"/>
          <w:sz w:val="24"/>
          <w:szCs w:val="24"/>
          <w:lang w:eastAsia="ru-RU"/>
        </w:rPr>
        <w:t>униципальной услуги с указанием причин отказа.</w:t>
      </w:r>
    </w:p>
    <w:p w:rsidR="00F857FA" w:rsidRPr="00E07F6C" w:rsidRDefault="00B56B93" w:rsidP="00C2297B">
      <w:pPr>
        <w:rPr>
          <w:rFonts w:eastAsia="Times New Roman" w:cs="Times New Roman"/>
          <w:sz w:val="24"/>
          <w:szCs w:val="24"/>
          <w:lang w:eastAsia="ru-RU"/>
        </w:rPr>
      </w:pPr>
      <w:r w:rsidRPr="00E07F6C">
        <w:rPr>
          <w:rFonts w:eastAsia="Times New Roman" w:cs="Times New Roman"/>
          <w:sz w:val="24"/>
          <w:szCs w:val="24"/>
          <w:lang w:eastAsia="ru-RU"/>
        </w:rPr>
        <w:t>62</w:t>
      </w:r>
      <w:r w:rsidR="00C03A66"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Направление в МФЦ результата предоставления муниципальной услуги производится курьерской доставкой по ведомости приема-передачи, подготовленной</w:t>
      </w:r>
      <w:r w:rsidR="00BB5923" w:rsidRPr="00E07F6C">
        <w:rPr>
          <w:rFonts w:cs="Times New Roman"/>
          <w:sz w:val="24"/>
          <w:szCs w:val="24"/>
          <w:shd w:val="clear" w:color="auto" w:fill="FFFFFF"/>
        </w:rPr>
        <w:t xml:space="preserve"> </w:t>
      </w:r>
      <w:r w:rsidR="00905B3A" w:rsidRPr="00E07F6C">
        <w:rPr>
          <w:rFonts w:cs="Times New Roman"/>
          <w:sz w:val="24"/>
          <w:szCs w:val="24"/>
          <w:shd w:val="clear" w:color="auto" w:fill="FFFFFF"/>
        </w:rPr>
        <w:t>администрацией городского</w:t>
      </w:r>
      <w:r w:rsidR="00BB5923" w:rsidRPr="00E07F6C">
        <w:rPr>
          <w:rFonts w:cs="Times New Roman"/>
          <w:sz w:val="24"/>
          <w:szCs w:val="24"/>
          <w:shd w:val="clear" w:color="auto" w:fill="FFFFFF"/>
        </w:rPr>
        <w:t xml:space="preserve"> округа Заречный </w:t>
      </w:r>
      <w:r w:rsidR="00F857FA" w:rsidRPr="00E07F6C">
        <w:rPr>
          <w:rFonts w:eastAsia="Times New Roman" w:cs="Times New Roman"/>
          <w:sz w:val="24"/>
          <w:szCs w:val="24"/>
          <w:lang w:eastAsia="ru-RU"/>
        </w:rPr>
        <w:t>на следующий рабочий день после</w:t>
      </w:r>
      <w:r w:rsidR="00BB5923" w:rsidRPr="00E07F6C">
        <w:rPr>
          <w:rFonts w:eastAsia="Times New Roman" w:cs="Times New Roman"/>
          <w:sz w:val="24"/>
          <w:szCs w:val="24"/>
          <w:lang w:eastAsia="ru-RU"/>
        </w:rPr>
        <w:t xml:space="preserve"> </w:t>
      </w:r>
      <w:r w:rsidR="003E7C12" w:rsidRPr="00E07F6C">
        <w:rPr>
          <w:rFonts w:eastAsia="Times New Roman" w:cs="Times New Roman"/>
          <w:sz w:val="24"/>
          <w:szCs w:val="24"/>
          <w:lang w:eastAsia="ru-RU"/>
        </w:rPr>
        <w:t>регистрации</w:t>
      </w:r>
      <w:r w:rsidR="00F857FA" w:rsidRPr="00E07F6C">
        <w:rPr>
          <w:rFonts w:eastAsia="Times New Roman" w:cs="Times New Roman"/>
          <w:sz w:val="24"/>
          <w:szCs w:val="24"/>
          <w:lang w:eastAsia="ru-RU"/>
        </w:rPr>
        <w:t xml:space="preserve"> результата предоставления муниципальной услуги.</w:t>
      </w:r>
    </w:p>
    <w:p w:rsidR="00F857FA" w:rsidRPr="00E07F6C" w:rsidRDefault="00F857FA" w:rsidP="00BB5923">
      <w:pPr>
        <w:suppressAutoHyphens/>
        <w:autoSpaceDE w:val="0"/>
        <w:autoSpaceDN w:val="0"/>
        <w:adjustRightInd w:val="0"/>
        <w:rPr>
          <w:rFonts w:eastAsia="Times New Roman" w:cs="Times New Roman"/>
          <w:sz w:val="24"/>
          <w:szCs w:val="24"/>
          <w:lang w:eastAsia="ru-RU"/>
        </w:rPr>
      </w:pPr>
      <w:r w:rsidRPr="00E07F6C">
        <w:rPr>
          <w:rFonts w:eastAsia="Times New Roman" w:cs="Times New Roman"/>
          <w:sz w:val="24"/>
          <w:szCs w:val="24"/>
          <w:lang w:eastAsia="ru-RU"/>
        </w:rPr>
        <w:t xml:space="preserve">Передача подготовленного </w:t>
      </w:r>
      <w:r w:rsidR="00B55576" w:rsidRPr="00E07F6C">
        <w:rPr>
          <w:rFonts w:eastAsia="Times New Roman" w:cs="Times New Roman"/>
          <w:sz w:val="24"/>
          <w:szCs w:val="24"/>
          <w:lang w:eastAsia="ru-RU"/>
        </w:rPr>
        <w:t>документа</w:t>
      </w:r>
      <w:r w:rsidRPr="00E07F6C">
        <w:rPr>
          <w:rFonts w:eastAsia="Times New Roman" w:cs="Times New Roman"/>
          <w:sz w:val="24"/>
          <w:szCs w:val="24"/>
          <w:lang w:eastAsia="ru-RU"/>
        </w:rPr>
        <w:t xml:space="preserve"> курьеру МФЦ осуществляется под роспись курьера в журнале регистрации</w:t>
      </w:r>
      <w:r w:rsidR="00983BC9" w:rsidRPr="00E07F6C">
        <w:rPr>
          <w:rFonts w:eastAsia="Times New Roman" w:cs="Times New Roman"/>
          <w:sz w:val="24"/>
          <w:szCs w:val="24"/>
          <w:lang w:eastAsia="ru-RU"/>
        </w:rPr>
        <w:t xml:space="preserve"> «Документов»</w:t>
      </w:r>
      <w:r w:rsidRPr="00E07F6C">
        <w:rPr>
          <w:rFonts w:eastAsia="Times New Roman" w:cs="Times New Roman"/>
          <w:sz w:val="24"/>
          <w:szCs w:val="24"/>
          <w:lang w:eastAsia="ru-RU"/>
        </w:rPr>
        <w:t xml:space="preserve">. Передача курьеру МФЦ 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w:t>
      </w:r>
      <w:r w:rsidR="00BB5923" w:rsidRPr="00E07F6C">
        <w:rPr>
          <w:rFonts w:cs="Times New Roman"/>
          <w:sz w:val="24"/>
          <w:szCs w:val="24"/>
          <w:shd w:val="clear" w:color="auto" w:fill="FFFFFF"/>
        </w:rPr>
        <w:t>администрации городского округа Заречный</w:t>
      </w:r>
      <w:r w:rsidR="00F652EB">
        <w:rPr>
          <w:rFonts w:cs="Times New Roman"/>
          <w:sz w:val="24"/>
          <w:szCs w:val="24"/>
          <w:shd w:val="clear" w:color="auto" w:fill="FFFFFF"/>
        </w:rPr>
        <w:t>.</w:t>
      </w:r>
    </w:p>
    <w:p w:rsidR="00F857FA" w:rsidRPr="00E07F6C" w:rsidRDefault="00B56B93" w:rsidP="00BB5923">
      <w:pPr>
        <w:rPr>
          <w:rFonts w:eastAsia="Times New Roman" w:cs="Times New Roman"/>
          <w:sz w:val="24"/>
          <w:szCs w:val="24"/>
          <w:lang w:eastAsia="ru-RU"/>
        </w:rPr>
      </w:pPr>
      <w:r w:rsidRPr="00E07F6C">
        <w:rPr>
          <w:rFonts w:eastAsia="Times New Roman" w:cs="Times New Roman"/>
          <w:sz w:val="24"/>
          <w:szCs w:val="24"/>
          <w:lang w:eastAsia="ru-RU"/>
        </w:rPr>
        <w:t>63</w:t>
      </w:r>
      <w:r w:rsidR="00C03A66" w:rsidRPr="00E07F6C">
        <w:rPr>
          <w:rFonts w:eastAsia="Times New Roman" w:cs="Times New Roman"/>
          <w:sz w:val="24"/>
          <w:szCs w:val="24"/>
          <w:lang w:eastAsia="ru-RU"/>
        </w:rPr>
        <w:t>.</w:t>
      </w:r>
      <w:r w:rsidR="00C2297B"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Срок доставки результата пред</w:t>
      </w:r>
      <w:r w:rsidR="00AB240C" w:rsidRPr="00E07F6C">
        <w:rPr>
          <w:rFonts w:eastAsia="Times New Roman" w:cs="Times New Roman"/>
          <w:sz w:val="24"/>
          <w:szCs w:val="24"/>
          <w:lang w:eastAsia="ru-RU"/>
        </w:rPr>
        <w:t>оставления муниципальной услуги</w:t>
      </w:r>
      <w:r w:rsidR="00BB5923"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из </w:t>
      </w:r>
      <w:r w:rsidR="00BB5923" w:rsidRPr="00E07F6C">
        <w:rPr>
          <w:rFonts w:cs="Times New Roman"/>
          <w:sz w:val="24"/>
          <w:szCs w:val="24"/>
          <w:shd w:val="clear" w:color="auto" w:fill="FFFFFF"/>
        </w:rPr>
        <w:t xml:space="preserve">администрации городского округа Заречный </w:t>
      </w:r>
      <w:r w:rsidR="00F857FA" w:rsidRPr="00E07F6C">
        <w:rPr>
          <w:rFonts w:eastAsia="Times New Roman" w:cs="Times New Roman"/>
          <w:sz w:val="24"/>
          <w:szCs w:val="24"/>
          <w:lang w:eastAsia="ru-RU"/>
        </w:rPr>
        <w:t>в МФЦ не входит в общий срок</w:t>
      </w:r>
      <w:r w:rsidR="00BB5923" w:rsidRPr="00E07F6C">
        <w:rPr>
          <w:rFonts w:eastAsia="Times New Roman" w:cs="Times New Roman"/>
          <w:sz w:val="24"/>
          <w:szCs w:val="24"/>
          <w:lang w:eastAsia="ru-RU"/>
        </w:rPr>
        <w:t xml:space="preserve"> </w:t>
      </w:r>
      <w:r w:rsidR="0089188D" w:rsidRPr="00E07F6C">
        <w:rPr>
          <w:rFonts w:eastAsia="Times New Roman" w:cs="Times New Roman"/>
          <w:sz w:val="24"/>
          <w:szCs w:val="24"/>
          <w:lang w:eastAsia="ru-RU"/>
        </w:rPr>
        <w:t>предоставления муниципальной услуги</w:t>
      </w:r>
      <w:r w:rsidR="00F857FA" w:rsidRPr="00E07F6C">
        <w:rPr>
          <w:rFonts w:eastAsia="Times New Roman" w:cs="Times New Roman"/>
          <w:sz w:val="24"/>
          <w:szCs w:val="24"/>
          <w:lang w:eastAsia="ru-RU"/>
        </w:rPr>
        <w:t>.</w:t>
      </w:r>
    </w:p>
    <w:p w:rsidR="00F857FA" w:rsidRPr="00E07F6C" w:rsidRDefault="00B56B93" w:rsidP="00F979D0">
      <w:pPr>
        <w:suppressAutoHyphens/>
        <w:autoSpaceDE w:val="0"/>
        <w:autoSpaceDN w:val="0"/>
        <w:adjustRightInd w:val="0"/>
        <w:rPr>
          <w:rFonts w:eastAsia="Times New Roman" w:cs="Times New Roman"/>
          <w:sz w:val="24"/>
          <w:szCs w:val="24"/>
          <w:lang w:eastAsia="ru-RU"/>
        </w:rPr>
      </w:pPr>
      <w:r w:rsidRPr="00E07F6C">
        <w:rPr>
          <w:rFonts w:eastAsia="Times New Roman" w:cs="Times New Roman"/>
          <w:sz w:val="24"/>
          <w:szCs w:val="24"/>
          <w:lang w:eastAsia="ru-RU"/>
        </w:rPr>
        <w:t>64</w:t>
      </w:r>
      <w:r w:rsidR="00F857FA" w:rsidRPr="00E07F6C">
        <w:rPr>
          <w:rFonts w:eastAsia="Times New Roman" w:cs="Times New Roman"/>
          <w:sz w:val="24"/>
          <w:szCs w:val="24"/>
          <w:lang w:eastAsia="ru-RU"/>
        </w:rPr>
        <w:t>.</w:t>
      </w:r>
      <w:r w:rsidR="00C2297B"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Выдача результата предоставления муниципальной услуги производится </w:t>
      </w:r>
      <w:r w:rsidR="00BB5923" w:rsidRPr="00E07F6C">
        <w:rPr>
          <w:rFonts w:cs="Times New Roman"/>
          <w:sz w:val="24"/>
          <w:szCs w:val="24"/>
          <w:shd w:val="clear" w:color="auto" w:fill="FFFFFF"/>
        </w:rPr>
        <w:t xml:space="preserve">администрацией городского округа Заречный </w:t>
      </w:r>
      <w:r w:rsidR="00F857FA" w:rsidRPr="00E07F6C">
        <w:rPr>
          <w:rFonts w:eastAsia="Times New Roman" w:cs="Times New Roman"/>
          <w:sz w:val="24"/>
          <w:szCs w:val="24"/>
          <w:lang w:eastAsia="ru-RU"/>
        </w:rPr>
        <w:t>или оператором МФЦ лично заявителю</w:t>
      </w:r>
      <w:r w:rsidR="00F979D0"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или его представителю после установления личности заявителя или его представителя</w:t>
      </w:r>
      <w:r w:rsidR="00BB5923"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и проверки полномочий представителя заявителя на совершение действий по получению результата предоставления муниципальной услуги.</w:t>
      </w:r>
    </w:p>
    <w:p w:rsidR="00A978AA" w:rsidRPr="00E07F6C" w:rsidRDefault="00B56B93" w:rsidP="00BB5923">
      <w:pPr>
        <w:suppressAutoHyphens/>
        <w:autoSpaceDE w:val="0"/>
        <w:autoSpaceDN w:val="0"/>
        <w:adjustRightInd w:val="0"/>
        <w:rPr>
          <w:rFonts w:eastAsia="Times New Roman" w:cs="Times New Roman"/>
          <w:sz w:val="24"/>
          <w:szCs w:val="24"/>
          <w:lang w:eastAsia="ru-RU"/>
        </w:rPr>
      </w:pPr>
      <w:r w:rsidRPr="00E07F6C">
        <w:rPr>
          <w:rFonts w:eastAsia="Times New Roman" w:cs="Times New Roman"/>
          <w:sz w:val="24"/>
          <w:szCs w:val="24"/>
          <w:lang w:eastAsia="ru-RU"/>
        </w:rPr>
        <w:t>65</w:t>
      </w:r>
      <w:r w:rsidR="00C03A66" w:rsidRPr="00E07F6C">
        <w:rPr>
          <w:rFonts w:eastAsia="Times New Roman" w:cs="Times New Roman"/>
          <w:sz w:val="24"/>
          <w:szCs w:val="24"/>
          <w:lang w:eastAsia="ru-RU"/>
        </w:rPr>
        <w:t>.</w:t>
      </w:r>
      <w:r w:rsidR="00C2297B"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Невостребованные заявителем документы, подготовленные </w:t>
      </w:r>
      <w:r w:rsidR="00BB5923" w:rsidRPr="00E07F6C">
        <w:rPr>
          <w:rFonts w:cs="Times New Roman"/>
          <w:sz w:val="24"/>
          <w:szCs w:val="24"/>
          <w:shd w:val="clear" w:color="auto" w:fill="FFFFFF"/>
        </w:rPr>
        <w:t>администрацией городского округа З</w:t>
      </w:r>
      <w:r w:rsidR="00F652EB">
        <w:rPr>
          <w:rFonts w:cs="Times New Roman"/>
          <w:sz w:val="24"/>
          <w:szCs w:val="24"/>
          <w:shd w:val="clear" w:color="auto" w:fill="FFFFFF"/>
        </w:rPr>
        <w:t xml:space="preserve">аречный </w:t>
      </w:r>
      <w:r w:rsidR="00C03A66" w:rsidRPr="00E07F6C">
        <w:rPr>
          <w:rFonts w:eastAsia="Times New Roman" w:cs="Times New Roman"/>
          <w:sz w:val="24"/>
          <w:szCs w:val="24"/>
          <w:lang w:eastAsia="ru-RU"/>
        </w:rPr>
        <w:t xml:space="preserve">по результатам предоставления </w:t>
      </w:r>
      <w:r w:rsidR="00F857FA" w:rsidRPr="00E07F6C">
        <w:rPr>
          <w:rFonts w:eastAsia="Times New Roman" w:cs="Times New Roman"/>
          <w:sz w:val="24"/>
          <w:szCs w:val="24"/>
          <w:lang w:eastAsia="ru-RU"/>
        </w:rPr>
        <w:t xml:space="preserve">муниципальной услуги, </w:t>
      </w:r>
      <w:r w:rsidR="00F652EB">
        <w:rPr>
          <w:rFonts w:eastAsia="Times New Roman" w:cs="Times New Roman"/>
          <w:sz w:val="24"/>
          <w:szCs w:val="24"/>
          <w:lang w:eastAsia="ru-RU"/>
        </w:rPr>
        <w:t>уведомления об</w:t>
      </w:r>
      <w:r w:rsidR="00F857FA" w:rsidRPr="00E07F6C">
        <w:rPr>
          <w:rFonts w:eastAsia="Times New Roman" w:cs="Times New Roman"/>
          <w:sz w:val="24"/>
          <w:szCs w:val="24"/>
          <w:lang w:eastAsia="ru-RU"/>
        </w:rPr>
        <w:t xml:space="preserve"> отказ</w:t>
      </w:r>
      <w:r w:rsidR="00F652EB">
        <w:rPr>
          <w:rFonts w:eastAsia="Times New Roman" w:cs="Times New Roman"/>
          <w:sz w:val="24"/>
          <w:szCs w:val="24"/>
          <w:lang w:eastAsia="ru-RU"/>
        </w:rPr>
        <w:t>е</w:t>
      </w:r>
      <w:r w:rsidR="00F857FA" w:rsidRPr="00E07F6C">
        <w:rPr>
          <w:rFonts w:eastAsia="Times New Roman" w:cs="Times New Roman"/>
          <w:sz w:val="24"/>
          <w:szCs w:val="24"/>
          <w:lang w:eastAsia="ru-RU"/>
        </w:rPr>
        <w:t xml:space="preserve"> в предоставлении муниципальной услуги, выданные </w:t>
      </w:r>
      <w:r w:rsidR="00BB5923" w:rsidRPr="00E07F6C">
        <w:rPr>
          <w:rFonts w:cs="Times New Roman"/>
          <w:sz w:val="24"/>
          <w:szCs w:val="24"/>
          <w:shd w:val="clear" w:color="auto" w:fill="FFFFFF"/>
        </w:rPr>
        <w:t xml:space="preserve">администрацией городского округа Заречный </w:t>
      </w:r>
      <w:r w:rsidR="002C276D" w:rsidRPr="00E07F6C">
        <w:rPr>
          <w:rFonts w:eastAsia="Times New Roman" w:cs="Times New Roman"/>
          <w:sz w:val="24"/>
          <w:szCs w:val="24"/>
          <w:lang w:eastAsia="ru-RU"/>
        </w:rPr>
        <w:t xml:space="preserve">хранятся в МФЦ в </w:t>
      </w:r>
      <w:r w:rsidR="007D4960" w:rsidRPr="00E07F6C">
        <w:rPr>
          <w:rFonts w:eastAsia="Times New Roman" w:cs="Times New Roman"/>
          <w:sz w:val="24"/>
          <w:szCs w:val="24"/>
          <w:lang w:eastAsia="ru-RU"/>
        </w:rPr>
        <w:t>течение трех</w:t>
      </w:r>
      <w:r w:rsidR="006274DD"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месяцев со </w:t>
      </w:r>
      <w:r w:rsidR="007D4960" w:rsidRPr="00E07F6C">
        <w:rPr>
          <w:rFonts w:eastAsia="Times New Roman" w:cs="Times New Roman"/>
          <w:sz w:val="24"/>
          <w:szCs w:val="24"/>
          <w:lang w:eastAsia="ru-RU"/>
        </w:rPr>
        <w:t xml:space="preserve">дня их получения МФЦ. </w:t>
      </w:r>
      <w:r w:rsidR="00F857FA" w:rsidRPr="00E07F6C">
        <w:rPr>
          <w:rFonts w:eastAsia="Times New Roman" w:cs="Times New Roman"/>
          <w:sz w:val="24"/>
          <w:szCs w:val="24"/>
          <w:lang w:eastAsia="ru-RU"/>
        </w:rPr>
        <w:t>По истечении данного срока документы передаю</w:t>
      </w:r>
      <w:r w:rsidR="00A978AA" w:rsidRPr="00E07F6C">
        <w:rPr>
          <w:rFonts w:eastAsia="Times New Roman" w:cs="Times New Roman"/>
          <w:sz w:val="24"/>
          <w:szCs w:val="24"/>
          <w:lang w:eastAsia="ru-RU"/>
        </w:rPr>
        <w:t xml:space="preserve">тся по ведомости в </w:t>
      </w:r>
      <w:r w:rsidR="00BB5923" w:rsidRPr="00E07F6C">
        <w:rPr>
          <w:rFonts w:cs="Times New Roman"/>
          <w:sz w:val="24"/>
          <w:szCs w:val="24"/>
          <w:shd w:val="clear" w:color="auto" w:fill="FFFFFF"/>
        </w:rPr>
        <w:t>администр</w:t>
      </w:r>
      <w:r w:rsidR="00F652EB">
        <w:rPr>
          <w:rFonts w:cs="Times New Roman"/>
          <w:sz w:val="24"/>
          <w:szCs w:val="24"/>
          <w:shd w:val="clear" w:color="auto" w:fill="FFFFFF"/>
        </w:rPr>
        <w:t>ацию городского округа Заречный.</w:t>
      </w:r>
    </w:p>
    <w:p w:rsidR="006F3840" w:rsidRPr="00E07F6C" w:rsidRDefault="00B56B93" w:rsidP="00DE14E2">
      <w:pPr>
        <w:suppressAutoHyphens/>
        <w:autoSpaceDE w:val="0"/>
        <w:autoSpaceDN w:val="0"/>
        <w:adjustRightInd w:val="0"/>
        <w:rPr>
          <w:rFonts w:eastAsia="Times New Roman" w:cs="Times New Roman"/>
          <w:sz w:val="24"/>
          <w:szCs w:val="24"/>
          <w:lang w:eastAsia="ru-RU"/>
        </w:rPr>
      </w:pPr>
      <w:r w:rsidRPr="00E07F6C">
        <w:rPr>
          <w:rFonts w:eastAsia="Times New Roman" w:cs="Times New Roman"/>
          <w:sz w:val="24"/>
          <w:szCs w:val="24"/>
          <w:lang w:eastAsia="ru-RU"/>
        </w:rPr>
        <w:t>66</w:t>
      </w:r>
      <w:r w:rsidR="00C03A66" w:rsidRPr="00E07F6C">
        <w:rPr>
          <w:rFonts w:eastAsia="Times New Roman" w:cs="Times New Roman"/>
          <w:sz w:val="24"/>
          <w:szCs w:val="24"/>
          <w:lang w:eastAsia="ru-RU"/>
        </w:rPr>
        <w:t>.</w:t>
      </w:r>
      <w:r w:rsidR="00C2297B"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Выдача результата предоставления </w:t>
      </w:r>
      <w:r w:rsidR="00C03A66" w:rsidRPr="00E07F6C">
        <w:rPr>
          <w:rFonts w:eastAsia="Times New Roman" w:cs="Times New Roman"/>
          <w:sz w:val="24"/>
          <w:szCs w:val="24"/>
          <w:lang w:eastAsia="ru-RU"/>
        </w:rPr>
        <w:t>муниципальной</w:t>
      </w:r>
      <w:r w:rsidR="00F857FA" w:rsidRPr="00E07F6C">
        <w:rPr>
          <w:rFonts w:eastAsia="Times New Roman" w:cs="Times New Roman"/>
          <w:sz w:val="24"/>
          <w:szCs w:val="24"/>
          <w:lang w:eastAsia="ru-RU"/>
        </w:rPr>
        <w:t xml:space="preserve"> услуги</w:t>
      </w:r>
      <w:r w:rsidR="006F3840" w:rsidRPr="00E07F6C">
        <w:rPr>
          <w:rFonts w:ascii="Arial" w:hAnsi="Arial" w:cs="Arial"/>
          <w:spacing w:val="2"/>
          <w:sz w:val="18"/>
          <w:szCs w:val="18"/>
          <w:shd w:val="clear" w:color="auto" w:fill="FFFFFF"/>
        </w:rPr>
        <w:t xml:space="preserve"> </w:t>
      </w:r>
      <w:r w:rsidR="00F857FA" w:rsidRPr="00E07F6C">
        <w:rPr>
          <w:rFonts w:eastAsia="Times New Roman" w:cs="Times New Roman"/>
          <w:sz w:val="24"/>
          <w:szCs w:val="24"/>
          <w:lang w:eastAsia="ru-RU"/>
        </w:rPr>
        <w:t>производится</w:t>
      </w:r>
      <w:r w:rsidR="006F3840" w:rsidRPr="00E07F6C">
        <w:rPr>
          <w:rFonts w:cs="Times New Roman"/>
          <w:spacing w:val="2"/>
          <w:sz w:val="24"/>
          <w:szCs w:val="24"/>
          <w:shd w:val="clear" w:color="auto" w:fill="FFFFFF"/>
        </w:rPr>
        <w:t xml:space="preserve"> на бумажном носителе посредством выдачи заявителю (представителю заявителя) лично</w:t>
      </w:r>
      <w:r w:rsidR="006F3840" w:rsidRPr="00E07F6C">
        <w:rPr>
          <w:rFonts w:ascii="Arial" w:hAnsi="Arial" w:cs="Arial"/>
          <w:spacing w:val="2"/>
          <w:sz w:val="18"/>
          <w:szCs w:val="18"/>
          <w:shd w:val="clear" w:color="auto" w:fill="FFFFFF"/>
        </w:rPr>
        <w:t xml:space="preserve"> </w:t>
      </w:r>
      <w:r w:rsidR="00F857FA" w:rsidRPr="00E07F6C">
        <w:rPr>
          <w:rFonts w:eastAsia="Times New Roman" w:cs="Times New Roman"/>
          <w:sz w:val="24"/>
          <w:szCs w:val="24"/>
          <w:lang w:eastAsia="ru-RU"/>
        </w:rPr>
        <w:t>под роспись в книге учета выдачи результатов предоставления муниципальной услуги</w:t>
      </w:r>
      <w:r w:rsidR="00F652EB">
        <w:rPr>
          <w:rFonts w:eastAsia="Times New Roman" w:cs="Times New Roman"/>
          <w:sz w:val="24"/>
          <w:szCs w:val="24"/>
          <w:lang w:eastAsia="ru-RU"/>
        </w:rPr>
        <w:t>.</w:t>
      </w:r>
    </w:p>
    <w:p w:rsidR="00F857FA" w:rsidRPr="00E07F6C" w:rsidRDefault="00B56B93" w:rsidP="00F979D0">
      <w:pPr>
        <w:suppressAutoHyphens/>
        <w:autoSpaceDE w:val="0"/>
        <w:autoSpaceDN w:val="0"/>
        <w:adjustRightInd w:val="0"/>
        <w:rPr>
          <w:rFonts w:eastAsia="Times New Roman" w:cs="Times New Roman"/>
          <w:sz w:val="24"/>
          <w:szCs w:val="24"/>
          <w:lang w:eastAsia="ru-RU"/>
        </w:rPr>
      </w:pPr>
      <w:r w:rsidRPr="00E07F6C">
        <w:rPr>
          <w:rFonts w:eastAsia="Times New Roman" w:cs="Times New Roman"/>
          <w:sz w:val="24"/>
          <w:szCs w:val="24"/>
          <w:lang w:eastAsia="ru-RU"/>
        </w:rPr>
        <w:t>67</w:t>
      </w:r>
      <w:r w:rsidR="00C03A66" w:rsidRPr="00E07F6C">
        <w:rPr>
          <w:rFonts w:eastAsia="Times New Roman" w:cs="Times New Roman"/>
          <w:sz w:val="24"/>
          <w:szCs w:val="24"/>
          <w:lang w:eastAsia="ru-RU"/>
        </w:rPr>
        <w:t>.</w:t>
      </w:r>
      <w:r w:rsidR="00F979D0"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Заявителю или его уполномоченному представителю выдается</w:t>
      </w:r>
      <w:r w:rsidR="00F979D0" w:rsidRPr="00E07F6C">
        <w:rPr>
          <w:rFonts w:eastAsia="Times New Roman" w:cs="Times New Roman"/>
          <w:sz w:val="24"/>
          <w:szCs w:val="24"/>
          <w:lang w:eastAsia="ru-RU"/>
        </w:rPr>
        <w:t xml:space="preserve"> два </w:t>
      </w:r>
      <w:r w:rsidR="00F857FA" w:rsidRPr="00E07F6C">
        <w:rPr>
          <w:rFonts w:eastAsia="Times New Roman" w:cs="Times New Roman"/>
          <w:sz w:val="24"/>
          <w:szCs w:val="24"/>
          <w:lang w:eastAsia="ru-RU"/>
        </w:rPr>
        <w:t xml:space="preserve">оригинала подготовленного </w:t>
      </w:r>
      <w:r w:rsidR="00983BC9" w:rsidRPr="00E07F6C">
        <w:rPr>
          <w:rFonts w:eastAsia="Times New Roman" w:cs="Times New Roman"/>
          <w:sz w:val="24"/>
          <w:szCs w:val="24"/>
          <w:lang w:eastAsia="ru-RU"/>
        </w:rPr>
        <w:t>документа</w:t>
      </w:r>
      <w:r w:rsidR="00F857FA" w:rsidRPr="00E07F6C">
        <w:rPr>
          <w:rFonts w:eastAsia="Times New Roman" w:cs="Times New Roman"/>
          <w:sz w:val="24"/>
          <w:szCs w:val="24"/>
          <w:lang w:eastAsia="ru-RU"/>
        </w:rPr>
        <w:t xml:space="preserve">. </w:t>
      </w:r>
      <w:r w:rsidR="00F979D0" w:rsidRPr="00E07F6C">
        <w:rPr>
          <w:rFonts w:eastAsia="Times New Roman" w:cs="Times New Roman"/>
          <w:sz w:val="24"/>
          <w:szCs w:val="24"/>
          <w:lang w:eastAsia="ru-RU"/>
        </w:rPr>
        <w:t xml:space="preserve">Один </w:t>
      </w:r>
      <w:r w:rsidR="00F857FA" w:rsidRPr="00E07F6C">
        <w:rPr>
          <w:rFonts w:eastAsia="Times New Roman" w:cs="Times New Roman"/>
          <w:sz w:val="24"/>
          <w:szCs w:val="24"/>
          <w:lang w:eastAsia="ru-RU"/>
        </w:rPr>
        <w:t>оригинал остается на</w:t>
      </w:r>
      <w:r w:rsidR="00F979D0" w:rsidRPr="00E07F6C">
        <w:rPr>
          <w:rFonts w:eastAsia="Times New Roman" w:cs="Times New Roman"/>
          <w:sz w:val="24"/>
          <w:szCs w:val="24"/>
          <w:lang w:eastAsia="ru-RU"/>
        </w:rPr>
        <w:t xml:space="preserve"> </w:t>
      </w:r>
      <w:r w:rsidR="006F152D" w:rsidRPr="00E07F6C">
        <w:rPr>
          <w:rFonts w:eastAsia="Times New Roman" w:cs="Times New Roman"/>
          <w:sz w:val="24"/>
          <w:szCs w:val="24"/>
          <w:lang w:eastAsia="ru-RU"/>
        </w:rPr>
        <w:t>х</w:t>
      </w:r>
      <w:r w:rsidR="00F857FA" w:rsidRPr="00E07F6C">
        <w:rPr>
          <w:rFonts w:eastAsia="Times New Roman" w:cs="Times New Roman"/>
          <w:sz w:val="24"/>
          <w:szCs w:val="24"/>
          <w:lang w:eastAsia="ru-RU"/>
        </w:rPr>
        <w:t>ранении</w:t>
      </w:r>
      <w:r w:rsidR="006F152D" w:rsidRPr="00E07F6C">
        <w:rPr>
          <w:rFonts w:eastAsia="Times New Roman" w:cs="Times New Roman"/>
          <w:sz w:val="24"/>
          <w:szCs w:val="24"/>
          <w:lang w:eastAsia="ru-RU"/>
        </w:rPr>
        <w:t xml:space="preserve"> в</w:t>
      </w:r>
      <w:r w:rsidR="00F857FA" w:rsidRPr="00E07F6C">
        <w:rPr>
          <w:rFonts w:eastAsia="Times New Roman" w:cs="Times New Roman"/>
          <w:sz w:val="24"/>
          <w:szCs w:val="24"/>
          <w:lang w:eastAsia="ru-RU"/>
        </w:rPr>
        <w:t xml:space="preserve"> </w:t>
      </w:r>
      <w:r w:rsidR="00BB5923" w:rsidRPr="00E07F6C">
        <w:rPr>
          <w:rFonts w:cs="Times New Roman"/>
          <w:sz w:val="24"/>
          <w:szCs w:val="24"/>
          <w:shd w:val="clear" w:color="auto" w:fill="FFFFFF"/>
        </w:rPr>
        <w:t>администраци</w:t>
      </w:r>
      <w:r w:rsidR="0032574C" w:rsidRPr="00E07F6C">
        <w:rPr>
          <w:rFonts w:cs="Times New Roman"/>
          <w:sz w:val="24"/>
          <w:szCs w:val="24"/>
          <w:shd w:val="clear" w:color="auto" w:fill="FFFFFF"/>
        </w:rPr>
        <w:t>и</w:t>
      </w:r>
      <w:r w:rsidR="00BB5923" w:rsidRPr="00E07F6C">
        <w:rPr>
          <w:rFonts w:cs="Times New Roman"/>
          <w:sz w:val="24"/>
          <w:szCs w:val="24"/>
          <w:shd w:val="clear" w:color="auto" w:fill="FFFFFF"/>
        </w:rPr>
        <w:t xml:space="preserve"> городского округа Заречный </w:t>
      </w:r>
      <w:r w:rsidR="00F857FA" w:rsidRPr="00E07F6C">
        <w:rPr>
          <w:rFonts w:eastAsia="Times New Roman" w:cs="Times New Roman"/>
          <w:sz w:val="24"/>
          <w:szCs w:val="24"/>
          <w:lang w:eastAsia="ru-RU"/>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F979D0" w:rsidRPr="00E07F6C" w:rsidRDefault="00B56B93" w:rsidP="00F652EB">
      <w:pPr>
        <w:suppressAutoHyphens/>
        <w:autoSpaceDE w:val="0"/>
        <w:autoSpaceDN w:val="0"/>
        <w:adjustRightInd w:val="0"/>
        <w:rPr>
          <w:rFonts w:cs="Times New Roman"/>
          <w:sz w:val="24"/>
          <w:szCs w:val="24"/>
          <w:shd w:val="clear" w:color="auto" w:fill="FFFFFF"/>
        </w:rPr>
      </w:pPr>
      <w:r w:rsidRPr="00E07F6C">
        <w:rPr>
          <w:rFonts w:eastAsia="Times New Roman" w:cs="Times New Roman"/>
          <w:sz w:val="24"/>
          <w:szCs w:val="24"/>
          <w:lang w:eastAsia="ru-RU"/>
        </w:rPr>
        <w:t>68</w:t>
      </w:r>
      <w:r w:rsidR="00C03A66" w:rsidRPr="00E07F6C">
        <w:rPr>
          <w:rFonts w:eastAsia="Times New Roman" w:cs="Times New Roman"/>
          <w:sz w:val="24"/>
          <w:szCs w:val="24"/>
          <w:lang w:eastAsia="ru-RU"/>
        </w:rPr>
        <w:t>.</w:t>
      </w:r>
      <w:r w:rsidR="00F979D0"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Оригинал </w:t>
      </w:r>
      <w:r w:rsidR="00F652EB">
        <w:rPr>
          <w:rFonts w:eastAsia="Times New Roman" w:cs="Times New Roman"/>
          <w:sz w:val="24"/>
          <w:szCs w:val="24"/>
          <w:lang w:eastAsia="ru-RU"/>
        </w:rPr>
        <w:t>уведомления</w:t>
      </w:r>
      <w:r w:rsidR="00F857FA" w:rsidRPr="00E07F6C">
        <w:rPr>
          <w:rFonts w:eastAsia="Times New Roman" w:cs="Times New Roman"/>
          <w:sz w:val="24"/>
          <w:szCs w:val="24"/>
          <w:lang w:eastAsia="ru-RU"/>
        </w:rPr>
        <w:t xml:space="preserve">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 которая остается на хранении в </w:t>
      </w:r>
      <w:r w:rsidR="00BB5923" w:rsidRPr="00E07F6C">
        <w:rPr>
          <w:rFonts w:cs="Times New Roman"/>
          <w:sz w:val="24"/>
          <w:szCs w:val="24"/>
          <w:shd w:val="clear" w:color="auto" w:fill="FFFFFF"/>
        </w:rPr>
        <w:t>администрации го</w:t>
      </w:r>
      <w:r w:rsidR="00F652EB">
        <w:rPr>
          <w:rFonts w:cs="Times New Roman"/>
          <w:sz w:val="24"/>
          <w:szCs w:val="24"/>
          <w:shd w:val="clear" w:color="auto" w:fill="FFFFFF"/>
        </w:rPr>
        <w:t>родского округа Заречный.</w:t>
      </w:r>
    </w:p>
    <w:p w:rsidR="00F857FA" w:rsidRPr="00E07F6C" w:rsidRDefault="00B56B93" w:rsidP="00BB5923">
      <w:pPr>
        <w:suppressAutoHyphens/>
        <w:autoSpaceDE w:val="0"/>
        <w:autoSpaceDN w:val="0"/>
        <w:adjustRightInd w:val="0"/>
        <w:rPr>
          <w:rFonts w:eastAsia="Times New Roman" w:cs="Times New Roman"/>
          <w:sz w:val="24"/>
          <w:szCs w:val="24"/>
          <w:lang w:eastAsia="ru-RU"/>
        </w:rPr>
      </w:pPr>
      <w:r w:rsidRPr="00E07F6C">
        <w:rPr>
          <w:rFonts w:eastAsia="Times New Roman" w:cs="Times New Roman"/>
          <w:sz w:val="24"/>
          <w:szCs w:val="24"/>
          <w:lang w:eastAsia="ru-RU"/>
        </w:rPr>
        <w:t>69</w:t>
      </w:r>
      <w:r w:rsidR="00F857FA" w:rsidRPr="00E07F6C">
        <w:rPr>
          <w:rFonts w:eastAsia="Times New Roman" w:cs="Times New Roman"/>
          <w:sz w:val="24"/>
          <w:szCs w:val="24"/>
          <w:lang w:eastAsia="ru-RU"/>
        </w:rPr>
        <w:t xml:space="preserve">. </w:t>
      </w:r>
      <w:r w:rsidR="00F979D0"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Результатом данной административной процедуры является выдача заявителю или его уполномоченному представителю подготовленного </w:t>
      </w:r>
      <w:r w:rsidR="00983BC9" w:rsidRPr="00E07F6C">
        <w:rPr>
          <w:rFonts w:eastAsia="Times New Roman" w:cs="Times New Roman"/>
          <w:sz w:val="24"/>
          <w:szCs w:val="24"/>
          <w:lang w:eastAsia="ru-RU"/>
        </w:rPr>
        <w:t>документа</w:t>
      </w:r>
      <w:r w:rsidR="00F857FA" w:rsidRPr="00E07F6C">
        <w:rPr>
          <w:rFonts w:eastAsia="Times New Roman" w:cs="Times New Roman"/>
          <w:sz w:val="24"/>
          <w:szCs w:val="24"/>
          <w:lang w:eastAsia="ru-RU"/>
        </w:rPr>
        <w:t xml:space="preserve"> либо мотиви</w:t>
      </w:r>
      <w:r w:rsidR="00AB240C" w:rsidRPr="00E07F6C">
        <w:rPr>
          <w:rFonts w:eastAsia="Times New Roman" w:cs="Times New Roman"/>
          <w:sz w:val="24"/>
          <w:szCs w:val="24"/>
          <w:lang w:eastAsia="ru-RU"/>
        </w:rPr>
        <w:t>рованного уведомления об отказе</w:t>
      </w:r>
      <w:r w:rsidR="008B140A"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в предоставлении муниципальной услуги.</w:t>
      </w:r>
    </w:p>
    <w:p w:rsidR="00393C0C" w:rsidRPr="00E07F6C" w:rsidRDefault="00393C0C" w:rsidP="00AC6CDF">
      <w:pPr>
        <w:rPr>
          <w:rFonts w:eastAsia="Times New Roman" w:cs="Times New Roman"/>
          <w:sz w:val="24"/>
          <w:szCs w:val="24"/>
          <w:lang w:eastAsia="ru-RU"/>
        </w:rPr>
      </w:pPr>
    </w:p>
    <w:p w:rsidR="00E85064" w:rsidRDefault="00E85064" w:rsidP="00337FB6">
      <w:pPr>
        <w:jc w:val="center"/>
        <w:rPr>
          <w:rFonts w:eastAsia="Calibri" w:cs="Times New Roman"/>
          <w:b/>
          <w:sz w:val="24"/>
          <w:szCs w:val="24"/>
        </w:rPr>
      </w:pPr>
    </w:p>
    <w:p w:rsidR="00E85064" w:rsidRDefault="00E85064" w:rsidP="00337FB6">
      <w:pPr>
        <w:jc w:val="center"/>
        <w:rPr>
          <w:rFonts w:eastAsia="Calibri" w:cs="Times New Roman"/>
          <w:b/>
          <w:sz w:val="24"/>
          <w:szCs w:val="24"/>
        </w:rPr>
      </w:pPr>
    </w:p>
    <w:p w:rsidR="00F857FA" w:rsidRPr="00E07F6C" w:rsidRDefault="00F857FA" w:rsidP="00337FB6">
      <w:pPr>
        <w:jc w:val="center"/>
        <w:rPr>
          <w:rFonts w:eastAsia="Calibri" w:cs="Times New Roman"/>
          <w:b/>
          <w:sz w:val="24"/>
          <w:szCs w:val="24"/>
        </w:rPr>
      </w:pPr>
      <w:r w:rsidRPr="00E07F6C">
        <w:rPr>
          <w:rFonts w:eastAsia="Calibri" w:cs="Times New Roman"/>
          <w:b/>
          <w:sz w:val="24"/>
          <w:szCs w:val="24"/>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F857FA" w:rsidRPr="00E07F6C" w:rsidRDefault="00F857FA" w:rsidP="00F857FA">
      <w:pPr>
        <w:ind w:firstLine="720"/>
        <w:jc w:val="center"/>
        <w:rPr>
          <w:rFonts w:eastAsia="Times New Roman" w:cs="Times New Roman"/>
          <w:b/>
          <w:sz w:val="24"/>
          <w:szCs w:val="24"/>
          <w:lang w:eastAsia="ru-RU"/>
        </w:rPr>
      </w:pPr>
    </w:p>
    <w:p w:rsidR="00F857FA" w:rsidRPr="00E07F6C" w:rsidRDefault="00CB2E60" w:rsidP="00F857FA">
      <w:pPr>
        <w:ind w:firstLine="720"/>
        <w:rPr>
          <w:rFonts w:eastAsia="Times New Roman" w:cs="Times New Roman"/>
          <w:sz w:val="24"/>
          <w:szCs w:val="24"/>
          <w:lang w:eastAsia="ru-RU"/>
        </w:rPr>
      </w:pPr>
      <w:r w:rsidRPr="00E07F6C">
        <w:rPr>
          <w:rFonts w:eastAsia="Times New Roman" w:cs="Times New Roman"/>
          <w:sz w:val="24"/>
          <w:szCs w:val="24"/>
          <w:lang w:eastAsia="ru-RU"/>
        </w:rPr>
        <w:lastRenderedPageBreak/>
        <w:t>7</w:t>
      </w:r>
      <w:r w:rsidR="00B56B93" w:rsidRPr="00E07F6C">
        <w:rPr>
          <w:rFonts w:eastAsia="Times New Roman" w:cs="Times New Roman"/>
          <w:sz w:val="24"/>
          <w:szCs w:val="24"/>
          <w:lang w:eastAsia="ru-RU"/>
        </w:rPr>
        <w:t>0</w:t>
      </w:r>
      <w:r w:rsidR="00FE7D26"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w:t>
      </w:r>
      <w:r w:rsidR="00F857FA" w:rsidRPr="00E07F6C">
        <w:rPr>
          <w:rFonts w:eastAsia="Times New Roman" w:cs="Times New Roman"/>
          <w:sz w:val="24"/>
          <w:szCs w:val="24"/>
          <w:lang w:eastAsia="ru-RU"/>
        </w:rPr>
        <w:br/>
        <w:t xml:space="preserve">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w:t>
      </w:r>
      <w:r w:rsidR="00F857FA" w:rsidRPr="00E07F6C">
        <w:rPr>
          <w:rFonts w:eastAsia="Times New Roman" w:cs="Times New Roman"/>
          <w:sz w:val="24"/>
          <w:szCs w:val="24"/>
          <w:lang w:eastAsia="ru-RU"/>
        </w:rPr>
        <w:br/>
        <w:t xml:space="preserve">и муниципальных услуг пользователям после получения индивидуального кода доступа </w:t>
      </w:r>
      <w:r w:rsidR="00F857FA" w:rsidRPr="00E07F6C">
        <w:rPr>
          <w:rFonts w:eastAsia="Times New Roman" w:cs="Times New Roman"/>
          <w:sz w:val="24"/>
          <w:szCs w:val="24"/>
          <w:lang w:eastAsia="ru-RU"/>
        </w:rPr>
        <w:br/>
        <w:t>к подсистеме «личный кабинет»:</w:t>
      </w:r>
    </w:p>
    <w:p w:rsidR="00F857FA" w:rsidRPr="00E07F6C" w:rsidRDefault="00B56B93" w:rsidP="00F857FA">
      <w:pPr>
        <w:ind w:firstLine="720"/>
        <w:rPr>
          <w:rFonts w:eastAsia="Times New Roman" w:cs="Times New Roman"/>
          <w:sz w:val="24"/>
          <w:szCs w:val="24"/>
          <w:lang w:eastAsia="ru-RU"/>
        </w:rPr>
      </w:pPr>
      <w:r w:rsidRPr="00E07F6C">
        <w:rPr>
          <w:rFonts w:eastAsia="Times New Roman" w:cs="Times New Roman"/>
          <w:sz w:val="24"/>
          <w:szCs w:val="24"/>
          <w:lang w:eastAsia="ru-RU"/>
        </w:rPr>
        <w:t>70</w:t>
      </w:r>
      <w:r w:rsidR="00CB2E60" w:rsidRPr="00E07F6C">
        <w:rPr>
          <w:rFonts w:eastAsia="Times New Roman" w:cs="Times New Roman"/>
          <w:sz w:val="24"/>
          <w:szCs w:val="24"/>
          <w:lang w:eastAsia="ru-RU"/>
        </w:rPr>
        <w:t>.</w:t>
      </w:r>
      <w:r w:rsidR="008B140A" w:rsidRPr="00E07F6C">
        <w:rPr>
          <w:rFonts w:eastAsia="Times New Roman" w:cs="Times New Roman"/>
          <w:sz w:val="24"/>
          <w:szCs w:val="24"/>
          <w:lang w:eastAsia="ru-RU"/>
        </w:rPr>
        <w:t>1</w:t>
      </w:r>
      <w:r w:rsidR="00CB2E60"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физические лица для получения индивидуального кода доступа вводят </w:t>
      </w:r>
      <w:r w:rsidR="00F857FA" w:rsidRPr="00E07F6C">
        <w:rPr>
          <w:rFonts w:eastAsia="Times New Roman" w:cs="Times New Roman"/>
          <w:sz w:val="24"/>
          <w:szCs w:val="24"/>
          <w:lang w:eastAsia="ru-RU"/>
        </w:rPr>
        <w:br/>
        <w:t>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F857FA" w:rsidRPr="00E07F6C" w:rsidRDefault="00B56B93" w:rsidP="00F857FA">
      <w:pPr>
        <w:ind w:firstLine="720"/>
        <w:rPr>
          <w:rFonts w:eastAsia="Times New Roman" w:cs="Times New Roman"/>
          <w:sz w:val="24"/>
          <w:szCs w:val="24"/>
          <w:lang w:eastAsia="ru-RU"/>
        </w:rPr>
      </w:pPr>
      <w:r w:rsidRPr="00E07F6C">
        <w:rPr>
          <w:rFonts w:eastAsia="Times New Roman" w:cs="Times New Roman"/>
          <w:sz w:val="24"/>
          <w:szCs w:val="24"/>
          <w:lang w:eastAsia="ru-RU"/>
        </w:rPr>
        <w:t>70</w:t>
      </w:r>
      <w:r w:rsidR="00CB2E60" w:rsidRPr="00E07F6C">
        <w:rPr>
          <w:rFonts w:eastAsia="Times New Roman" w:cs="Times New Roman"/>
          <w:sz w:val="24"/>
          <w:szCs w:val="24"/>
          <w:lang w:eastAsia="ru-RU"/>
        </w:rPr>
        <w:t>.2.</w:t>
      </w:r>
      <w:r w:rsidR="00F857FA" w:rsidRPr="00E07F6C">
        <w:rPr>
          <w:rFonts w:eastAsia="Times New Roman" w:cs="Times New Roman"/>
          <w:sz w:val="24"/>
          <w:szCs w:val="24"/>
          <w:lang w:eastAsia="ru-RU"/>
        </w:rPr>
        <w:t xml:space="preserve">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w:t>
      </w:r>
      <w:hyperlink r:id="rId28" w:history="1">
        <w:r w:rsidR="00F857FA" w:rsidRPr="00E07F6C">
          <w:rPr>
            <w:rFonts w:eastAsia="Times New Roman" w:cs="Times New Roman"/>
            <w:sz w:val="24"/>
            <w:szCs w:val="24"/>
            <w:lang w:eastAsia="ru-RU"/>
          </w:rPr>
          <w:t>приказом</w:t>
        </w:r>
      </w:hyperlink>
      <w:r w:rsidR="00F857FA" w:rsidRPr="00E07F6C">
        <w:rPr>
          <w:rFonts w:eastAsia="Times New Roman" w:cs="Times New Roman"/>
          <w:sz w:val="24"/>
          <w:szCs w:val="24"/>
          <w:lang w:eastAsia="ru-RU"/>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F857FA" w:rsidRPr="00E07F6C" w:rsidRDefault="00F857FA" w:rsidP="00F857FA">
      <w:pPr>
        <w:ind w:firstLine="720"/>
        <w:rPr>
          <w:rFonts w:eastAsia="Times New Roman" w:cs="Times New Roman"/>
          <w:sz w:val="24"/>
          <w:szCs w:val="24"/>
          <w:lang w:eastAsia="ru-RU"/>
        </w:rPr>
      </w:pPr>
      <w:r w:rsidRPr="00E07F6C">
        <w:rPr>
          <w:rFonts w:eastAsia="Times New Roman" w:cs="Times New Roman"/>
          <w:sz w:val="24"/>
          <w:szCs w:val="24"/>
          <w:lang w:eastAsia="ru-RU"/>
        </w:rPr>
        <w:t xml:space="preserve">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w:t>
      </w:r>
      <w:r w:rsidR="0089188D" w:rsidRPr="00E07F6C">
        <w:rPr>
          <w:rFonts w:eastAsia="Times New Roman" w:cs="Times New Roman"/>
          <w:sz w:val="24"/>
          <w:szCs w:val="24"/>
          <w:lang w:eastAsia="ru-RU"/>
        </w:rPr>
        <w:t>заявителям и обеспечен доступ</w:t>
      </w:r>
      <w:r w:rsidRPr="00E07F6C">
        <w:rPr>
          <w:rFonts w:eastAsia="Times New Roman" w:cs="Times New Roman"/>
          <w:sz w:val="24"/>
          <w:szCs w:val="24"/>
          <w:lang w:eastAsia="ru-RU"/>
        </w:rPr>
        <w:t xml:space="preserve"> заявителей к сведениям о муниципальной услуге.</w:t>
      </w:r>
    </w:p>
    <w:p w:rsidR="00F857FA" w:rsidRPr="00E07F6C" w:rsidRDefault="00F857FA" w:rsidP="00F857FA">
      <w:pPr>
        <w:ind w:firstLine="720"/>
        <w:rPr>
          <w:rFonts w:eastAsia="Times New Roman" w:cs="Times New Roman"/>
          <w:sz w:val="24"/>
          <w:szCs w:val="24"/>
          <w:lang w:eastAsia="ru-RU"/>
        </w:rPr>
      </w:pPr>
      <w:r w:rsidRPr="00E07F6C">
        <w:rPr>
          <w:rFonts w:eastAsia="Times New Roman" w:cs="Times New Roman"/>
          <w:sz w:val="24"/>
          <w:szCs w:val="24"/>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F857FA" w:rsidRPr="00E07F6C" w:rsidRDefault="00F857FA" w:rsidP="00F857FA">
      <w:pPr>
        <w:ind w:firstLine="720"/>
        <w:rPr>
          <w:rFonts w:eastAsia="Times New Roman" w:cs="Times New Roman"/>
          <w:sz w:val="24"/>
          <w:szCs w:val="24"/>
          <w:lang w:eastAsia="ru-RU"/>
        </w:rPr>
      </w:pPr>
      <w:r w:rsidRPr="00E07F6C">
        <w:rPr>
          <w:rFonts w:eastAsia="Times New Roman" w:cs="Times New Roman"/>
          <w:sz w:val="24"/>
          <w:szCs w:val="24"/>
          <w:lang w:eastAsia="ru-RU"/>
        </w:rPr>
        <w:t>Заявление и документы, указанные в пункт</w:t>
      </w:r>
      <w:r w:rsidR="00B56B93" w:rsidRPr="00E07F6C">
        <w:rPr>
          <w:rFonts w:eastAsia="Times New Roman" w:cs="Times New Roman"/>
          <w:sz w:val="24"/>
          <w:szCs w:val="24"/>
          <w:lang w:eastAsia="ru-RU"/>
        </w:rPr>
        <w:t xml:space="preserve">ах 15.1. и 15.2. </w:t>
      </w:r>
      <w:r w:rsidRPr="00E07F6C">
        <w:rPr>
          <w:rFonts w:eastAsia="Times New Roman" w:cs="Times New Roman"/>
          <w:sz w:val="24"/>
          <w:szCs w:val="24"/>
          <w:lang w:eastAsia="ru-RU"/>
        </w:rPr>
        <w:t>настоящего Административного регламента, необходимые для предоставления муниципа</w:t>
      </w:r>
      <w:r w:rsidR="00AB240C" w:rsidRPr="00E07F6C">
        <w:rPr>
          <w:rFonts w:eastAsia="Times New Roman" w:cs="Times New Roman"/>
          <w:sz w:val="24"/>
          <w:szCs w:val="24"/>
          <w:lang w:eastAsia="ru-RU"/>
        </w:rPr>
        <w:t>льной услуги, могут быть поданы</w:t>
      </w:r>
      <w:r w:rsidR="00AB240C" w:rsidRPr="00E07F6C">
        <w:rPr>
          <w:rFonts w:eastAsia="Times New Roman" w:cs="Times New Roman"/>
          <w:sz w:val="24"/>
          <w:szCs w:val="24"/>
          <w:lang w:eastAsia="ru-RU"/>
        </w:rPr>
        <w:br/>
      </w:r>
      <w:r w:rsidRPr="00E07F6C">
        <w:rPr>
          <w:rFonts w:eastAsia="Times New Roman" w:cs="Times New Roman"/>
          <w:sz w:val="24"/>
          <w:szCs w:val="24"/>
          <w:lang w:eastAsia="ru-RU"/>
        </w:rPr>
        <w:t>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F857FA" w:rsidRPr="00E07F6C" w:rsidRDefault="00F857FA" w:rsidP="00F857FA">
      <w:pPr>
        <w:ind w:firstLine="720"/>
        <w:rPr>
          <w:rFonts w:eastAsia="Times New Roman" w:cs="Times New Roman"/>
          <w:sz w:val="24"/>
          <w:szCs w:val="24"/>
          <w:lang w:eastAsia="ru-RU"/>
        </w:rPr>
      </w:pPr>
      <w:r w:rsidRPr="00E07F6C">
        <w:rPr>
          <w:rFonts w:eastAsia="Times New Roman" w:cs="Times New Roman"/>
          <w:sz w:val="24"/>
          <w:szCs w:val="24"/>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F857FA" w:rsidRPr="00E07F6C" w:rsidRDefault="00F857FA" w:rsidP="00F857FA">
      <w:pPr>
        <w:ind w:firstLine="720"/>
        <w:rPr>
          <w:rFonts w:eastAsia="Times New Roman" w:cs="Times New Roman"/>
          <w:sz w:val="24"/>
          <w:szCs w:val="24"/>
          <w:lang w:eastAsia="ru-RU"/>
        </w:rPr>
      </w:pPr>
      <w:r w:rsidRPr="00E07F6C">
        <w:rPr>
          <w:rFonts w:eastAsia="Times New Roman" w:cs="Times New Roman"/>
          <w:sz w:val="24"/>
          <w:szCs w:val="24"/>
          <w:lang w:eastAsia="ru-RU"/>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w:t>
      </w:r>
      <w:r w:rsidR="005B2F9F" w:rsidRPr="00E07F6C">
        <w:rPr>
          <w:rFonts w:eastAsia="Times New Roman" w:cs="Times New Roman"/>
          <w:sz w:val="24"/>
          <w:szCs w:val="24"/>
          <w:lang w:eastAsia="ru-RU"/>
        </w:rPr>
        <w:t>ых услуг / на телефонный номер)</w:t>
      </w:r>
      <w:r w:rsidRPr="00E07F6C">
        <w:rPr>
          <w:rFonts w:eastAsia="Times New Roman" w:cs="Times New Roman"/>
          <w:sz w:val="24"/>
          <w:szCs w:val="24"/>
          <w:lang w:eastAsia="ru-RU"/>
        </w:rPr>
        <w:t xml:space="preserve"> о ходе выполнения запроса о предоставлении муниципальной услуги.</w:t>
      </w:r>
    </w:p>
    <w:p w:rsidR="00F857FA" w:rsidRPr="00E07F6C" w:rsidRDefault="00F857FA" w:rsidP="00F857FA">
      <w:pPr>
        <w:ind w:firstLine="720"/>
        <w:rPr>
          <w:rFonts w:eastAsia="Times New Roman" w:cs="Times New Roman"/>
          <w:sz w:val="24"/>
          <w:szCs w:val="24"/>
          <w:lang w:eastAsia="ru-RU"/>
        </w:rPr>
      </w:pPr>
      <w:r w:rsidRPr="00E07F6C">
        <w:rPr>
          <w:rFonts w:eastAsia="Times New Roman" w:cs="Times New Roman"/>
          <w:sz w:val="24"/>
          <w:szCs w:val="24"/>
          <w:lang w:eastAsia="ru-RU"/>
        </w:rPr>
        <w:t xml:space="preserve">Заявитель может получить результат предоставления муниципальной услуги </w:t>
      </w:r>
      <w:r w:rsidRPr="00E07F6C">
        <w:rPr>
          <w:rFonts w:eastAsia="Times New Roman" w:cs="Times New Roman"/>
          <w:sz w:val="24"/>
          <w:szCs w:val="24"/>
          <w:lang w:eastAsia="ru-RU"/>
        </w:rPr>
        <w:br/>
        <w:t xml:space="preserve">в электронной форме в личный кабинет на Едином портале государственных </w:t>
      </w:r>
      <w:r w:rsidRPr="00E07F6C">
        <w:rPr>
          <w:rFonts w:eastAsia="Times New Roman" w:cs="Times New Roman"/>
          <w:sz w:val="24"/>
          <w:szCs w:val="24"/>
          <w:lang w:eastAsia="ru-RU"/>
        </w:rPr>
        <w:br/>
        <w:t>и муниципальных услуг, Региональном портале государственных и муниципальных услуг.</w:t>
      </w:r>
    </w:p>
    <w:p w:rsidR="00F857FA" w:rsidRPr="00E07F6C" w:rsidRDefault="00F857FA" w:rsidP="00F857FA">
      <w:pPr>
        <w:ind w:firstLine="720"/>
        <w:rPr>
          <w:rFonts w:eastAsia="Times New Roman" w:cs="Times New Roman"/>
          <w:sz w:val="24"/>
          <w:szCs w:val="24"/>
          <w:lang w:eastAsia="ru-RU"/>
        </w:rPr>
      </w:pPr>
      <w:r w:rsidRPr="00E07F6C">
        <w:rPr>
          <w:rFonts w:eastAsia="Times New Roman" w:cs="Times New Roman"/>
          <w:sz w:val="24"/>
          <w:szCs w:val="24"/>
          <w:lang w:eastAsia="ru-RU"/>
        </w:rPr>
        <w:t>Получение заяви</w:t>
      </w:r>
      <w:r w:rsidR="00C70D43" w:rsidRPr="00E07F6C">
        <w:rPr>
          <w:rFonts w:eastAsia="Times New Roman" w:cs="Times New Roman"/>
          <w:sz w:val="24"/>
          <w:szCs w:val="24"/>
          <w:lang w:eastAsia="ru-RU"/>
        </w:rPr>
        <w:t xml:space="preserve">телем результата предоставления муниципальной услуги в электронной форме </w:t>
      </w:r>
      <w:r w:rsidRPr="00E07F6C">
        <w:rPr>
          <w:rFonts w:eastAsia="Times New Roman" w:cs="Times New Roman"/>
          <w:sz w:val="24"/>
          <w:szCs w:val="24"/>
          <w:lang w:eastAsia="ru-RU"/>
        </w:rPr>
        <w:t xml:space="preserve">не исключает возможность получения его также в бумажной форме в любое время </w:t>
      </w:r>
      <w:r w:rsidRPr="00E07F6C">
        <w:rPr>
          <w:rFonts w:eastAsia="Times New Roman" w:cs="Times New Roman"/>
          <w:sz w:val="24"/>
          <w:szCs w:val="24"/>
          <w:lang w:eastAsia="ru-RU"/>
        </w:rPr>
        <w:br/>
        <w:t xml:space="preserve">в течение срока действия результата </w:t>
      </w:r>
      <w:r w:rsidR="00C70D43" w:rsidRPr="00E07F6C">
        <w:rPr>
          <w:rFonts w:eastAsia="Times New Roman" w:cs="Times New Roman"/>
          <w:sz w:val="24"/>
          <w:szCs w:val="24"/>
          <w:lang w:eastAsia="ru-RU"/>
        </w:rPr>
        <w:t xml:space="preserve">предоставления муниципальной </w:t>
      </w:r>
      <w:r w:rsidRPr="00E07F6C">
        <w:rPr>
          <w:rFonts w:eastAsia="Times New Roman" w:cs="Times New Roman"/>
          <w:sz w:val="24"/>
          <w:szCs w:val="24"/>
          <w:lang w:eastAsia="ru-RU"/>
        </w:rPr>
        <w:t>услуги или посредством Почты России.</w:t>
      </w:r>
    </w:p>
    <w:p w:rsidR="006137A0" w:rsidRDefault="006137A0" w:rsidP="00F857FA">
      <w:pPr>
        <w:spacing w:line="276" w:lineRule="auto"/>
        <w:ind w:firstLine="0"/>
        <w:contextualSpacing/>
        <w:jc w:val="center"/>
        <w:rPr>
          <w:rFonts w:eastAsia="Calibri" w:cs="Times New Roman"/>
          <w:b/>
          <w:sz w:val="24"/>
          <w:szCs w:val="24"/>
        </w:rPr>
      </w:pPr>
    </w:p>
    <w:p w:rsidR="00E85064" w:rsidRDefault="00E85064" w:rsidP="00F857FA">
      <w:pPr>
        <w:spacing w:line="276" w:lineRule="auto"/>
        <w:ind w:firstLine="0"/>
        <w:contextualSpacing/>
        <w:jc w:val="center"/>
        <w:rPr>
          <w:rFonts w:eastAsia="Calibri" w:cs="Times New Roman"/>
          <w:b/>
          <w:sz w:val="24"/>
          <w:szCs w:val="24"/>
        </w:rPr>
      </w:pPr>
    </w:p>
    <w:p w:rsidR="00F857FA" w:rsidRPr="00E07F6C" w:rsidRDefault="00F857FA" w:rsidP="00F857FA">
      <w:pPr>
        <w:spacing w:line="276" w:lineRule="auto"/>
        <w:ind w:firstLine="0"/>
        <w:contextualSpacing/>
        <w:jc w:val="center"/>
        <w:rPr>
          <w:rFonts w:eastAsia="Calibri" w:cs="Times New Roman"/>
          <w:b/>
          <w:sz w:val="24"/>
          <w:szCs w:val="24"/>
        </w:rPr>
      </w:pPr>
      <w:r w:rsidRPr="00E07F6C">
        <w:rPr>
          <w:rFonts w:eastAsia="Calibri" w:cs="Times New Roman"/>
          <w:b/>
          <w:sz w:val="24"/>
          <w:szCs w:val="24"/>
        </w:rPr>
        <w:t xml:space="preserve">Раздел </w:t>
      </w:r>
      <w:r w:rsidRPr="00E07F6C">
        <w:rPr>
          <w:rFonts w:eastAsia="Calibri" w:cs="Times New Roman"/>
          <w:b/>
          <w:sz w:val="24"/>
          <w:szCs w:val="24"/>
          <w:lang w:val="en-US"/>
        </w:rPr>
        <w:t>IV</w:t>
      </w:r>
      <w:r w:rsidR="00FE7D26" w:rsidRPr="00E07F6C">
        <w:rPr>
          <w:rFonts w:eastAsia="Calibri" w:cs="Times New Roman"/>
          <w:b/>
          <w:sz w:val="24"/>
          <w:szCs w:val="24"/>
        </w:rPr>
        <w:t>.</w:t>
      </w:r>
      <w:r w:rsidRPr="00E07F6C">
        <w:rPr>
          <w:rFonts w:eastAsia="Calibri" w:cs="Times New Roman"/>
          <w:b/>
          <w:sz w:val="24"/>
          <w:szCs w:val="24"/>
        </w:rPr>
        <w:t xml:space="preserve"> Формы контроля за исполнением регламента</w:t>
      </w:r>
    </w:p>
    <w:p w:rsidR="00F857FA" w:rsidRPr="00E07F6C" w:rsidRDefault="00F857FA" w:rsidP="00F857FA">
      <w:pPr>
        <w:spacing w:line="276" w:lineRule="auto"/>
        <w:ind w:firstLine="0"/>
        <w:contextualSpacing/>
        <w:jc w:val="center"/>
        <w:rPr>
          <w:rFonts w:eastAsia="Calibri" w:cs="Times New Roman"/>
          <w:b/>
          <w:sz w:val="24"/>
          <w:szCs w:val="24"/>
        </w:rPr>
      </w:pPr>
    </w:p>
    <w:p w:rsidR="00F857FA" w:rsidRPr="00E07F6C" w:rsidRDefault="00F857FA" w:rsidP="00FE7D26">
      <w:pPr>
        <w:spacing w:line="276" w:lineRule="auto"/>
        <w:ind w:firstLine="0"/>
        <w:contextualSpacing/>
        <w:jc w:val="center"/>
        <w:rPr>
          <w:rFonts w:eastAsia="Calibri" w:cs="Times New Roman"/>
          <w:b/>
          <w:sz w:val="24"/>
          <w:szCs w:val="24"/>
        </w:rPr>
      </w:pPr>
      <w:r w:rsidRPr="00E07F6C">
        <w:rPr>
          <w:rFonts w:eastAsia="Calibri" w:cs="Times New Roman"/>
          <w:b/>
          <w:sz w:val="24"/>
          <w:szCs w:val="24"/>
        </w:rPr>
        <w:t>Порядок осуществления текущего контроля за соблюдением и исполнением положений регламента и иных нормативных правовых актов</w:t>
      </w:r>
      <w:r w:rsidR="006274DD" w:rsidRPr="00E07F6C">
        <w:rPr>
          <w:rFonts w:eastAsia="Calibri" w:cs="Times New Roman"/>
          <w:b/>
          <w:sz w:val="24"/>
          <w:szCs w:val="24"/>
        </w:rPr>
        <w:t>, устанавливающих требования к предоставлению муниципальных услуг</w:t>
      </w:r>
    </w:p>
    <w:p w:rsidR="00F857FA" w:rsidRPr="00E07F6C" w:rsidRDefault="00F857FA" w:rsidP="00F857FA">
      <w:pPr>
        <w:ind w:firstLine="720"/>
        <w:jc w:val="center"/>
        <w:rPr>
          <w:rFonts w:eastAsia="Times New Roman" w:cs="Times New Roman"/>
          <w:b/>
          <w:sz w:val="24"/>
          <w:szCs w:val="24"/>
          <w:lang w:eastAsia="ru-RU"/>
        </w:rPr>
      </w:pPr>
    </w:p>
    <w:p w:rsidR="00F857FA" w:rsidRPr="00E07F6C" w:rsidRDefault="00901B3B" w:rsidP="00BB5923">
      <w:pPr>
        <w:rPr>
          <w:rFonts w:eastAsia="Times New Roman" w:cs="Times New Roman"/>
          <w:sz w:val="24"/>
          <w:szCs w:val="24"/>
          <w:lang w:eastAsia="ru-RU"/>
        </w:rPr>
      </w:pPr>
      <w:r w:rsidRPr="00E07F6C">
        <w:rPr>
          <w:rFonts w:eastAsia="Times New Roman" w:cs="Times New Roman"/>
          <w:sz w:val="24"/>
          <w:szCs w:val="24"/>
          <w:lang w:eastAsia="ru-RU"/>
        </w:rPr>
        <w:t>71</w:t>
      </w:r>
      <w:r w:rsidR="00763CE9"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w:t>
      </w:r>
      <w:r w:rsidR="00F857FA" w:rsidRPr="00E07F6C">
        <w:rPr>
          <w:rFonts w:ascii="Tms Rmn" w:eastAsia="Times New Roman" w:hAnsi="Tms Rmn" w:cs="Times New Roman"/>
          <w:szCs w:val="20"/>
          <w:lang w:eastAsia="ru-RU"/>
        </w:rPr>
        <w:t xml:space="preserve"> </w:t>
      </w:r>
      <w:r w:rsidR="00BB5923" w:rsidRPr="00E07F6C">
        <w:rPr>
          <w:rFonts w:cs="Times New Roman"/>
          <w:sz w:val="24"/>
          <w:szCs w:val="24"/>
          <w:shd w:val="clear" w:color="auto" w:fill="FFFFFF"/>
        </w:rPr>
        <w:t xml:space="preserve">администрации городского округа Заречный </w:t>
      </w:r>
      <w:r w:rsidR="00F857FA" w:rsidRPr="00E07F6C">
        <w:rPr>
          <w:rFonts w:eastAsia="Times New Roman" w:cs="Times New Roman"/>
          <w:sz w:val="24"/>
          <w:szCs w:val="24"/>
          <w:lang w:eastAsia="ru-RU"/>
        </w:rPr>
        <w:t>ответственными за организацию работы по предоставлению муниципальной услуги.</w:t>
      </w:r>
    </w:p>
    <w:p w:rsidR="00F857FA" w:rsidRPr="00E07F6C" w:rsidRDefault="00F857FA" w:rsidP="00F857FA">
      <w:pPr>
        <w:rPr>
          <w:rFonts w:eastAsia="Times New Roman" w:cs="Times New Roman"/>
          <w:sz w:val="24"/>
          <w:szCs w:val="24"/>
          <w:lang w:eastAsia="ru-RU"/>
        </w:rPr>
      </w:pPr>
      <w:r w:rsidRPr="00E07F6C">
        <w:rPr>
          <w:rFonts w:eastAsia="Times New Roman" w:cs="Times New Roman"/>
          <w:sz w:val="24"/>
          <w:szCs w:val="24"/>
          <w:lang w:eastAsia="ru-RU"/>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w:t>
      </w:r>
      <w:r w:rsidR="00BC55FC" w:rsidRPr="00E07F6C">
        <w:rPr>
          <w:rFonts w:eastAsia="Times New Roman" w:cs="Times New Roman"/>
          <w:sz w:val="24"/>
          <w:szCs w:val="24"/>
          <w:lang w:eastAsia="ru-RU"/>
        </w:rPr>
        <w:t xml:space="preserve"> </w:t>
      </w:r>
      <w:r w:rsidRPr="00E07F6C">
        <w:rPr>
          <w:rFonts w:eastAsia="Times New Roman" w:cs="Times New Roman"/>
          <w:sz w:val="24"/>
          <w:szCs w:val="24"/>
          <w:lang w:eastAsia="ru-RU"/>
        </w:rPr>
        <w:t>МФЦ.</w:t>
      </w:r>
    </w:p>
    <w:p w:rsidR="00F857FA" w:rsidRPr="00E07F6C" w:rsidRDefault="00901B3B" w:rsidP="00F857FA">
      <w:pPr>
        <w:rPr>
          <w:rFonts w:eastAsia="Times New Roman" w:cs="Times New Roman"/>
          <w:b/>
          <w:sz w:val="24"/>
          <w:szCs w:val="24"/>
          <w:lang w:eastAsia="ru-RU"/>
        </w:rPr>
      </w:pPr>
      <w:r w:rsidRPr="00E07F6C">
        <w:rPr>
          <w:rFonts w:eastAsia="Times New Roman" w:cs="Times New Roman"/>
          <w:sz w:val="24"/>
          <w:szCs w:val="24"/>
          <w:lang w:eastAsia="ru-RU"/>
        </w:rPr>
        <w:t>72</w:t>
      </w:r>
      <w:r w:rsidR="007E2383" w:rsidRPr="00E07F6C">
        <w:rPr>
          <w:rFonts w:eastAsia="Times New Roman" w:cs="Times New Roman"/>
          <w:sz w:val="24"/>
          <w:szCs w:val="24"/>
          <w:lang w:eastAsia="ru-RU"/>
        </w:rPr>
        <w:t>.</w:t>
      </w:r>
      <w:r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F857FA" w:rsidRPr="00E07F6C" w:rsidRDefault="00F857FA" w:rsidP="00F857FA">
      <w:pPr>
        <w:ind w:firstLine="720"/>
        <w:jc w:val="center"/>
        <w:rPr>
          <w:rFonts w:eastAsia="Times New Roman" w:cs="Times New Roman"/>
          <w:b/>
          <w:sz w:val="24"/>
          <w:szCs w:val="24"/>
          <w:lang w:eastAsia="ru-RU"/>
        </w:rPr>
      </w:pPr>
    </w:p>
    <w:p w:rsidR="00F857FA" w:rsidRPr="00E07F6C" w:rsidRDefault="00F857FA" w:rsidP="00FE7D26">
      <w:pPr>
        <w:spacing w:line="276" w:lineRule="auto"/>
        <w:ind w:firstLine="0"/>
        <w:contextualSpacing/>
        <w:jc w:val="center"/>
        <w:rPr>
          <w:rFonts w:eastAsia="Calibri" w:cs="Times New Roman"/>
          <w:b/>
          <w:sz w:val="24"/>
          <w:szCs w:val="24"/>
        </w:rPr>
      </w:pPr>
      <w:r w:rsidRPr="00E07F6C">
        <w:rPr>
          <w:rFonts w:eastAsia="Calibri"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F857FA" w:rsidRPr="00E07F6C" w:rsidRDefault="00F857FA" w:rsidP="00F857FA">
      <w:pPr>
        <w:ind w:firstLine="720"/>
        <w:jc w:val="center"/>
        <w:rPr>
          <w:rFonts w:eastAsia="Times New Roman" w:cs="Times New Roman"/>
          <w:b/>
          <w:sz w:val="24"/>
          <w:szCs w:val="24"/>
          <w:lang w:eastAsia="ru-RU"/>
        </w:rPr>
      </w:pPr>
    </w:p>
    <w:p w:rsidR="00775CD7" w:rsidRPr="00E07F6C" w:rsidRDefault="00CB2E60" w:rsidP="00BB5923">
      <w:pPr>
        <w:rPr>
          <w:rFonts w:ascii="Tms Rmn" w:eastAsia="Calibri" w:hAnsi="Tms Rmn" w:cs="Times New Roman"/>
          <w:szCs w:val="20"/>
          <w:lang w:eastAsia="ru-RU"/>
        </w:rPr>
      </w:pPr>
      <w:r w:rsidRPr="00E07F6C">
        <w:rPr>
          <w:rFonts w:eastAsia="Times New Roman" w:cs="Times New Roman"/>
          <w:sz w:val="24"/>
          <w:szCs w:val="24"/>
          <w:lang w:eastAsia="ru-RU"/>
        </w:rPr>
        <w:t>7</w:t>
      </w:r>
      <w:r w:rsidR="00901B3B" w:rsidRPr="00E07F6C">
        <w:rPr>
          <w:rFonts w:eastAsia="Times New Roman" w:cs="Times New Roman"/>
          <w:sz w:val="24"/>
          <w:szCs w:val="24"/>
          <w:lang w:eastAsia="ru-RU"/>
        </w:rPr>
        <w:t>3</w:t>
      </w:r>
      <w:r w:rsidR="00FE7D26"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Контроль полноты и качества предоставления муниципальной услуги осуществляется</w:t>
      </w:r>
      <w:r w:rsidR="00F857FA" w:rsidRPr="00E07F6C">
        <w:rPr>
          <w:rFonts w:ascii="Tms Rmn" w:eastAsia="Times New Roman" w:hAnsi="Tms Rmn" w:cs="Times New Roman"/>
          <w:szCs w:val="20"/>
          <w:lang w:eastAsia="ru-RU"/>
        </w:rPr>
        <w:t xml:space="preserve"> </w:t>
      </w:r>
      <w:r w:rsidR="00BB5923" w:rsidRPr="00E07F6C">
        <w:rPr>
          <w:rFonts w:cs="Times New Roman"/>
          <w:sz w:val="24"/>
          <w:szCs w:val="24"/>
          <w:shd w:val="clear" w:color="auto" w:fill="FFFFFF"/>
        </w:rPr>
        <w:t xml:space="preserve">администрацией городского округа Заречный </w:t>
      </w:r>
      <w:r w:rsidR="00775CD7" w:rsidRPr="00E07F6C">
        <w:rPr>
          <w:rFonts w:ascii="Tms Rmn" w:eastAsia="Times New Roman" w:hAnsi="Tms Rmn" w:cs="Times New Roman"/>
          <w:sz w:val="24"/>
          <w:szCs w:val="24"/>
          <w:lang w:eastAsia="ru-RU"/>
        </w:rPr>
        <w:t>в форме плановых и внеплановых проверок.</w:t>
      </w:r>
    </w:p>
    <w:p w:rsidR="00F857FA" w:rsidRPr="00E07F6C" w:rsidRDefault="00F857FA" w:rsidP="00F857FA">
      <w:pPr>
        <w:ind w:firstLine="708"/>
        <w:rPr>
          <w:rFonts w:eastAsia="Times New Roman" w:cs="Times New Roman"/>
          <w:sz w:val="24"/>
          <w:szCs w:val="24"/>
          <w:lang w:eastAsia="ru-RU"/>
        </w:rPr>
      </w:pPr>
      <w:r w:rsidRPr="00E07F6C">
        <w:rPr>
          <w:rFonts w:eastAsia="Times New Roman" w:cs="Times New Roman"/>
          <w:sz w:val="24"/>
          <w:szCs w:val="24"/>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F857FA" w:rsidRPr="00E07F6C" w:rsidRDefault="00901B3B" w:rsidP="00F857FA">
      <w:pPr>
        <w:ind w:firstLine="708"/>
        <w:rPr>
          <w:rFonts w:eastAsia="Times New Roman" w:cs="Times New Roman"/>
          <w:sz w:val="24"/>
          <w:szCs w:val="24"/>
          <w:lang w:eastAsia="ru-RU"/>
        </w:rPr>
      </w:pPr>
      <w:r w:rsidRPr="00E07F6C">
        <w:rPr>
          <w:rFonts w:eastAsia="Times New Roman" w:cs="Times New Roman"/>
          <w:sz w:val="24"/>
          <w:szCs w:val="24"/>
          <w:lang w:eastAsia="ru-RU"/>
        </w:rPr>
        <w:t>74</w:t>
      </w:r>
      <w:r w:rsidR="007E2383" w:rsidRPr="00E07F6C">
        <w:rPr>
          <w:rFonts w:eastAsia="Times New Roman" w:cs="Times New Roman"/>
          <w:sz w:val="24"/>
          <w:szCs w:val="24"/>
          <w:lang w:eastAsia="ru-RU"/>
        </w:rPr>
        <w:t>.</w:t>
      </w:r>
      <w:r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Периодичность проведения проверок может носить плановый характер (осуществляться на основании полугодовых или годовых планов</w:t>
      </w:r>
      <w:r w:rsidR="00AB240C" w:rsidRPr="00E07F6C">
        <w:rPr>
          <w:rFonts w:eastAsia="Times New Roman" w:cs="Times New Roman"/>
          <w:sz w:val="24"/>
          <w:szCs w:val="24"/>
          <w:lang w:eastAsia="ru-RU"/>
        </w:rPr>
        <w:t xml:space="preserve"> работы) и внеплановый характер</w:t>
      </w:r>
      <w:r w:rsidR="005C51F5"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(по конкретному обращению получателя муниципальной услуги).</w:t>
      </w:r>
    </w:p>
    <w:p w:rsidR="00F857FA" w:rsidRPr="00E07F6C" w:rsidRDefault="00F857FA" w:rsidP="00F857FA">
      <w:pPr>
        <w:ind w:firstLine="720"/>
        <w:jc w:val="center"/>
        <w:rPr>
          <w:rFonts w:eastAsia="Times New Roman" w:cs="Times New Roman"/>
          <w:b/>
          <w:sz w:val="24"/>
          <w:szCs w:val="24"/>
          <w:lang w:eastAsia="ru-RU"/>
        </w:rPr>
      </w:pPr>
    </w:p>
    <w:p w:rsidR="00F857FA" w:rsidRPr="00E07F6C" w:rsidRDefault="00F857FA" w:rsidP="00FE7D26">
      <w:pPr>
        <w:spacing w:line="276" w:lineRule="auto"/>
        <w:ind w:firstLine="0"/>
        <w:contextualSpacing/>
        <w:jc w:val="center"/>
        <w:rPr>
          <w:rFonts w:eastAsia="Calibri" w:cs="Times New Roman"/>
          <w:b/>
          <w:sz w:val="24"/>
          <w:szCs w:val="24"/>
        </w:rPr>
      </w:pPr>
      <w:r w:rsidRPr="00E07F6C">
        <w:rPr>
          <w:rFonts w:eastAsia="Calibri"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857FA" w:rsidRPr="00E07F6C" w:rsidRDefault="00F857FA" w:rsidP="00F857FA">
      <w:pPr>
        <w:spacing w:line="276" w:lineRule="auto"/>
        <w:ind w:firstLine="0"/>
        <w:contextualSpacing/>
        <w:jc w:val="left"/>
        <w:rPr>
          <w:rFonts w:eastAsia="Calibri" w:cs="Times New Roman"/>
          <w:b/>
          <w:sz w:val="24"/>
          <w:szCs w:val="24"/>
        </w:rPr>
      </w:pPr>
    </w:p>
    <w:p w:rsidR="001D0235" w:rsidRPr="00E07F6C" w:rsidRDefault="00901B3B" w:rsidP="001D0235">
      <w:pPr>
        <w:ind w:firstLine="708"/>
        <w:rPr>
          <w:rFonts w:eastAsia="Times New Roman" w:cs="Times New Roman"/>
          <w:sz w:val="24"/>
          <w:szCs w:val="24"/>
          <w:lang w:eastAsia="ru-RU"/>
        </w:rPr>
      </w:pPr>
      <w:r w:rsidRPr="00E07F6C">
        <w:rPr>
          <w:rFonts w:eastAsia="Times New Roman" w:cs="Times New Roman"/>
          <w:sz w:val="24"/>
          <w:szCs w:val="24"/>
          <w:lang w:eastAsia="ru-RU"/>
        </w:rPr>
        <w:t>75</w:t>
      </w:r>
      <w:r w:rsidR="00FE7D26"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По результатам проведенных проверок в случае </w:t>
      </w:r>
      <w:r w:rsidR="00AB240C" w:rsidRPr="00E07F6C">
        <w:rPr>
          <w:rFonts w:eastAsia="Times New Roman" w:cs="Times New Roman"/>
          <w:sz w:val="24"/>
          <w:szCs w:val="24"/>
          <w:lang w:eastAsia="ru-RU"/>
        </w:rPr>
        <w:t>выявления фактов нарушения прав</w:t>
      </w:r>
      <w:r w:rsidR="00AB240C" w:rsidRPr="00E07F6C">
        <w:rPr>
          <w:rFonts w:eastAsia="Times New Roman" w:cs="Times New Roman"/>
          <w:sz w:val="24"/>
          <w:szCs w:val="24"/>
          <w:lang w:eastAsia="ru-RU"/>
        </w:rPr>
        <w:br/>
      </w:r>
      <w:r w:rsidR="00F857FA" w:rsidRPr="00E07F6C">
        <w:rPr>
          <w:rFonts w:eastAsia="Times New Roman" w:cs="Times New Roman"/>
          <w:sz w:val="24"/>
          <w:szCs w:val="24"/>
          <w:lang w:eastAsia="ru-RU"/>
        </w:rP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857FA" w:rsidRPr="00E07F6C" w:rsidRDefault="00F857FA" w:rsidP="00BB5923">
      <w:pPr>
        <w:ind w:firstLine="708"/>
        <w:rPr>
          <w:rFonts w:eastAsia="Times New Roman" w:cs="Times New Roman"/>
          <w:sz w:val="24"/>
          <w:szCs w:val="24"/>
          <w:lang w:eastAsia="ru-RU"/>
        </w:rPr>
      </w:pPr>
      <w:r w:rsidRPr="00E07F6C">
        <w:rPr>
          <w:rFonts w:eastAsia="Times New Roman" w:cs="Times New Roman"/>
          <w:sz w:val="24"/>
          <w:szCs w:val="24"/>
          <w:lang w:eastAsia="ru-RU"/>
        </w:rP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w:t>
      </w:r>
      <w:r w:rsidRPr="00E07F6C">
        <w:rPr>
          <w:rFonts w:ascii="Tms Rmn" w:eastAsia="Times New Roman" w:hAnsi="Tms Rmn" w:cs="Times New Roman"/>
          <w:szCs w:val="20"/>
          <w:lang w:eastAsia="ru-RU"/>
        </w:rPr>
        <w:t xml:space="preserve"> </w:t>
      </w:r>
      <w:r w:rsidR="00BB5923" w:rsidRPr="00E07F6C">
        <w:rPr>
          <w:rFonts w:cs="Times New Roman"/>
          <w:sz w:val="24"/>
          <w:szCs w:val="24"/>
          <w:shd w:val="clear" w:color="auto" w:fill="FFFFFF"/>
        </w:rPr>
        <w:t xml:space="preserve">администрации городского округа Заречный </w:t>
      </w:r>
      <w:r w:rsidRPr="00E07F6C">
        <w:rPr>
          <w:rFonts w:eastAsia="Times New Roman" w:cs="Times New Roman"/>
          <w:sz w:val="24"/>
          <w:szCs w:val="24"/>
          <w:lang w:eastAsia="ru-RU"/>
        </w:rPr>
        <w:t>и МФЦ несут ответственность за принимаемые (осуществляемые) в ходе предоставления муниципальной услуги решения и действ</w:t>
      </w:r>
      <w:r w:rsidR="00AB240C" w:rsidRPr="00E07F6C">
        <w:rPr>
          <w:rFonts w:eastAsia="Times New Roman" w:cs="Times New Roman"/>
          <w:sz w:val="24"/>
          <w:szCs w:val="24"/>
          <w:lang w:eastAsia="ru-RU"/>
        </w:rPr>
        <w:t>ия (бездействие) в соответствии</w:t>
      </w:r>
      <w:r w:rsidR="00BB5923" w:rsidRPr="00E07F6C">
        <w:rPr>
          <w:rFonts w:eastAsia="Times New Roman" w:cs="Times New Roman"/>
          <w:sz w:val="24"/>
          <w:szCs w:val="24"/>
          <w:lang w:eastAsia="ru-RU"/>
        </w:rPr>
        <w:t xml:space="preserve"> </w:t>
      </w:r>
      <w:r w:rsidRPr="00E07F6C">
        <w:rPr>
          <w:rFonts w:eastAsia="Times New Roman" w:cs="Times New Roman"/>
          <w:sz w:val="24"/>
          <w:szCs w:val="24"/>
          <w:lang w:eastAsia="ru-RU"/>
        </w:rPr>
        <w:t xml:space="preserve">с их должностными </w:t>
      </w:r>
      <w:r w:rsidR="006274DD" w:rsidRPr="00E07F6C">
        <w:rPr>
          <w:rFonts w:eastAsia="Times New Roman" w:cs="Times New Roman"/>
          <w:sz w:val="24"/>
          <w:szCs w:val="24"/>
          <w:lang w:eastAsia="ru-RU"/>
        </w:rPr>
        <w:t>инструкциями</w:t>
      </w:r>
      <w:r w:rsidRPr="00E07F6C">
        <w:rPr>
          <w:rFonts w:eastAsia="Times New Roman" w:cs="Times New Roman"/>
          <w:sz w:val="24"/>
          <w:szCs w:val="24"/>
          <w:lang w:eastAsia="ru-RU"/>
        </w:rPr>
        <w:t xml:space="preserve"> и законодательством Российской Федерации.</w:t>
      </w:r>
    </w:p>
    <w:p w:rsidR="00F857FA" w:rsidRPr="00E07F6C" w:rsidRDefault="00F857FA" w:rsidP="00F857FA">
      <w:pPr>
        <w:spacing w:line="276" w:lineRule="auto"/>
        <w:ind w:firstLine="0"/>
        <w:contextualSpacing/>
        <w:jc w:val="left"/>
        <w:rPr>
          <w:rFonts w:eastAsia="Calibri" w:cs="Times New Roman"/>
          <w:b/>
          <w:sz w:val="24"/>
          <w:szCs w:val="24"/>
        </w:rPr>
      </w:pPr>
    </w:p>
    <w:p w:rsidR="00F857FA" w:rsidRPr="00E07F6C" w:rsidRDefault="00F857FA" w:rsidP="00FE7D26">
      <w:pPr>
        <w:spacing w:line="276" w:lineRule="auto"/>
        <w:ind w:firstLine="0"/>
        <w:contextualSpacing/>
        <w:jc w:val="center"/>
        <w:rPr>
          <w:rFonts w:eastAsia="Calibri" w:cs="Times New Roman"/>
          <w:b/>
          <w:sz w:val="24"/>
          <w:szCs w:val="24"/>
        </w:rPr>
      </w:pPr>
      <w:r w:rsidRPr="00E07F6C">
        <w:rPr>
          <w:rFonts w:eastAsia="Calibri" w:cs="Times New Roman"/>
          <w:b/>
          <w:sz w:val="24"/>
          <w:szCs w:val="24"/>
        </w:rPr>
        <w:t>Требования к порядку и формам контроля</w:t>
      </w:r>
      <w:r w:rsidR="00DB017D" w:rsidRPr="00E07F6C">
        <w:rPr>
          <w:rFonts w:eastAsia="Calibri" w:cs="Times New Roman"/>
          <w:b/>
          <w:sz w:val="24"/>
          <w:szCs w:val="24"/>
        </w:rPr>
        <w:t xml:space="preserve"> за предоставлением</w:t>
      </w:r>
      <w:r w:rsidRPr="00E07F6C">
        <w:rPr>
          <w:rFonts w:eastAsia="Calibri" w:cs="Times New Roman"/>
          <w:b/>
          <w:sz w:val="24"/>
          <w:szCs w:val="24"/>
        </w:rPr>
        <w:t xml:space="preserve"> муниципальной услуги, в том числе со </w:t>
      </w:r>
      <w:r w:rsidR="00AB240C" w:rsidRPr="00E07F6C">
        <w:rPr>
          <w:rFonts w:eastAsia="Calibri" w:cs="Times New Roman"/>
          <w:b/>
          <w:sz w:val="24"/>
          <w:szCs w:val="24"/>
        </w:rPr>
        <w:t>стороны граждан, их объединений</w:t>
      </w:r>
      <w:r w:rsidR="00FE7D26" w:rsidRPr="00E07F6C">
        <w:rPr>
          <w:rFonts w:eastAsia="Calibri" w:cs="Times New Roman"/>
          <w:b/>
          <w:sz w:val="24"/>
          <w:szCs w:val="24"/>
        </w:rPr>
        <w:t xml:space="preserve"> </w:t>
      </w:r>
      <w:r w:rsidRPr="00E07F6C">
        <w:rPr>
          <w:rFonts w:eastAsia="Calibri" w:cs="Times New Roman"/>
          <w:b/>
          <w:sz w:val="24"/>
          <w:szCs w:val="24"/>
        </w:rPr>
        <w:t>и организаций</w:t>
      </w:r>
    </w:p>
    <w:p w:rsidR="00F857FA" w:rsidRPr="00E07F6C" w:rsidRDefault="00F857FA" w:rsidP="00F857FA">
      <w:pPr>
        <w:ind w:firstLine="720"/>
        <w:jc w:val="center"/>
        <w:rPr>
          <w:rFonts w:eastAsia="Times New Roman" w:cs="Times New Roman"/>
          <w:b/>
          <w:sz w:val="24"/>
          <w:szCs w:val="24"/>
          <w:lang w:eastAsia="ru-RU"/>
        </w:rPr>
      </w:pPr>
    </w:p>
    <w:p w:rsidR="00F857FA" w:rsidRPr="00E07F6C" w:rsidRDefault="00901B3B" w:rsidP="00F857FA">
      <w:pPr>
        <w:ind w:firstLine="720"/>
        <w:rPr>
          <w:rFonts w:eastAsia="Times New Roman" w:cs="Times New Roman"/>
          <w:sz w:val="24"/>
          <w:szCs w:val="24"/>
          <w:lang w:eastAsia="ru-RU"/>
        </w:rPr>
      </w:pPr>
      <w:r w:rsidRPr="00E07F6C">
        <w:rPr>
          <w:rFonts w:eastAsia="Times New Roman" w:cs="Times New Roman"/>
          <w:sz w:val="24"/>
          <w:szCs w:val="24"/>
          <w:lang w:eastAsia="ru-RU"/>
        </w:rPr>
        <w:t>76</w:t>
      </w:r>
      <w:r w:rsidR="00FE7D26"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Граждане, их объединения и организ</w:t>
      </w:r>
      <w:r w:rsidR="00AB240C" w:rsidRPr="00E07F6C">
        <w:rPr>
          <w:rFonts w:eastAsia="Times New Roman" w:cs="Times New Roman"/>
          <w:sz w:val="24"/>
          <w:szCs w:val="24"/>
          <w:lang w:eastAsia="ru-RU"/>
        </w:rPr>
        <w:t>ации для осуществления контроля</w:t>
      </w:r>
      <w:r w:rsidR="00AB240C" w:rsidRPr="00E07F6C">
        <w:rPr>
          <w:rFonts w:eastAsia="Times New Roman" w:cs="Times New Roman"/>
          <w:sz w:val="24"/>
          <w:szCs w:val="24"/>
          <w:lang w:eastAsia="ru-RU"/>
        </w:rPr>
        <w:br/>
      </w:r>
      <w:r w:rsidR="00F857FA" w:rsidRPr="00E07F6C">
        <w:rPr>
          <w:rFonts w:eastAsia="Times New Roman" w:cs="Times New Roman"/>
          <w:sz w:val="24"/>
          <w:szCs w:val="24"/>
          <w:lang w:eastAsia="ru-RU"/>
        </w:rPr>
        <w:t xml:space="preserve">за предоставлением муниципальной услуги имеют </w:t>
      </w:r>
      <w:r w:rsidR="00AB240C" w:rsidRPr="00E07F6C">
        <w:rPr>
          <w:rFonts w:eastAsia="Times New Roman" w:cs="Times New Roman"/>
          <w:sz w:val="24"/>
          <w:szCs w:val="24"/>
          <w:lang w:eastAsia="ru-RU"/>
        </w:rPr>
        <w:t>право направлять индивидуальные</w:t>
      </w:r>
      <w:r w:rsidR="00AB240C" w:rsidRPr="00E07F6C">
        <w:rPr>
          <w:rFonts w:eastAsia="Times New Roman" w:cs="Times New Roman"/>
          <w:sz w:val="24"/>
          <w:szCs w:val="24"/>
          <w:lang w:eastAsia="ru-RU"/>
        </w:rPr>
        <w:br/>
      </w:r>
      <w:r w:rsidR="00F857FA" w:rsidRPr="00E07F6C">
        <w:rPr>
          <w:rFonts w:eastAsia="Times New Roman" w:cs="Times New Roman"/>
          <w:sz w:val="24"/>
          <w:szCs w:val="24"/>
          <w:lang w:eastAsia="ru-RU"/>
        </w:rPr>
        <w:t>и коллективные обращения с предложениями по совершенствованию порядка предоставления муниципальной услуги, а также жалобы и за</w:t>
      </w:r>
      <w:r w:rsidR="00585EE5" w:rsidRPr="00E07F6C">
        <w:rPr>
          <w:rFonts w:eastAsia="Times New Roman" w:cs="Times New Roman"/>
          <w:sz w:val="24"/>
          <w:szCs w:val="24"/>
          <w:lang w:eastAsia="ru-RU"/>
        </w:rPr>
        <w:t>явления на действия (бездействие</w:t>
      </w:r>
      <w:r w:rsidR="00F857FA" w:rsidRPr="00E07F6C">
        <w:rPr>
          <w:rFonts w:eastAsia="Times New Roman" w:cs="Times New Roman"/>
          <w:sz w:val="24"/>
          <w:szCs w:val="24"/>
          <w:lang w:eastAsia="ru-RU"/>
        </w:rPr>
        <w:t>) должностных лиц и принятые ими решения, связанные с предоставлением муниципальной услуги.</w:t>
      </w:r>
    </w:p>
    <w:p w:rsidR="00E85064" w:rsidRDefault="00E85064" w:rsidP="00F857FA">
      <w:pPr>
        <w:ind w:firstLine="720"/>
        <w:rPr>
          <w:rFonts w:eastAsia="Times New Roman" w:cs="Times New Roman"/>
          <w:sz w:val="24"/>
          <w:szCs w:val="24"/>
          <w:lang w:eastAsia="ru-RU"/>
        </w:rPr>
      </w:pPr>
    </w:p>
    <w:p w:rsidR="00E85064" w:rsidRDefault="00E85064" w:rsidP="00F857FA">
      <w:pPr>
        <w:ind w:firstLine="720"/>
        <w:rPr>
          <w:rFonts w:eastAsia="Times New Roman" w:cs="Times New Roman"/>
          <w:sz w:val="24"/>
          <w:szCs w:val="24"/>
          <w:lang w:eastAsia="ru-RU"/>
        </w:rPr>
      </w:pPr>
    </w:p>
    <w:p w:rsidR="00F857FA" w:rsidRPr="00E07F6C" w:rsidRDefault="00901B3B" w:rsidP="00F857FA">
      <w:pPr>
        <w:ind w:firstLine="720"/>
        <w:rPr>
          <w:rFonts w:eastAsia="Times New Roman" w:cs="Times New Roman"/>
          <w:b/>
          <w:sz w:val="24"/>
          <w:szCs w:val="24"/>
          <w:lang w:eastAsia="ru-RU"/>
        </w:rPr>
      </w:pPr>
      <w:r w:rsidRPr="00E07F6C">
        <w:rPr>
          <w:rFonts w:eastAsia="Times New Roman" w:cs="Times New Roman"/>
          <w:sz w:val="24"/>
          <w:szCs w:val="24"/>
          <w:lang w:eastAsia="ru-RU"/>
        </w:rPr>
        <w:t>77</w:t>
      </w:r>
      <w:r w:rsidR="007E2383" w:rsidRPr="00E07F6C">
        <w:rPr>
          <w:rFonts w:eastAsia="Times New Roman" w:cs="Times New Roman"/>
          <w:sz w:val="24"/>
          <w:szCs w:val="24"/>
          <w:lang w:eastAsia="ru-RU"/>
        </w:rPr>
        <w:t>.</w:t>
      </w:r>
      <w:r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w:t>
      </w:r>
      <w:r w:rsidR="00AB240C" w:rsidRPr="00E07F6C">
        <w:rPr>
          <w:rFonts w:eastAsia="Times New Roman" w:cs="Times New Roman"/>
          <w:sz w:val="24"/>
          <w:szCs w:val="24"/>
          <w:lang w:eastAsia="ru-RU"/>
        </w:rPr>
        <w:t>ых (по телефону) или письменных</w:t>
      </w:r>
      <w:r w:rsidR="008B140A"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(в электронном виде) обращений, через специальный сервис </w:t>
      </w:r>
      <w:r w:rsidR="00A6580A" w:rsidRPr="00E07F6C">
        <w:rPr>
          <w:rFonts w:eastAsia="Times New Roman" w:cs="Times New Roman" w:hint="eastAsia"/>
          <w:sz w:val="24"/>
          <w:szCs w:val="24"/>
          <w:lang w:eastAsia="ru-RU"/>
        </w:rPr>
        <w:t>Регионального</w:t>
      </w:r>
      <w:r w:rsidR="00A6580A" w:rsidRPr="00E07F6C">
        <w:rPr>
          <w:rFonts w:eastAsia="Times New Roman" w:cs="Times New Roman"/>
          <w:sz w:val="24"/>
          <w:szCs w:val="24"/>
          <w:lang w:eastAsia="ru-RU"/>
        </w:rPr>
        <w:t xml:space="preserve"> </w:t>
      </w:r>
      <w:r w:rsidR="00A6580A" w:rsidRPr="00E07F6C">
        <w:rPr>
          <w:rFonts w:eastAsia="Times New Roman" w:cs="Times New Roman" w:hint="eastAsia"/>
          <w:sz w:val="24"/>
          <w:szCs w:val="24"/>
          <w:lang w:eastAsia="ru-RU"/>
        </w:rPr>
        <w:t>портала</w:t>
      </w:r>
      <w:r w:rsidR="00A6580A" w:rsidRPr="00E07F6C">
        <w:rPr>
          <w:rFonts w:eastAsia="Times New Roman" w:cs="Times New Roman"/>
          <w:sz w:val="24"/>
          <w:szCs w:val="24"/>
          <w:lang w:eastAsia="ru-RU"/>
        </w:rPr>
        <w:t xml:space="preserve"> </w:t>
      </w:r>
      <w:r w:rsidR="00A6580A" w:rsidRPr="00E07F6C">
        <w:rPr>
          <w:rFonts w:eastAsia="Times New Roman" w:cs="Times New Roman" w:hint="eastAsia"/>
          <w:sz w:val="24"/>
          <w:szCs w:val="24"/>
          <w:lang w:eastAsia="ru-RU"/>
        </w:rPr>
        <w:t>государственных</w:t>
      </w:r>
      <w:r w:rsidR="00A6580A" w:rsidRPr="00E07F6C">
        <w:rPr>
          <w:rFonts w:eastAsia="Times New Roman" w:cs="Times New Roman"/>
          <w:sz w:val="24"/>
          <w:szCs w:val="24"/>
          <w:lang w:eastAsia="ru-RU"/>
        </w:rPr>
        <w:t xml:space="preserve"> </w:t>
      </w:r>
      <w:r w:rsidR="00A6580A" w:rsidRPr="00E07F6C">
        <w:rPr>
          <w:rFonts w:eastAsia="Times New Roman" w:cs="Times New Roman" w:hint="eastAsia"/>
          <w:sz w:val="24"/>
          <w:szCs w:val="24"/>
          <w:lang w:eastAsia="ru-RU"/>
        </w:rPr>
        <w:t>и</w:t>
      </w:r>
      <w:r w:rsidR="00A6580A" w:rsidRPr="00E07F6C">
        <w:rPr>
          <w:rFonts w:eastAsia="Times New Roman" w:cs="Times New Roman"/>
          <w:sz w:val="24"/>
          <w:szCs w:val="24"/>
          <w:lang w:eastAsia="ru-RU"/>
        </w:rPr>
        <w:t xml:space="preserve"> </w:t>
      </w:r>
      <w:r w:rsidR="00A6580A" w:rsidRPr="00E07F6C">
        <w:rPr>
          <w:rFonts w:eastAsia="Times New Roman" w:cs="Times New Roman" w:hint="eastAsia"/>
          <w:sz w:val="24"/>
          <w:szCs w:val="24"/>
          <w:lang w:eastAsia="ru-RU"/>
        </w:rPr>
        <w:t>муниципальных</w:t>
      </w:r>
      <w:r w:rsidR="00A6580A" w:rsidRPr="00E07F6C">
        <w:rPr>
          <w:rFonts w:eastAsia="Times New Roman" w:cs="Times New Roman"/>
          <w:sz w:val="24"/>
          <w:szCs w:val="24"/>
          <w:lang w:eastAsia="ru-RU"/>
        </w:rPr>
        <w:t xml:space="preserve"> </w:t>
      </w:r>
      <w:r w:rsidR="00A6580A" w:rsidRPr="00E07F6C">
        <w:rPr>
          <w:rFonts w:eastAsia="Times New Roman" w:cs="Times New Roman" w:hint="eastAsia"/>
          <w:sz w:val="24"/>
          <w:szCs w:val="24"/>
          <w:lang w:eastAsia="ru-RU"/>
        </w:rPr>
        <w:t>услуг</w:t>
      </w:r>
      <w:r w:rsidR="00F857FA" w:rsidRPr="00E07F6C">
        <w:rPr>
          <w:rFonts w:eastAsia="Times New Roman" w:cs="Times New Roman"/>
          <w:sz w:val="24"/>
          <w:szCs w:val="24"/>
          <w:lang w:eastAsia="ru-RU"/>
        </w:rPr>
        <w:t>.</w:t>
      </w:r>
    </w:p>
    <w:p w:rsidR="00F857FA" w:rsidRPr="00E07F6C" w:rsidRDefault="00F857FA" w:rsidP="00F857FA">
      <w:pPr>
        <w:spacing w:line="276" w:lineRule="auto"/>
        <w:ind w:firstLine="0"/>
        <w:contextualSpacing/>
        <w:jc w:val="left"/>
        <w:rPr>
          <w:rFonts w:eastAsia="Calibri" w:cs="Times New Roman"/>
          <w:b/>
          <w:sz w:val="24"/>
          <w:szCs w:val="24"/>
        </w:rPr>
      </w:pPr>
    </w:p>
    <w:p w:rsidR="00F857FA" w:rsidRPr="00E07F6C" w:rsidRDefault="00F857FA" w:rsidP="00A01CD3">
      <w:pPr>
        <w:ind w:firstLine="0"/>
        <w:jc w:val="center"/>
        <w:rPr>
          <w:rFonts w:eastAsia="Times New Roman" w:cs="Times New Roman"/>
          <w:sz w:val="18"/>
          <w:szCs w:val="18"/>
          <w:lang w:eastAsia="ru-RU"/>
        </w:rPr>
      </w:pPr>
      <w:r w:rsidRPr="00E07F6C">
        <w:rPr>
          <w:rFonts w:eastAsia="Times New Roman" w:cs="Times New Roman"/>
          <w:b/>
          <w:sz w:val="24"/>
          <w:szCs w:val="24"/>
          <w:lang w:eastAsia="ru-RU"/>
        </w:rPr>
        <w:lastRenderedPageBreak/>
        <w:t xml:space="preserve">Раздел </w:t>
      </w:r>
      <w:r w:rsidRPr="00E07F6C">
        <w:rPr>
          <w:rFonts w:eastAsia="Times New Roman" w:cs="Times New Roman"/>
          <w:b/>
          <w:sz w:val="24"/>
          <w:szCs w:val="24"/>
          <w:lang w:val="en-US" w:eastAsia="ru-RU"/>
        </w:rPr>
        <w:t>V</w:t>
      </w:r>
      <w:r w:rsidR="00FE7D26" w:rsidRPr="00E07F6C">
        <w:rPr>
          <w:rFonts w:eastAsia="Times New Roman" w:cs="Times New Roman"/>
          <w:b/>
          <w:sz w:val="24"/>
          <w:szCs w:val="24"/>
          <w:lang w:eastAsia="ru-RU"/>
        </w:rPr>
        <w:t>.</w:t>
      </w:r>
      <w:r w:rsidRPr="00E07F6C">
        <w:rPr>
          <w:rFonts w:eastAsia="Times New Roman" w:cs="Times New Roman"/>
          <w:b/>
          <w:sz w:val="24"/>
          <w:szCs w:val="24"/>
          <w:lang w:eastAsia="ru-RU"/>
        </w:rPr>
        <w:t xml:space="preserve"> Досудебный (внесудебный) порядок обжалования решений</w:t>
      </w:r>
      <w:r w:rsidRPr="00E07F6C">
        <w:rPr>
          <w:rFonts w:eastAsia="Times New Roman" w:cs="Times New Roman"/>
          <w:b/>
          <w:sz w:val="24"/>
          <w:szCs w:val="24"/>
          <w:lang w:eastAsia="ru-RU"/>
        </w:rPr>
        <w:br/>
        <w:t xml:space="preserve">и действий (бездействия) </w:t>
      </w:r>
      <w:r w:rsidR="00A01CD3" w:rsidRPr="00E07F6C">
        <w:rPr>
          <w:rFonts w:cs="Times New Roman"/>
          <w:b/>
          <w:sz w:val="24"/>
          <w:szCs w:val="24"/>
          <w:shd w:val="clear" w:color="auto" w:fill="FFFFFF"/>
        </w:rPr>
        <w:t xml:space="preserve">администрации городского округа Заречный </w:t>
      </w:r>
      <w:r w:rsidR="008218B9">
        <w:rPr>
          <w:rFonts w:eastAsia="Times New Roman" w:cs="Times New Roman"/>
          <w:b/>
          <w:sz w:val="24"/>
          <w:szCs w:val="24"/>
          <w:lang w:eastAsia="ru-RU"/>
        </w:rPr>
        <w:t>ее</w:t>
      </w:r>
      <w:r w:rsidRPr="00E07F6C">
        <w:rPr>
          <w:rFonts w:eastAsia="Times New Roman" w:cs="Times New Roman"/>
          <w:b/>
          <w:sz w:val="24"/>
          <w:szCs w:val="24"/>
          <w:lang w:eastAsia="ru-RU"/>
        </w:rPr>
        <w:t xml:space="preserve"> должностных лиц, а также МФЦ и его специалистов</w:t>
      </w:r>
    </w:p>
    <w:p w:rsidR="00F857FA" w:rsidRPr="00E07F6C" w:rsidRDefault="00F857FA" w:rsidP="00F857FA">
      <w:pPr>
        <w:spacing w:line="276" w:lineRule="auto"/>
        <w:ind w:firstLine="0"/>
        <w:contextualSpacing/>
        <w:jc w:val="left"/>
        <w:rPr>
          <w:rFonts w:eastAsia="Calibri" w:cs="Times New Roman"/>
          <w:b/>
          <w:sz w:val="24"/>
          <w:szCs w:val="24"/>
        </w:rPr>
      </w:pPr>
    </w:p>
    <w:p w:rsidR="00F857FA" w:rsidRPr="00E07F6C" w:rsidRDefault="00F857FA" w:rsidP="00A01CD3">
      <w:pPr>
        <w:spacing w:line="276" w:lineRule="auto"/>
        <w:ind w:firstLine="0"/>
        <w:contextualSpacing/>
        <w:jc w:val="center"/>
        <w:rPr>
          <w:rFonts w:eastAsia="Calibri" w:cs="Times New Roman"/>
          <w:b/>
          <w:sz w:val="24"/>
          <w:szCs w:val="24"/>
        </w:rPr>
      </w:pPr>
      <w:r w:rsidRPr="00E07F6C">
        <w:rPr>
          <w:rFonts w:eastAsia="Calibri" w:cs="Times New Roman"/>
          <w:b/>
          <w:sz w:val="24"/>
          <w:szCs w:val="24"/>
        </w:rPr>
        <w:t xml:space="preserve">Информация для заявителя о его праве подать жалобу на решения и (или) действия (бездействие) </w:t>
      </w:r>
      <w:r w:rsidR="00A01CD3" w:rsidRPr="00E07F6C">
        <w:rPr>
          <w:rFonts w:cs="Times New Roman"/>
          <w:b/>
          <w:sz w:val="24"/>
          <w:szCs w:val="24"/>
          <w:shd w:val="clear" w:color="auto" w:fill="FFFFFF"/>
        </w:rPr>
        <w:t xml:space="preserve">администрации городского округа Заречный </w:t>
      </w:r>
      <w:r w:rsidR="008218B9">
        <w:rPr>
          <w:rFonts w:eastAsia="Calibri" w:cs="Times New Roman"/>
          <w:b/>
          <w:sz w:val="24"/>
          <w:szCs w:val="24"/>
        </w:rPr>
        <w:t>ее</w:t>
      </w:r>
      <w:r w:rsidRPr="00E07F6C">
        <w:rPr>
          <w:rFonts w:eastAsia="Calibri" w:cs="Times New Roman"/>
          <w:b/>
          <w:sz w:val="24"/>
          <w:szCs w:val="24"/>
        </w:rPr>
        <w:t xml:space="preserve"> должностных лиц при предоставлении муниципальной услуги</w:t>
      </w:r>
    </w:p>
    <w:p w:rsidR="00F857FA" w:rsidRPr="00E07F6C" w:rsidRDefault="00F857FA" w:rsidP="00F857FA">
      <w:pPr>
        <w:ind w:firstLine="0"/>
        <w:rPr>
          <w:rFonts w:eastAsia="Times New Roman" w:cs="Times New Roman"/>
          <w:b/>
          <w:sz w:val="24"/>
          <w:szCs w:val="24"/>
          <w:lang w:eastAsia="ru-RU"/>
        </w:rPr>
      </w:pPr>
    </w:p>
    <w:p w:rsidR="00F857FA" w:rsidRPr="00E07F6C" w:rsidRDefault="00901B3B" w:rsidP="00A01CD3">
      <w:pPr>
        <w:rPr>
          <w:rFonts w:eastAsia="Times New Roman" w:cs="Times New Roman"/>
          <w:sz w:val="24"/>
          <w:szCs w:val="24"/>
          <w:lang w:eastAsia="ru-RU"/>
        </w:rPr>
      </w:pPr>
      <w:r w:rsidRPr="00E07F6C">
        <w:rPr>
          <w:rFonts w:eastAsia="Times New Roman" w:cs="Times New Roman"/>
          <w:sz w:val="24"/>
          <w:szCs w:val="24"/>
          <w:lang w:eastAsia="ru-RU"/>
        </w:rPr>
        <w:t>78</w:t>
      </w:r>
      <w:r w:rsidR="00FE7D26"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Заявитель вправе обжаловать решения и действия (бездействие</w:t>
      </w:r>
      <w:r w:rsidR="00A01CD3" w:rsidRPr="00E07F6C">
        <w:rPr>
          <w:rFonts w:eastAsia="Times New Roman" w:cs="Times New Roman"/>
          <w:sz w:val="24"/>
          <w:szCs w:val="24"/>
          <w:lang w:eastAsia="ru-RU"/>
        </w:rPr>
        <w:t>)</w:t>
      </w:r>
      <w:r w:rsidR="00A01CD3" w:rsidRPr="00E07F6C">
        <w:rPr>
          <w:rFonts w:cs="Times New Roman"/>
          <w:sz w:val="24"/>
          <w:szCs w:val="24"/>
          <w:shd w:val="clear" w:color="auto" w:fill="FFFFFF"/>
        </w:rPr>
        <w:t xml:space="preserve"> администрации городского округа Заречный </w:t>
      </w:r>
      <w:r w:rsidR="00F857FA" w:rsidRPr="00E07F6C">
        <w:rPr>
          <w:rFonts w:eastAsia="Times New Roman" w:cs="Times New Roman"/>
          <w:sz w:val="24"/>
          <w:szCs w:val="24"/>
          <w:lang w:eastAsia="ru-RU"/>
        </w:rPr>
        <w:t>и е</w:t>
      </w:r>
      <w:r w:rsidR="00F652EB">
        <w:rPr>
          <w:rFonts w:eastAsia="Times New Roman" w:cs="Times New Roman"/>
          <w:sz w:val="24"/>
          <w:szCs w:val="24"/>
          <w:lang w:eastAsia="ru-RU"/>
        </w:rPr>
        <w:t>е</w:t>
      </w:r>
      <w:r w:rsidR="00F857FA" w:rsidRPr="00E07F6C">
        <w:rPr>
          <w:rFonts w:eastAsia="Times New Roman" w:cs="Times New Roman"/>
          <w:sz w:val="24"/>
          <w:szCs w:val="24"/>
          <w:lang w:eastAsia="ru-RU"/>
        </w:rPr>
        <w:t xml:space="preserve"> должностных лиц, а также МФЦ и его специалистов, принятые или осуществленные в ходе предоставления муниципальной услуги.</w:t>
      </w:r>
    </w:p>
    <w:p w:rsidR="00F857FA" w:rsidRPr="00E07F6C" w:rsidRDefault="00F857FA" w:rsidP="00F857FA">
      <w:pPr>
        <w:ind w:firstLine="0"/>
        <w:rPr>
          <w:rFonts w:eastAsia="Times New Roman" w:cs="Times New Roman"/>
          <w:b/>
          <w:sz w:val="24"/>
          <w:szCs w:val="24"/>
          <w:lang w:eastAsia="ru-RU"/>
        </w:rPr>
      </w:pPr>
    </w:p>
    <w:p w:rsidR="00F857FA" w:rsidRPr="00E07F6C" w:rsidRDefault="00F857FA" w:rsidP="00FE7D26">
      <w:pPr>
        <w:spacing w:line="276" w:lineRule="auto"/>
        <w:ind w:firstLine="0"/>
        <w:contextualSpacing/>
        <w:jc w:val="center"/>
        <w:rPr>
          <w:rFonts w:eastAsia="Calibri" w:cs="Times New Roman"/>
          <w:b/>
          <w:sz w:val="24"/>
          <w:szCs w:val="24"/>
        </w:rPr>
      </w:pPr>
      <w:r w:rsidRPr="00E07F6C">
        <w:rPr>
          <w:rFonts w:eastAsia="Calibri" w:cs="Times New Roman"/>
          <w:b/>
          <w:sz w:val="24"/>
          <w:szCs w:val="24"/>
        </w:rPr>
        <w:t>Предмет жалобы</w:t>
      </w:r>
    </w:p>
    <w:p w:rsidR="00F857FA" w:rsidRPr="00E07F6C" w:rsidRDefault="00F857FA" w:rsidP="00F857FA">
      <w:pPr>
        <w:spacing w:line="276" w:lineRule="auto"/>
        <w:ind w:firstLine="0"/>
        <w:contextualSpacing/>
        <w:jc w:val="left"/>
        <w:rPr>
          <w:rFonts w:eastAsia="Calibri" w:cs="Times New Roman"/>
          <w:b/>
          <w:sz w:val="24"/>
          <w:szCs w:val="24"/>
        </w:rPr>
      </w:pPr>
    </w:p>
    <w:p w:rsidR="00F857FA" w:rsidRPr="00E07F6C" w:rsidRDefault="00901B3B" w:rsidP="00E13D95">
      <w:pPr>
        <w:rPr>
          <w:rFonts w:eastAsia="Times New Roman" w:cs="Times New Roman"/>
          <w:sz w:val="24"/>
          <w:szCs w:val="24"/>
          <w:lang w:eastAsia="ru-RU"/>
        </w:rPr>
      </w:pPr>
      <w:r w:rsidRPr="00E07F6C">
        <w:rPr>
          <w:rFonts w:eastAsia="Times New Roman" w:cs="Times New Roman"/>
          <w:sz w:val="24"/>
          <w:szCs w:val="24"/>
          <w:lang w:eastAsia="ru-RU"/>
        </w:rPr>
        <w:t>79</w:t>
      </w:r>
      <w:r w:rsidR="00FE7D26"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00F857FA" w:rsidRPr="00E07F6C">
        <w:rPr>
          <w:rFonts w:eastAsia="Times New Roman" w:cs="Times New Roman"/>
          <w:i/>
          <w:sz w:val="24"/>
          <w:szCs w:val="24"/>
          <w:lang w:eastAsia="ru-RU"/>
        </w:rPr>
        <w:t xml:space="preserve"> </w:t>
      </w:r>
      <w:r w:rsidR="00A01CD3" w:rsidRPr="00E07F6C">
        <w:rPr>
          <w:rFonts w:cs="Times New Roman"/>
          <w:sz w:val="24"/>
          <w:szCs w:val="24"/>
          <w:shd w:val="clear" w:color="auto" w:fill="FFFFFF"/>
        </w:rPr>
        <w:t>администрации городского округа Заречный</w:t>
      </w:r>
      <w:r w:rsidR="00F652EB">
        <w:rPr>
          <w:rFonts w:cs="Times New Roman"/>
          <w:sz w:val="24"/>
          <w:szCs w:val="24"/>
          <w:shd w:val="clear" w:color="auto" w:fill="FFFFFF"/>
        </w:rPr>
        <w:t xml:space="preserve"> </w:t>
      </w:r>
      <w:r w:rsidR="00F652EB" w:rsidRPr="00E07F6C">
        <w:rPr>
          <w:rFonts w:eastAsia="Times New Roman" w:cs="Times New Roman"/>
          <w:sz w:val="24"/>
          <w:szCs w:val="24"/>
          <w:lang w:eastAsia="ru-RU"/>
        </w:rPr>
        <w:t>е</w:t>
      </w:r>
      <w:r w:rsidR="00F652EB">
        <w:rPr>
          <w:rFonts w:eastAsia="Times New Roman" w:cs="Times New Roman"/>
          <w:sz w:val="24"/>
          <w:szCs w:val="24"/>
          <w:lang w:eastAsia="ru-RU"/>
        </w:rPr>
        <w:t>е</w:t>
      </w:r>
      <w:r w:rsidR="00F652EB" w:rsidRPr="00E07F6C">
        <w:rPr>
          <w:rFonts w:eastAsia="Times New Roman" w:cs="Times New Roman"/>
          <w:sz w:val="24"/>
          <w:szCs w:val="24"/>
          <w:lang w:eastAsia="ru-RU"/>
        </w:rPr>
        <w:t xml:space="preserve"> должностных лиц</w:t>
      </w:r>
      <w:r w:rsidR="00F857FA" w:rsidRPr="00E07F6C">
        <w:rPr>
          <w:rFonts w:eastAsia="Times New Roman" w:cs="Times New Roman"/>
          <w:sz w:val="24"/>
          <w:szCs w:val="24"/>
          <w:lang w:eastAsia="ru-RU"/>
        </w:rPr>
        <w:t>, предоставляющих муниципальной услугу, при предоставлении муниципальной услуги.</w:t>
      </w:r>
    </w:p>
    <w:p w:rsidR="00F857FA" w:rsidRPr="00E07F6C" w:rsidRDefault="00F857FA" w:rsidP="00F857FA">
      <w:pPr>
        <w:rPr>
          <w:rFonts w:eastAsia="Times New Roman" w:cs="Times New Roman"/>
          <w:sz w:val="24"/>
          <w:szCs w:val="24"/>
          <w:lang w:eastAsia="ru-RU"/>
        </w:rPr>
      </w:pPr>
      <w:r w:rsidRPr="00E07F6C">
        <w:rPr>
          <w:rFonts w:eastAsia="Times New Roman" w:cs="Times New Roman"/>
          <w:sz w:val="24"/>
          <w:szCs w:val="24"/>
          <w:lang w:eastAsia="ru-RU"/>
        </w:rPr>
        <w:t>Заявитель может обратиться с жалобой</w:t>
      </w:r>
      <w:r w:rsidR="008218B9">
        <w:rPr>
          <w:rFonts w:eastAsia="Times New Roman" w:cs="Times New Roman"/>
          <w:sz w:val="24"/>
          <w:szCs w:val="24"/>
          <w:lang w:eastAsia="ru-RU"/>
        </w:rPr>
        <w:t xml:space="preserve"> в администрацию городского округа Заречный или МФЦ</w:t>
      </w:r>
      <w:r w:rsidRPr="00E07F6C">
        <w:rPr>
          <w:rFonts w:eastAsia="Times New Roman" w:cs="Times New Roman"/>
          <w:sz w:val="24"/>
          <w:szCs w:val="24"/>
          <w:lang w:eastAsia="ru-RU"/>
        </w:rPr>
        <w:t>, в том числе, в следующих случаях:</w:t>
      </w:r>
    </w:p>
    <w:p w:rsidR="00F857FA" w:rsidRPr="00E07F6C" w:rsidRDefault="00901B3B" w:rsidP="00F857FA">
      <w:pPr>
        <w:rPr>
          <w:rFonts w:eastAsia="Times New Roman" w:cs="Times New Roman"/>
          <w:sz w:val="24"/>
          <w:szCs w:val="24"/>
          <w:lang w:eastAsia="ru-RU"/>
        </w:rPr>
      </w:pPr>
      <w:r w:rsidRPr="00E07F6C">
        <w:rPr>
          <w:rFonts w:eastAsia="Times New Roman" w:cs="Times New Roman"/>
          <w:sz w:val="24"/>
          <w:szCs w:val="24"/>
          <w:lang w:eastAsia="ru-RU"/>
        </w:rPr>
        <w:t>79</w:t>
      </w:r>
      <w:r w:rsidR="00CB2E60" w:rsidRPr="00E07F6C">
        <w:rPr>
          <w:rFonts w:eastAsia="Times New Roman" w:cs="Times New Roman"/>
          <w:sz w:val="24"/>
          <w:szCs w:val="24"/>
          <w:lang w:eastAsia="ru-RU"/>
        </w:rPr>
        <w:t>.1.</w:t>
      </w:r>
      <w:r w:rsidR="00F857FA" w:rsidRPr="00E07F6C">
        <w:rPr>
          <w:rFonts w:eastAsia="Times New Roman" w:cs="Times New Roman"/>
          <w:sz w:val="24"/>
          <w:szCs w:val="24"/>
          <w:lang w:eastAsia="ru-RU"/>
        </w:rPr>
        <w:t xml:space="preserve"> нарушение срока регистрации заявления о предоставлении муниципальной услуги;</w:t>
      </w:r>
    </w:p>
    <w:p w:rsidR="00F857FA" w:rsidRPr="00E07F6C" w:rsidRDefault="00901B3B" w:rsidP="00F857FA">
      <w:pPr>
        <w:rPr>
          <w:rFonts w:eastAsia="Times New Roman" w:cs="Times New Roman"/>
          <w:sz w:val="24"/>
          <w:szCs w:val="24"/>
          <w:lang w:eastAsia="ru-RU"/>
        </w:rPr>
      </w:pPr>
      <w:r w:rsidRPr="00E07F6C">
        <w:rPr>
          <w:rFonts w:eastAsia="Times New Roman" w:cs="Times New Roman"/>
          <w:sz w:val="24"/>
          <w:szCs w:val="24"/>
          <w:lang w:eastAsia="ru-RU"/>
        </w:rPr>
        <w:t>79</w:t>
      </w:r>
      <w:r w:rsidR="00CB2E60" w:rsidRPr="00E07F6C">
        <w:rPr>
          <w:rFonts w:eastAsia="Times New Roman" w:cs="Times New Roman"/>
          <w:sz w:val="24"/>
          <w:szCs w:val="24"/>
          <w:lang w:eastAsia="ru-RU"/>
        </w:rPr>
        <w:t>.2.</w:t>
      </w:r>
      <w:r w:rsidR="00F857FA" w:rsidRPr="00E07F6C">
        <w:rPr>
          <w:rFonts w:eastAsia="Times New Roman" w:cs="Times New Roman"/>
          <w:sz w:val="24"/>
          <w:szCs w:val="24"/>
          <w:lang w:eastAsia="ru-RU"/>
        </w:rPr>
        <w:t xml:space="preserve">нарушение срока предоставления муниципальной услуги; </w:t>
      </w:r>
    </w:p>
    <w:p w:rsidR="00F857FA" w:rsidRPr="00E07F6C" w:rsidRDefault="00901B3B" w:rsidP="00F857FA">
      <w:pPr>
        <w:rPr>
          <w:rFonts w:eastAsia="Times New Roman" w:cs="Times New Roman"/>
          <w:sz w:val="24"/>
          <w:szCs w:val="24"/>
          <w:lang w:eastAsia="ru-RU"/>
        </w:rPr>
      </w:pPr>
      <w:r w:rsidRPr="00E07F6C">
        <w:rPr>
          <w:rFonts w:eastAsia="Times New Roman" w:cs="Times New Roman"/>
          <w:sz w:val="24"/>
          <w:szCs w:val="24"/>
          <w:lang w:eastAsia="ru-RU"/>
        </w:rPr>
        <w:t>79</w:t>
      </w:r>
      <w:r w:rsidR="00CB2E60" w:rsidRPr="00E07F6C">
        <w:rPr>
          <w:rFonts w:eastAsia="Times New Roman" w:cs="Times New Roman"/>
          <w:sz w:val="24"/>
          <w:szCs w:val="24"/>
          <w:lang w:eastAsia="ru-RU"/>
        </w:rPr>
        <w:t>.3.</w:t>
      </w:r>
      <w:r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требование у заявителя документов, не пр</w:t>
      </w:r>
      <w:r w:rsidR="00B74E35" w:rsidRPr="00E07F6C">
        <w:rPr>
          <w:rFonts w:eastAsia="Times New Roman" w:cs="Times New Roman"/>
          <w:sz w:val="24"/>
          <w:szCs w:val="24"/>
          <w:lang w:eastAsia="ru-RU"/>
        </w:rPr>
        <w:t>едусмотренных пунк</w:t>
      </w:r>
      <w:r w:rsidR="00CF02B8" w:rsidRPr="00E07F6C">
        <w:rPr>
          <w:rFonts w:eastAsia="Times New Roman" w:cs="Times New Roman"/>
          <w:sz w:val="24"/>
          <w:szCs w:val="24"/>
          <w:lang w:eastAsia="ru-RU"/>
        </w:rPr>
        <w:t xml:space="preserve">том </w:t>
      </w:r>
      <w:r w:rsidRPr="00E07F6C">
        <w:rPr>
          <w:rFonts w:eastAsia="Times New Roman" w:cs="Times New Roman"/>
          <w:sz w:val="24"/>
          <w:szCs w:val="24"/>
          <w:lang w:eastAsia="ru-RU"/>
        </w:rPr>
        <w:t>15.</w:t>
      </w:r>
      <w:r w:rsidR="00F857FA" w:rsidRPr="00E07F6C">
        <w:rPr>
          <w:rFonts w:eastAsia="Times New Roman" w:cs="Times New Roman"/>
          <w:sz w:val="24"/>
          <w:szCs w:val="24"/>
          <w:lang w:eastAsia="ru-RU"/>
        </w:rPr>
        <w:t xml:space="preserve"> настоящего Административного регламента;</w:t>
      </w:r>
    </w:p>
    <w:p w:rsidR="00F857FA" w:rsidRPr="00E07F6C" w:rsidRDefault="00901B3B" w:rsidP="00F857FA">
      <w:pPr>
        <w:rPr>
          <w:rFonts w:eastAsia="Times New Roman" w:cs="Times New Roman"/>
          <w:sz w:val="24"/>
          <w:szCs w:val="24"/>
          <w:lang w:eastAsia="ru-RU"/>
        </w:rPr>
      </w:pPr>
      <w:r w:rsidRPr="00E07F6C">
        <w:rPr>
          <w:rFonts w:eastAsia="Times New Roman" w:cs="Times New Roman"/>
          <w:sz w:val="24"/>
          <w:szCs w:val="24"/>
          <w:lang w:eastAsia="ru-RU"/>
        </w:rPr>
        <w:t>79</w:t>
      </w:r>
      <w:r w:rsidR="00CB2E60" w:rsidRPr="00E07F6C">
        <w:rPr>
          <w:rFonts w:eastAsia="Times New Roman" w:cs="Times New Roman"/>
          <w:sz w:val="24"/>
          <w:szCs w:val="24"/>
          <w:lang w:eastAsia="ru-RU"/>
        </w:rPr>
        <w:t>.5.</w:t>
      </w:r>
      <w:r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отказ в приеме документов по основаниям, не предусмотренным п</w:t>
      </w:r>
      <w:r w:rsidR="00CF02B8" w:rsidRPr="00E07F6C">
        <w:rPr>
          <w:rFonts w:eastAsia="Times New Roman" w:cs="Times New Roman"/>
          <w:sz w:val="24"/>
          <w:szCs w:val="24"/>
          <w:lang w:eastAsia="ru-RU"/>
        </w:rPr>
        <w:t>унктом</w:t>
      </w:r>
      <w:r w:rsidR="001136D2" w:rsidRPr="00E07F6C">
        <w:rPr>
          <w:rFonts w:eastAsia="Times New Roman" w:cs="Times New Roman"/>
          <w:sz w:val="24"/>
          <w:szCs w:val="24"/>
          <w:lang w:eastAsia="ru-RU"/>
        </w:rPr>
        <w:t xml:space="preserve"> </w:t>
      </w:r>
      <w:r w:rsidR="00CF02B8" w:rsidRPr="00E07F6C">
        <w:rPr>
          <w:rFonts w:eastAsia="Times New Roman" w:cs="Times New Roman"/>
          <w:sz w:val="24"/>
          <w:szCs w:val="24"/>
          <w:lang w:eastAsia="ru-RU"/>
        </w:rPr>
        <w:t>2</w:t>
      </w:r>
      <w:r w:rsidR="00393C0C" w:rsidRPr="00E07F6C">
        <w:rPr>
          <w:rFonts w:eastAsia="Times New Roman" w:cs="Times New Roman"/>
          <w:sz w:val="24"/>
          <w:szCs w:val="24"/>
          <w:lang w:eastAsia="ru-RU"/>
        </w:rPr>
        <w:t>2</w:t>
      </w:r>
      <w:r w:rsidR="00F857FA" w:rsidRPr="00E07F6C">
        <w:rPr>
          <w:rFonts w:eastAsia="Times New Roman" w:cs="Times New Roman"/>
          <w:sz w:val="24"/>
          <w:szCs w:val="24"/>
          <w:lang w:eastAsia="ru-RU"/>
        </w:rPr>
        <w:t xml:space="preserve"> настоящего Административного регламента;</w:t>
      </w:r>
    </w:p>
    <w:p w:rsidR="00F857FA" w:rsidRPr="00E07F6C" w:rsidRDefault="00901B3B" w:rsidP="00F857FA">
      <w:pPr>
        <w:rPr>
          <w:rFonts w:eastAsia="Times New Roman" w:cs="Times New Roman"/>
          <w:sz w:val="24"/>
          <w:szCs w:val="24"/>
          <w:lang w:eastAsia="ru-RU"/>
        </w:rPr>
      </w:pPr>
      <w:r w:rsidRPr="00E07F6C">
        <w:rPr>
          <w:rFonts w:eastAsia="Times New Roman" w:cs="Times New Roman"/>
          <w:sz w:val="24"/>
          <w:szCs w:val="24"/>
          <w:lang w:eastAsia="ru-RU"/>
        </w:rPr>
        <w:t>79</w:t>
      </w:r>
      <w:r w:rsidR="00CB2E60" w:rsidRPr="00E07F6C">
        <w:rPr>
          <w:rFonts w:eastAsia="Times New Roman" w:cs="Times New Roman"/>
          <w:sz w:val="24"/>
          <w:szCs w:val="24"/>
          <w:lang w:eastAsia="ru-RU"/>
        </w:rPr>
        <w:t>.6.</w:t>
      </w:r>
      <w:r w:rsidR="00763CE9"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отказ в предоставлении муниципальной услуги, если основания для отказа не предусмотрены пу</w:t>
      </w:r>
      <w:r w:rsidR="001136D2" w:rsidRPr="00E07F6C">
        <w:rPr>
          <w:rFonts w:eastAsia="Times New Roman" w:cs="Times New Roman"/>
          <w:sz w:val="24"/>
          <w:szCs w:val="24"/>
          <w:lang w:eastAsia="ru-RU"/>
        </w:rPr>
        <w:t xml:space="preserve">нктом </w:t>
      </w:r>
      <w:r w:rsidRPr="00E07F6C">
        <w:rPr>
          <w:rFonts w:eastAsia="Times New Roman" w:cs="Times New Roman"/>
          <w:sz w:val="24"/>
          <w:szCs w:val="24"/>
          <w:lang w:eastAsia="ru-RU"/>
        </w:rPr>
        <w:t>23.2.</w:t>
      </w:r>
      <w:r w:rsidR="00F857FA" w:rsidRPr="00E07F6C">
        <w:rPr>
          <w:rFonts w:eastAsia="Times New Roman" w:cs="Times New Roman"/>
          <w:sz w:val="24"/>
          <w:szCs w:val="24"/>
          <w:lang w:eastAsia="ru-RU"/>
        </w:rPr>
        <w:t xml:space="preserve"> настоящего Административного регламента;</w:t>
      </w:r>
    </w:p>
    <w:p w:rsidR="00F857FA" w:rsidRPr="00E07F6C" w:rsidRDefault="00901B3B" w:rsidP="00F857FA">
      <w:pPr>
        <w:rPr>
          <w:rFonts w:eastAsia="Times New Roman" w:cs="Times New Roman"/>
          <w:sz w:val="24"/>
          <w:szCs w:val="24"/>
          <w:lang w:eastAsia="ru-RU"/>
        </w:rPr>
      </w:pPr>
      <w:r w:rsidRPr="00E07F6C">
        <w:rPr>
          <w:rFonts w:eastAsia="Times New Roman" w:cs="Times New Roman"/>
          <w:sz w:val="24"/>
          <w:szCs w:val="24"/>
          <w:lang w:eastAsia="ru-RU"/>
        </w:rPr>
        <w:t>79</w:t>
      </w:r>
      <w:r w:rsidR="00CB2E60" w:rsidRPr="00E07F6C">
        <w:rPr>
          <w:rFonts w:eastAsia="Times New Roman" w:cs="Times New Roman"/>
          <w:sz w:val="24"/>
          <w:szCs w:val="24"/>
          <w:lang w:eastAsia="ru-RU"/>
        </w:rPr>
        <w:t>.</w:t>
      </w:r>
      <w:r w:rsidR="007E2383" w:rsidRPr="00E07F6C">
        <w:rPr>
          <w:rFonts w:eastAsia="Times New Roman" w:cs="Times New Roman"/>
          <w:sz w:val="24"/>
          <w:szCs w:val="24"/>
          <w:lang w:eastAsia="ru-RU"/>
        </w:rPr>
        <w:t>7</w:t>
      </w:r>
      <w:r w:rsidR="00CB2E60" w:rsidRPr="00E07F6C">
        <w:rPr>
          <w:rFonts w:eastAsia="Times New Roman" w:cs="Times New Roman"/>
          <w:sz w:val="24"/>
          <w:szCs w:val="24"/>
          <w:lang w:eastAsia="ru-RU"/>
        </w:rPr>
        <w:t>.</w:t>
      </w:r>
      <w:r w:rsidR="00F857FA" w:rsidRPr="00E07F6C">
        <w:rPr>
          <w:rFonts w:eastAsia="Times New Roman" w:cs="Times New Roman"/>
          <w:sz w:val="24"/>
          <w:szCs w:val="24"/>
          <w:lang w:eastAsia="ru-RU"/>
        </w:rPr>
        <w:t>требование с заявителя при предоставл</w:t>
      </w:r>
      <w:r w:rsidR="00014A2E" w:rsidRPr="00E07F6C">
        <w:rPr>
          <w:rFonts w:eastAsia="Times New Roman" w:cs="Times New Roman"/>
          <w:sz w:val="24"/>
          <w:szCs w:val="24"/>
          <w:lang w:eastAsia="ru-RU"/>
        </w:rPr>
        <w:t>ении муниципальной услуги платы</w:t>
      </w:r>
      <w:r w:rsidRPr="00E07F6C">
        <w:rPr>
          <w:rFonts w:eastAsia="Times New Roman" w:cs="Times New Roman"/>
          <w:sz w:val="24"/>
          <w:szCs w:val="24"/>
          <w:lang w:eastAsia="ru-RU"/>
        </w:rPr>
        <w:t>;</w:t>
      </w:r>
    </w:p>
    <w:p w:rsidR="00E13D95" w:rsidRPr="00E07F6C" w:rsidRDefault="001F5BDB" w:rsidP="00E13D95">
      <w:pPr>
        <w:autoSpaceDE w:val="0"/>
        <w:autoSpaceDN w:val="0"/>
        <w:adjustRightInd w:val="0"/>
        <w:rPr>
          <w:rFonts w:cs="Times New Roman"/>
          <w:sz w:val="24"/>
          <w:szCs w:val="24"/>
        </w:rPr>
      </w:pPr>
      <w:r w:rsidRPr="00E07F6C">
        <w:rPr>
          <w:rFonts w:eastAsia="Calibri" w:cs="Times New Roman"/>
          <w:sz w:val="24"/>
          <w:szCs w:val="24"/>
        </w:rPr>
        <w:t>79</w:t>
      </w:r>
      <w:r w:rsidR="00E13D95" w:rsidRPr="00E07F6C">
        <w:rPr>
          <w:rFonts w:eastAsia="Calibri" w:cs="Times New Roman"/>
          <w:sz w:val="24"/>
          <w:szCs w:val="24"/>
        </w:rPr>
        <w:t xml:space="preserve">.8. </w:t>
      </w:r>
      <w:r w:rsidR="00E13D95" w:rsidRPr="00E07F6C">
        <w:rPr>
          <w:rFonts w:cs="Times New Roman"/>
          <w:sz w:val="24"/>
          <w:szCs w:val="24"/>
        </w:rPr>
        <w:t xml:space="preserve">нарушение срока или порядка выдачи документов </w:t>
      </w:r>
      <w:r w:rsidR="00901B3B" w:rsidRPr="00E07F6C">
        <w:rPr>
          <w:rFonts w:cs="Times New Roman"/>
          <w:sz w:val="24"/>
          <w:szCs w:val="24"/>
        </w:rPr>
        <w:t>по муниципальные услуги;</w:t>
      </w:r>
    </w:p>
    <w:p w:rsidR="00E13D95" w:rsidRPr="00E07F6C" w:rsidRDefault="001F5BDB" w:rsidP="00E13D95">
      <w:pPr>
        <w:tabs>
          <w:tab w:val="left" w:pos="1276"/>
          <w:tab w:val="left" w:pos="1418"/>
        </w:tabs>
        <w:autoSpaceDE w:val="0"/>
        <w:autoSpaceDN w:val="0"/>
        <w:adjustRightInd w:val="0"/>
        <w:rPr>
          <w:rFonts w:cs="Times New Roman"/>
          <w:sz w:val="24"/>
          <w:szCs w:val="24"/>
        </w:rPr>
      </w:pPr>
      <w:r w:rsidRPr="00E07F6C">
        <w:rPr>
          <w:rFonts w:eastAsia="Calibri" w:cs="Times New Roman"/>
          <w:sz w:val="24"/>
          <w:szCs w:val="24"/>
        </w:rPr>
        <w:t>79</w:t>
      </w:r>
      <w:r w:rsidR="00E13D95" w:rsidRPr="00E07F6C">
        <w:rPr>
          <w:rFonts w:eastAsia="Calibri" w:cs="Times New Roman"/>
          <w:sz w:val="24"/>
          <w:szCs w:val="24"/>
        </w:rPr>
        <w:t>.9</w:t>
      </w:r>
      <w:r w:rsidR="00E13D95" w:rsidRPr="00E07F6C">
        <w:rPr>
          <w:rFonts w:eastAsia="Calibri" w:cs="Times New Roman"/>
          <w:b/>
          <w:sz w:val="24"/>
          <w:szCs w:val="24"/>
        </w:rPr>
        <w:t xml:space="preserve"> </w:t>
      </w:r>
      <w:r w:rsidR="00E13D95" w:rsidRPr="00E07F6C">
        <w:rPr>
          <w:rFonts w:cs="Times New Roman"/>
          <w:sz w:val="24"/>
          <w:szCs w:val="24"/>
        </w:rPr>
        <w:t xml:space="preserve">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60FCE" w:rsidRPr="00E07F6C" w:rsidRDefault="001F5BDB" w:rsidP="00060FCE">
      <w:pPr>
        <w:autoSpaceDE w:val="0"/>
        <w:autoSpaceDN w:val="0"/>
        <w:adjustRightInd w:val="0"/>
        <w:rPr>
          <w:rFonts w:cs="Times New Roman"/>
          <w:bCs/>
          <w:sz w:val="24"/>
          <w:szCs w:val="24"/>
        </w:rPr>
      </w:pPr>
      <w:r w:rsidRPr="00E07F6C">
        <w:rPr>
          <w:rFonts w:eastAsia="Calibri" w:cs="Times New Roman"/>
          <w:sz w:val="24"/>
          <w:szCs w:val="24"/>
        </w:rPr>
        <w:t>79</w:t>
      </w:r>
      <w:r w:rsidR="00060FCE" w:rsidRPr="00E07F6C">
        <w:rPr>
          <w:rFonts w:eastAsia="Calibri" w:cs="Times New Roman"/>
          <w:sz w:val="24"/>
          <w:szCs w:val="24"/>
        </w:rPr>
        <w:t>.10</w:t>
      </w:r>
      <w:r w:rsidR="00060FCE" w:rsidRPr="00E07F6C">
        <w:rPr>
          <w:rFonts w:cs="Times New Roman"/>
          <w:bCs/>
          <w:sz w:val="24"/>
          <w:szCs w:val="24"/>
        </w:rPr>
        <w:t xml:space="preserve"> приостановление </w:t>
      </w:r>
      <w:r w:rsidR="00A8317C" w:rsidRPr="00E07F6C">
        <w:rPr>
          <w:rFonts w:cs="Times New Roman"/>
          <w:bCs/>
          <w:sz w:val="24"/>
          <w:szCs w:val="24"/>
        </w:rPr>
        <w:t xml:space="preserve">в </w:t>
      </w:r>
      <w:r w:rsidR="00060FCE" w:rsidRPr="00E07F6C">
        <w:rPr>
          <w:rFonts w:cs="Times New Roman"/>
          <w:bCs/>
          <w:sz w:val="24"/>
          <w:szCs w:val="24"/>
        </w:rPr>
        <w:t>предоставлени</w:t>
      </w:r>
      <w:r w:rsidR="00A8317C" w:rsidRPr="00E07F6C">
        <w:rPr>
          <w:rFonts w:cs="Times New Roman"/>
          <w:bCs/>
          <w:sz w:val="24"/>
          <w:szCs w:val="24"/>
        </w:rPr>
        <w:t>и</w:t>
      </w:r>
      <w:r w:rsidR="00060FCE" w:rsidRPr="00E07F6C">
        <w:rPr>
          <w:rFonts w:cs="Times New Roman"/>
          <w:bCs/>
          <w:sz w:val="24"/>
          <w:szCs w:val="24"/>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60FCE" w:rsidRPr="00E07F6C" w:rsidRDefault="00060FCE" w:rsidP="00F857FA">
      <w:pPr>
        <w:spacing w:line="276" w:lineRule="auto"/>
        <w:contextualSpacing/>
        <w:jc w:val="left"/>
        <w:rPr>
          <w:rFonts w:eastAsia="Calibri" w:cs="Times New Roman"/>
          <w:sz w:val="24"/>
          <w:szCs w:val="24"/>
        </w:rPr>
      </w:pPr>
    </w:p>
    <w:p w:rsidR="00F857FA" w:rsidRPr="00E07F6C" w:rsidRDefault="00F857FA" w:rsidP="00FE7D26">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Calibri" w:cs="Times New Roman"/>
          <w:b/>
          <w:sz w:val="24"/>
          <w:szCs w:val="24"/>
        </w:rPr>
      </w:pPr>
      <w:r w:rsidRPr="00E07F6C">
        <w:rPr>
          <w:rFonts w:eastAsia="Calibri" w:cs="Times New Roman"/>
          <w:b/>
          <w:sz w:val="24"/>
          <w:szCs w:val="24"/>
        </w:rPr>
        <w:t>Порядок подачи и рассмотрения жалобы</w:t>
      </w:r>
    </w:p>
    <w:p w:rsidR="00FE7D26" w:rsidRPr="00E07F6C" w:rsidRDefault="00FE7D26" w:rsidP="00FE7D26">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4"/>
          <w:lang w:eastAsia="ru-RU"/>
        </w:rPr>
      </w:pPr>
    </w:p>
    <w:p w:rsidR="00F857FA" w:rsidRPr="00E07F6C" w:rsidRDefault="009F688D" w:rsidP="00F857FA">
      <w:pPr>
        <w:rPr>
          <w:rFonts w:eastAsia="Times New Roman" w:cs="Times New Roman"/>
          <w:sz w:val="24"/>
          <w:szCs w:val="24"/>
          <w:lang w:eastAsia="ru-RU"/>
        </w:rPr>
      </w:pPr>
      <w:r w:rsidRPr="00E07F6C">
        <w:rPr>
          <w:rFonts w:eastAsia="Times New Roman" w:cs="Times New Roman"/>
          <w:sz w:val="24"/>
          <w:szCs w:val="24"/>
          <w:lang w:eastAsia="ru-RU"/>
        </w:rPr>
        <w:t>80</w:t>
      </w:r>
      <w:r w:rsidR="00F857FA" w:rsidRPr="00E07F6C">
        <w:rPr>
          <w:rFonts w:eastAsia="Times New Roman" w:cs="Times New Roman"/>
          <w:sz w:val="24"/>
          <w:szCs w:val="24"/>
          <w:lang w:eastAsia="ru-RU"/>
        </w:rPr>
        <w:t>. Жалоба заявителя, составленная в свободной форме, в обязательном порядке должна содержать:</w:t>
      </w:r>
    </w:p>
    <w:p w:rsidR="00F857FA" w:rsidRPr="00E07F6C" w:rsidRDefault="009F688D" w:rsidP="00F857FA">
      <w:pPr>
        <w:rPr>
          <w:rFonts w:eastAsia="Times New Roman" w:cs="Times New Roman"/>
          <w:sz w:val="24"/>
          <w:szCs w:val="24"/>
          <w:lang w:eastAsia="ru-RU"/>
        </w:rPr>
      </w:pPr>
      <w:r w:rsidRPr="00E07F6C">
        <w:rPr>
          <w:rFonts w:eastAsia="Times New Roman" w:cs="Times New Roman"/>
          <w:sz w:val="24"/>
          <w:szCs w:val="24"/>
          <w:lang w:eastAsia="ru-RU"/>
        </w:rPr>
        <w:t>80</w:t>
      </w:r>
      <w:r w:rsidR="00CB2E60" w:rsidRPr="00E07F6C">
        <w:rPr>
          <w:rFonts w:eastAsia="Times New Roman" w:cs="Times New Roman"/>
          <w:sz w:val="24"/>
          <w:szCs w:val="24"/>
          <w:lang w:eastAsia="ru-RU"/>
        </w:rPr>
        <w:t>.</w:t>
      </w:r>
      <w:r w:rsidR="00F26B04" w:rsidRPr="00E07F6C">
        <w:rPr>
          <w:rFonts w:eastAsia="Times New Roman" w:cs="Times New Roman"/>
          <w:sz w:val="24"/>
          <w:szCs w:val="24"/>
          <w:lang w:eastAsia="ru-RU"/>
        </w:rPr>
        <w:t>1</w:t>
      </w:r>
      <w:r w:rsidR="00CB2E60"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Calibri" w:cs="Times New Roman"/>
          <w:sz w:val="24"/>
          <w:szCs w:val="24"/>
          <w:lang w:eastAsia="ar-SA"/>
        </w:rPr>
        <w:t>наименование органа</w:t>
      </w:r>
      <w:r w:rsidR="00F857FA" w:rsidRPr="00E07F6C">
        <w:rPr>
          <w:rFonts w:eastAsia="Calibri" w:cs="Times New Roman"/>
          <w:sz w:val="24"/>
          <w:szCs w:val="24"/>
          <w:lang w:eastAsia="ru-RU"/>
        </w:rPr>
        <w:t>,</w:t>
      </w:r>
      <w:r w:rsidR="00F857FA" w:rsidRPr="00E07F6C">
        <w:rPr>
          <w:rFonts w:eastAsia="Calibri" w:cs="Times New Roman"/>
          <w:sz w:val="24"/>
          <w:szCs w:val="24"/>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E85064" w:rsidRDefault="00E85064" w:rsidP="00F857FA">
      <w:pPr>
        <w:rPr>
          <w:rFonts w:eastAsia="Times New Roman" w:cs="Times New Roman"/>
          <w:sz w:val="24"/>
          <w:szCs w:val="24"/>
          <w:lang w:eastAsia="ru-RU"/>
        </w:rPr>
      </w:pPr>
    </w:p>
    <w:p w:rsidR="00E85064" w:rsidRDefault="00E85064" w:rsidP="00F857FA">
      <w:pPr>
        <w:rPr>
          <w:rFonts w:eastAsia="Times New Roman" w:cs="Times New Roman"/>
          <w:sz w:val="24"/>
          <w:szCs w:val="24"/>
          <w:lang w:eastAsia="ru-RU"/>
        </w:rPr>
      </w:pPr>
    </w:p>
    <w:p w:rsidR="00F857FA" w:rsidRPr="00E07F6C" w:rsidRDefault="009F688D" w:rsidP="00F857FA">
      <w:pPr>
        <w:rPr>
          <w:rFonts w:eastAsia="Times New Roman" w:cs="Times New Roman"/>
          <w:sz w:val="24"/>
          <w:szCs w:val="24"/>
          <w:lang w:eastAsia="ru-RU"/>
        </w:rPr>
      </w:pPr>
      <w:r w:rsidRPr="00E07F6C">
        <w:rPr>
          <w:rFonts w:eastAsia="Times New Roman" w:cs="Times New Roman"/>
          <w:sz w:val="24"/>
          <w:szCs w:val="24"/>
          <w:lang w:eastAsia="ru-RU"/>
        </w:rPr>
        <w:t>80</w:t>
      </w:r>
      <w:r w:rsidR="00CB2E60" w:rsidRPr="00E07F6C">
        <w:rPr>
          <w:rFonts w:eastAsia="Times New Roman" w:cs="Times New Roman"/>
          <w:sz w:val="24"/>
          <w:szCs w:val="24"/>
          <w:lang w:eastAsia="ru-RU"/>
        </w:rPr>
        <w:t>.</w:t>
      </w:r>
      <w:r w:rsidR="00F26B04" w:rsidRPr="00E07F6C">
        <w:rPr>
          <w:rFonts w:eastAsia="Times New Roman" w:cs="Times New Roman"/>
          <w:sz w:val="24"/>
          <w:szCs w:val="24"/>
          <w:lang w:eastAsia="ru-RU"/>
        </w:rPr>
        <w:t>2</w:t>
      </w:r>
      <w:r w:rsidR="00CB2E60" w:rsidRPr="00E07F6C">
        <w:rPr>
          <w:rFonts w:eastAsia="Times New Roman" w:cs="Times New Roman"/>
          <w:sz w:val="24"/>
          <w:szCs w:val="24"/>
          <w:lang w:eastAsia="ru-RU"/>
        </w:rPr>
        <w:t>.</w:t>
      </w:r>
      <w:r w:rsidRPr="00E07F6C">
        <w:rPr>
          <w:rFonts w:eastAsia="Times New Roman" w:cs="Times New Roman"/>
          <w:sz w:val="24"/>
          <w:szCs w:val="24"/>
          <w:lang w:eastAsia="ru-RU"/>
        </w:rPr>
        <w:t xml:space="preserve"> </w:t>
      </w:r>
      <w:r w:rsidR="00F857FA" w:rsidRPr="00E07F6C">
        <w:rPr>
          <w:rFonts w:eastAsia="Calibri" w:cs="Times New Roman"/>
          <w:sz w:val="24"/>
          <w:szCs w:val="24"/>
          <w:lang w:eastAsia="ar-SA"/>
        </w:rPr>
        <w:t xml:space="preserve">фамилию, имя, отчество (последнее </w:t>
      </w:r>
      <w:r w:rsidR="001D0235" w:rsidRPr="00E07F6C">
        <w:rPr>
          <w:rFonts w:eastAsia="Calibri" w:cs="Times New Roman"/>
          <w:sz w:val="24"/>
          <w:szCs w:val="24"/>
          <w:lang w:eastAsia="ar-SA"/>
        </w:rPr>
        <w:t>–</w:t>
      </w:r>
      <w:r w:rsidR="00F857FA" w:rsidRPr="00E07F6C">
        <w:rPr>
          <w:rFonts w:eastAsia="Calibri" w:cs="Times New Roman"/>
          <w:sz w:val="24"/>
          <w:szCs w:val="24"/>
          <w:lang w:eastAsia="ar-SA"/>
        </w:rPr>
        <w:t xml:space="preserve"> при</w:t>
      </w:r>
      <w:r w:rsidR="001D0235" w:rsidRPr="00E07F6C">
        <w:rPr>
          <w:rFonts w:eastAsia="Calibri" w:cs="Times New Roman"/>
          <w:sz w:val="24"/>
          <w:szCs w:val="24"/>
          <w:lang w:eastAsia="ar-SA"/>
        </w:rPr>
        <w:t xml:space="preserve"> </w:t>
      </w:r>
      <w:r w:rsidR="00F857FA" w:rsidRPr="00E07F6C">
        <w:rPr>
          <w:rFonts w:eastAsia="Calibri" w:cs="Times New Roman"/>
          <w:sz w:val="24"/>
          <w:szCs w:val="24"/>
          <w:lang w:eastAsia="ar-SA"/>
        </w:rPr>
        <w:t xml:space="preserve">наличии), сведения о месте жительства заявителя - физического лица либо наименование, сведения о месте нахождения заявителя </w:t>
      </w:r>
      <w:r w:rsidR="001D0235" w:rsidRPr="00E07F6C">
        <w:rPr>
          <w:rFonts w:eastAsia="Calibri" w:cs="Times New Roman"/>
          <w:sz w:val="24"/>
          <w:szCs w:val="24"/>
          <w:lang w:eastAsia="ar-SA"/>
        </w:rPr>
        <w:t>–</w:t>
      </w:r>
      <w:r w:rsidR="00F857FA" w:rsidRPr="00E07F6C">
        <w:rPr>
          <w:rFonts w:eastAsia="Calibri" w:cs="Times New Roman"/>
          <w:sz w:val="24"/>
          <w:szCs w:val="24"/>
          <w:lang w:eastAsia="ar-SA"/>
        </w:rPr>
        <w:t xml:space="preserve"> юридического</w:t>
      </w:r>
      <w:r w:rsidR="001D0235" w:rsidRPr="00E07F6C">
        <w:rPr>
          <w:rFonts w:eastAsia="Calibri" w:cs="Times New Roman"/>
          <w:sz w:val="24"/>
          <w:szCs w:val="24"/>
          <w:lang w:eastAsia="ar-SA"/>
        </w:rPr>
        <w:t xml:space="preserve"> </w:t>
      </w:r>
      <w:r w:rsidR="00F857FA" w:rsidRPr="00E07F6C">
        <w:rPr>
          <w:rFonts w:eastAsia="Calibri" w:cs="Times New Roman"/>
          <w:sz w:val="24"/>
          <w:szCs w:val="24"/>
          <w:lang w:eastAsia="ar-SA"/>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57FA" w:rsidRPr="00E07F6C" w:rsidRDefault="009F688D" w:rsidP="00F857FA">
      <w:pPr>
        <w:tabs>
          <w:tab w:val="left" w:pos="9781"/>
        </w:tabs>
        <w:rPr>
          <w:rFonts w:eastAsia="Calibri" w:cs="Times New Roman"/>
          <w:sz w:val="24"/>
          <w:szCs w:val="24"/>
          <w:lang w:eastAsia="ar-SA"/>
        </w:rPr>
      </w:pPr>
      <w:r w:rsidRPr="00E07F6C">
        <w:rPr>
          <w:rFonts w:eastAsia="Calibri" w:cs="Times New Roman"/>
          <w:sz w:val="24"/>
          <w:szCs w:val="24"/>
          <w:lang w:eastAsia="ar-SA"/>
        </w:rPr>
        <w:t>80</w:t>
      </w:r>
      <w:r w:rsidR="00CB2E60" w:rsidRPr="00E07F6C">
        <w:rPr>
          <w:rFonts w:eastAsia="Calibri" w:cs="Times New Roman"/>
          <w:sz w:val="24"/>
          <w:szCs w:val="24"/>
          <w:lang w:eastAsia="ar-SA"/>
        </w:rPr>
        <w:t>.3.</w:t>
      </w:r>
      <w:r w:rsidRPr="00E07F6C">
        <w:rPr>
          <w:rFonts w:eastAsia="Calibri" w:cs="Times New Roman"/>
          <w:sz w:val="24"/>
          <w:szCs w:val="24"/>
          <w:lang w:eastAsia="ar-SA"/>
        </w:rPr>
        <w:t xml:space="preserve"> </w:t>
      </w:r>
      <w:r w:rsidR="00F857FA" w:rsidRPr="00E07F6C">
        <w:rPr>
          <w:rFonts w:eastAsia="Calibri" w:cs="Times New Roman"/>
          <w:sz w:val="24"/>
          <w:szCs w:val="24"/>
          <w:lang w:eastAsia="ar-SA"/>
        </w:rPr>
        <w:t>сведения об обжалуемых решениях и действиях (бездействии);</w:t>
      </w:r>
    </w:p>
    <w:p w:rsidR="00F857FA" w:rsidRPr="00E07F6C" w:rsidRDefault="009F688D" w:rsidP="00F857FA">
      <w:pPr>
        <w:tabs>
          <w:tab w:val="left" w:pos="9781"/>
        </w:tabs>
        <w:rPr>
          <w:rFonts w:eastAsia="Calibri" w:cs="Times New Roman"/>
          <w:sz w:val="24"/>
          <w:szCs w:val="24"/>
          <w:lang w:eastAsia="ar-SA"/>
        </w:rPr>
      </w:pPr>
      <w:r w:rsidRPr="00E07F6C">
        <w:rPr>
          <w:rFonts w:eastAsia="Calibri" w:cs="Times New Roman"/>
          <w:sz w:val="24"/>
          <w:szCs w:val="24"/>
          <w:lang w:eastAsia="ar-SA"/>
        </w:rPr>
        <w:t>80</w:t>
      </w:r>
      <w:r w:rsidR="00CB2E60" w:rsidRPr="00E07F6C">
        <w:rPr>
          <w:rFonts w:eastAsia="Calibri" w:cs="Times New Roman"/>
          <w:sz w:val="24"/>
          <w:szCs w:val="24"/>
          <w:lang w:eastAsia="ar-SA"/>
        </w:rPr>
        <w:t>.4.</w:t>
      </w:r>
      <w:r w:rsidRPr="00E07F6C">
        <w:rPr>
          <w:rFonts w:eastAsia="Calibri" w:cs="Times New Roman"/>
          <w:sz w:val="24"/>
          <w:szCs w:val="24"/>
          <w:lang w:eastAsia="ar-SA"/>
        </w:rPr>
        <w:t xml:space="preserve"> </w:t>
      </w:r>
      <w:r w:rsidR="00F857FA" w:rsidRPr="00E07F6C">
        <w:rPr>
          <w:rFonts w:eastAsia="Calibri" w:cs="Times New Roman"/>
          <w:sz w:val="24"/>
          <w:szCs w:val="24"/>
          <w:lang w:eastAsia="ar-SA"/>
        </w:rPr>
        <w:t>доводы, по которым заявитель не согласен с решением и действием (бездействием).</w:t>
      </w:r>
    </w:p>
    <w:p w:rsidR="00F857FA" w:rsidRPr="00E07F6C" w:rsidRDefault="00F857FA" w:rsidP="00F857FA">
      <w:pPr>
        <w:tabs>
          <w:tab w:val="left" w:pos="9781"/>
        </w:tabs>
        <w:rPr>
          <w:rFonts w:eastAsia="Calibri" w:cs="Times New Roman"/>
          <w:sz w:val="24"/>
          <w:szCs w:val="24"/>
          <w:lang w:eastAsia="ar-SA"/>
        </w:rPr>
      </w:pPr>
      <w:r w:rsidRPr="00E07F6C">
        <w:rPr>
          <w:rFonts w:eastAsia="Calibri" w:cs="Times New Roman"/>
          <w:sz w:val="24"/>
          <w:szCs w:val="24"/>
          <w:lang w:eastAsia="ar-SA"/>
        </w:rPr>
        <w:lastRenderedPageBreak/>
        <w:t>Заявителем могут быть представлены документы (при наличии), подтверждающие его доводы, либо их копии.</w:t>
      </w:r>
    </w:p>
    <w:p w:rsidR="00F857FA" w:rsidRPr="00E07F6C" w:rsidRDefault="00F857FA" w:rsidP="00F857FA">
      <w:pPr>
        <w:tabs>
          <w:tab w:val="left" w:pos="9781"/>
        </w:tabs>
        <w:rPr>
          <w:rFonts w:eastAsia="Calibri" w:cs="Times New Roman"/>
          <w:sz w:val="24"/>
          <w:szCs w:val="24"/>
          <w:lang w:eastAsia="ar-SA"/>
        </w:rPr>
      </w:pPr>
      <w:r w:rsidRPr="00E07F6C">
        <w:rPr>
          <w:rFonts w:eastAsia="Calibri" w:cs="Times New Roman"/>
          <w:sz w:val="24"/>
          <w:szCs w:val="24"/>
          <w:lang w:eastAsia="ar-SA"/>
        </w:rPr>
        <w:t>В случае если жалоба подается через представителя лица, имеющего право на получение муниципальной услуги, также представляется доку</w:t>
      </w:r>
      <w:r w:rsidR="00AB240C" w:rsidRPr="00E07F6C">
        <w:rPr>
          <w:rFonts w:eastAsia="Calibri" w:cs="Times New Roman"/>
          <w:sz w:val="24"/>
          <w:szCs w:val="24"/>
          <w:lang w:eastAsia="ar-SA"/>
        </w:rPr>
        <w:t>мент, подтверждающий полномочия</w:t>
      </w:r>
      <w:r w:rsidR="00AB240C" w:rsidRPr="00E07F6C">
        <w:rPr>
          <w:rFonts w:eastAsia="Calibri" w:cs="Times New Roman"/>
          <w:sz w:val="24"/>
          <w:szCs w:val="24"/>
          <w:lang w:eastAsia="ar-SA"/>
        </w:rPr>
        <w:br/>
      </w:r>
      <w:r w:rsidRPr="00E07F6C">
        <w:rPr>
          <w:rFonts w:eastAsia="Calibri" w:cs="Times New Roman"/>
          <w:sz w:val="24"/>
          <w:szCs w:val="24"/>
          <w:lang w:eastAsia="ar-SA"/>
        </w:rPr>
        <w:t xml:space="preserve">на осуществление действий от имени такого лица. </w:t>
      </w:r>
    </w:p>
    <w:p w:rsidR="00F857FA" w:rsidRPr="00E07F6C" w:rsidRDefault="009F688D" w:rsidP="00DB017D">
      <w:pPr>
        <w:rPr>
          <w:rFonts w:eastAsia="Times New Roman" w:cs="Times New Roman"/>
          <w:sz w:val="24"/>
          <w:szCs w:val="24"/>
          <w:lang w:eastAsia="ru-RU"/>
        </w:rPr>
      </w:pPr>
      <w:r w:rsidRPr="00E07F6C">
        <w:rPr>
          <w:rFonts w:eastAsia="Calibri" w:cs="Times New Roman"/>
          <w:sz w:val="24"/>
          <w:szCs w:val="24"/>
          <w:lang w:eastAsia="ar-SA"/>
        </w:rPr>
        <w:t>81</w:t>
      </w:r>
      <w:r w:rsidR="00F857FA" w:rsidRPr="00E07F6C">
        <w:rPr>
          <w:rFonts w:eastAsia="Calibri" w:cs="Times New Roman"/>
          <w:sz w:val="24"/>
          <w:szCs w:val="24"/>
          <w:lang w:eastAsia="ar-SA"/>
        </w:rPr>
        <w:t>.</w:t>
      </w:r>
      <w:r w:rsidR="00DB017D" w:rsidRPr="00E07F6C">
        <w:rPr>
          <w:rFonts w:eastAsia="Times New Roman" w:cs="Times New Roman"/>
          <w:sz w:val="24"/>
          <w:szCs w:val="24"/>
          <w:lang w:eastAsia="ru-RU"/>
        </w:rPr>
        <w:t xml:space="preserve"> Жалоба подается в письменной форме на бумажном носителе или форме электронного документа.</w:t>
      </w:r>
      <w:r w:rsidR="00F857FA" w:rsidRPr="00E07F6C">
        <w:rPr>
          <w:rFonts w:eastAsia="Times New Roman" w:cs="Times New Roman"/>
          <w:sz w:val="24"/>
          <w:szCs w:val="24"/>
          <w:lang w:eastAsia="ru-RU"/>
        </w:rPr>
        <w:t xml:space="preserve"> Жалоба может быть направлена по почте, через МФЦ</w:t>
      </w:r>
      <w:r w:rsidR="00AB240C" w:rsidRPr="00E07F6C">
        <w:rPr>
          <w:rFonts w:eastAsia="Times New Roman" w:cs="Times New Roman"/>
          <w:sz w:val="24"/>
          <w:szCs w:val="24"/>
          <w:lang w:eastAsia="ru-RU"/>
        </w:rPr>
        <w:t>,</w:t>
      </w:r>
      <w:r w:rsidR="00DB017D"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с использованием информационно-телекоммуникационной сети «Интернет», официального сайта </w:t>
      </w:r>
      <w:r w:rsidR="00014A2E" w:rsidRPr="00E07F6C">
        <w:rPr>
          <w:rFonts w:eastAsia="Times New Roman" w:cs="Times New Roman"/>
          <w:sz w:val="24"/>
          <w:szCs w:val="24"/>
          <w:lang w:eastAsia="ru-RU"/>
        </w:rPr>
        <w:t>городского округа Заречный</w:t>
      </w:r>
      <w:r w:rsidR="00F857FA" w:rsidRPr="00E07F6C">
        <w:rPr>
          <w:rFonts w:eastAsia="Times New Roman" w:cs="Times New Roman"/>
          <w:sz w:val="24"/>
          <w:szCs w:val="24"/>
          <w:lang w:eastAsia="ru-RU"/>
        </w:rPr>
        <w:t>,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7976EB" w:rsidRPr="00E07F6C" w:rsidRDefault="009F688D" w:rsidP="00F857FA">
      <w:pPr>
        <w:tabs>
          <w:tab w:val="left" w:pos="9781"/>
        </w:tabs>
        <w:rPr>
          <w:rFonts w:eastAsia="Times New Roman" w:cs="Times New Roman"/>
          <w:sz w:val="24"/>
          <w:szCs w:val="24"/>
          <w:lang w:eastAsia="ru-RU"/>
        </w:rPr>
      </w:pPr>
      <w:r w:rsidRPr="00E07F6C">
        <w:rPr>
          <w:rFonts w:eastAsia="Times New Roman" w:cs="Times New Roman"/>
          <w:sz w:val="24"/>
          <w:szCs w:val="24"/>
          <w:lang w:eastAsia="ru-RU"/>
        </w:rPr>
        <w:t>81</w:t>
      </w:r>
      <w:r w:rsidR="00CB2E60" w:rsidRPr="00E07F6C">
        <w:rPr>
          <w:rFonts w:eastAsia="Times New Roman" w:cs="Times New Roman"/>
          <w:sz w:val="24"/>
          <w:szCs w:val="24"/>
          <w:lang w:eastAsia="ru-RU"/>
        </w:rPr>
        <w:t>.1.</w:t>
      </w:r>
      <w:r w:rsidR="005C51F5"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w:t>
      </w:r>
    </w:p>
    <w:p w:rsidR="00F857FA" w:rsidRPr="00E07F6C" w:rsidRDefault="009F688D" w:rsidP="00A01CD3">
      <w:pPr>
        <w:tabs>
          <w:tab w:val="left" w:pos="9781"/>
        </w:tabs>
        <w:rPr>
          <w:rFonts w:eastAsia="Times New Roman" w:cs="Times New Roman"/>
          <w:sz w:val="24"/>
          <w:szCs w:val="24"/>
          <w:lang w:eastAsia="ru-RU"/>
        </w:rPr>
      </w:pPr>
      <w:r w:rsidRPr="00E07F6C">
        <w:rPr>
          <w:rFonts w:eastAsia="Times New Roman" w:cs="Times New Roman"/>
          <w:sz w:val="24"/>
          <w:szCs w:val="24"/>
          <w:lang w:eastAsia="ru-RU"/>
        </w:rPr>
        <w:t>81</w:t>
      </w:r>
      <w:r w:rsidR="00CB2E60" w:rsidRPr="00E07F6C">
        <w:rPr>
          <w:rFonts w:eastAsia="Times New Roman" w:cs="Times New Roman"/>
          <w:sz w:val="24"/>
          <w:szCs w:val="24"/>
          <w:lang w:eastAsia="ru-RU"/>
        </w:rPr>
        <w:t>.2.</w:t>
      </w:r>
      <w:r w:rsidR="008218B9">
        <w:rPr>
          <w:rFonts w:eastAsia="Times New Roman" w:cs="Times New Roman"/>
          <w:sz w:val="24"/>
          <w:szCs w:val="24"/>
          <w:lang w:eastAsia="ru-RU"/>
        </w:rPr>
        <w:t xml:space="preserve"> </w:t>
      </w:r>
      <w:r w:rsidR="00F857FA" w:rsidRPr="00E07F6C">
        <w:rPr>
          <w:rFonts w:eastAsia="Times New Roman" w:cs="Times New Roman"/>
          <w:sz w:val="24"/>
          <w:szCs w:val="24"/>
          <w:lang w:eastAsia="ru-RU"/>
        </w:rPr>
        <w:t>В случае если принятие решения по жалобе не входит</w:t>
      </w:r>
      <w:r w:rsidR="00F857FA" w:rsidRPr="00E07F6C">
        <w:rPr>
          <w:rFonts w:eastAsia="Times New Roman" w:cs="Times New Roman"/>
          <w:sz w:val="24"/>
          <w:szCs w:val="24"/>
          <w:lang w:eastAsia="ru-RU"/>
        </w:rPr>
        <w:br/>
        <w:t>в компетенцию</w:t>
      </w:r>
      <w:r w:rsidR="00A01CD3" w:rsidRPr="00E07F6C">
        <w:rPr>
          <w:rFonts w:cs="Times New Roman"/>
          <w:sz w:val="24"/>
          <w:szCs w:val="24"/>
          <w:shd w:val="clear" w:color="auto" w:fill="FFFFFF"/>
        </w:rPr>
        <w:t xml:space="preserve"> администр</w:t>
      </w:r>
      <w:r w:rsidR="008218B9">
        <w:rPr>
          <w:rFonts w:cs="Times New Roman"/>
          <w:sz w:val="24"/>
          <w:szCs w:val="24"/>
          <w:shd w:val="clear" w:color="auto" w:fill="FFFFFF"/>
        </w:rPr>
        <w:t>ации городского округа Заречный,</w:t>
      </w:r>
      <w:r w:rsidR="00A01CD3" w:rsidRPr="00E07F6C">
        <w:rPr>
          <w:rFonts w:cs="Times New Roman"/>
          <w:sz w:val="24"/>
          <w:szCs w:val="24"/>
          <w:shd w:val="clear" w:color="auto" w:fill="FFFFFF"/>
        </w:rPr>
        <w:t xml:space="preserve"> </w:t>
      </w:r>
      <w:r w:rsidR="00F857FA" w:rsidRPr="00E07F6C">
        <w:rPr>
          <w:rFonts w:eastAsia="Times New Roman" w:cs="Times New Roman"/>
          <w:sz w:val="24"/>
          <w:szCs w:val="24"/>
          <w:lang w:eastAsia="ru-RU"/>
        </w:rPr>
        <w:t>то данная жалоба подлежит направлению в течение 3 рабочих дней со дня ее регистрации</w:t>
      </w:r>
      <w:r w:rsidR="00F857FA" w:rsidRPr="00E07F6C">
        <w:rPr>
          <w:rFonts w:eastAsia="Times New Roman" w:cs="Times New Roman"/>
          <w:sz w:val="24"/>
          <w:szCs w:val="24"/>
          <w:lang w:eastAsia="ru-RU"/>
        </w:rPr>
        <w:br/>
        <w:t>в уполномоченный на ее рассмотрение орган</w:t>
      </w:r>
      <w:r w:rsidR="00A01CD3" w:rsidRPr="00E07F6C">
        <w:rPr>
          <w:rFonts w:cs="Times New Roman"/>
          <w:sz w:val="24"/>
          <w:szCs w:val="24"/>
          <w:shd w:val="clear" w:color="auto" w:fill="FFFFFF"/>
        </w:rPr>
        <w:t xml:space="preserve"> </w:t>
      </w:r>
      <w:r w:rsidR="00F857FA" w:rsidRPr="00E07F6C">
        <w:rPr>
          <w:rFonts w:eastAsia="Times New Roman" w:cs="Times New Roman"/>
          <w:sz w:val="24"/>
          <w:szCs w:val="24"/>
          <w:lang w:eastAsia="ru-RU"/>
        </w:rPr>
        <w:t>в письменной форме информирует заявителя о перенаправлении жалобы.</w:t>
      </w:r>
    </w:p>
    <w:p w:rsidR="00F857FA" w:rsidRPr="00E07F6C" w:rsidRDefault="009F688D" w:rsidP="00A01CD3">
      <w:pPr>
        <w:rPr>
          <w:rFonts w:eastAsia="Times New Roman" w:cs="Times New Roman"/>
          <w:sz w:val="24"/>
          <w:szCs w:val="24"/>
          <w:lang w:eastAsia="ru-RU"/>
        </w:rPr>
      </w:pPr>
      <w:r w:rsidRPr="00E07F6C">
        <w:rPr>
          <w:rFonts w:eastAsia="Times New Roman" w:cs="Times New Roman"/>
          <w:sz w:val="24"/>
          <w:szCs w:val="24"/>
          <w:lang w:eastAsia="ru-RU"/>
        </w:rPr>
        <w:t>82</w:t>
      </w:r>
      <w:r w:rsidR="00CB2E60"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(МФЦ или его специалистов) является поступление и регистрация в </w:t>
      </w:r>
      <w:r w:rsidR="00A01CD3" w:rsidRPr="00E07F6C">
        <w:rPr>
          <w:rFonts w:cs="Times New Roman"/>
          <w:sz w:val="24"/>
          <w:szCs w:val="24"/>
          <w:shd w:val="clear" w:color="auto" w:fill="FFFFFF"/>
        </w:rPr>
        <w:t>администраци</w:t>
      </w:r>
      <w:r w:rsidR="00634758" w:rsidRPr="00E07F6C">
        <w:rPr>
          <w:rFonts w:cs="Times New Roman"/>
          <w:sz w:val="24"/>
          <w:szCs w:val="24"/>
          <w:shd w:val="clear" w:color="auto" w:fill="FFFFFF"/>
        </w:rPr>
        <w:t>и</w:t>
      </w:r>
      <w:r w:rsidR="00A01CD3" w:rsidRPr="00E07F6C">
        <w:rPr>
          <w:rFonts w:cs="Times New Roman"/>
          <w:sz w:val="24"/>
          <w:szCs w:val="24"/>
          <w:shd w:val="clear" w:color="auto" w:fill="FFFFFF"/>
        </w:rPr>
        <w:t xml:space="preserve"> городского округа Заречный </w:t>
      </w:r>
      <w:r w:rsidR="00F857FA" w:rsidRPr="00E07F6C">
        <w:rPr>
          <w:rFonts w:eastAsia="Times New Roman" w:cs="Times New Roman"/>
          <w:sz w:val="24"/>
          <w:szCs w:val="24"/>
          <w:lang w:eastAsia="ru-RU"/>
        </w:rPr>
        <w:t>жалобы в письменной форме на бумажном носителе и (или) в электронной форме.</w:t>
      </w:r>
    </w:p>
    <w:p w:rsidR="00FE7D26" w:rsidRPr="00E07F6C" w:rsidRDefault="00FE7D26" w:rsidP="00F857FA">
      <w:pPr>
        <w:widowControl w:val="0"/>
        <w:ind w:firstLine="0"/>
        <w:rPr>
          <w:rFonts w:eastAsia="Times New Roman" w:cs="Times New Roman"/>
          <w:sz w:val="24"/>
          <w:szCs w:val="24"/>
          <w:lang w:eastAsia="ru-RU"/>
        </w:rPr>
      </w:pPr>
    </w:p>
    <w:p w:rsidR="00F857FA" w:rsidRPr="00E07F6C" w:rsidRDefault="00F857FA" w:rsidP="00FE7D26">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Calibri" w:cs="Times New Roman"/>
          <w:b/>
          <w:sz w:val="24"/>
          <w:szCs w:val="24"/>
        </w:rPr>
      </w:pPr>
      <w:r w:rsidRPr="00E07F6C">
        <w:rPr>
          <w:rFonts w:eastAsia="Calibri" w:cs="Times New Roman"/>
          <w:b/>
          <w:sz w:val="24"/>
          <w:szCs w:val="24"/>
        </w:rPr>
        <w:t>Сроки рассмотрения жалобы</w:t>
      </w:r>
    </w:p>
    <w:p w:rsidR="00FE7D26" w:rsidRPr="00E07F6C" w:rsidRDefault="00FE7D26" w:rsidP="00FE7D26">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4"/>
          <w:lang w:eastAsia="ru-RU"/>
        </w:rPr>
      </w:pPr>
    </w:p>
    <w:p w:rsidR="00F857FA" w:rsidRPr="00E07F6C" w:rsidRDefault="009F688D" w:rsidP="00A01CD3">
      <w:pPr>
        <w:widowControl w:val="0"/>
        <w:rPr>
          <w:rFonts w:eastAsia="Times New Roman" w:cs="Times New Roman"/>
          <w:sz w:val="24"/>
          <w:szCs w:val="24"/>
          <w:lang w:eastAsia="ru-RU"/>
        </w:rPr>
      </w:pPr>
      <w:r w:rsidRPr="00E07F6C">
        <w:rPr>
          <w:rFonts w:eastAsia="Times New Roman" w:cs="Times New Roman"/>
          <w:sz w:val="24"/>
          <w:szCs w:val="24"/>
          <w:lang w:eastAsia="ru-RU"/>
        </w:rPr>
        <w:t>83</w:t>
      </w:r>
      <w:r w:rsidR="00F26B04" w:rsidRPr="00E07F6C">
        <w:rPr>
          <w:rFonts w:eastAsia="Times New Roman" w:cs="Times New Roman"/>
          <w:sz w:val="24"/>
          <w:szCs w:val="24"/>
          <w:lang w:eastAsia="ru-RU"/>
        </w:rPr>
        <w:t>.</w:t>
      </w:r>
      <w:r w:rsidR="00FE7D26"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Срок рассмотрения жалобы исчисляется со дня регистрации жалобы в</w:t>
      </w:r>
      <w:r w:rsidR="00A01CD3" w:rsidRPr="00E07F6C">
        <w:rPr>
          <w:rFonts w:cs="Times New Roman"/>
          <w:sz w:val="24"/>
          <w:szCs w:val="24"/>
          <w:shd w:val="clear" w:color="auto" w:fill="FFFFFF"/>
        </w:rPr>
        <w:t xml:space="preserve"> администр</w:t>
      </w:r>
      <w:r w:rsidR="008D4C6F">
        <w:rPr>
          <w:rFonts w:cs="Times New Roman"/>
          <w:sz w:val="24"/>
          <w:szCs w:val="24"/>
          <w:shd w:val="clear" w:color="auto" w:fill="FFFFFF"/>
        </w:rPr>
        <w:t>ации городского округа Заречный.</w:t>
      </w:r>
      <w:r w:rsidR="00A01CD3" w:rsidRPr="00E07F6C">
        <w:rPr>
          <w:rFonts w:cs="Times New Roman"/>
          <w:sz w:val="24"/>
          <w:szCs w:val="24"/>
          <w:shd w:val="clear" w:color="auto" w:fill="FFFFFF"/>
        </w:rPr>
        <w:t xml:space="preserve"> </w:t>
      </w:r>
      <w:r w:rsidR="00F857FA" w:rsidRPr="00E07F6C">
        <w:rPr>
          <w:rFonts w:eastAsia="Times New Roman" w:cs="Times New Roman"/>
          <w:sz w:val="24"/>
          <w:szCs w:val="24"/>
          <w:lang w:eastAsia="ru-RU"/>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57FA" w:rsidRPr="00E07F6C" w:rsidRDefault="00F857FA" w:rsidP="00A01CD3">
      <w:pPr>
        <w:rPr>
          <w:rFonts w:eastAsia="Times New Roman" w:cs="Times New Roman"/>
          <w:sz w:val="24"/>
          <w:szCs w:val="24"/>
          <w:lang w:eastAsia="ru-RU"/>
        </w:rPr>
      </w:pPr>
      <w:r w:rsidRPr="00E07F6C">
        <w:rPr>
          <w:rFonts w:eastAsia="Calibri" w:cs="Times New Roman"/>
          <w:sz w:val="24"/>
          <w:szCs w:val="24"/>
          <w:lang w:eastAsia="ru-RU"/>
        </w:rPr>
        <w:t xml:space="preserve">При удовлетворении жалобы </w:t>
      </w:r>
      <w:r w:rsidR="00A01CD3" w:rsidRPr="00E07F6C">
        <w:rPr>
          <w:rFonts w:cs="Times New Roman"/>
          <w:sz w:val="24"/>
          <w:szCs w:val="24"/>
          <w:shd w:val="clear" w:color="auto" w:fill="FFFFFF"/>
        </w:rPr>
        <w:t xml:space="preserve">администрация городского округа Заречный </w:t>
      </w:r>
      <w:r w:rsidRPr="00E07F6C">
        <w:rPr>
          <w:rFonts w:eastAsia="Calibri" w:cs="Times New Roman"/>
          <w:sz w:val="24"/>
          <w:szCs w:val="24"/>
          <w:lang w:eastAsia="ru-RU"/>
        </w:rPr>
        <w:t>принима</w:t>
      </w:r>
      <w:r w:rsidR="007E2E33" w:rsidRPr="00E07F6C">
        <w:rPr>
          <w:rFonts w:eastAsia="Calibri" w:cs="Times New Roman"/>
          <w:sz w:val="24"/>
          <w:szCs w:val="24"/>
          <w:lang w:eastAsia="ru-RU"/>
        </w:rPr>
        <w:t>ю</w:t>
      </w:r>
      <w:r w:rsidRPr="00E07F6C">
        <w:rPr>
          <w:rFonts w:eastAsia="Calibri" w:cs="Times New Roman"/>
          <w:sz w:val="24"/>
          <w:szCs w:val="24"/>
          <w:lang w:eastAsia="ru-RU"/>
        </w:rPr>
        <w:t>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857FA" w:rsidRPr="00E07F6C" w:rsidRDefault="00F857FA" w:rsidP="00F857FA">
      <w:pPr>
        <w:keepNext/>
        <w:tabs>
          <w:tab w:val="left" w:pos="9781"/>
        </w:tabs>
        <w:overflowPunct w:val="0"/>
        <w:autoSpaceDE w:val="0"/>
        <w:autoSpaceDN w:val="0"/>
        <w:adjustRightInd w:val="0"/>
        <w:spacing w:line="216" w:lineRule="auto"/>
        <w:ind w:firstLine="0"/>
        <w:textAlignment w:val="baseline"/>
        <w:outlineLvl w:val="3"/>
        <w:rPr>
          <w:rFonts w:eastAsia="Times New Roman" w:cs="Times New Roman"/>
          <w:b/>
          <w:sz w:val="24"/>
          <w:szCs w:val="24"/>
          <w:lang w:eastAsia="ru-RU"/>
        </w:rPr>
      </w:pPr>
    </w:p>
    <w:p w:rsidR="00F857FA" w:rsidRPr="00E07F6C" w:rsidRDefault="00F857FA" w:rsidP="00FE7D26">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Calibri" w:cs="Times New Roman"/>
          <w:b/>
          <w:sz w:val="24"/>
          <w:szCs w:val="24"/>
        </w:rPr>
      </w:pPr>
      <w:r w:rsidRPr="00E07F6C">
        <w:rPr>
          <w:rFonts w:eastAsia="Calibri" w:cs="Times New Roman"/>
          <w:b/>
          <w:sz w:val="24"/>
          <w:szCs w:val="24"/>
        </w:rPr>
        <w:t>Результат рассмотрения жалобы</w:t>
      </w:r>
    </w:p>
    <w:p w:rsidR="00FE7D26" w:rsidRPr="00E07F6C" w:rsidRDefault="00FE7D26" w:rsidP="00FE7D26">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4"/>
          <w:lang w:eastAsia="ru-RU"/>
        </w:rPr>
      </w:pPr>
    </w:p>
    <w:p w:rsidR="00F857FA" w:rsidRPr="00E07F6C" w:rsidRDefault="009F688D" w:rsidP="001136D2">
      <w:pPr>
        <w:numPr>
          <w:ilvl w:val="1"/>
          <w:numId w:val="0"/>
        </w:numPr>
        <w:tabs>
          <w:tab w:val="left" w:pos="992"/>
          <w:tab w:val="left" w:pos="1134"/>
          <w:tab w:val="left" w:pos="9781"/>
        </w:tabs>
        <w:ind w:firstLine="709"/>
        <w:contextualSpacing/>
        <w:rPr>
          <w:rFonts w:eastAsia="Calibri" w:cs="Times New Roman"/>
          <w:sz w:val="24"/>
          <w:szCs w:val="24"/>
          <w:lang w:eastAsia="ru-RU"/>
        </w:rPr>
      </w:pPr>
      <w:r w:rsidRPr="00E07F6C">
        <w:rPr>
          <w:rFonts w:eastAsia="Calibri" w:cs="Times New Roman"/>
          <w:sz w:val="24"/>
          <w:szCs w:val="24"/>
          <w:lang w:eastAsia="ru-RU"/>
        </w:rPr>
        <w:t>84</w:t>
      </w:r>
      <w:r w:rsidR="001136D2" w:rsidRPr="00E07F6C">
        <w:rPr>
          <w:rFonts w:eastAsia="Calibri" w:cs="Times New Roman"/>
          <w:sz w:val="24"/>
          <w:szCs w:val="24"/>
          <w:lang w:eastAsia="ru-RU"/>
        </w:rPr>
        <w:t xml:space="preserve">. </w:t>
      </w:r>
      <w:r w:rsidR="00F857FA" w:rsidRPr="00E07F6C">
        <w:rPr>
          <w:rFonts w:eastAsia="Calibri" w:cs="Times New Roman"/>
          <w:sz w:val="24"/>
          <w:szCs w:val="24"/>
          <w:lang w:eastAsia="ru-RU"/>
        </w:rPr>
        <w:t>По результатам рассмотрения жалобы уполномоченный орган принимает одно из следующих решений:</w:t>
      </w:r>
    </w:p>
    <w:p w:rsidR="00F857FA" w:rsidRPr="00E07F6C" w:rsidRDefault="009F688D" w:rsidP="00F857FA">
      <w:pPr>
        <w:ind w:firstLine="720"/>
        <w:rPr>
          <w:rFonts w:eastAsia="Times New Roman" w:cs="Times New Roman"/>
          <w:sz w:val="24"/>
          <w:szCs w:val="24"/>
          <w:lang w:eastAsia="ru-RU"/>
        </w:rPr>
      </w:pPr>
      <w:r w:rsidRPr="00E07F6C">
        <w:rPr>
          <w:rFonts w:eastAsia="Times New Roman" w:cs="Times New Roman"/>
          <w:sz w:val="24"/>
          <w:szCs w:val="24"/>
          <w:lang w:eastAsia="ru-RU"/>
        </w:rPr>
        <w:t>84</w:t>
      </w:r>
      <w:r w:rsidR="00CB2E60" w:rsidRPr="00E07F6C">
        <w:rPr>
          <w:rFonts w:eastAsia="Times New Roman" w:cs="Times New Roman"/>
          <w:sz w:val="24"/>
          <w:szCs w:val="24"/>
          <w:lang w:eastAsia="ru-RU"/>
        </w:rPr>
        <w:t>.</w:t>
      </w:r>
      <w:r w:rsidR="00775CD7" w:rsidRPr="00E07F6C">
        <w:rPr>
          <w:rFonts w:eastAsia="Times New Roman" w:cs="Times New Roman"/>
          <w:sz w:val="24"/>
          <w:szCs w:val="24"/>
          <w:lang w:eastAsia="ru-RU"/>
        </w:rPr>
        <w:t>1</w:t>
      </w:r>
      <w:r w:rsidR="00CB2E60"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Calibri" w:cs="Times New Roman"/>
          <w:sz w:val="24"/>
          <w:szCs w:val="24"/>
          <w:lang w:eastAsia="ar-SA"/>
        </w:rPr>
        <w:t>удовлетворяет</w:t>
      </w:r>
      <w:r w:rsidR="00F857FA" w:rsidRPr="00E07F6C">
        <w:rPr>
          <w:rFonts w:ascii="Tms Rmn" w:eastAsia="Calibri" w:hAnsi="Tms Rmn" w:cs="Times New Roman"/>
          <w:sz w:val="24"/>
          <w:szCs w:val="24"/>
          <w:lang w:eastAsia="ar-SA"/>
        </w:rPr>
        <w:t xml:space="preserve"> жалобу, в том числе путем отмены принятого решения, исправления допущенных опечаток и ошибок в выданных в результате предоставления </w:t>
      </w:r>
      <w:r w:rsidR="00F857FA" w:rsidRPr="00E07F6C">
        <w:rPr>
          <w:rFonts w:eastAsia="Calibri" w:cs="Times New Roman"/>
          <w:sz w:val="24"/>
          <w:szCs w:val="24"/>
          <w:lang w:eastAsia="ar-SA"/>
        </w:rPr>
        <w:t>муниципальной</w:t>
      </w:r>
      <w:r w:rsidR="00F857FA" w:rsidRPr="00E07F6C">
        <w:rPr>
          <w:rFonts w:ascii="Tms Rmn" w:eastAsia="Calibri" w:hAnsi="Tms Rmn" w:cs="Times New Roman"/>
          <w:sz w:val="24"/>
          <w:szCs w:val="24"/>
          <w:lang w:eastAsia="ar-SA"/>
        </w:rPr>
        <w:t xml:space="preserve"> </w:t>
      </w:r>
      <w:r w:rsidR="00F857FA" w:rsidRPr="00E07F6C">
        <w:rPr>
          <w:rFonts w:eastAsia="Calibri" w:cs="Times New Roman"/>
          <w:sz w:val="24"/>
          <w:szCs w:val="24"/>
          <w:lang w:eastAsia="ar-SA"/>
        </w:rPr>
        <w:t>услуги документах, возврата заявителю денежных средств, взимание которых не предусмотрено</w:t>
      </w:r>
      <w:r w:rsidR="00F857FA" w:rsidRPr="00E07F6C">
        <w:rPr>
          <w:rFonts w:eastAsia="Times New Roman" w:cs="Times New Roman"/>
          <w:sz w:val="24"/>
          <w:szCs w:val="24"/>
          <w:lang w:eastAsia="ru-RU"/>
        </w:rPr>
        <w:t>, а также в иных формах;</w:t>
      </w:r>
    </w:p>
    <w:p w:rsidR="00F857FA" w:rsidRPr="00E07F6C" w:rsidRDefault="009F688D" w:rsidP="00F857FA">
      <w:pPr>
        <w:autoSpaceDE w:val="0"/>
        <w:autoSpaceDN w:val="0"/>
        <w:adjustRightInd w:val="0"/>
        <w:ind w:firstLine="720"/>
        <w:rPr>
          <w:rFonts w:asciiTheme="minorHAnsi" w:eastAsia="Calibri" w:hAnsiTheme="minorHAnsi" w:cs="Times New Roman"/>
          <w:szCs w:val="20"/>
          <w:lang w:eastAsia="ru-RU"/>
        </w:rPr>
      </w:pPr>
      <w:r w:rsidRPr="00E07F6C">
        <w:rPr>
          <w:rFonts w:eastAsia="Times New Roman" w:cs="Times New Roman"/>
          <w:sz w:val="24"/>
          <w:szCs w:val="24"/>
          <w:lang w:eastAsia="ru-RU"/>
        </w:rPr>
        <w:t>84</w:t>
      </w:r>
      <w:r w:rsidR="00CB2E60" w:rsidRPr="00E07F6C">
        <w:rPr>
          <w:rFonts w:eastAsia="Times New Roman" w:cs="Times New Roman"/>
          <w:sz w:val="24"/>
          <w:szCs w:val="24"/>
          <w:lang w:eastAsia="ru-RU"/>
        </w:rPr>
        <w:t>.</w:t>
      </w:r>
      <w:r w:rsidR="00775CD7" w:rsidRPr="00E07F6C">
        <w:rPr>
          <w:rFonts w:eastAsia="Times New Roman" w:cs="Times New Roman"/>
          <w:sz w:val="24"/>
          <w:szCs w:val="24"/>
          <w:lang w:eastAsia="ru-RU"/>
        </w:rPr>
        <w:t>2</w:t>
      </w:r>
      <w:r w:rsidR="00CB2E60" w:rsidRPr="00E07F6C">
        <w:rPr>
          <w:rFonts w:eastAsia="Times New Roman" w:cs="Times New Roman"/>
          <w:sz w:val="24"/>
          <w:szCs w:val="24"/>
          <w:lang w:eastAsia="ru-RU"/>
        </w:rPr>
        <w:t>.</w:t>
      </w:r>
      <w:r w:rsidR="00F857FA" w:rsidRPr="00E07F6C">
        <w:rPr>
          <w:rFonts w:eastAsia="Calibri" w:cs="Times New Roman"/>
          <w:sz w:val="24"/>
          <w:szCs w:val="24"/>
          <w:lang w:eastAsia="ar-SA"/>
        </w:rPr>
        <w:t>отказывает в удовлетворении жалобы.</w:t>
      </w:r>
      <w:r w:rsidR="00F857FA" w:rsidRPr="00E07F6C">
        <w:rPr>
          <w:rFonts w:ascii="Tms Rmn" w:eastAsia="Calibri" w:hAnsi="Tms Rmn" w:cs="Times New Roman"/>
          <w:szCs w:val="20"/>
          <w:lang w:eastAsia="ru-RU"/>
        </w:rPr>
        <w:t xml:space="preserve"> </w:t>
      </w:r>
    </w:p>
    <w:p w:rsidR="00F857FA" w:rsidRPr="00E07F6C" w:rsidRDefault="009F688D" w:rsidP="009F688D">
      <w:pPr>
        <w:rPr>
          <w:rFonts w:eastAsia="Times New Roman" w:cs="Times New Roman"/>
          <w:sz w:val="24"/>
          <w:szCs w:val="24"/>
          <w:lang w:eastAsia="ru-RU"/>
        </w:rPr>
      </w:pPr>
      <w:r w:rsidRPr="00E07F6C">
        <w:rPr>
          <w:rFonts w:eastAsia="Calibri" w:cs="Times New Roman"/>
          <w:sz w:val="24"/>
          <w:szCs w:val="24"/>
          <w:lang w:eastAsia="ru-RU"/>
        </w:rPr>
        <w:t>85</w:t>
      </w:r>
      <w:r w:rsidR="00F857FA" w:rsidRPr="00E07F6C">
        <w:rPr>
          <w:rFonts w:eastAsia="Calibri" w:cs="Times New Roman"/>
          <w:sz w:val="24"/>
          <w:szCs w:val="24"/>
          <w:lang w:eastAsia="ru-RU"/>
        </w:rPr>
        <w:t>.</w:t>
      </w:r>
      <w:r w:rsidR="00F857FA" w:rsidRPr="00E07F6C">
        <w:rPr>
          <w:rFonts w:ascii="Tms Rmn" w:eastAsia="Calibri" w:hAnsi="Tms Rmn" w:cs="Times New Roman"/>
          <w:szCs w:val="20"/>
          <w:lang w:eastAsia="ru-RU"/>
        </w:rPr>
        <w:t xml:space="preserve"> </w:t>
      </w:r>
      <w:r w:rsidR="00A01CD3" w:rsidRPr="00E07F6C">
        <w:rPr>
          <w:rFonts w:cs="Times New Roman"/>
          <w:sz w:val="24"/>
          <w:szCs w:val="24"/>
          <w:shd w:val="clear" w:color="auto" w:fill="FFFFFF"/>
        </w:rPr>
        <w:t xml:space="preserve">администрация городского округа Заречный </w:t>
      </w:r>
      <w:r w:rsidR="00F857FA" w:rsidRPr="00E07F6C">
        <w:rPr>
          <w:rFonts w:eastAsia="Calibri" w:cs="Times New Roman"/>
          <w:sz w:val="24"/>
          <w:szCs w:val="24"/>
          <w:lang w:eastAsia="ru-RU"/>
        </w:rPr>
        <w:t>отказывает в удовлетворении</w:t>
      </w:r>
      <w:r w:rsidRPr="00E07F6C">
        <w:rPr>
          <w:rFonts w:eastAsia="Times New Roman" w:cs="Times New Roman"/>
          <w:sz w:val="24"/>
          <w:szCs w:val="24"/>
          <w:lang w:eastAsia="ru-RU"/>
        </w:rPr>
        <w:t xml:space="preserve"> </w:t>
      </w:r>
      <w:r w:rsidR="00F857FA" w:rsidRPr="00E07F6C">
        <w:rPr>
          <w:rFonts w:eastAsia="Calibri" w:cs="Times New Roman"/>
          <w:sz w:val="24"/>
          <w:szCs w:val="24"/>
          <w:lang w:eastAsia="ru-RU"/>
        </w:rPr>
        <w:t>жалобы в следующих случаях:</w:t>
      </w:r>
    </w:p>
    <w:p w:rsidR="00F857FA" w:rsidRPr="00E07F6C" w:rsidRDefault="009F688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85</w:t>
      </w:r>
      <w:r w:rsidR="00CB2E60" w:rsidRPr="00E07F6C">
        <w:rPr>
          <w:rFonts w:eastAsia="Calibri" w:cs="Times New Roman"/>
          <w:sz w:val="24"/>
          <w:szCs w:val="24"/>
          <w:lang w:eastAsia="ru-RU"/>
        </w:rPr>
        <w:t>.</w:t>
      </w:r>
      <w:r w:rsidR="00F26B04" w:rsidRPr="00E07F6C">
        <w:rPr>
          <w:rFonts w:eastAsia="Calibri" w:cs="Times New Roman"/>
          <w:sz w:val="24"/>
          <w:szCs w:val="24"/>
          <w:lang w:eastAsia="ru-RU"/>
        </w:rPr>
        <w:t>1</w:t>
      </w:r>
      <w:r w:rsidR="00CB2E60" w:rsidRPr="00E07F6C">
        <w:rPr>
          <w:rFonts w:eastAsia="Calibri" w:cs="Times New Roman"/>
          <w:sz w:val="24"/>
          <w:szCs w:val="24"/>
          <w:lang w:eastAsia="ru-RU"/>
        </w:rPr>
        <w:t>.</w:t>
      </w:r>
      <w:r w:rsidR="00F857FA" w:rsidRPr="00E07F6C">
        <w:rPr>
          <w:rFonts w:eastAsia="Calibri" w:cs="Times New Roman"/>
          <w:sz w:val="24"/>
          <w:szCs w:val="24"/>
          <w:lang w:eastAsia="ru-RU"/>
        </w:rPr>
        <w:t xml:space="preserve"> наличия вступившего в законную силу решения су</w:t>
      </w:r>
      <w:r w:rsidR="00AB240C" w:rsidRPr="00E07F6C">
        <w:rPr>
          <w:rFonts w:eastAsia="Calibri" w:cs="Times New Roman"/>
          <w:sz w:val="24"/>
          <w:szCs w:val="24"/>
          <w:lang w:eastAsia="ru-RU"/>
        </w:rPr>
        <w:t>да, арбитражного суда по жалобе</w:t>
      </w:r>
      <w:r w:rsidR="00AB240C" w:rsidRPr="00E07F6C">
        <w:rPr>
          <w:rFonts w:eastAsia="Calibri" w:cs="Times New Roman"/>
          <w:sz w:val="24"/>
          <w:szCs w:val="24"/>
          <w:lang w:eastAsia="ru-RU"/>
        </w:rPr>
        <w:br/>
      </w:r>
      <w:r w:rsidR="00F857FA" w:rsidRPr="00E07F6C">
        <w:rPr>
          <w:rFonts w:eastAsia="Calibri" w:cs="Times New Roman"/>
          <w:sz w:val="24"/>
          <w:szCs w:val="24"/>
          <w:lang w:eastAsia="ru-RU"/>
        </w:rPr>
        <w:t>о том же предмете и по тем же основаниям;</w:t>
      </w:r>
    </w:p>
    <w:p w:rsidR="00E85064" w:rsidRDefault="00E85064" w:rsidP="00F857FA">
      <w:pPr>
        <w:autoSpaceDE w:val="0"/>
        <w:autoSpaceDN w:val="0"/>
        <w:adjustRightInd w:val="0"/>
        <w:ind w:firstLine="720"/>
        <w:rPr>
          <w:rFonts w:eastAsia="Calibri" w:cs="Times New Roman"/>
          <w:sz w:val="24"/>
          <w:szCs w:val="24"/>
          <w:lang w:eastAsia="ru-RU"/>
        </w:rPr>
      </w:pPr>
    </w:p>
    <w:p w:rsidR="00F857FA" w:rsidRPr="00E07F6C" w:rsidRDefault="009F688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85</w:t>
      </w:r>
      <w:r w:rsidR="00CB2E60" w:rsidRPr="00E07F6C">
        <w:rPr>
          <w:rFonts w:eastAsia="Calibri" w:cs="Times New Roman"/>
          <w:sz w:val="24"/>
          <w:szCs w:val="24"/>
          <w:lang w:eastAsia="ru-RU"/>
        </w:rPr>
        <w:t>.</w:t>
      </w:r>
      <w:r w:rsidR="00F26B04" w:rsidRPr="00E07F6C">
        <w:rPr>
          <w:rFonts w:eastAsia="Calibri" w:cs="Times New Roman"/>
          <w:sz w:val="24"/>
          <w:szCs w:val="24"/>
          <w:lang w:eastAsia="ru-RU"/>
        </w:rPr>
        <w:t>2</w:t>
      </w:r>
      <w:r w:rsidR="00CB2E60" w:rsidRPr="00E07F6C">
        <w:rPr>
          <w:rFonts w:eastAsia="Calibri" w:cs="Times New Roman"/>
          <w:sz w:val="24"/>
          <w:szCs w:val="24"/>
          <w:lang w:eastAsia="ru-RU"/>
        </w:rPr>
        <w:t>.</w:t>
      </w:r>
      <w:r w:rsidR="00F857FA" w:rsidRPr="00E07F6C">
        <w:rPr>
          <w:rFonts w:eastAsia="Calibri" w:cs="Times New Roman"/>
          <w:sz w:val="24"/>
          <w:szCs w:val="24"/>
          <w:lang w:eastAsia="ru-RU"/>
        </w:rPr>
        <w:t xml:space="preserve"> подачи жалобы лицом, полномочия которого не подтверждены в порядке, установленном законодательством Российской Федерации;</w:t>
      </w:r>
    </w:p>
    <w:p w:rsidR="00F857FA" w:rsidRPr="00E07F6C" w:rsidRDefault="009F688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85</w:t>
      </w:r>
      <w:r w:rsidR="00CB2E60" w:rsidRPr="00E07F6C">
        <w:rPr>
          <w:rFonts w:eastAsia="Calibri" w:cs="Times New Roman"/>
          <w:sz w:val="24"/>
          <w:szCs w:val="24"/>
          <w:lang w:eastAsia="ru-RU"/>
        </w:rPr>
        <w:t>.</w:t>
      </w:r>
      <w:r w:rsidR="00F26B04" w:rsidRPr="00E07F6C">
        <w:rPr>
          <w:rFonts w:eastAsia="Calibri" w:cs="Times New Roman"/>
          <w:sz w:val="24"/>
          <w:szCs w:val="24"/>
          <w:lang w:eastAsia="ru-RU"/>
        </w:rPr>
        <w:t>3</w:t>
      </w:r>
      <w:r w:rsidR="00CB2E60" w:rsidRPr="00E07F6C">
        <w:rPr>
          <w:rFonts w:eastAsia="Calibri" w:cs="Times New Roman"/>
          <w:sz w:val="24"/>
          <w:szCs w:val="24"/>
          <w:lang w:eastAsia="ru-RU"/>
        </w:rPr>
        <w:t>.</w:t>
      </w:r>
      <w:r w:rsidR="00F857FA" w:rsidRPr="00E07F6C">
        <w:rPr>
          <w:rFonts w:eastAsia="Calibri" w:cs="Times New Roman"/>
          <w:sz w:val="24"/>
          <w:szCs w:val="24"/>
          <w:lang w:eastAsia="ru-RU"/>
        </w:rPr>
        <w:t xml:space="preserve"> наличия решения по жалобе, принятого ранее </w:t>
      </w:r>
      <w:r w:rsidR="00F857FA" w:rsidRPr="00E07F6C">
        <w:rPr>
          <w:rFonts w:eastAsia="Times New Roman" w:cs="Times New Roman"/>
          <w:sz w:val="24"/>
          <w:szCs w:val="24"/>
          <w:lang w:eastAsia="ar-SA"/>
        </w:rPr>
        <w:t>в соответствии с требованиями Административного регламента в отношении того же заявителя и по тому же предмету жалобы</w:t>
      </w:r>
      <w:r w:rsidR="00F857FA" w:rsidRPr="00E07F6C">
        <w:rPr>
          <w:rFonts w:eastAsia="Calibri" w:cs="Times New Roman"/>
          <w:sz w:val="24"/>
          <w:szCs w:val="24"/>
          <w:lang w:eastAsia="ru-RU"/>
        </w:rPr>
        <w:t>.</w:t>
      </w:r>
    </w:p>
    <w:p w:rsidR="00F857FA" w:rsidRPr="00E07F6C" w:rsidRDefault="009F688D" w:rsidP="00F857FA">
      <w:pPr>
        <w:tabs>
          <w:tab w:val="left" w:pos="851"/>
          <w:tab w:val="left" w:pos="9781"/>
        </w:tabs>
        <w:ind w:firstLine="720"/>
        <w:rPr>
          <w:rFonts w:eastAsia="Times New Roman" w:cs="Times New Roman"/>
          <w:sz w:val="24"/>
          <w:szCs w:val="24"/>
          <w:lang w:eastAsia="ar-SA"/>
        </w:rPr>
      </w:pPr>
      <w:r w:rsidRPr="00E07F6C">
        <w:rPr>
          <w:rFonts w:eastAsia="Calibri" w:cs="Times New Roman"/>
          <w:sz w:val="24"/>
          <w:szCs w:val="24"/>
          <w:lang w:eastAsia="ru-RU"/>
        </w:rPr>
        <w:t>85</w:t>
      </w:r>
      <w:r w:rsidR="00CB2E60" w:rsidRPr="00E07F6C">
        <w:rPr>
          <w:rFonts w:eastAsia="Calibri" w:cs="Times New Roman"/>
          <w:sz w:val="24"/>
          <w:szCs w:val="24"/>
          <w:lang w:eastAsia="ru-RU"/>
        </w:rPr>
        <w:t>.</w:t>
      </w:r>
      <w:r w:rsidR="00F26B04" w:rsidRPr="00E07F6C">
        <w:rPr>
          <w:rFonts w:eastAsia="Calibri" w:cs="Times New Roman"/>
          <w:sz w:val="24"/>
          <w:szCs w:val="24"/>
          <w:lang w:eastAsia="ru-RU"/>
        </w:rPr>
        <w:t>4</w:t>
      </w:r>
      <w:r w:rsidR="00CB2E60" w:rsidRPr="00E07F6C">
        <w:rPr>
          <w:rFonts w:eastAsia="Calibri" w:cs="Times New Roman"/>
          <w:sz w:val="24"/>
          <w:szCs w:val="24"/>
          <w:lang w:eastAsia="ru-RU"/>
        </w:rPr>
        <w:t>.</w:t>
      </w:r>
      <w:r w:rsidR="00F857FA" w:rsidRPr="00E07F6C">
        <w:rPr>
          <w:rFonts w:eastAsia="Calibri" w:cs="Times New Roman"/>
          <w:sz w:val="24"/>
          <w:szCs w:val="24"/>
          <w:lang w:eastAsia="ru-RU"/>
        </w:rPr>
        <w:t xml:space="preserve"> </w:t>
      </w:r>
      <w:r w:rsidR="00F857FA" w:rsidRPr="00E07F6C">
        <w:rPr>
          <w:rFonts w:eastAsia="Times New Roman" w:cs="Times New Roman"/>
          <w:sz w:val="24"/>
          <w:szCs w:val="24"/>
          <w:lang w:eastAsia="ar-SA"/>
        </w:rPr>
        <w:t>признания жалобы необоснованной.</w:t>
      </w:r>
    </w:p>
    <w:p w:rsidR="00F857FA" w:rsidRPr="00E07F6C" w:rsidRDefault="005D19F9"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lastRenderedPageBreak/>
        <w:t>8</w:t>
      </w:r>
      <w:r w:rsidR="009F688D" w:rsidRPr="00E07F6C">
        <w:rPr>
          <w:rFonts w:eastAsia="Calibri" w:cs="Times New Roman"/>
          <w:sz w:val="24"/>
          <w:szCs w:val="24"/>
          <w:lang w:eastAsia="ru-RU"/>
        </w:rPr>
        <w:t>6</w:t>
      </w:r>
      <w:r w:rsidR="00F857FA" w:rsidRPr="00E07F6C">
        <w:rPr>
          <w:rFonts w:eastAsia="Calibri"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w:t>
      </w:r>
      <w:r w:rsidR="00AB240C" w:rsidRPr="00E07F6C">
        <w:rPr>
          <w:rFonts w:eastAsia="Calibri" w:cs="Times New Roman"/>
          <w:sz w:val="24"/>
          <w:szCs w:val="24"/>
          <w:lang w:eastAsia="ru-RU"/>
        </w:rPr>
        <w:t xml:space="preserve"> направляет имеющиеся материалы</w:t>
      </w:r>
      <w:r w:rsidR="00AB240C" w:rsidRPr="00E07F6C">
        <w:rPr>
          <w:rFonts w:eastAsia="Calibri" w:cs="Times New Roman"/>
          <w:sz w:val="24"/>
          <w:szCs w:val="24"/>
          <w:lang w:eastAsia="ru-RU"/>
        </w:rPr>
        <w:br/>
      </w:r>
      <w:r w:rsidR="00F857FA" w:rsidRPr="00E07F6C">
        <w:rPr>
          <w:rFonts w:eastAsia="Calibri" w:cs="Times New Roman"/>
          <w:sz w:val="24"/>
          <w:szCs w:val="24"/>
          <w:lang w:eastAsia="ru-RU"/>
        </w:rPr>
        <w:t>в органы прокуратуры.</w:t>
      </w:r>
    </w:p>
    <w:p w:rsidR="00F857FA" w:rsidRPr="00E07F6C" w:rsidRDefault="009F688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87</w:t>
      </w:r>
      <w:r w:rsidR="00F857FA" w:rsidRPr="00E07F6C">
        <w:rPr>
          <w:rFonts w:eastAsia="Calibri" w:cs="Times New Roman"/>
          <w:sz w:val="24"/>
          <w:szCs w:val="24"/>
          <w:lang w:eastAsia="ru-RU"/>
        </w:rPr>
        <w:t>. В ответе по результатам рассмотрения жалобы указываются:</w:t>
      </w:r>
    </w:p>
    <w:p w:rsidR="00F857FA" w:rsidRPr="00E07F6C" w:rsidRDefault="009F688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87</w:t>
      </w:r>
      <w:r w:rsidR="00CB2E60" w:rsidRPr="00E07F6C">
        <w:rPr>
          <w:rFonts w:eastAsia="Calibri" w:cs="Times New Roman"/>
          <w:sz w:val="24"/>
          <w:szCs w:val="24"/>
          <w:lang w:eastAsia="ru-RU"/>
        </w:rPr>
        <w:t>.</w:t>
      </w:r>
      <w:r w:rsidR="00F26B04" w:rsidRPr="00E07F6C">
        <w:rPr>
          <w:rFonts w:eastAsia="Calibri" w:cs="Times New Roman"/>
          <w:sz w:val="24"/>
          <w:szCs w:val="24"/>
          <w:lang w:eastAsia="ru-RU"/>
        </w:rPr>
        <w:t>1</w:t>
      </w:r>
      <w:r w:rsidR="00CB2E60" w:rsidRPr="00E07F6C">
        <w:rPr>
          <w:rFonts w:eastAsia="Calibri" w:cs="Times New Roman"/>
          <w:sz w:val="24"/>
          <w:szCs w:val="24"/>
          <w:lang w:eastAsia="ru-RU"/>
        </w:rPr>
        <w:t>.</w:t>
      </w:r>
      <w:r w:rsidR="00F857FA" w:rsidRPr="00E07F6C">
        <w:rPr>
          <w:rFonts w:eastAsia="Calibri" w:cs="Times New Roman"/>
          <w:sz w:val="24"/>
          <w:szCs w:val="24"/>
          <w:lang w:eastAsia="ru-RU"/>
        </w:rPr>
        <w:t xml:space="preserve"> </w:t>
      </w:r>
      <w:r w:rsidR="007976EB" w:rsidRPr="00E07F6C">
        <w:rPr>
          <w:rFonts w:eastAsia="Calibri" w:cs="Times New Roman"/>
          <w:sz w:val="24"/>
          <w:szCs w:val="24"/>
          <w:lang w:eastAsia="ru-RU"/>
        </w:rPr>
        <w:t xml:space="preserve"> наименование </w:t>
      </w:r>
      <w:r w:rsidR="00F857FA" w:rsidRPr="00E07F6C">
        <w:rPr>
          <w:rFonts w:eastAsia="Calibri" w:cs="Times New Roman"/>
          <w:sz w:val="24"/>
          <w:szCs w:val="24"/>
          <w:lang w:eastAsia="ru-RU"/>
        </w:rPr>
        <w:t>орган</w:t>
      </w:r>
      <w:r w:rsidR="007976EB" w:rsidRPr="00E07F6C">
        <w:rPr>
          <w:rFonts w:eastAsia="Calibri" w:cs="Times New Roman"/>
          <w:sz w:val="24"/>
          <w:szCs w:val="24"/>
          <w:lang w:eastAsia="ru-RU"/>
        </w:rPr>
        <w:t>а местного самоуправления</w:t>
      </w:r>
      <w:r w:rsidR="00F857FA" w:rsidRPr="00E07F6C">
        <w:rPr>
          <w:rFonts w:eastAsia="Calibri" w:cs="Times New Roman"/>
          <w:sz w:val="24"/>
          <w:szCs w:val="24"/>
          <w:lang w:eastAsia="ru-RU"/>
        </w:rPr>
        <w:t>, рассмотревш</w:t>
      </w:r>
      <w:r w:rsidR="00014A2E" w:rsidRPr="00E07F6C">
        <w:rPr>
          <w:rFonts w:eastAsia="Calibri" w:cs="Times New Roman"/>
          <w:sz w:val="24"/>
          <w:szCs w:val="24"/>
          <w:lang w:eastAsia="ru-RU"/>
        </w:rPr>
        <w:t>его</w:t>
      </w:r>
      <w:r w:rsidR="00F857FA" w:rsidRPr="00E07F6C">
        <w:rPr>
          <w:rFonts w:eastAsia="Calibri" w:cs="Times New Roman"/>
          <w:sz w:val="24"/>
          <w:szCs w:val="24"/>
          <w:lang w:eastAsia="ru-RU"/>
        </w:rPr>
        <w:t xml:space="preserve"> жалобу, должность, фамилия, имя, отчество (при наличии) должностного лица, принявшего решение по жалобе;</w:t>
      </w:r>
    </w:p>
    <w:p w:rsidR="00F857FA" w:rsidRPr="00E07F6C" w:rsidRDefault="009F688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87</w:t>
      </w:r>
      <w:r w:rsidR="00CB2E60" w:rsidRPr="00E07F6C">
        <w:rPr>
          <w:rFonts w:eastAsia="Calibri" w:cs="Times New Roman"/>
          <w:sz w:val="24"/>
          <w:szCs w:val="24"/>
          <w:lang w:eastAsia="ru-RU"/>
        </w:rPr>
        <w:t>.2.</w:t>
      </w:r>
      <w:r w:rsidR="00F857FA" w:rsidRPr="00E07F6C">
        <w:rPr>
          <w:rFonts w:eastAsia="Calibri" w:cs="Times New Roman"/>
          <w:sz w:val="24"/>
          <w:szCs w:val="24"/>
          <w:lang w:eastAsia="ru-RU"/>
        </w:rPr>
        <w:t xml:space="preserve"> номер, дата, место принятия решения, включая сведения о должностном лице, решение или действие (бездействие) которого обжалуется;</w:t>
      </w:r>
    </w:p>
    <w:p w:rsidR="00F857FA" w:rsidRPr="00E07F6C" w:rsidRDefault="009F688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87</w:t>
      </w:r>
      <w:r w:rsidR="00CB2E60" w:rsidRPr="00E07F6C">
        <w:rPr>
          <w:rFonts w:eastAsia="Calibri" w:cs="Times New Roman"/>
          <w:sz w:val="24"/>
          <w:szCs w:val="24"/>
          <w:lang w:eastAsia="ru-RU"/>
        </w:rPr>
        <w:t>.3.</w:t>
      </w:r>
      <w:r w:rsidR="00F857FA" w:rsidRPr="00E07F6C">
        <w:rPr>
          <w:rFonts w:eastAsia="Calibri" w:cs="Times New Roman"/>
          <w:sz w:val="24"/>
          <w:szCs w:val="24"/>
          <w:lang w:eastAsia="ru-RU"/>
        </w:rPr>
        <w:t xml:space="preserve"> фамилия, имя, отчество (при наличии) или наименование заявителя;</w:t>
      </w:r>
    </w:p>
    <w:p w:rsidR="00F857FA" w:rsidRPr="00E07F6C" w:rsidRDefault="009F688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87</w:t>
      </w:r>
      <w:r w:rsidR="00CB2E60" w:rsidRPr="00E07F6C">
        <w:rPr>
          <w:rFonts w:eastAsia="Calibri" w:cs="Times New Roman"/>
          <w:sz w:val="24"/>
          <w:szCs w:val="24"/>
          <w:lang w:eastAsia="ru-RU"/>
        </w:rPr>
        <w:t>.4.</w:t>
      </w:r>
      <w:r w:rsidR="00F857FA" w:rsidRPr="00E07F6C">
        <w:rPr>
          <w:rFonts w:eastAsia="Calibri" w:cs="Times New Roman"/>
          <w:sz w:val="24"/>
          <w:szCs w:val="24"/>
          <w:lang w:eastAsia="ru-RU"/>
        </w:rPr>
        <w:t xml:space="preserve"> основания для принятия решения по жалобе;</w:t>
      </w:r>
    </w:p>
    <w:p w:rsidR="00F857FA" w:rsidRPr="00E07F6C" w:rsidRDefault="009F688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87</w:t>
      </w:r>
      <w:r w:rsidR="00CB2E60" w:rsidRPr="00E07F6C">
        <w:rPr>
          <w:rFonts w:eastAsia="Calibri" w:cs="Times New Roman"/>
          <w:sz w:val="24"/>
          <w:szCs w:val="24"/>
          <w:lang w:eastAsia="ru-RU"/>
        </w:rPr>
        <w:t>.5.</w:t>
      </w:r>
      <w:r w:rsidR="00F857FA" w:rsidRPr="00E07F6C">
        <w:rPr>
          <w:rFonts w:eastAsia="Calibri" w:cs="Times New Roman"/>
          <w:sz w:val="24"/>
          <w:szCs w:val="24"/>
          <w:lang w:eastAsia="ru-RU"/>
        </w:rPr>
        <w:t xml:space="preserve"> принятое по жалобе решение;</w:t>
      </w:r>
    </w:p>
    <w:p w:rsidR="00F857FA" w:rsidRPr="00E07F6C" w:rsidRDefault="009F688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87</w:t>
      </w:r>
      <w:r w:rsidR="00CB2E60" w:rsidRPr="00E07F6C">
        <w:rPr>
          <w:rFonts w:eastAsia="Calibri" w:cs="Times New Roman"/>
          <w:sz w:val="24"/>
          <w:szCs w:val="24"/>
          <w:lang w:eastAsia="ru-RU"/>
        </w:rPr>
        <w:t>.6.</w:t>
      </w:r>
      <w:r w:rsidR="00F857FA" w:rsidRPr="00E07F6C">
        <w:rPr>
          <w:rFonts w:eastAsia="Calibri" w:cs="Times New Roman"/>
          <w:sz w:val="24"/>
          <w:szCs w:val="24"/>
          <w:lang w:eastAsia="ru-RU"/>
        </w:rPr>
        <w:t xml:space="preserve"> в случае если жалоба признана обоснованной </w:t>
      </w:r>
      <w:r w:rsidR="001D0235" w:rsidRPr="00E07F6C">
        <w:rPr>
          <w:rFonts w:eastAsia="Calibri" w:cs="Times New Roman"/>
          <w:sz w:val="24"/>
          <w:szCs w:val="24"/>
          <w:lang w:eastAsia="ru-RU"/>
        </w:rPr>
        <w:t>–</w:t>
      </w:r>
      <w:r w:rsidR="00F857FA" w:rsidRPr="00E07F6C">
        <w:rPr>
          <w:rFonts w:eastAsia="Calibri" w:cs="Times New Roman"/>
          <w:sz w:val="24"/>
          <w:szCs w:val="24"/>
          <w:lang w:eastAsia="ru-RU"/>
        </w:rPr>
        <w:t xml:space="preserve"> сроки</w:t>
      </w:r>
      <w:r w:rsidR="001D0235" w:rsidRPr="00E07F6C">
        <w:rPr>
          <w:rFonts w:eastAsia="Calibri" w:cs="Times New Roman"/>
          <w:sz w:val="24"/>
          <w:szCs w:val="24"/>
          <w:lang w:eastAsia="ru-RU"/>
        </w:rPr>
        <w:t xml:space="preserve"> </w:t>
      </w:r>
      <w:r w:rsidR="00F857FA" w:rsidRPr="00E07F6C">
        <w:rPr>
          <w:rFonts w:eastAsia="Calibri" w:cs="Times New Roman"/>
          <w:sz w:val="24"/>
          <w:szCs w:val="24"/>
          <w:lang w:eastAsia="ru-RU"/>
        </w:rPr>
        <w:t>устранения выявленных нарушений, в том числе срок предоставления результата муниципальной услуги;</w:t>
      </w:r>
    </w:p>
    <w:p w:rsidR="00F857FA" w:rsidRPr="00E07F6C" w:rsidRDefault="009F688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87</w:t>
      </w:r>
      <w:r w:rsidR="00CB2E60" w:rsidRPr="00E07F6C">
        <w:rPr>
          <w:rFonts w:eastAsia="Calibri" w:cs="Times New Roman"/>
          <w:sz w:val="24"/>
          <w:szCs w:val="24"/>
          <w:lang w:eastAsia="ru-RU"/>
        </w:rPr>
        <w:t>.7.</w:t>
      </w:r>
      <w:r w:rsidR="00F857FA" w:rsidRPr="00E07F6C">
        <w:rPr>
          <w:rFonts w:eastAsia="Calibri" w:cs="Times New Roman"/>
          <w:sz w:val="24"/>
          <w:szCs w:val="24"/>
          <w:lang w:eastAsia="ru-RU"/>
        </w:rPr>
        <w:t xml:space="preserve"> в случае если жалоба признана необоснованной </w:t>
      </w:r>
      <w:r w:rsidR="001D0235" w:rsidRPr="00E07F6C">
        <w:rPr>
          <w:rFonts w:eastAsia="Calibri" w:cs="Times New Roman"/>
          <w:sz w:val="24"/>
          <w:szCs w:val="24"/>
          <w:lang w:eastAsia="ru-RU"/>
        </w:rPr>
        <w:t>–</w:t>
      </w:r>
      <w:r w:rsidR="00F857FA" w:rsidRPr="00E07F6C">
        <w:rPr>
          <w:rFonts w:eastAsia="Calibri" w:cs="Times New Roman"/>
          <w:sz w:val="24"/>
          <w:szCs w:val="24"/>
          <w:lang w:eastAsia="ru-RU"/>
        </w:rPr>
        <w:t xml:space="preserve"> причины</w:t>
      </w:r>
      <w:r w:rsidR="001D0235" w:rsidRPr="00E07F6C">
        <w:rPr>
          <w:rFonts w:eastAsia="Calibri" w:cs="Times New Roman"/>
          <w:sz w:val="24"/>
          <w:szCs w:val="24"/>
          <w:lang w:eastAsia="ru-RU"/>
        </w:rPr>
        <w:t xml:space="preserve"> </w:t>
      </w:r>
      <w:r w:rsidR="00F857FA" w:rsidRPr="00E07F6C">
        <w:rPr>
          <w:rFonts w:eastAsia="Calibri" w:cs="Times New Roman"/>
          <w:sz w:val="24"/>
          <w:szCs w:val="24"/>
          <w:lang w:eastAsia="ru-RU"/>
        </w:rPr>
        <w:t>признания жалобы необоснованной и информация о праве заявителя обжаловать принятое решение в судебном порядке;</w:t>
      </w:r>
    </w:p>
    <w:p w:rsidR="00F857FA" w:rsidRPr="00E07F6C" w:rsidRDefault="009F688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87</w:t>
      </w:r>
      <w:r w:rsidR="00CB2E60" w:rsidRPr="00E07F6C">
        <w:rPr>
          <w:rFonts w:eastAsia="Calibri" w:cs="Times New Roman"/>
          <w:sz w:val="24"/>
          <w:szCs w:val="24"/>
          <w:lang w:eastAsia="ru-RU"/>
        </w:rPr>
        <w:t>.8.</w:t>
      </w:r>
      <w:r w:rsidR="00F857FA" w:rsidRPr="00E07F6C">
        <w:rPr>
          <w:rFonts w:eastAsia="Calibri" w:cs="Times New Roman"/>
          <w:sz w:val="24"/>
          <w:szCs w:val="24"/>
          <w:lang w:eastAsia="ru-RU"/>
        </w:rPr>
        <w:t xml:space="preserve"> сведения о порядке обжалования принятого по жалобе решения.</w:t>
      </w:r>
    </w:p>
    <w:p w:rsidR="00F857FA" w:rsidRPr="00E07F6C" w:rsidRDefault="00F857FA" w:rsidP="00F857FA">
      <w:pPr>
        <w:ind w:firstLine="720"/>
        <w:rPr>
          <w:rFonts w:eastAsia="Times New Roman" w:cs="Times New Roman"/>
          <w:sz w:val="24"/>
          <w:szCs w:val="24"/>
          <w:lang w:eastAsia="ru-RU"/>
        </w:rPr>
      </w:pPr>
      <w:r w:rsidRPr="00E07F6C">
        <w:rPr>
          <w:rFonts w:eastAsia="Calibri" w:cs="Times New Roman"/>
          <w:sz w:val="24"/>
          <w:szCs w:val="24"/>
          <w:lang w:eastAsia="ru-RU"/>
        </w:rPr>
        <w:t>Ответ по результатам рассмотрения жалобы подписывается должностным лицом, уполномоченным на рассмотрение жалобы.</w:t>
      </w:r>
    </w:p>
    <w:p w:rsidR="00F857FA" w:rsidRPr="00E07F6C" w:rsidRDefault="005D19F9" w:rsidP="00FE7D26">
      <w:pPr>
        <w:ind w:firstLine="720"/>
        <w:rPr>
          <w:rFonts w:eastAsia="Calibri" w:cs="Times New Roman"/>
          <w:sz w:val="24"/>
          <w:szCs w:val="24"/>
          <w:lang w:eastAsia="ru-RU"/>
        </w:rPr>
      </w:pPr>
      <w:r w:rsidRPr="00E07F6C">
        <w:rPr>
          <w:rFonts w:eastAsia="Calibri" w:cs="Times New Roman"/>
          <w:sz w:val="24"/>
          <w:szCs w:val="24"/>
          <w:lang w:eastAsia="ru-RU"/>
        </w:rPr>
        <w:t>8</w:t>
      </w:r>
      <w:r w:rsidR="009F688D" w:rsidRPr="00E07F6C">
        <w:rPr>
          <w:rFonts w:eastAsia="Calibri" w:cs="Times New Roman"/>
          <w:sz w:val="24"/>
          <w:szCs w:val="24"/>
          <w:lang w:eastAsia="ru-RU"/>
        </w:rPr>
        <w:t>8</w:t>
      </w:r>
      <w:r w:rsidR="001136D2" w:rsidRPr="00E07F6C">
        <w:rPr>
          <w:rFonts w:eastAsia="Calibri" w:cs="Times New Roman"/>
          <w:sz w:val="24"/>
          <w:szCs w:val="24"/>
          <w:lang w:eastAsia="ru-RU"/>
        </w:rPr>
        <w:t>.</w:t>
      </w:r>
      <w:r w:rsidR="00F857FA" w:rsidRPr="00E07F6C">
        <w:rPr>
          <w:rFonts w:eastAsia="Calibri" w:cs="Times New Roman"/>
          <w:sz w:val="24"/>
          <w:szCs w:val="24"/>
          <w:lang w:eastAsia="ru-RU"/>
        </w:rPr>
        <w:t xml:space="preserve"> Уполномоченный орган вправе оставить жалобу без ответа в следующих случаях:</w:t>
      </w:r>
    </w:p>
    <w:p w:rsidR="00F857FA" w:rsidRPr="00E07F6C" w:rsidRDefault="009F688D" w:rsidP="00F857FA">
      <w:pPr>
        <w:tabs>
          <w:tab w:val="left" w:pos="851"/>
          <w:tab w:val="left" w:pos="9781"/>
        </w:tabs>
        <w:contextualSpacing/>
        <w:rPr>
          <w:rFonts w:eastAsia="Calibri" w:cs="Times New Roman"/>
          <w:sz w:val="24"/>
          <w:szCs w:val="24"/>
          <w:lang w:eastAsia="ar-SA"/>
        </w:rPr>
      </w:pPr>
      <w:r w:rsidRPr="00E07F6C">
        <w:rPr>
          <w:rFonts w:eastAsia="Calibri" w:cs="Times New Roman"/>
          <w:sz w:val="24"/>
          <w:szCs w:val="24"/>
          <w:lang w:eastAsia="ar-SA"/>
        </w:rPr>
        <w:t>88</w:t>
      </w:r>
      <w:r w:rsidR="00CB2E60" w:rsidRPr="00E07F6C">
        <w:rPr>
          <w:rFonts w:eastAsia="Calibri" w:cs="Times New Roman"/>
          <w:sz w:val="24"/>
          <w:szCs w:val="24"/>
          <w:lang w:eastAsia="ar-SA"/>
        </w:rPr>
        <w:t>.</w:t>
      </w:r>
      <w:r w:rsidR="00F26B04" w:rsidRPr="00E07F6C">
        <w:rPr>
          <w:rFonts w:eastAsia="Calibri" w:cs="Times New Roman"/>
          <w:sz w:val="24"/>
          <w:szCs w:val="24"/>
          <w:lang w:eastAsia="ar-SA"/>
        </w:rPr>
        <w:t>1</w:t>
      </w:r>
      <w:r w:rsidR="00CB2E60" w:rsidRPr="00E07F6C">
        <w:rPr>
          <w:rFonts w:eastAsia="Calibri" w:cs="Times New Roman"/>
          <w:sz w:val="24"/>
          <w:szCs w:val="24"/>
          <w:lang w:eastAsia="ar-SA"/>
        </w:rPr>
        <w:t>.</w:t>
      </w:r>
      <w:r w:rsidR="00F857FA" w:rsidRPr="00E07F6C">
        <w:rPr>
          <w:rFonts w:eastAsia="Calibri" w:cs="Times New Roman"/>
          <w:sz w:val="24"/>
          <w:szCs w:val="24"/>
          <w:lang w:eastAsia="ar-SA"/>
        </w:rPr>
        <w:t xml:space="preserve"> отсутствия в жалобе фамилии заявителя или почтового адреса (адреса электронной почты), по которому должен быть направлен ответ;</w:t>
      </w:r>
    </w:p>
    <w:p w:rsidR="00F857FA" w:rsidRPr="00E07F6C" w:rsidRDefault="009F688D" w:rsidP="00F857FA">
      <w:pPr>
        <w:tabs>
          <w:tab w:val="left" w:pos="851"/>
          <w:tab w:val="left" w:pos="9781"/>
        </w:tabs>
        <w:contextualSpacing/>
        <w:rPr>
          <w:rFonts w:eastAsia="Calibri" w:cs="Times New Roman"/>
          <w:sz w:val="24"/>
          <w:szCs w:val="24"/>
          <w:lang w:eastAsia="ar-SA"/>
        </w:rPr>
      </w:pPr>
      <w:r w:rsidRPr="00E07F6C">
        <w:rPr>
          <w:rFonts w:eastAsia="Calibri" w:cs="Times New Roman"/>
          <w:sz w:val="24"/>
          <w:szCs w:val="24"/>
          <w:lang w:eastAsia="ar-SA"/>
        </w:rPr>
        <w:t>88</w:t>
      </w:r>
      <w:r w:rsidR="00CB2E60" w:rsidRPr="00E07F6C">
        <w:rPr>
          <w:rFonts w:eastAsia="Calibri" w:cs="Times New Roman"/>
          <w:sz w:val="24"/>
          <w:szCs w:val="24"/>
          <w:lang w:eastAsia="ar-SA"/>
        </w:rPr>
        <w:t>.</w:t>
      </w:r>
      <w:r w:rsidR="00F26B04" w:rsidRPr="00E07F6C">
        <w:rPr>
          <w:rFonts w:eastAsia="Calibri" w:cs="Times New Roman"/>
          <w:sz w:val="24"/>
          <w:szCs w:val="24"/>
          <w:lang w:eastAsia="ar-SA"/>
        </w:rPr>
        <w:t>2</w:t>
      </w:r>
      <w:r w:rsidR="00CB2E60" w:rsidRPr="00E07F6C">
        <w:rPr>
          <w:rFonts w:eastAsia="Calibri" w:cs="Times New Roman"/>
          <w:sz w:val="24"/>
          <w:szCs w:val="24"/>
          <w:lang w:eastAsia="ar-SA"/>
        </w:rPr>
        <w:t>.</w:t>
      </w:r>
      <w:r w:rsidR="00F857FA" w:rsidRPr="00E07F6C">
        <w:rPr>
          <w:rFonts w:eastAsia="Calibri" w:cs="Times New Roman"/>
          <w:sz w:val="24"/>
          <w:szCs w:val="24"/>
          <w:lang w:eastAsia="ar-SA"/>
        </w:rPr>
        <w:t xml:space="preserve">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F857FA" w:rsidRPr="00E07F6C" w:rsidRDefault="009F688D" w:rsidP="00F857FA">
      <w:pPr>
        <w:tabs>
          <w:tab w:val="left" w:pos="851"/>
          <w:tab w:val="left" w:pos="9781"/>
        </w:tabs>
        <w:contextualSpacing/>
        <w:rPr>
          <w:rFonts w:eastAsia="Calibri" w:cs="Times New Roman"/>
          <w:sz w:val="24"/>
          <w:szCs w:val="24"/>
          <w:lang w:eastAsia="ar-SA"/>
        </w:rPr>
      </w:pPr>
      <w:r w:rsidRPr="00E07F6C">
        <w:rPr>
          <w:rFonts w:eastAsia="Calibri" w:cs="Times New Roman"/>
          <w:sz w:val="24"/>
          <w:szCs w:val="24"/>
          <w:lang w:eastAsia="ar-SA"/>
        </w:rPr>
        <w:t>88</w:t>
      </w:r>
      <w:r w:rsidR="00CB2E60" w:rsidRPr="00E07F6C">
        <w:rPr>
          <w:rFonts w:eastAsia="Calibri" w:cs="Times New Roman"/>
          <w:sz w:val="24"/>
          <w:szCs w:val="24"/>
          <w:lang w:eastAsia="ar-SA"/>
        </w:rPr>
        <w:t>.3.</w:t>
      </w:r>
      <w:r w:rsidR="00F857FA" w:rsidRPr="00E07F6C">
        <w:rPr>
          <w:rFonts w:eastAsia="Calibri" w:cs="Times New Roman"/>
          <w:sz w:val="24"/>
          <w:szCs w:val="24"/>
          <w:lang w:eastAsia="ar-SA"/>
        </w:rPr>
        <w:t xml:space="preserve">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857FA" w:rsidRPr="00E07F6C" w:rsidRDefault="00F857FA" w:rsidP="00FE7D26">
      <w:pPr>
        <w:spacing w:after="200" w:line="276" w:lineRule="auto"/>
        <w:ind w:firstLine="0"/>
        <w:contextualSpacing/>
        <w:jc w:val="center"/>
        <w:rPr>
          <w:rFonts w:eastAsia="Calibri" w:cs="Times New Roman"/>
          <w:b/>
          <w:sz w:val="24"/>
          <w:szCs w:val="24"/>
        </w:rPr>
      </w:pPr>
      <w:r w:rsidRPr="00E07F6C">
        <w:rPr>
          <w:rFonts w:eastAsia="Calibri" w:cs="Times New Roman"/>
          <w:b/>
          <w:sz w:val="24"/>
          <w:szCs w:val="24"/>
        </w:rPr>
        <w:t>Порядок информирования заявителя о результатах рассмотрения жалобы</w:t>
      </w:r>
    </w:p>
    <w:p w:rsidR="00FE7D26" w:rsidRPr="00E07F6C" w:rsidRDefault="00FE7D26" w:rsidP="00FE7D26">
      <w:pPr>
        <w:spacing w:after="200" w:line="276" w:lineRule="auto"/>
        <w:ind w:firstLine="0"/>
        <w:contextualSpacing/>
        <w:rPr>
          <w:rFonts w:eastAsia="Calibri" w:cs="Times New Roman"/>
          <w:b/>
          <w:sz w:val="24"/>
          <w:szCs w:val="24"/>
        </w:rPr>
      </w:pPr>
    </w:p>
    <w:p w:rsidR="007976EB" w:rsidRPr="00E07F6C" w:rsidRDefault="005D19F9" w:rsidP="00DB017D">
      <w:pPr>
        <w:widowControl w:val="0"/>
        <w:autoSpaceDE w:val="0"/>
        <w:autoSpaceDN w:val="0"/>
        <w:adjustRightInd w:val="0"/>
        <w:ind w:firstLine="720"/>
        <w:rPr>
          <w:rFonts w:cs="Times New Roman"/>
          <w:sz w:val="24"/>
          <w:szCs w:val="24"/>
        </w:rPr>
      </w:pPr>
      <w:r w:rsidRPr="00E07F6C">
        <w:rPr>
          <w:rFonts w:eastAsia="Calibri" w:cs="Times New Roman"/>
          <w:sz w:val="24"/>
          <w:szCs w:val="24"/>
          <w:lang w:eastAsia="ru-RU"/>
        </w:rPr>
        <w:t>8</w:t>
      </w:r>
      <w:r w:rsidR="009F688D" w:rsidRPr="00E07F6C">
        <w:rPr>
          <w:rFonts w:eastAsia="Calibri" w:cs="Times New Roman"/>
          <w:sz w:val="24"/>
          <w:szCs w:val="24"/>
          <w:lang w:eastAsia="ru-RU"/>
        </w:rPr>
        <w:t>9</w:t>
      </w:r>
      <w:r w:rsidR="00F857FA" w:rsidRPr="00E07F6C">
        <w:rPr>
          <w:rFonts w:eastAsia="Calibri" w:cs="Times New Roman"/>
          <w:sz w:val="24"/>
          <w:szCs w:val="24"/>
          <w:lang w:eastAsia="ru-RU"/>
        </w:rPr>
        <w:t>. Не позднее дня, следующего за днем принятия</w:t>
      </w:r>
      <w:r w:rsidR="001136D2" w:rsidRPr="00E07F6C">
        <w:rPr>
          <w:rFonts w:eastAsia="Calibri" w:cs="Times New Roman"/>
          <w:sz w:val="24"/>
          <w:szCs w:val="24"/>
          <w:lang w:eastAsia="ru-RU"/>
        </w:rPr>
        <w:t xml:space="preserve"> решения, указанного в пункте </w:t>
      </w:r>
      <w:r w:rsidR="00CB2E60" w:rsidRPr="00E07F6C">
        <w:rPr>
          <w:rFonts w:eastAsia="Calibri" w:cs="Times New Roman"/>
          <w:sz w:val="24"/>
          <w:szCs w:val="24"/>
          <w:lang w:eastAsia="ru-RU"/>
        </w:rPr>
        <w:t>8</w:t>
      </w:r>
      <w:r w:rsidR="009F688D" w:rsidRPr="00E07F6C">
        <w:rPr>
          <w:rFonts w:eastAsia="Calibri" w:cs="Times New Roman"/>
          <w:sz w:val="24"/>
          <w:szCs w:val="24"/>
          <w:lang w:eastAsia="ru-RU"/>
        </w:rPr>
        <w:t>4</w:t>
      </w:r>
      <w:r w:rsidR="00F857FA" w:rsidRPr="00E07F6C">
        <w:rPr>
          <w:rFonts w:eastAsia="Calibri" w:cs="Times New Roman"/>
          <w:sz w:val="24"/>
          <w:szCs w:val="24"/>
          <w:lang w:eastAsia="ru-RU"/>
        </w:rPr>
        <w:t xml:space="preserve"> настоящего Административного регламента, заявителю</w:t>
      </w:r>
      <w:r w:rsidR="00DB017D" w:rsidRPr="00E07F6C">
        <w:rPr>
          <w:rFonts w:eastAsia="Calibri" w:cs="Times New Roman"/>
          <w:sz w:val="24"/>
          <w:szCs w:val="24"/>
          <w:lang w:eastAsia="ru-RU"/>
        </w:rPr>
        <w:t xml:space="preserve"> направляется мотивированный ответ о результатах рассмотрения жалобы</w:t>
      </w:r>
      <w:r w:rsidR="00F857FA" w:rsidRPr="00E07F6C">
        <w:rPr>
          <w:rFonts w:eastAsia="Calibri" w:cs="Times New Roman"/>
          <w:sz w:val="24"/>
          <w:szCs w:val="24"/>
          <w:lang w:eastAsia="ru-RU"/>
        </w:rPr>
        <w:t xml:space="preserve"> в письменной форме</w:t>
      </w:r>
      <w:r w:rsidR="00DB017D" w:rsidRPr="00E07F6C">
        <w:rPr>
          <w:rFonts w:eastAsia="Calibri" w:cs="Times New Roman"/>
          <w:sz w:val="24"/>
          <w:szCs w:val="24"/>
          <w:lang w:eastAsia="ru-RU"/>
        </w:rPr>
        <w:t xml:space="preserve"> и по желанию заявителя в электронной форме.</w:t>
      </w:r>
    </w:p>
    <w:p w:rsidR="007976EB" w:rsidRPr="00E07F6C" w:rsidRDefault="007976EB" w:rsidP="00F857FA">
      <w:pPr>
        <w:widowControl w:val="0"/>
        <w:autoSpaceDE w:val="0"/>
        <w:autoSpaceDN w:val="0"/>
        <w:adjustRightInd w:val="0"/>
        <w:ind w:firstLine="720"/>
        <w:rPr>
          <w:rFonts w:eastAsia="Calibri" w:cs="Times New Roman"/>
          <w:sz w:val="24"/>
          <w:szCs w:val="24"/>
          <w:lang w:eastAsia="ru-RU"/>
        </w:rPr>
      </w:pPr>
    </w:p>
    <w:p w:rsidR="00F857FA" w:rsidRPr="00E07F6C" w:rsidRDefault="00F857FA" w:rsidP="00EE7793">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Calibri" w:cs="Times New Roman"/>
          <w:b/>
          <w:sz w:val="24"/>
          <w:szCs w:val="24"/>
        </w:rPr>
      </w:pPr>
      <w:r w:rsidRPr="00E07F6C">
        <w:rPr>
          <w:rFonts w:eastAsia="Calibri" w:cs="Times New Roman"/>
          <w:b/>
          <w:sz w:val="24"/>
          <w:szCs w:val="24"/>
        </w:rPr>
        <w:t>Порядок обжалования решения по жалобе</w:t>
      </w:r>
    </w:p>
    <w:p w:rsidR="00EE7793" w:rsidRPr="00E07F6C" w:rsidRDefault="00EE7793" w:rsidP="00EE7793">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4"/>
          <w:lang w:eastAsia="ru-RU"/>
        </w:rPr>
      </w:pPr>
    </w:p>
    <w:p w:rsidR="00F857FA" w:rsidRPr="00E07F6C" w:rsidRDefault="009F688D" w:rsidP="00F857FA">
      <w:pPr>
        <w:widowControl w:val="0"/>
        <w:tabs>
          <w:tab w:val="left" w:pos="9781"/>
        </w:tabs>
        <w:overflowPunct w:val="0"/>
        <w:autoSpaceDE w:val="0"/>
        <w:autoSpaceDN w:val="0"/>
        <w:adjustRightInd w:val="0"/>
        <w:spacing w:line="216" w:lineRule="auto"/>
        <w:ind w:firstLine="720"/>
        <w:textAlignment w:val="baseline"/>
        <w:outlineLvl w:val="3"/>
        <w:rPr>
          <w:rFonts w:eastAsia="Times New Roman" w:cs="Times New Roman"/>
          <w:b/>
          <w:sz w:val="24"/>
          <w:szCs w:val="24"/>
          <w:lang w:eastAsia="ru-RU"/>
        </w:rPr>
      </w:pPr>
      <w:r w:rsidRPr="00E07F6C">
        <w:rPr>
          <w:rFonts w:eastAsia="Times New Roman" w:cs="Times New Roman"/>
          <w:sz w:val="24"/>
          <w:szCs w:val="24"/>
          <w:lang w:eastAsia="ru-RU"/>
        </w:rPr>
        <w:t>90</w:t>
      </w:r>
      <w:r w:rsidR="00EE7793"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В случае несогласия с результатом рассмотрения жал</w:t>
      </w:r>
      <w:r w:rsidR="00AB240C" w:rsidRPr="00E07F6C">
        <w:rPr>
          <w:rFonts w:eastAsia="Times New Roman" w:cs="Times New Roman"/>
          <w:sz w:val="24"/>
          <w:szCs w:val="24"/>
          <w:lang w:eastAsia="ru-RU"/>
        </w:rPr>
        <w:t>обы заявитель вправе обратиться</w:t>
      </w:r>
      <w:r w:rsidR="00EE7793"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в суд в порядке, установленном федеральным законодательством.</w:t>
      </w:r>
    </w:p>
    <w:p w:rsidR="00F857FA" w:rsidRPr="00E07F6C" w:rsidRDefault="00F857FA" w:rsidP="00F857FA">
      <w:pPr>
        <w:keepNext/>
        <w:tabs>
          <w:tab w:val="left" w:pos="9781"/>
        </w:tabs>
        <w:overflowPunct w:val="0"/>
        <w:autoSpaceDE w:val="0"/>
        <w:autoSpaceDN w:val="0"/>
        <w:adjustRightInd w:val="0"/>
        <w:spacing w:after="200" w:line="216" w:lineRule="auto"/>
        <w:ind w:left="1637" w:firstLine="0"/>
        <w:contextualSpacing/>
        <w:jc w:val="left"/>
        <w:textAlignment w:val="baseline"/>
        <w:outlineLvl w:val="3"/>
        <w:rPr>
          <w:rFonts w:eastAsia="Times New Roman" w:cs="Times New Roman"/>
          <w:b/>
          <w:sz w:val="24"/>
          <w:szCs w:val="24"/>
          <w:lang w:eastAsia="ru-RU"/>
        </w:rPr>
      </w:pPr>
    </w:p>
    <w:p w:rsidR="00F857FA" w:rsidRPr="00E07F6C" w:rsidRDefault="00F857FA" w:rsidP="00EE7793">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Calibri" w:cs="Times New Roman"/>
          <w:b/>
          <w:sz w:val="24"/>
          <w:szCs w:val="24"/>
        </w:rPr>
      </w:pPr>
      <w:r w:rsidRPr="00E07F6C">
        <w:rPr>
          <w:rFonts w:eastAsia="Calibri" w:cs="Times New Roman"/>
          <w:b/>
          <w:sz w:val="24"/>
          <w:szCs w:val="24"/>
        </w:rPr>
        <w:t>Право заявителя на получение информации и документов, необходимых для обоснования и рассмотрения жалобы</w:t>
      </w:r>
    </w:p>
    <w:p w:rsidR="00EE7793" w:rsidRPr="00E07F6C" w:rsidRDefault="00EE7793" w:rsidP="00EE7793">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4"/>
          <w:lang w:eastAsia="ru-RU"/>
        </w:rPr>
      </w:pPr>
    </w:p>
    <w:p w:rsidR="00F857FA" w:rsidRPr="00E07F6C" w:rsidRDefault="009F688D" w:rsidP="00A01CD3">
      <w:pPr>
        <w:rPr>
          <w:rFonts w:eastAsia="Times New Roman" w:cs="Times New Roman"/>
          <w:sz w:val="24"/>
          <w:szCs w:val="24"/>
          <w:lang w:eastAsia="ru-RU"/>
        </w:rPr>
      </w:pPr>
      <w:r w:rsidRPr="00E07F6C">
        <w:rPr>
          <w:rFonts w:eastAsia="Times New Roman" w:cs="Times New Roman"/>
          <w:sz w:val="24"/>
          <w:szCs w:val="24"/>
          <w:lang w:eastAsia="ru-RU"/>
        </w:rPr>
        <w:t>91</w:t>
      </w:r>
      <w:r w:rsidR="00EE7793" w:rsidRPr="00E07F6C">
        <w:rPr>
          <w:rFonts w:eastAsia="Times New Roman" w:cs="Times New Roman"/>
          <w:sz w:val="24"/>
          <w:szCs w:val="24"/>
          <w:lang w:eastAsia="ru-RU"/>
        </w:rPr>
        <w:t xml:space="preserve">. </w:t>
      </w:r>
      <w:r w:rsidR="008D630A" w:rsidRPr="00E07F6C">
        <w:rPr>
          <w:rFonts w:eastAsia="Times New Roman" w:cs="Times New Roman"/>
          <w:sz w:val="24"/>
          <w:szCs w:val="24"/>
          <w:lang w:eastAsia="ru-RU"/>
        </w:rPr>
        <w:t>З</w:t>
      </w:r>
      <w:r w:rsidR="00F857FA" w:rsidRPr="00E07F6C">
        <w:rPr>
          <w:rFonts w:eastAsia="Times New Roman" w:cs="Times New Roman"/>
          <w:sz w:val="24"/>
          <w:szCs w:val="24"/>
          <w:lang w:eastAsia="ru-RU"/>
        </w:rPr>
        <w:t>аявитель имеет право обра</w:t>
      </w:r>
      <w:r w:rsidR="008D630A" w:rsidRPr="00E07F6C">
        <w:rPr>
          <w:rFonts w:eastAsia="Times New Roman" w:cs="Times New Roman"/>
          <w:sz w:val="24"/>
          <w:szCs w:val="24"/>
          <w:lang w:eastAsia="ru-RU"/>
        </w:rPr>
        <w:t>титься</w:t>
      </w:r>
      <w:r w:rsidR="009A1057" w:rsidRPr="00E07F6C">
        <w:rPr>
          <w:rFonts w:eastAsia="Times New Roman" w:cs="Times New Roman"/>
          <w:sz w:val="24"/>
          <w:szCs w:val="24"/>
          <w:lang w:eastAsia="ru-RU"/>
        </w:rPr>
        <w:t xml:space="preserve"> в </w:t>
      </w:r>
      <w:r w:rsidR="00A01CD3" w:rsidRPr="00E07F6C">
        <w:rPr>
          <w:rFonts w:cs="Times New Roman"/>
          <w:sz w:val="24"/>
          <w:szCs w:val="24"/>
          <w:shd w:val="clear" w:color="auto" w:fill="FFFFFF"/>
        </w:rPr>
        <w:t xml:space="preserve">администрацию городского округа Заречный </w:t>
      </w:r>
      <w:r w:rsidR="007976EB" w:rsidRPr="00E07F6C">
        <w:rPr>
          <w:rFonts w:eastAsia="Times New Roman" w:cs="Times New Roman"/>
          <w:sz w:val="24"/>
          <w:szCs w:val="24"/>
          <w:lang w:eastAsia="ru-RU"/>
        </w:rPr>
        <w:t>за получением</w:t>
      </w:r>
      <w:r w:rsidR="00F857FA" w:rsidRPr="00E07F6C">
        <w:rPr>
          <w:rFonts w:eastAsia="Times New Roman" w:cs="Times New Roman"/>
          <w:sz w:val="24"/>
          <w:szCs w:val="24"/>
          <w:lang w:eastAsia="ru-RU"/>
        </w:rPr>
        <w:t xml:space="preserve"> информации и документов, необходимых для обоснования и рассмотрения жалобы, в том числе в электронной форме.</w:t>
      </w:r>
    </w:p>
    <w:p w:rsidR="009A1057" w:rsidRPr="00E07F6C" w:rsidRDefault="009A1057" w:rsidP="00EE7793">
      <w:pPr>
        <w:spacing w:after="200" w:line="276" w:lineRule="auto"/>
        <w:ind w:firstLine="0"/>
        <w:contextualSpacing/>
        <w:jc w:val="center"/>
        <w:rPr>
          <w:rFonts w:eastAsia="Calibri" w:cs="Times New Roman"/>
          <w:b/>
          <w:sz w:val="24"/>
          <w:szCs w:val="24"/>
        </w:rPr>
      </w:pPr>
    </w:p>
    <w:p w:rsidR="00E85064" w:rsidRDefault="00E85064" w:rsidP="00EE7793">
      <w:pPr>
        <w:spacing w:after="200" w:line="276" w:lineRule="auto"/>
        <w:ind w:firstLine="0"/>
        <w:contextualSpacing/>
        <w:jc w:val="center"/>
        <w:rPr>
          <w:rFonts w:eastAsia="Calibri" w:cs="Times New Roman"/>
          <w:b/>
          <w:sz w:val="24"/>
          <w:szCs w:val="24"/>
        </w:rPr>
      </w:pPr>
    </w:p>
    <w:p w:rsidR="00F857FA" w:rsidRPr="00E07F6C" w:rsidRDefault="00F857FA" w:rsidP="00EE7793">
      <w:pPr>
        <w:spacing w:after="200" w:line="276" w:lineRule="auto"/>
        <w:ind w:firstLine="0"/>
        <w:contextualSpacing/>
        <w:jc w:val="center"/>
        <w:rPr>
          <w:rFonts w:eastAsia="Calibri" w:cs="Times New Roman"/>
          <w:b/>
          <w:sz w:val="24"/>
          <w:szCs w:val="24"/>
        </w:rPr>
      </w:pPr>
      <w:r w:rsidRPr="00E07F6C">
        <w:rPr>
          <w:rFonts w:eastAsia="Calibri" w:cs="Times New Roman"/>
          <w:b/>
          <w:sz w:val="24"/>
          <w:szCs w:val="24"/>
        </w:rPr>
        <w:t>Способы информирования заявителей о порядке подачи и рассмотрения жалобы</w:t>
      </w:r>
    </w:p>
    <w:p w:rsidR="00EE7793" w:rsidRPr="00E07F6C" w:rsidRDefault="00EE7793" w:rsidP="00F857FA">
      <w:pPr>
        <w:rPr>
          <w:rFonts w:eastAsia="Times New Roman" w:cs="Times New Roman"/>
          <w:sz w:val="24"/>
          <w:szCs w:val="24"/>
          <w:lang w:eastAsia="ru-RU"/>
        </w:rPr>
      </w:pPr>
    </w:p>
    <w:p w:rsidR="00F857FA" w:rsidRPr="00E07F6C" w:rsidRDefault="009F688D" w:rsidP="00A01CD3">
      <w:pPr>
        <w:rPr>
          <w:rFonts w:eastAsia="Times New Roman" w:cs="Times New Roman"/>
          <w:sz w:val="24"/>
          <w:szCs w:val="24"/>
          <w:lang w:eastAsia="ru-RU"/>
        </w:rPr>
      </w:pPr>
      <w:r w:rsidRPr="00E07F6C">
        <w:rPr>
          <w:rFonts w:eastAsia="Times New Roman" w:cs="Times New Roman"/>
          <w:sz w:val="24"/>
          <w:szCs w:val="24"/>
          <w:lang w:eastAsia="ru-RU"/>
        </w:rPr>
        <w:t>92</w:t>
      </w:r>
      <w:r w:rsidR="00EE7793"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Информирование заявителей о порядке подачи и рассмотрения жалоб осуществляется при непосредственном обращении в</w:t>
      </w:r>
      <w:r w:rsidR="00A01CD3" w:rsidRPr="00E07F6C">
        <w:rPr>
          <w:rFonts w:cs="Times New Roman"/>
          <w:sz w:val="24"/>
          <w:szCs w:val="24"/>
          <w:shd w:val="clear" w:color="auto" w:fill="FFFFFF"/>
        </w:rPr>
        <w:t xml:space="preserve"> администрации городского округа Заречный </w:t>
      </w:r>
      <w:r w:rsidR="00F857FA" w:rsidRPr="00E07F6C">
        <w:rPr>
          <w:rFonts w:eastAsia="Times New Roman" w:cs="Times New Roman"/>
          <w:sz w:val="24"/>
          <w:szCs w:val="24"/>
          <w:lang w:eastAsia="ru-RU"/>
        </w:rPr>
        <w:t xml:space="preserve">через </w:t>
      </w:r>
      <w:r w:rsidR="00F857FA" w:rsidRPr="00E07F6C">
        <w:rPr>
          <w:rFonts w:eastAsia="Times New Roman" w:cs="Times New Roman"/>
          <w:sz w:val="24"/>
          <w:szCs w:val="24"/>
          <w:lang w:eastAsia="ru-RU"/>
        </w:rPr>
        <w:lastRenderedPageBreak/>
        <w:t xml:space="preserve">официальный сайт, через Единый портал государственных и муниципальных услуг либо Региональный портал государственных и муниципальных услуг или через </w:t>
      </w:r>
      <w:r w:rsidR="008218B9">
        <w:rPr>
          <w:rFonts w:eastAsia="Times New Roman" w:cs="Times New Roman"/>
          <w:sz w:val="24"/>
          <w:szCs w:val="24"/>
          <w:lang w:eastAsia="ru-RU"/>
        </w:rPr>
        <w:t>МФЦ</w:t>
      </w:r>
      <w:r w:rsidR="00F857FA" w:rsidRPr="00E07F6C">
        <w:rPr>
          <w:rFonts w:eastAsia="Times New Roman" w:cs="Times New Roman"/>
          <w:sz w:val="24"/>
          <w:szCs w:val="24"/>
          <w:lang w:eastAsia="ru-RU"/>
        </w:rPr>
        <w:t>.</w:t>
      </w:r>
      <w:bookmarkEnd w:id="25"/>
      <w:bookmarkEnd w:id="26"/>
      <w:bookmarkEnd w:id="27"/>
      <w:bookmarkEnd w:id="28"/>
    </w:p>
    <w:p w:rsidR="00EE7793" w:rsidRPr="00E07F6C" w:rsidRDefault="00EE7793" w:rsidP="00F857FA">
      <w:pPr>
        <w:ind w:left="5670" w:firstLine="0"/>
        <w:rPr>
          <w:rFonts w:asciiTheme="minorHAnsi" w:eastAsia="Times New Roman" w:hAnsiTheme="minorHAnsi" w:cs="Times New Roman"/>
          <w:sz w:val="20"/>
          <w:szCs w:val="20"/>
          <w:lang w:eastAsia="ru-RU"/>
        </w:rPr>
      </w:pPr>
    </w:p>
    <w:p w:rsidR="00EE7793" w:rsidRPr="00E07F6C" w:rsidRDefault="00EE7793" w:rsidP="00F857FA">
      <w:pPr>
        <w:ind w:left="5670" w:firstLine="0"/>
        <w:rPr>
          <w:rFonts w:asciiTheme="minorHAnsi" w:eastAsia="Times New Roman" w:hAnsiTheme="minorHAnsi" w:cs="Times New Roman"/>
          <w:sz w:val="20"/>
          <w:szCs w:val="20"/>
          <w:lang w:eastAsia="ru-RU"/>
        </w:rPr>
      </w:pPr>
    </w:p>
    <w:p w:rsidR="00EE7793" w:rsidRPr="00E07F6C" w:rsidRDefault="00EE7793" w:rsidP="00F857FA">
      <w:pPr>
        <w:ind w:left="5670" w:firstLine="0"/>
        <w:rPr>
          <w:rFonts w:asciiTheme="minorHAnsi" w:eastAsia="Times New Roman" w:hAnsiTheme="minorHAnsi" w:cs="Times New Roman"/>
          <w:sz w:val="20"/>
          <w:szCs w:val="20"/>
          <w:lang w:eastAsia="ru-RU"/>
        </w:rPr>
      </w:pPr>
    </w:p>
    <w:p w:rsidR="00EE7793" w:rsidRPr="00E07F6C" w:rsidRDefault="00EE7793" w:rsidP="00F857FA">
      <w:pPr>
        <w:ind w:left="5670" w:firstLine="0"/>
        <w:rPr>
          <w:rFonts w:asciiTheme="minorHAnsi" w:eastAsia="Times New Roman" w:hAnsiTheme="minorHAnsi" w:cs="Times New Roman"/>
          <w:sz w:val="20"/>
          <w:szCs w:val="20"/>
          <w:lang w:eastAsia="ru-RU"/>
        </w:rPr>
      </w:pPr>
    </w:p>
    <w:p w:rsidR="00EE7793" w:rsidRPr="00E07F6C" w:rsidRDefault="00EE7793" w:rsidP="00F857FA">
      <w:pPr>
        <w:ind w:left="5670" w:firstLine="0"/>
        <w:rPr>
          <w:rFonts w:asciiTheme="minorHAnsi" w:eastAsia="Times New Roman" w:hAnsiTheme="minorHAnsi" w:cs="Times New Roman"/>
          <w:sz w:val="20"/>
          <w:szCs w:val="20"/>
          <w:lang w:eastAsia="ru-RU"/>
        </w:rPr>
      </w:pPr>
    </w:p>
    <w:p w:rsidR="00EE7793" w:rsidRPr="00E07F6C" w:rsidRDefault="00EE7793" w:rsidP="00F857FA">
      <w:pPr>
        <w:ind w:left="5670" w:firstLine="0"/>
        <w:rPr>
          <w:rFonts w:asciiTheme="minorHAnsi" w:eastAsia="Times New Roman" w:hAnsiTheme="minorHAnsi" w:cs="Times New Roman"/>
          <w:sz w:val="20"/>
          <w:szCs w:val="20"/>
          <w:lang w:eastAsia="ru-RU"/>
        </w:rPr>
      </w:pPr>
    </w:p>
    <w:p w:rsidR="00EE7793" w:rsidRPr="00E07F6C" w:rsidRDefault="00EE7793" w:rsidP="00F857FA">
      <w:pPr>
        <w:ind w:left="5670" w:firstLine="0"/>
        <w:rPr>
          <w:rFonts w:asciiTheme="minorHAnsi" w:eastAsia="Times New Roman" w:hAnsiTheme="minorHAnsi" w:cs="Times New Roman"/>
          <w:sz w:val="20"/>
          <w:szCs w:val="20"/>
          <w:lang w:eastAsia="ru-RU"/>
        </w:rPr>
      </w:pPr>
    </w:p>
    <w:p w:rsidR="00EE7793" w:rsidRPr="00E07F6C" w:rsidRDefault="00EE7793" w:rsidP="00F857FA">
      <w:pPr>
        <w:ind w:left="5670" w:firstLine="0"/>
        <w:rPr>
          <w:rFonts w:asciiTheme="minorHAnsi" w:eastAsia="Times New Roman" w:hAnsiTheme="minorHAnsi" w:cs="Times New Roman"/>
          <w:sz w:val="20"/>
          <w:szCs w:val="20"/>
          <w:lang w:eastAsia="ru-RU"/>
        </w:rPr>
      </w:pPr>
    </w:p>
    <w:p w:rsidR="00EE7793" w:rsidRPr="00E07F6C" w:rsidRDefault="00EE7793" w:rsidP="00F857FA">
      <w:pPr>
        <w:ind w:left="5670" w:firstLine="0"/>
        <w:rPr>
          <w:rFonts w:asciiTheme="minorHAnsi" w:eastAsia="Times New Roman" w:hAnsiTheme="minorHAnsi" w:cs="Times New Roman"/>
          <w:sz w:val="20"/>
          <w:szCs w:val="20"/>
          <w:lang w:eastAsia="ru-RU"/>
        </w:rPr>
      </w:pPr>
    </w:p>
    <w:p w:rsidR="005C51F5" w:rsidRPr="00E07F6C" w:rsidRDefault="005C51F5" w:rsidP="00F857FA">
      <w:pPr>
        <w:ind w:left="5670" w:firstLine="0"/>
        <w:rPr>
          <w:rFonts w:asciiTheme="minorHAnsi" w:eastAsia="Times New Roman" w:hAnsiTheme="minorHAnsi" w:cs="Times New Roman"/>
          <w:sz w:val="20"/>
          <w:szCs w:val="20"/>
          <w:lang w:eastAsia="ru-RU"/>
        </w:rPr>
      </w:pPr>
    </w:p>
    <w:p w:rsidR="005C51F5" w:rsidRPr="00E07F6C" w:rsidRDefault="005C51F5" w:rsidP="00F857FA">
      <w:pPr>
        <w:ind w:left="5670" w:firstLine="0"/>
        <w:rPr>
          <w:rFonts w:asciiTheme="minorHAnsi" w:eastAsia="Times New Roman" w:hAnsiTheme="minorHAnsi" w:cs="Times New Roman"/>
          <w:sz w:val="20"/>
          <w:szCs w:val="20"/>
          <w:lang w:eastAsia="ru-RU"/>
        </w:rPr>
      </w:pPr>
    </w:p>
    <w:p w:rsidR="005C51F5" w:rsidRPr="00E07F6C" w:rsidRDefault="005C51F5" w:rsidP="00F857FA">
      <w:pPr>
        <w:ind w:left="5670" w:firstLine="0"/>
        <w:rPr>
          <w:rFonts w:asciiTheme="minorHAnsi" w:eastAsia="Times New Roman" w:hAnsiTheme="minorHAnsi"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BA312E" w:rsidRDefault="00BA312E" w:rsidP="00A71C80">
      <w:pPr>
        <w:ind w:left="5670" w:firstLine="0"/>
        <w:rPr>
          <w:rFonts w:eastAsia="Times New Roman" w:cs="Times New Roman"/>
          <w:sz w:val="20"/>
          <w:szCs w:val="20"/>
          <w:lang w:eastAsia="ru-RU"/>
        </w:rPr>
      </w:pPr>
    </w:p>
    <w:p w:rsidR="00BA312E" w:rsidRDefault="00BA312E" w:rsidP="00A71C80">
      <w:pPr>
        <w:ind w:left="5670" w:firstLine="0"/>
        <w:rPr>
          <w:rFonts w:eastAsia="Times New Roman" w:cs="Times New Roman"/>
          <w:sz w:val="20"/>
          <w:szCs w:val="20"/>
          <w:lang w:eastAsia="ru-RU"/>
        </w:rPr>
      </w:pPr>
    </w:p>
    <w:p w:rsidR="00BA312E" w:rsidRDefault="00BA312E" w:rsidP="00A71C80">
      <w:pPr>
        <w:ind w:left="5670" w:firstLine="0"/>
        <w:rPr>
          <w:rFonts w:eastAsia="Times New Roman" w:cs="Times New Roman"/>
          <w:sz w:val="20"/>
          <w:szCs w:val="20"/>
          <w:lang w:eastAsia="ru-RU"/>
        </w:rPr>
      </w:pPr>
    </w:p>
    <w:p w:rsidR="00BA312E" w:rsidRDefault="00BA312E" w:rsidP="00A71C80">
      <w:pPr>
        <w:ind w:left="5670" w:firstLine="0"/>
        <w:rPr>
          <w:rFonts w:eastAsia="Times New Roman" w:cs="Times New Roman"/>
          <w:sz w:val="20"/>
          <w:szCs w:val="20"/>
          <w:lang w:eastAsia="ru-RU"/>
        </w:rPr>
      </w:pPr>
    </w:p>
    <w:p w:rsidR="00E85064" w:rsidRDefault="00E85064" w:rsidP="00DF49E4">
      <w:pPr>
        <w:ind w:left="5670" w:firstLine="0"/>
        <w:rPr>
          <w:rFonts w:eastAsia="Times New Roman" w:cs="Times New Roman"/>
          <w:sz w:val="20"/>
          <w:szCs w:val="20"/>
          <w:lang w:eastAsia="ru-RU"/>
        </w:rPr>
      </w:pPr>
    </w:p>
    <w:p w:rsidR="00E85064" w:rsidRDefault="00E85064" w:rsidP="00DF49E4">
      <w:pPr>
        <w:ind w:left="5670" w:firstLine="0"/>
        <w:rPr>
          <w:rFonts w:eastAsia="Times New Roman" w:cs="Times New Roman"/>
          <w:sz w:val="20"/>
          <w:szCs w:val="20"/>
          <w:lang w:eastAsia="ru-RU"/>
        </w:rPr>
      </w:pPr>
    </w:p>
    <w:p w:rsidR="00E85064" w:rsidRDefault="00E85064" w:rsidP="00DF49E4">
      <w:pPr>
        <w:ind w:left="5670" w:firstLine="0"/>
        <w:rPr>
          <w:rFonts w:eastAsia="Times New Roman" w:cs="Times New Roman"/>
          <w:sz w:val="20"/>
          <w:szCs w:val="20"/>
          <w:lang w:eastAsia="ru-RU"/>
        </w:rPr>
      </w:pPr>
    </w:p>
    <w:p w:rsidR="00E85064" w:rsidRDefault="00E85064" w:rsidP="00DF49E4">
      <w:pPr>
        <w:ind w:left="5670" w:firstLine="0"/>
        <w:rPr>
          <w:rFonts w:eastAsia="Times New Roman" w:cs="Times New Roman"/>
          <w:sz w:val="20"/>
          <w:szCs w:val="20"/>
          <w:lang w:eastAsia="ru-RU"/>
        </w:rPr>
      </w:pPr>
    </w:p>
    <w:p w:rsidR="00E85064" w:rsidRDefault="00E85064" w:rsidP="00DF49E4">
      <w:pPr>
        <w:ind w:left="5670" w:firstLine="0"/>
        <w:rPr>
          <w:rFonts w:eastAsia="Times New Roman" w:cs="Times New Roman"/>
          <w:sz w:val="20"/>
          <w:szCs w:val="20"/>
          <w:lang w:eastAsia="ru-RU"/>
        </w:rPr>
      </w:pPr>
    </w:p>
    <w:p w:rsidR="00E85064" w:rsidRDefault="00E85064" w:rsidP="00DF49E4">
      <w:pPr>
        <w:ind w:left="5670" w:firstLine="0"/>
        <w:rPr>
          <w:rFonts w:eastAsia="Times New Roman" w:cs="Times New Roman"/>
          <w:sz w:val="20"/>
          <w:szCs w:val="20"/>
          <w:lang w:eastAsia="ru-RU"/>
        </w:rPr>
      </w:pPr>
    </w:p>
    <w:p w:rsidR="00E85064" w:rsidRDefault="00E85064" w:rsidP="00DF49E4">
      <w:pPr>
        <w:ind w:left="5670" w:firstLine="0"/>
        <w:rPr>
          <w:rFonts w:eastAsia="Times New Roman" w:cs="Times New Roman"/>
          <w:sz w:val="20"/>
          <w:szCs w:val="20"/>
          <w:lang w:eastAsia="ru-RU"/>
        </w:rPr>
      </w:pPr>
    </w:p>
    <w:p w:rsidR="00E85064" w:rsidRDefault="00E85064" w:rsidP="00DF49E4">
      <w:pPr>
        <w:ind w:left="5670" w:firstLine="0"/>
        <w:rPr>
          <w:rFonts w:eastAsia="Times New Roman" w:cs="Times New Roman"/>
          <w:sz w:val="20"/>
          <w:szCs w:val="20"/>
          <w:lang w:eastAsia="ru-RU"/>
        </w:rPr>
      </w:pPr>
    </w:p>
    <w:p w:rsidR="00E85064" w:rsidRDefault="00E85064" w:rsidP="00DF49E4">
      <w:pPr>
        <w:ind w:left="5670" w:firstLine="0"/>
        <w:rPr>
          <w:rFonts w:eastAsia="Times New Roman" w:cs="Times New Roman"/>
          <w:sz w:val="20"/>
          <w:szCs w:val="20"/>
          <w:lang w:eastAsia="ru-RU"/>
        </w:rPr>
      </w:pPr>
    </w:p>
    <w:p w:rsidR="00E85064" w:rsidRDefault="00E85064" w:rsidP="00DF49E4">
      <w:pPr>
        <w:ind w:left="5670" w:firstLine="0"/>
        <w:rPr>
          <w:rFonts w:eastAsia="Times New Roman" w:cs="Times New Roman"/>
          <w:sz w:val="20"/>
          <w:szCs w:val="20"/>
          <w:lang w:eastAsia="ru-RU"/>
        </w:rPr>
      </w:pPr>
    </w:p>
    <w:p w:rsidR="00E85064" w:rsidRDefault="00E85064" w:rsidP="00DF49E4">
      <w:pPr>
        <w:ind w:left="5670" w:firstLine="0"/>
        <w:rPr>
          <w:rFonts w:eastAsia="Times New Roman" w:cs="Times New Roman"/>
          <w:sz w:val="20"/>
          <w:szCs w:val="20"/>
          <w:lang w:eastAsia="ru-RU"/>
        </w:rPr>
      </w:pPr>
    </w:p>
    <w:p w:rsidR="00E85064" w:rsidRDefault="00E85064" w:rsidP="00DF49E4">
      <w:pPr>
        <w:ind w:left="5670" w:firstLine="0"/>
        <w:rPr>
          <w:rFonts w:eastAsia="Times New Roman" w:cs="Times New Roman"/>
          <w:sz w:val="20"/>
          <w:szCs w:val="20"/>
          <w:lang w:eastAsia="ru-RU"/>
        </w:rPr>
      </w:pPr>
    </w:p>
    <w:p w:rsidR="00E85064" w:rsidRDefault="00E85064" w:rsidP="00DF49E4">
      <w:pPr>
        <w:ind w:left="5670" w:firstLine="0"/>
        <w:rPr>
          <w:rFonts w:eastAsia="Times New Roman" w:cs="Times New Roman"/>
          <w:sz w:val="20"/>
          <w:szCs w:val="20"/>
          <w:lang w:eastAsia="ru-RU"/>
        </w:rPr>
      </w:pPr>
    </w:p>
    <w:p w:rsidR="00E85064" w:rsidRDefault="00E85064" w:rsidP="00DF49E4">
      <w:pPr>
        <w:ind w:left="5670" w:firstLine="0"/>
        <w:rPr>
          <w:rFonts w:eastAsia="Times New Roman" w:cs="Times New Roman"/>
          <w:sz w:val="20"/>
          <w:szCs w:val="20"/>
          <w:lang w:eastAsia="ru-RU"/>
        </w:rPr>
      </w:pPr>
    </w:p>
    <w:p w:rsidR="00E85064" w:rsidRDefault="00E85064" w:rsidP="00DF49E4">
      <w:pPr>
        <w:ind w:left="5670" w:firstLine="0"/>
        <w:rPr>
          <w:rFonts w:eastAsia="Times New Roman" w:cs="Times New Roman"/>
          <w:sz w:val="20"/>
          <w:szCs w:val="20"/>
          <w:lang w:eastAsia="ru-RU"/>
        </w:rPr>
      </w:pPr>
    </w:p>
    <w:p w:rsidR="00E85064" w:rsidRDefault="00E85064" w:rsidP="00DF49E4">
      <w:pPr>
        <w:ind w:left="5670" w:firstLine="0"/>
        <w:rPr>
          <w:rFonts w:eastAsia="Times New Roman" w:cs="Times New Roman"/>
          <w:sz w:val="20"/>
          <w:szCs w:val="20"/>
          <w:lang w:eastAsia="ru-RU"/>
        </w:rPr>
      </w:pPr>
    </w:p>
    <w:p w:rsidR="00E85064" w:rsidRDefault="00E85064" w:rsidP="00DF49E4">
      <w:pPr>
        <w:ind w:left="5670" w:firstLine="0"/>
        <w:rPr>
          <w:rFonts w:eastAsia="Times New Roman" w:cs="Times New Roman"/>
          <w:sz w:val="20"/>
          <w:szCs w:val="20"/>
          <w:lang w:eastAsia="ru-RU"/>
        </w:rPr>
      </w:pPr>
    </w:p>
    <w:p w:rsidR="00E85064" w:rsidRDefault="00E85064" w:rsidP="00DF49E4">
      <w:pPr>
        <w:ind w:left="5670" w:firstLine="0"/>
        <w:rPr>
          <w:rFonts w:eastAsia="Times New Roman" w:cs="Times New Roman"/>
          <w:sz w:val="20"/>
          <w:szCs w:val="20"/>
          <w:lang w:eastAsia="ru-RU"/>
        </w:rPr>
      </w:pPr>
    </w:p>
    <w:p w:rsidR="00E85064" w:rsidRDefault="00E85064" w:rsidP="00DF49E4">
      <w:pPr>
        <w:ind w:left="5670" w:firstLine="0"/>
        <w:rPr>
          <w:rFonts w:eastAsia="Times New Roman" w:cs="Times New Roman"/>
          <w:sz w:val="20"/>
          <w:szCs w:val="20"/>
          <w:lang w:eastAsia="ru-RU"/>
        </w:rPr>
      </w:pPr>
    </w:p>
    <w:p w:rsidR="00E85064" w:rsidRDefault="00E85064" w:rsidP="00DF49E4">
      <w:pPr>
        <w:ind w:left="5670" w:firstLine="0"/>
        <w:rPr>
          <w:rFonts w:eastAsia="Times New Roman" w:cs="Times New Roman"/>
          <w:sz w:val="20"/>
          <w:szCs w:val="20"/>
          <w:lang w:eastAsia="ru-RU"/>
        </w:rPr>
      </w:pPr>
    </w:p>
    <w:p w:rsidR="00E85064" w:rsidRDefault="00E85064" w:rsidP="00DF49E4">
      <w:pPr>
        <w:ind w:left="5670" w:firstLine="0"/>
        <w:rPr>
          <w:rFonts w:eastAsia="Times New Roman" w:cs="Times New Roman"/>
          <w:sz w:val="20"/>
          <w:szCs w:val="20"/>
          <w:lang w:eastAsia="ru-RU"/>
        </w:rPr>
      </w:pPr>
    </w:p>
    <w:p w:rsidR="00E85064" w:rsidRDefault="00E85064" w:rsidP="00DF49E4">
      <w:pPr>
        <w:ind w:left="5670" w:firstLine="0"/>
        <w:rPr>
          <w:rFonts w:eastAsia="Times New Roman" w:cs="Times New Roman"/>
          <w:sz w:val="20"/>
          <w:szCs w:val="20"/>
          <w:lang w:eastAsia="ru-RU"/>
        </w:rPr>
      </w:pPr>
    </w:p>
    <w:p w:rsidR="00E85064" w:rsidRDefault="00E85064" w:rsidP="00DF49E4">
      <w:pPr>
        <w:ind w:left="5670" w:firstLine="0"/>
        <w:rPr>
          <w:rFonts w:eastAsia="Times New Roman" w:cs="Times New Roman"/>
          <w:sz w:val="20"/>
          <w:szCs w:val="20"/>
          <w:lang w:eastAsia="ru-RU"/>
        </w:rPr>
      </w:pPr>
    </w:p>
    <w:p w:rsidR="00E85064" w:rsidRDefault="00E85064" w:rsidP="00DF49E4">
      <w:pPr>
        <w:ind w:left="5670" w:firstLine="0"/>
        <w:rPr>
          <w:rFonts w:eastAsia="Times New Roman" w:cs="Times New Roman"/>
          <w:sz w:val="20"/>
          <w:szCs w:val="20"/>
          <w:lang w:eastAsia="ru-RU"/>
        </w:rPr>
      </w:pPr>
    </w:p>
    <w:p w:rsidR="00DF49E4" w:rsidRPr="00E07F6C" w:rsidRDefault="00DF49E4" w:rsidP="00DF49E4">
      <w:pPr>
        <w:ind w:left="5670" w:firstLine="0"/>
        <w:rPr>
          <w:rFonts w:eastAsia="Times New Roman" w:cs="Times New Roman"/>
          <w:sz w:val="20"/>
          <w:szCs w:val="20"/>
          <w:lang w:eastAsia="ru-RU"/>
        </w:rPr>
      </w:pPr>
      <w:r w:rsidRPr="00E07F6C">
        <w:rPr>
          <w:rFonts w:eastAsia="Times New Roman" w:cs="Times New Roman"/>
          <w:sz w:val="20"/>
          <w:szCs w:val="20"/>
          <w:lang w:eastAsia="ru-RU"/>
        </w:rPr>
        <w:t>Приложение № 1</w:t>
      </w:r>
    </w:p>
    <w:p w:rsidR="00DF49E4" w:rsidRPr="00E07F6C" w:rsidRDefault="00DF49E4" w:rsidP="00DF49E4">
      <w:pPr>
        <w:ind w:left="5670" w:firstLine="0"/>
        <w:jc w:val="left"/>
        <w:rPr>
          <w:rFonts w:eastAsia="Times New Roman" w:cs="Times New Roman"/>
          <w:sz w:val="20"/>
          <w:szCs w:val="20"/>
          <w:lang w:eastAsia="ru-RU"/>
        </w:rPr>
      </w:pPr>
      <w:r w:rsidRPr="00E07F6C">
        <w:rPr>
          <w:rFonts w:eastAsia="Times New Roman" w:cs="Times New Roman"/>
          <w:sz w:val="20"/>
          <w:szCs w:val="20"/>
          <w:lang w:eastAsia="ru-RU"/>
        </w:rPr>
        <w:t xml:space="preserve">к Административному регламенту предоставления муниципальной услуги </w:t>
      </w:r>
    </w:p>
    <w:p w:rsidR="00DF49E4" w:rsidRPr="00E07F6C" w:rsidRDefault="00DF49E4" w:rsidP="00DF49E4">
      <w:pPr>
        <w:ind w:left="5670" w:firstLine="0"/>
        <w:jc w:val="left"/>
        <w:rPr>
          <w:rFonts w:eastAsia="Times New Roman" w:cs="Times New Roman"/>
          <w:sz w:val="20"/>
          <w:szCs w:val="20"/>
          <w:lang w:eastAsia="ru-RU"/>
        </w:rPr>
      </w:pPr>
      <w:r w:rsidRPr="00E07F6C">
        <w:rPr>
          <w:rFonts w:eastAsia="Times New Roman" w:cs="Times New Roman"/>
          <w:sz w:val="20"/>
          <w:szCs w:val="20"/>
          <w:lang w:eastAsia="ru-RU"/>
        </w:rPr>
        <w:t>«</w:t>
      </w:r>
      <w:r w:rsidRPr="008E5502">
        <w:rPr>
          <w:rFonts w:eastAsia="Times New Roman" w:cs="Times New Roman"/>
          <w:sz w:val="20"/>
          <w:szCs w:val="20"/>
          <w:lang w:eastAsia="ru-RU"/>
        </w:rPr>
        <w:t>Выдача разрешений на ввод в эксплуатацию объектов капитального строительства</w:t>
      </w:r>
      <w:r w:rsidRPr="00E07F6C">
        <w:rPr>
          <w:rFonts w:eastAsia="Times New Roman" w:cs="Times New Roman"/>
          <w:sz w:val="20"/>
          <w:szCs w:val="20"/>
          <w:lang w:eastAsia="ru-RU"/>
        </w:rPr>
        <w:t>»</w:t>
      </w:r>
    </w:p>
    <w:p w:rsidR="00DF49E4" w:rsidRPr="00E07F6C" w:rsidRDefault="00DF49E4" w:rsidP="00DF49E4">
      <w:pPr>
        <w:ind w:left="3544" w:firstLine="0"/>
        <w:rPr>
          <w:rFonts w:eastAsia="Times New Roman" w:cs="Times New Roman"/>
          <w:sz w:val="20"/>
          <w:szCs w:val="20"/>
          <w:lang w:eastAsia="ru-RU"/>
        </w:rPr>
      </w:pPr>
    </w:p>
    <w:p w:rsidR="00DF49E4" w:rsidRPr="00380517" w:rsidRDefault="00DF49E4" w:rsidP="00DF49E4">
      <w:pPr>
        <w:pStyle w:val="ConsPlusNormal"/>
        <w:jc w:val="center"/>
        <w:outlineLvl w:val="1"/>
        <w:rPr>
          <w:rFonts w:ascii="Times New Roman" w:hAnsi="Times New Roman"/>
          <w:b/>
          <w:sz w:val="24"/>
          <w:szCs w:val="24"/>
        </w:rPr>
      </w:pPr>
      <w:r w:rsidRPr="00380517">
        <w:rPr>
          <w:rFonts w:ascii="Times New Roman" w:hAnsi="Times New Roman"/>
          <w:b/>
          <w:sz w:val="24"/>
          <w:szCs w:val="24"/>
        </w:rPr>
        <w:t xml:space="preserve">Форма заявления о выдаче разрешения </w:t>
      </w:r>
      <w:r w:rsidRPr="00325B7D">
        <w:rPr>
          <w:rFonts w:ascii="Times New Roman" w:hAnsi="Times New Roman"/>
          <w:b/>
          <w:sz w:val="24"/>
          <w:szCs w:val="24"/>
        </w:rPr>
        <w:t>на ввод в эксплуатацию объектов капитального строительства</w:t>
      </w:r>
    </w:p>
    <w:p w:rsidR="00DF49E4" w:rsidRPr="00325B7D" w:rsidRDefault="00DF49E4" w:rsidP="00DF49E4">
      <w:pPr>
        <w:pStyle w:val="ConsPlusNormal"/>
        <w:jc w:val="center"/>
        <w:outlineLvl w:val="1"/>
        <w:rPr>
          <w:rFonts w:ascii="Times New Roman" w:hAnsi="Times New Roman"/>
          <w:b/>
          <w:sz w:val="24"/>
          <w:szCs w:val="24"/>
        </w:rPr>
      </w:pPr>
    </w:p>
    <w:tbl>
      <w:tblPr>
        <w:tblW w:w="10698" w:type="dxa"/>
        <w:tblInd w:w="-681" w:type="dxa"/>
        <w:tblLayout w:type="fixed"/>
        <w:tblCellMar>
          <w:left w:w="28" w:type="dxa"/>
          <w:right w:w="28" w:type="dxa"/>
        </w:tblCellMar>
        <w:tblLook w:val="0000" w:firstRow="0" w:lastRow="0" w:firstColumn="0" w:lastColumn="0" w:noHBand="0" w:noVBand="0"/>
      </w:tblPr>
      <w:tblGrid>
        <w:gridCol w:w="283"/>
        <w:gridCol w:w="568"/>
        <w:gridCol w:w="284"/>
        <w:gridCol w:w="1866"/>
        <w:gridCol w:w="374"/>
        <w:gridCol w:w="305"/>
        <w:gridCol w:w="35"/>
        <w:gridCol w:w="284"/>
        <w:gridCol w:w="395"/>
        <w:gridCol w:w="568"/>
        <w:gridCol w:w="1341"/>
        <w:gridCol w:w="428"/>
        <w:gridCol w:w="142"/>
        <w:gridCol w:w="1702"/>
        <w:gridCol w:w="142"/>
        <w:gridCol w:w="563"/>
        <w:gridCol w:w="1418"/>
      </w:tblGrid>
      <w:tr w:rsidR="00DF49E4" w:rsidRPr="008910CF" w:rsidTr="008218B9">
        <w:trPr>
          <w:trHeight w:val="177"/>
        </w:trPr>
        <w:tc>
          <w:tcPr>
            <w:tcW w:w="4394" w:type="dxa"/>
            <w:gridSpan w:val="9"/>
            <w:vMerge w:val="restart"/>
          </w:tcPr>
          <w:p w:rsidR="00DF49E4" w:rsidRPr="008910CF" w:rsidRDefault="00DF49E4" w:rsidP="008218B9">
            <w:pPr>
              <w:jc w:val="center"/>
              <w:rPr>
                <w:sz w:val="24"/>
                <w:szCs w:val="24"/>
              </w:rPr>
            </w:pPr>
          </w:p>
        </w:tc>
        <w:tc>
          <w:tcPr>
            <w:tcW w:w="568" w:type="dxa"/>
            <w:vAlign w:val="bottom"/>
          </w:tcPr>
          <w:p w:rsidR="00DF49E4" w:rsidRDefault="00DF49E4" w:rsidP="008218B9">
            <w:pPr>
              <w:jc w:val="right"/>
              <w:rPr>
                <w:sz w:val="22"/>
              </w:rPr>
            </w:pPr>
            <w:r>
              <w:rPr>
                <w:sz w:val="22"/>
              </w:rPr>
              <w:t>ВВ</w:t>
            </w:r>
          </w:p>
        </w:tc>
        <w:tc>
          <w:tcPr>
            <w:tcW w:w="5736" w:type="dxa"/>
            <w:gridSpan w:val="7"/>
            <w:tcBorders>
              <w:bottom w:val="single" w:sz="4" w:space="0" w:color="auto"/>
            </w:tcBorders>
            <w:vAlign w:val="bottom"/>
          </w:tcPr>
          <w:p w:rsidR="00DF49E4" w:rsidRPr="00C4390E" w:rsidRDefault="00DF49E4" w:rsidP="008218B9">
            <w:pPr>
              <w:jc w:val="center"/>
              <w:rPr>
                <w:sz w:val="22"/>
              </w:rPr>
            </w:pPr>
            <w:r>
              <w:rPr>
                <w:sz w:val="22"/>
              </w:rPr>
              <w:t>А</w:t>
            </w:r>
            <w:r w:rsidRPr="00B056E4">
              <w:rPr>
                <w:sz w:val="22"/>
              </w:rPr>
              <w:t>дминистраци</w:t>
            </w:r>
            <w:r>
              <w:rPr>
                <w:sz w:val="22"/>
              </w:rPr>
              <w:t>ю</w:t>
            </w:r>
            <w:r w:rsidRPr="00B056E4">
              <w:rPr>
                <w:sz w:val="22"/>
              </w:rPr>
              <w:t xml:space="preserve"> городского округа Заречный</w:t>
            </w:r>
          </w:p>
        </w:tc>
      </w:tr>
      <w:tr w:rsidR="00DF49E4" w:rsidRPr="008910CF" w:rsidTr="008218B9">
        <w:trPr>
          <w:trHeight w:val="177"/>
        </w:trPr>
        <w:tc>
          <w:tcPr>
            <w:tcW w:w="4394" w:type="dxa"/>
            <w:gridSpan w:val="9"/>
            <w:vMerge/>
          </w:tcPr>
          <w:p w:rsidR="00DF49E4" w:rsidRPr="008910CF" w:rsidRDefault="00DF49E4" w:rsidP="008218B9">
            <w:pPr>
              <w:jc w:val="center"/>
              <w:rPr>
                <w:sz w:val="24"/>
                <w:szCs w:val="24"/>
              </w:rPr>
            </w:pPr>
          </w:p>
        </w:tc>
        <w:tc>
          <w:tcPr>
            <w:tcW w:w="568" w:type="dxa"/>
            <w:vAlign w:val="bottom"/>
          </w:tcPr>
          <w:p w:rsidR="00DF49E4" w:rsidRPr="00C4390E" w:rsidRDefault="00DF49E4" w:rsidP="008218B9">
            <w:pPr>
              <w:jc w:val="right"/>
              <w:rPr>
                <w:sz w:val="18"/>
                <w:szCs w:val="18"/>
              </w:rPr>
            </w:pPr>
          </w:p>
        </w:tc>
        <w:tc>
          <w:tcPr>
            <w:tcW w:w="5736" w:type="dxa"/>
            <w:gridSpan w:val="7"/>
            <w:tcBorders>
              <w:top w:val="single" w:sz="4" w:space="0" w:color="auto"/>
            </w:tcBorders>
            <w:vAlign w:val="bottom"/>
          </w:tcPr>
          <w:p w:rsidR="00DF49E4" w:rsidRPr="00C4390E" w:rsidRDefault="00DF49E4" w:rsidP="008218B9">
            <w:pPr>
              <w:jc w:val="center"/>
              <w:rPr>
                <w:sz w:val="18"/>
                <w:szCs w:val="18"/>
              </w:rPr>
            </w:pPr>
            <w:r>
              <w:rPr>
                <w:sz w:val="18"/>
                <w:szCs w:val="18"/>
              </w:rPr>
              <w:t>(о</w:t>
            </w:r>
            <w:r w:rsidRPr="00B056E4">
              <w:rPr>
                <w:sz w:val="18"/>
                <w:szCs w:val="18"/>
              </w:rPr>
              <w:t>рган местного самоуправления</w:t>
            </w:r>
            <w:r>
              <w:rPr>
                <w:sz w:val="18"/>
                <w:szCs w:val="18"/>
              </w:rPr>
              <w:t>)</w:t>
            </w:r>
          </w:p>
        </w:tc>
      </w:tr>
      <w:tr w:rsidR="00DF49E4" w:rsidRPr="008910CF" w:rsidTr="008218B9">
        <w:trPr>
          <w:trHeight w:val="242"/>
        </w:trPr>
        <w:tc>
          <w:tcPr>
            <w:tcW w:w="4394" w:type="dxa"/>
            <w:gridSpan w:val="9"/>
            <w:vMerge/>
          </w:tcPr>
          <w:p w:rsidR="00DF49E4" w:rsidRPr="008910CF" w:rsidRDefault="00DF49E4" w:rsidP="008218B9">
            <w:pPr>
              <w:jc w:val="center"/>
              <w:rPr>
                <w:sz w:val="24"/>
                <w:szCs w:val="24"/>
              </w:rPr>
            </w:pPr>
          </w:p>
        </w:tc>
        <w:tc>
          <w:tcPr>
            <w:tcW w:w="568" w:type="dxa"/>
            <w:vAlign w:val="center"/>
          </w:tcPr>
          <w:p w:rsidR="00DF49E4" w:rsidRPr="00574113" w:rsidRDefault="00DF49E4" w:rsidP="008218B9">
            <w:pPr>
              <w:ind w:firstLine="0"/>
              <w:jc w:val="right"/>
              <w:rPr>
                <w:sz w:val="22"/>
              </w:rPr>
            </w:pPr>
            <w:r>
              <w:rPr>
                <w:sz w:val="22"/>
              </w:rPr>
              <w:t>от</w:t>
            </w:r>
          </w:p>
        </w:tc>
        <w:tc>
          <w:tcPr>
            <w:tcW w:w="5736" w:type="dxa"/>
            <w:gridSpan w:val="7"/>
            <w:tcBorders>
              <w:bottom w:val="single" w:sz="4" w:space="0" w:color="auto"/>
            </w:tcBorders>
            <w:vAlign w:val="bottom"/>
          </w:tcPr>
          <w:p w:rsidR="00DF49E4" w:rsidRPr="00C4390E" w:rsidRDefault="00DF49E4" w:rsidP="008218B9">
            <w:pPr>
              <w:jc w:val="center"/>
              <w:rPr>
                <w:sz w:val="22"/>
              </w:rPr>
            </w:pPr>
          </w:p>
        </w:tc>
      </w:tr>
      <w:tr w:rsidR="00DF49E4" w:rsidRPr="008910CF" w:rsidTr="008218B9">
        <w:trPr>
          <w:trHeight w:val="177"/>
        </w:trPr>
        <w:tc>
          <w:tcPr>
            <w:tcW w:w="4394" w:type="dxa"/>
            <w:gridSpan w:val="9"/>
            <w:vMerge/>
          </w:tcPr>
          <w:p w:rsidR="00DF49E4" w:rsidRPr="008910CF" w:rsidRDefault="00DF49E4" w:rsidP="008218B9">
            <w:pPr>
              <w:jc w:val="center"/>
              <w:rPr>
                <w:sz w:val="24"/>
                <w:szCs w:val="24"/>
              </w:rPr>
            </w:pPr>
          </w:p>
        </w:tc>
        <w:tc>
          <w:tcPr>
            <w:tcW w:w="568" w:type="dxa"/>
            <w:vAlign w:val="bottom"/>
          </w:tcPr>
          <w:p w:rsidR="00DF49E4" w:rsidRPr="00C67667" w:rsidRDefault="00DF49E4" w:rsidP="008218B9">
            <w:pPr>
              <w:jc w:val="right"/>
              <w:rPr>
                <w:sz w:val="18"/>
                <w:szCs w:val="18"/>
              </w:rPr>
            </w:pPr>
          </w:p>
        </w:tc>
        <w:tc>
          <w:tcPr>
            <w:tcW w:w="5736" w:type="dxa"/>
            <w:gridSpan w:val="7"/>
            <w:tcBorders>
              <w:top w:val="single" w:sz="4" w:space="0" w:color="auto"/>
            </w:tcBorders>
            <w:vAlign w:val="bottom"/>
          </w:tcPr>
          <w:p w:rsidR="00DF49E4" w:rsidRPr="00C67667" w:rsidRDefault="00DF49E4" w:rsidP="008218B9">
            <w:pPr>
              <w:jc w:val="center"/>
              <w:rPr>
                <w:sz w:val="18"/>
                <w:szCs w:val="18"/>
              </w:rPr>
            </w:pPr>
            <w:r w:rsidRPr="00574113">
              <w:rPr>
                <w:sz w:val="18"/>
                <w:szCs w:val="18"/>
              </w:rPr>
              <w:t>(наименование застройщика</w:t>
            </w:r>
          </w:p>
        </w:tc>
      </w:tr>
      <w:tr w:rsidR="00DF49E4" w:rsidRPr="008910CF" w:rsidTr="008218B9">
        <w:trPr>
          <w:trHeight w:val="177"/>
        </w:trPr>
        <w:tc>
          <w:tcPr>
            <w:tcW w:w="4394" w:type="dxa"/>
            <w:gridSpan w:val="9"/>
            <w:vMerge/>
          </w:tcPr>
          <w:p w:rsidR="00DF49E4" w:rsidRPr="008910CF" w:rsidRDefault="00DF49E4" w:rsidP="008218B9">
            <w:pPr>
              <w:jc w:val="center"/>
              <w:rPr>
                <w:sz w:val="24"/>
                <w:szCs w:val="24"/>
              </w:rPr>
            </w:pPr>
          </w:p>
        </w:tc>
        <w:tc>
          <w:tcPr>
            <w:tcW w:w="568" w:type="dxa"/>
            <w:vAlign w:val="bottom"/>
          </w:tcPr>
          <w:p w:rsidR="00DF49E4" w:rsidRPr="00C67667" w:rsidRDefault="00DF49E4" w:rsidP="008218B9">
            <w:pPr>
              <w:jc w:val="right"/>
              <w:rPr>
                <w:sz w:val="22"/>
              </w:rPr>
            </w:pPr>
          </w:p>
        </w:tc>
        <w:tc>
          <w:tcPr>
            <w:tcW w:w="5736" w:type="dxa"/>
            <w:gridSpan w:val="7"/>
            <w:tcBorders>
              <w:bottom w:val="single" w:sz="4" w:space="0" w:color="auto"/>
            </w:tcBorders>
          </w:tcPr>
          <w:p w:rsidR="00DF49E4" w:rsidRPr="00C67667" w:rsidRDefault="00DF49E4" w:rsidP="008218B9">
            <w:pPr>
              <w:jc w:val="center"/>
              <w:rPr>
                <w:sz w:val="22"/>
              </w:rPr>
            </w:pPr>
          </w:p>
        </w:tc>
      </w:tr>
      <w:tr w:rsidR="00DF49E4" w:rsidRPr="008910CF" w:rsidTr="008218B9">
        <w:trPr>
          <w:trHeight w:val="177"/>
        </w:trPr>
        <w:tc>
          <w:tcPr>
            <w:tcW w:w="4394" w:type="dxa"/>
            <w:gridSpan w:val="9"/>
            <w:vMerge/>
          </w:tcPr>
          <w:p w:rsidR="00DF49E4" w:rsidRPr="008910CF" w:rsidRDefault="00DF49E4" w:rsidP="008218B9">
            <w:pPr>
              <w:jc w:val="center"/>
              <w:rPr>
                <w:sz w:val="24"/>
                <w:szCs w:val="24"/>
              </w:rPr>
            </w:pPr>
          </w:p>
        </w:tc>
        <w:tc>
          <w:tcPr>
            <w:tcW w:w="568" w:type="dxa"/>
            <w:vAlign w:val="bottom"/>
          </w:tcPr>
          <w:p w:rsidR="00DF49E4" w:rsidRPr="00574113" w:rsidRDefault="00DF49E4" w:rsidP="008218B9">
            <w:pPr>
              <w:jc w:val="right"/>
              <w:rPr>
                <w:sz w:val="18"/>
                <w:szCs w:val="18"/>
              </w:rPr>
            </w:pPr>
          </w:p>
        </w:tc>
        <w:tc>
          <w:tcPr>
            <w:tcW w:w="5736" w:type="dxa"/>
            <w:gridSpan w:val="7"/>
            <w:tcBorders>
              <w:top w:val="single" w:sz="4" w:space="0" w:color="auto"/>
            </w:tcBorders>
          </w:tcPr>
          <w:p w:rsidR="00DF49E4" w:rsidRPr="00574113" w:rsidRDefault="00DF49E4" w:rsidP="008218B9">
            <w:pPr>
              <w:jc w:val="center"/>
              <w:rPr>
                <w:sz w:val="18"/>
                <w:szCs w:val="18"/>
              </w:rPr>
            </w:pPr>
            <w:r w:rsidRPr="00574113">
              <w:rPr>
                <w:sz w:val="18"/>
                <w:szCs w:val="18"/>
              </w:rPr>
              <w:t>(фамилия, имя, отчество – для граждан,</w:t>
            </w:r>
          </w:p>
        </w:tc>
      </w:tr>
      <w:tr w:rsidR="00DF49E4" w:rsidRPr="008910CF" w:rsidTr="008218B9">
        <w:trPr>
          <w:trHeight w:val="177"/>
        </w:trPr>
        <w:tc>
          <w:tcPr>
            <w:tcW w:w="4394" w:type="dxa"/>
            <w:gridSpan w:val="9"/>
            <w:vMerge/>
          </w:tcPr>
          <w:p w:rsidR="00DF49E4" w:rsidRPr="008910CF" w:rsidRDefault="00DF49E4" w:rsidP="008218B9">
            <w:pPr>
              <w:jc w:val="center"/>
              <w:rPr>
                <w:sz w:val="24"/>
                <w:szCs w:val="24"/>
              </w:rPr>
            </w:pPr>
          </w:p>
        </w:tc>
        <w:tc>
          <w:tcPr>
            <w:tcW w:w="568" w:type="dxa"/>
            <w:vAlign w:val="bottom"/>
          </w:tcPr>
          <w:p w:rsidR="00DF49E4" w:rsidRPr="00574113" w:rsidRDefault="00DF49E4" w:rsidP="008218B9">
            <w:pPr>
              <w:jc w:val="right"/>
              <w:rPr>
                <w:sz w:val="22"/>
              </w:rPr>
            </w:pPr>
          </w:p>
        </w:tc>
        <w:tc>
          <w:tcPr>
            <w:tcW w:w="5736" w:type="dxa"/>
            <w:gridSpan w:val="7"/>
            <w:tcBorders>
              <w:bottom w:val="single" w:sz="4" w:space="0" w:color="auto"/>
            </w:tcBorders>
            <w:vAlign w:val="bottom"/>
          </w:tcPr>
          <w:p w:rsidR="00DF49E4" w:rsidRPr="00574113" w:rsidRDefault="00DF49E4" w:rsidP="008218B9">
            <w:pPr>
              <w:jc w:val="center"/>
              <w:rPr>
                <w:sz w:val="22"/>
              </w:rPr>
            </w:pPr>
          </w:p>
        </w:tc>
      </w:tr>
      <w:tr w:rsidR="00DF49E4" w:rsidRPr="008910CF" w:rsidTr="008218B9">
        <w:trPr>
          <w:trHeight w:val="177"/>
        </w:trPr>
        <w:tc>
          <w:tcPr>
            <w:tcW w:w="4394" w:type="dxa"/>
            <w:gridSpan w:val="9"/>
            <w:vMerge/>
          </w:tcPr>
          <w:p w:rsidR="00DF49E4" w:rsidRPr="008910CF" w:rsidRDefault="00DF49E4" w:rsidP="008218B9">
            <w:pPr>
              <w:jc w:val="center"/>
              <w:rPr>
                <w:sz w:val="24"/>
                <w:szCs w:val="24"/>
              </w:rPr>
            </w:pPr>
          </w:p>
        </w:tc>
        <w:tc>
          <w:tcPr>
            <w:tcW w:w="568" w:type="dxa"/>
            <w:vAlign w:val="bottom"/>
          </w:tcPr>
          <w:p w:rsidR="00DF49E4" w:rsidRPr="00574113" w:rsidRDefault="00DF49E4" w:rsidP="008218B9">
            <w:pPr>
              <w:jc w:val="right"/>
              <w:rPr>
                <w:sz w:val="18"/>
                <w:szCs w:val="18"/>
              </w:rPr>
            </w:pPr>
          </w:p>
        </w:tc>
        <w:tc>
          <w:tcPr>
            <w:tcW w:w="5736" w:type="dxa"/>
            <w:gridSpan w:val="7"/>
            <w:tcBorders>
              <w:top w:val="single" w:sz="4" w:space="0" w:color="auto"/>
            </w:tcBorders>
          </w:tcPr>
          <w:p w:rsidR="00DF49E4" w:rsidRPr="00574113" w:rsidRDefault="00DF49E4" w:rsidP="008218B9">
            <w:pPr>
              <w:jc w:val="center"/>
              <w:rPr>
                <w:sz w:val="18"/>
                <w:szCs w:val="18"/>
              </w:rPr>
            </w:pPr>
            <w:r w:rsidRPr="00574113">
              <w:rPr>
                <w:sz w:val="18"/>
                <w:szCs w:val="18"/>
              </w:rPr>
              <w:t>полное наименование организации – для юридических лиц),</w:t>
            </w:r>
          </w:p>
        </w:tc>
      </w:tr>
      <w:tr w:rsidR="00DF49E4" w:rsidRPr="008910CF" w:rsidTr="008218B9">
        <w:trPr>
          <w:trHeight w:val="177"/>
        </w:trPr>
        <w:tc>
          <w:tcPr>
            <w:tcW w:w="4394" w:type="dxa"/>
            <w:gridSpan w:val="9"/>
            <w:vMerge/>
          </w:tcPr>
          <w:p w:rsidR="00DF49E4" w:rsidRPr="008910CF" w:rsidRDefault="00DF49E4" w:rsidP="008218B9">
            <w:pPr>
              <w:jc w:val="center"/>
              <w:rPr>
                <w:sz w:val="24"/>
                <w:szCs w:val="24"/>
              </w:rPr>
            </w:pPr>
          </w:p>
        </w:tc>
        <w:tc>
          <w:tcPr>
            <w:tcW w:w="568" w:type="dxa"/>
            <w:vAlign w:val="bottom"/>
          </w:tcPr>
          <w:p w:rsidR="00DF49E4" w:rsidRPr="00574113" w:rsidRDefault="00DF49E4" w:rsidP="008218B9">
            <w:pPr>
              <w:jc w:val="right"/>
              <w:rPr>
                <w:sz w:val="22"/>
              </w:rPr>
            </w:pPr>
          </w:p>
        </w:tc>
        <w:tc>
          <w:tcPr>
            <w:tcW w:w="5736" w:type="dxa"/>
            <w:gridSpan w:val="7"/>
            <w:tcBorders>
              <w:bottom w:val="single" w:sz="4" w:space="0" w:color="auto"/>
            </w:tcBorders>
            <w:vAlign w:val="bottom"/>
          </w:tcPr>
          <w:p w:rsidR="00DF49E4" w:rsidRPr="00574113" w:rsidRDefault="00DF49E4" w:rsidP="008218B9">
            <w:pPr>
              <w:jc w:val="center"/>
              <w:rPr>
                <w:sz w:val="22"/>
              </w:rPr>
            </w:pPr>
          </w:p>
        </w:tc>
      </w:tr>
      <w:tr w:rsidR="00DF49E4" w:rsidRPr="008910CF" w:rsidTr="008218B9">
        <w:trPr>
          <w:trHeight w:val="177"/>
        </w:trPr>
        <w:tc>
          <w:tcPr>
            <w:tcW w:w="4394" w:type="dxa"/>
            <w:gridSpan w:val="9"/>
            <w:vMerge/>
          </w:tcPr>
          <w:p w:rsidR="00DF49E4" w:rsidRPr="008910CF" w:rsidRDefault="00DF49E4" w:rsidP="008218B9">
            <w:pPr>
              <w:jc w:val="center"/>
              <w:rPr>
                <w:sz w:val="24"/>
                <w:szCs w:val="24"/>
              </w:rPr>
            </w:pPr>
          </w:p>
        </w:tc>
        <w:tc>
          <w:tcPr>
            <w:tcW w:w="568" w:type="dxa"/>
            <w:vAlign w:val="bottom"/>
          </w:tcPr>
          <w:p w:rsidR="00DF49E4" w:rsidRPr="00C67667" w:rsidRDefault="00DF49E4" w:rsidP="008218B9">
            <w:pPr>
              <w:jc w:val="right"/>
              <w:rPr>
                <w:sz w:val="18"/>
                <w:szCs w:val="18"/>
              </w:rPr>
            </w:pPr>
          </w:p>
        </w:tc>
        <w:tc>
          <w:tcPr>
            <w:tcW w:w="5736" w:type="dxa"/>
            <w:gridSpan w:val="7"/>
            <w:tcBorders>
              <w:top w:val="single" w:sz="4" w:space="0" w:color="auto"/>
            </w:tcBorders>
            <w:vAlign w:val="bottom"/>
          </w:tcPr>
          <w:p w:rsidR="00DF49E4" w:rsidRPr="00C67667" w:rsidRDefault="00DF49E4" w:rsidP="008218B9">
            <w:pPr>
              <w:jc w:val="center"/>
              <w:rPr>
                <w:sz w:val="18"/>
                <w:szCs w:val="18"/>
              </w:rPr>
            </w:pPr>
            <w:r w:rsidRPr="00574113">
              <w:rPr>
                <w:sz w:val="18"/>
                <w:szCs w:val="18"/>
              </w:rPr>
              <w:t>его почтовый индекс и адрес,</w:t>
            </w:r>
          </w:p>
        </w:tc>
      </w:tr>
      <w:tr w:rsidR="00DF49E4" w:rsidRPr="008910CF" w:rsidTr="008218B9">
        <w:trPr>
          <w:trHeight w:val="177"/>
        </w:trPr>
        <w:tc>
          <w:tcPr>
            <w:tcW w:w="4394" w:type="dxa"/>
            <w:gridSpan w:val="9"/>
            <w:vMerge/>
          </w:tcPr>
          <w:p w:rsidR="00DF49E4" w:rsidRPr="008910CF" w:rsidRDefault="00DF49E4" w:rsidP="008218B9">
            <w:pPr>
              <w:jc w:val="center"/>
              <w:rPr>
                <w:sz w:val="24"/>
                <w:szCs w:val="24"/>
              </w:rPr>
            </w:pPr>
          </w:p>
        </w:tc>
        <w:tc>
          <w:tcPr>
            <w:tcW w:w="568" w:type="dxa"/>
            <w:vAlign w:val="bottom"/>
          </w:tcPr>
          <w:p w:rsidR="00DF49E4" w:rsidRPr="00574113" w:rsidRDefault="00DF49E4" w:rsidP="008218B9">
            <w:pPr>
              <w:jc w:val="right"/>
              <w:rPr>
                <w:sz w:val="22"/>
              </w:rPr>
            </w:pPr>
          </w:p>
        </w:tc>
        <w:tc>
          <w:tcPr>
            <w:tcW w:w="5736" w:type="dxa"/>
            <w:gridSpan w:val="7"/>
            <w:tcBorders>
              <w:bottom w:val="single" w:sz="4" w:space="0" w:color="auto"/>
            </w:tcBorders>
            <w:vAlign w:val="bottom"/>
          </w:tcPr>
          <w:p w:rsidR="00DF49E4" w:rsidRPr="00574113" w:rsidRDefault="00DF49E4" w:rsidP="008218B9">
            <w:pPr>
              <w:jc w:val="center"/>
              <w:rPr>
                <w:sz w:val="22"/>
              </w:rPr>
            </w:pPr>
          </w:p>
        </w:tc>
      </w:tr>
      <w:tr w:rsidR="00DF49E4" w:rsidRPr="008910CF" w:rsidTr="008218B9">
        <w:trPr>
          <w:trHeight w:val="177"/>
        </w:trPr>
        <w:tc>
          <w:tcPr>
            <w:tcW w:w="4394" w:type="dxa"/>
            <w:gridSpan w:val="9"/>
            <w:vMerge/>
          </w:tcPr>
          <w:p w:rsidR="00DF49E4" w:rsidRPr="008910CF" w:rsidRDefault="00DF49E4" w:rsidP="008218B9">
            <w:pPr>
              <w:jc w:val="center"/>
              <w:rPr>
                <w:sz w:val="24"/>
                <w:szCs w:val="24"/>
              </w:rPr>
            </w:pPr>
          </w:p>
        </w:tc>
        <w:tc>
          <w:tcPr>
            <w:tcW w:w="568" w:type="dxa"/>
            <w:vAlign w:val="bottom"/>
          </w:tcPr>
          <w:p w:rsidR="00DF49E4" w:rsidRPr="00574113" w:rsidRDefault="00DF49E4" w:rsidP="008218B9">
            <w:pPr>
              <w:jc w:val="right"/>
              <w:rPr>
                <w:sz w:val="18"/>
                <w:szCs w:val="18"/>
              </w:rPr>
            </w:pPr>
          </w:p>
        </w:tc>
        <w:tc>
          <w:tcPr>
            <w:tcW w:w="5736" w:type="dxa"/>
            <w:gridSpan w:val="7"/>
            <w:tcBorders>
              <w:top w:val="single" w:sz="4" w:space="0" w:color="auto"/>
            </w:tcBorders>
          </w:tcPr>
          <w:p w:rsidR="00DF49E4" w:rsidRPr="00574113" w:rsidRDefault="00DF49E4" w:rsidP="008218B9">
            <w:pPr>
              <w:jc w:val="center"/>
              <w:rPr>
                <w:sz w:val="18"/>
                <w:szCs w:val="18"/>
              </w:rPr>
            </w:pPr>
            <w:r w:rsidRPr="00574113">
              <w:rPr>
                <w:sz w:val="18"/>
                <w:szCs w:val="18"/>
              </w:rPr>
              <w:t>адрес электронной почты)</w:t>
            </w:r>
          </w:p>
        </w:tc>
      </w:tr>
      <w:tr w:rsidR="00DF49E4" w:rsidRPr="00BD0167" w:rsidTr="008218B9">
        <w:trPr>
          <w:trHeight w:val="196"/>
        </w:trPr>
        <w:tc>
          <w:tcPr>
            <w:tcW w:w="10698" w:type="dxa"/>
            <w:gridSpan w:val="17"/>
          </w:tcPr>
          <w:p w:rsidR="00DF49E4" w:rsidRPr="00BD0167" w:rsidRDefault="00DF49E4" w:rsidP="008218B9">
            <w:pPr>
              <w:jc w:val="center"/>
              <w:rPr>
                <w:b/>
                <w:bCs/>
                <w:sz w:val="22"/>
              </w:rPr>
            </w:pPr>
          </w:p>
        </w:tc>
      </w:tr>
      <w:tr w:rsidR="00DF49E4" w:rsidRPr="00BD0167" w:rsidTr="008218B9">
        <w:trPr>
          <w:trHeight w:val="196"/>
        </w:trPr>
        <w:tc>
          <w:tcPr>
            <w:tcW w:w="10698" w:type="dxa"/>
            <w:gridSpan w:val="17"/>
          </w:tcPr>
          <w:p w:rsidR="00DF49E4" w:rsidRPr="00BD0167" w:rsidRDefault="00DF49E4" w:rsidP="008218B9">
            <w:pPr>
              <w:jc w:val="center"/>
              <w:rPr>
                <w:sz w:val="22"/>
              </w:rPr>
            </w:pPr>
            <w:r w:rsidRPr="00BD0167">
              <w:rPr>
                <w:b/>
                <w:bCs/>
                <w:sz w:val="22"/>
              </w:rPr>
              <w:t>ЗАЯВЛЕНИЕ</w:t>
            </w:r>
          </w:p>
        </w:tc>
      </w:tr>
      <w:tr w:rsidR="00DF49E4" w:rsidRPr="00BD0167" w:rsidTr="008218B9">
        <w:trPr>
          <w:trHeight w:val="177"/>
        </w:trPr>
        <w:tc>
          <w:tcPr>
            <w:tcW w:w="10698" w:type="dxa"/>
            <w:gridSpan w:val="17"/>
          </w:tcPr>
          <w:p w:rsidR="00DF49E4" w:rsidRPr="00BD0167" w:rsidRDefault="00DF49E4" w:rsidP="008218B9">
            <w:pPr>
              <w:jc w:val="center"/>
              <w:rPr>
                <w:b/>
                <w:bCs/>
                <w:sz w:val="22"/>
              </w:rPr>
            </w:pPr>
            <w:r w:rsidRPr="00BD0167">
              <w:rPr>
                <w:b/>
                <w:bCs/>
                <w:sz w:val="22"/>
              </w:rPr>
              <w:t>о выдаче разрешения на ввод объекта капитального строительства в эксплуатацию</w:t>
            </w:r>
          </w:p>
        </w:tc>
      </w:tr>
      <w:tr w:rsidR="00DF49E4" w:rsidRPr="00BD0167" w:rsidTr="008218B9">
        <w:trPr>
          <w:trHeight w:val="177"/>
        </w:trPr>
        <w:tc>
          <w:tcPr>
            <w:tcW w:w="10698" w:type="dxa"/>
            <w:gridSpan w:val="17"/>
            <w:tcBorders>
              <w:bottom w:val="single" w:sz="4" w:space="0" w:color="auto"/>
            </w:tcBorders>
            <w:vAlign w:val="bottom"/>
          </w:tcPr>
          <w:p w:rsidR="00DF49E4" w:rsidRPr="00BD0167" w:rsidRDefault="00DF49E4" w:rsidP="008218B9">
            <w:pPr>
              <w:rPr>
                <w:sz w:val="22"/>
              </w:rPr>
            </w:pPr>
            <w:r w:rsidRPr="00BD0167">
              <w:rPr>
                <w:sz w:val="22"/>
              </w:rPr>
              <w:t xml:space="preserve">Прошу, в соответствии со </w:t>
            </w:r>
            <w:hyperlink r:id="rId29" w:history="1">
              <w:r w:rsidRPr="00BD0167">
                <w:rPr>
                  <w:sz w:val="22"/>
                </w:rPr>
                <w:t>статьей 55</w:t>
              </w:r>
            </w:hyperlink>
            <w:r w:rsidRPr="00BD0167">
              <w:rPr>
                <w:sz w:val="22"/>
              </w:rPr>
              <w:t xml:space="preserve"> Градостроительного кодекса Российской Федерации, выдать разрешение на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p>
        </w:tc>
      </w:tr>
      <w:tr w:rsidR="00DF49E4" w:rsidRPr="002038D4" w:rsidTr="008218B9">
        <w:trPr>
          <w:trHeight w:val="177"/>
        </w:trPr>
        <w:tc>
          <w:tcPr>
            <w:tcW w:w="10698" w:type="dxa"/>
            <w:gridSpan w:val="17"/>
            <w:tcBorders>
              <w:top w:val="single" w:sz="4" w:space="0" w:color="auto"/>
            </w:tcBorders>
          </w:tcPr>
          <w:p w:rsidR="00DF49E4" w:rsidRPr="002038D4" w:rsidRDefault="00DF49E4" w:rsidP="008218B9">
            <w:pPr>
              <w:jc w:val="center"/>
              <w:rPr>
                <w:sz w:val="22"/>
              </w:rPr>
            </w:pPr>
            <w:r w:rsidRPr="00574113">
              <w:rPr>
                <w:sz w:val="18"/>
                <w:szCs w:val="18"/>
              </w:rPr>
              <w:t>(ненужные виды объектов зачеркнуть)</w:t>
            </w:r>
          </w:p>
        </w:tc>
      </w:tr>
      <w:tr w:rsidR="00DF49E4" w:rsidRPr="002038D4" w:rsidTr="008218B9">
        <w:trPr>
          <w:trHeight w:val="177"/>
        </w:trPr>
        <w:tc>
          <w:tcPr>
            <w:tcW w:w="10698" w:type="dxa"/>
            <w:gridSpan w:val="17"/>
            <w:tcBorders>
              <w:bottom w:val="single" w:sz="4" w:space="0" w:color="auto"/>
            </w:tcBorders>
          </w:tcPr>
          <w:p w:rsidR="00DF49E4" w:rsidRPr="002038D4" w:rsidRDefault="00DF49E4" w:rsidP="008218B9">
            <w:pPr>
              <w:rPr>
                <w:sz w:val="22"/>
              </w:rPr>
            </w:pPr>
          </w:p>
        </w:tc>
      </w:tr>
      <w:tr w:rsidR="00DF49E4" w:rsidRPr="00574113" w:rsidTr="008218B9">
        <w:trPr>
          <w:trHeight w:val="177"/>
        </w:trPr>
        <w:tc>
          <w:tcPr>
            <w:tcW w:w="10698" w:type="dxa"/>
            <w:gridSpan w:val="17"/>
            <w:tcBorders>
              <w:top w:val="single" w:sz="4" w:space="0" w:color="auto"/>
            </w:tcBorders>
          </w:tcPr>
          <w:p w:rsidR="00DF49E4" w:rsidRDefault="00DF49E4" w:rsidP="008218B9">
            <w:pPr>
              <w:jc w:val="center"/>
            </w:pPr>
            <w:r w:rsidRPr="00271121">
              <w:rPr>
                <w:sz w:val="18"/>
                <w:szCs w:val="18"/>
              </w:rPr>
              <w:t>(наименование объекта (этапа) капитального строительства в соответствии с проектной документацией,</w:t>
            </w:r>
          </w:p>
        </w:tc>
      </w:tr>
      <w:tr w:rsidR="00DF49E4" w:rsidRPr="00574113" w:rsidTr="008218B9">
        <w:trPr>
          <w:trHeight w:val="177"/>
        </w:trPr>
        <w:tc>
          <w:tcPr>
            <w:tcW w:w="10698" w:type="dxa"/>
            <w:gridSpan w:val="17"/>
            <w:tcBorders>
              <w:bottom w:val="single" w:sz="4" w:space="0" w:color="auto"/>
            </w:tcBorders>
            <w:vAlign w:val="bottom"/>
          </w:tcPr>
          <w:p w:rsidR="00DF49E4" w:rsidRPr="00574113" w:rsidRDefault="00DF49E4" w:rsidP="008218B9">
            <w:pPr>
              <w:jc w:val="center"/>
              <w:rPr>
                <w:b/>
                <w:sz w:val="22"/>
              </w:rPr>
            </w:pPr>
          </w:p>
        </w:tc>
      </w:tr>
      <w:tr w:rsidR="00DF49E4" w:rsidRPr="00574113" w:rsidTr="008218B9">
        <w:trPr>
          <w:trHeight w:val="177"/>
        </w:trPr>
        <w:tc>
          <w:tcPr>
            <w:tcW w:w="10698" w:type="dxa"/>
            <w:gridSpan w:val="17"/>
            <w:tcBorders>
              <w:top w:val="single" w:sz="4" w:space="0" w:color="auto"/>
            </w:tcBorders>
            <w:vAlign w:val="bottom"/>
          </w:tcPr>
          <w:p w:rsidR="00DF49E4" w:rsidRPr="00574113" w:rsidRDefault="00DF49E4" w:rsidP="008218B9">
            <w:pPr>
              <w:jc w:val="center"/>
              <w:rPr>
                <w:sz w:val="18"/>
                <w:szCs w:val="18"/>
              </w:rPr>
            </w:pPr>
            <w:r w:rsidRPr="00574113">
              <w:rPr>
                <w:sz w:val="18"/>
                <w:szCs w:val="18"/>
              </w:rPr>
              <w:t>кадастровый номер объекта</w:t>
            </w:r>
            <w:r>
              <w:rPr>
                <w:sz w:val="18"/>
                <w:szCs w:val="18"/>
              </w:rPr>
              <w:t>, в случае реконструкции объекта капитального строительства</w:t>
            </w:r>
            <w:r w:rsidRPr="00574113">
              <w:rPr>
                <w:sz w:val="18"/>
                <w:szCs w:val="18"/>
              </w:rPr>
              <w:t>)</w:t>
            </w:r>
          </w:p>
        </w:tc>
      </w:tr>
      <w:tr w:rsidR="00DF49E4" w:rsidRPr="00574113" w:rsidTr="008218B9">
        <w:trPr>
          <w:trHeight w:val="171"/>
        </w:trPr>
        <w:tc>
          <w:tcPr>
            <w:tcW w:w="3680" w:type="dxa"/>
            <w:gridSpan w:val="6"/>
            <w:vAlign w:val="bottom"/>
          </w:tcPr>
          <w:p w:rsidR="00DF49E4" w:rsidRPr="00574113" w:rsidRDefault="00DF49E4" w:rsidP="008218B9">
            <w:pPr>
              <w:ind w:firstLine="0"/>
              <w:rPr>
                <w:sz w:val="22"/>
              </w:rPr>
            </w:pPr>
            <w:r w:rsidRPr="00574113">
              <w:rPr>
                <w:sz w:val="22"/>
              </w:rPr>
              <w:t>расположенного по адресу:</w:t>
            </w:r>
          </w:p>
        </w:tc>
        <w:tc>
          <w:tcPr>
            <w:tcW w:w="7018" w:type="dxa"/>
            <w:gridSpan w:val="11"/>
            <w:tcBorders>
              <w:bottom w:val="single" w:sz="4" w:space="0" w:color="auto"/>
            </w:tcBorders>
          </w:tcPr>
          <w:p w:rsidR="00DF49E4" w:rsidRPr="00574113" w:rsidRDefault="00DF49E4" w:rsidP="008218B9">
            <w:pPr>
              <w:jc w:val="center"/>
              <w:rPr>
                <w:sz w:val="22"/>
              </w:rPr>
            </w:pPr>
          </w:p>
        </w:tc>
      </w:tr>
      <w:tr w:rsidR="00DF49E4" w:rsidRPr="00574113" w:rsidTr="008218B9">
        <w:trPr>
          <w:trHeight w:val="161"/>
        </w:trPr>
        <w:tc>
          <w:tcPr>
            <w:tcW w:w="3680" w:type="dxa"/>
            <w:gridSpan w:val="6"/>
          </w:tcPr>
          <w:p w:rsidR="00DF49E4" w:rsidRPr="00574113" w:rsidRDefault="00DF49E4" w:rsidP="008218B9">
            <w:pPr>
              <w:jc w:val="center"/>
              <w:rPr>
                <w:sz w:val="18"/>
                <w:szCs w:val="18"/>
              </w:rPr>
            </w:pPr>
          </w:p>
        </w:tc>
        <w:tc>
          <w:tcPr>
            <w:tcW w:w="7018" w:type="dxa"/>
            <w:gridSpan w:val="11"/>
          </w:tcPr>
          <w:p w:rsidR="00DF49E4" w:rsidRPr="00574113" w:rsidRDefault="00DF49E4" w:rsidP="008218B9">
            <w:pPr>
              <w:jc w:val="center"/>
              <w:rPr>
                <w:sz w:val="18"/>
                <w:szCs w:val="18"/>
              </w:rPr>
            </w:pPr>
            <w:r w:rsidRPr="00574113">
              <w:rPr>
                <w:sz w:val="18"/>
                <w:szCs w:val="18"/>
              </w:rPr>
              <w:t xml:space="preserve">(адрес объекта капитального строительства, в соответствии с государственным </w:t>
            </w:r>
          </w:p>
        </w:tc>
      </w:tr>
      <w:tr w:rsidR="00DF49E4" w:rsidRPr="00574113" w:rsidTr="008218B9">
        <w:trPr>
          <w:trHeight w:val="166"/>
        </w:trPr>
        <w:tc>
          <w:tcPr>
            <w:tcW w:w="10698" w:type="dxa"/>
            <w:gridSpan w:val="17"/>
            <w:tcBorders>
              <w:bottom w:val="single" w:sz="4" w:space="0" w:color="auto"/>
            </w:tcBorders>
          </w:tcPr>
          <w:p w:rsidR="00DF49E4" w:rsidRPr="00574113" w:rsidRDefault="00DF49E4" w:rsidP="008218B9">
            <w:pPr>
              <w:rPr>
                <w:sz w:val="22"/>
              </w:rPr>
            </w:pPr>
          </w:p>
        </w:tc>
      </w:tr>
      <w:tr w:rsidR="00DF49E4" w:rsidRPr="002038D4" w:rsidTr="008218B9">
        <w:trPr>
          <w:trHeight w:val="166"/>
        </w:trPr>
        <w:tc>
          <w:tcPr>
            <w:tcW w:w="10698" w:type="dxa"/>
            <w:gridSpan w:val="17"/>
            <w:tcBorders>
              <w:top w:val="single" w:sz="4" w:space="0" w:color="auto"/>
            </w:tcBorders>
          </w:tcPr>
          <w:p w:rsidR="00DF49E4" w:rsidRPr="002038D4" w:rsidRDefault="00DF49E4" w:rsidP="008218B9">
            <w:pPr>
              <w:jc w:val="center"/>
              <w:rPr>
                <w:sz w:val="18"/>
                <w:szCs w:val="18"/>
              </w:rPr>
            </w:pPr>
            <w:r w:rsidRPr="00574113">
              <w:rPr>
                <w:sz w:val="18"/>
                <w:szCs w:val="18"/>
              </w:rPr>
              <w:t>адресным реестром с указанием реквизитов документов о присвоении, об изменении адреса)</w:t>
            </w:r>
          </w:p>
        </w:tc>
      </w:tr>
      <w:tr w:rsidR="00DF49E4" w:rsidRPr="00BD0167" w:rsidTr="008218B9">
        <w:trPr>
          <w:trHeight w:val="163"/>
        </w:trPr>
        <w:tc>
          <w:tcPr>
            <w:tcW w:w="10698" w:type="dxa"/>
            <w:gridSpan w:val="17"/>
            <w:tcBorders>
              <w:bottom w:val="single" w:sz="4" w:space="0" w:color="auto"/>
            </w:tcBorders>
            <w:vAlign w:val="bottom"/>
          </w:tcPr>
          <w:p w:rsidR="00DF49E4" w:rsidRPr="00BD0167" w:rsidRDefault="00DF49E4" w:rsidP="008218B9">
            <w:pPr>
              <w:ind w:firstLine="0"/>
              <w:rPr>
                <w:sz w:val="22"/>
              </w:rPr>
            </w:pPr>
            <w:r w:rsidRPr="00BD0167">
              <w:rPr>
                <w:sz w:val="22"/>
              </w:rPr>
              <w:t>Местонахождение земельного участка:</w:t>
            </w:r>
          </w:p>
        </w:tc>
      </w:tr>
      <w:tr w:rsidR="00DF49E4" w:rsidRPr="00BD0167" w:rsidTr="008218B9">
        <w:trPr>
          <w:trHeight w:val="100"/>
        </w:trPr>
        <w:tc>
          <w:tcPr>
            <w:tcW w:w="10698" w:type="dxa"/>
            <w:gridSpan w:val="17"/>
            <w:tcBorders>
              <w:bottom w:val="single" w:sz="4" w:space="0" w:color="auto"/>
            </w:tcBorders>
            <w:vAlign w:val="bottom"/>
          </w:tcPr>
          <w:p w:rsidR="00DF49E4" w:rsidRPr="00BD0167" w:rsidRDefault="00DF49E4" w:rsidP="008218B9">
            <w:pPr>
              <w:rPr>
                <w:sz w:val="22"/>
              </w:rPr>
            </w:pPr>
          </w:p>
        </w:tc>
      </w:tr>
      <w:tr w:rsidR="00DF49E4" w:rsidRPr="00BD0167" w:rsidTr="008218B9">
        <w:trPr>
          <w:trHeight w:val="163"/>
        </w:trPr>
        <w:tc>
          <w:tcPr>
            <w:tcW w:w="10698" w:type="dxa"/>
            <w:gridSpan w:val="17"/>
            <w:tcBorders>
              <w:bottom w:val="single" w:sz="4" w:space="0" w:color="auto"/>
            </w:tcBorders>
            <w:vAlign w:val="bottom"/>
          </w:tcPr>
          <w:p w:rsidR="00DF49E4" w:rsidRPr="00BD0167" w:rsidRDefault="00DF49E4" w:rsidP="008218B9">
            <w:pPr>
              <w:ind w:firstLine="0"/>
              <w:rPr>
                <w:sz w:val="22"/>
              </w:rPr>
            </w:pPr>
            <w:r w:rsidRPr="00BD0167">
              <w:rPr>
                <w:sz w:val="22"/>
              </w:rPr>
              <w:t>Кадастровый номер земельного участка:</w:t>
            </w:r>
            <w:r w:rsidR="006137A0">
              <w:rPr>
                <w:sz w:val="22"/>
              </w:rPr>
              <w:t xml:space="preserve"> 66:42:</w:t>
            </w:r>
          </w:p>
        </w:tc>
      </w:tr>
      <w:tr w:rsidR="00DF49E4" w:rsidRPr="00BD0167" w:rsidTr="008218B9">
        <w:trPr>
          <w:trHeight w:val="150"/>
        </w:trPr>
        <w:tc>
          <w:tcPr>
            <w:tcW w:w="10698" w:type="dxa"/>
            <w:gridSpan w:val="17"/>
            <w:tcBorders>
              <w:top w:val="single" w:sz="4" w:space="0" w:color="auto"/>
              <w:bottom w:val="single" w:sz="4" w:space="0" w:color="auto"/>
            </w:tcBorders>
            <w:vAlign w:val="bottom"/>
          </w:tcPr>
          <w:p w:rsidR="00DF49E4" w:rsidRPr="00BD0167" w:rsidRDefault="00DF49E4" w:rsidP="008218B9">
            <w:pPr>
              <w:ind w:firstLine="0"/>
              <w:rPr>
                <w:sz w:val="22"/>
              </w:rPr>
            </w:pPr>
            <w:r w:rsidRPr="00BD0167">
              <w:rPr>
                <w:sz w:val="22"/>
              </w:rPr>
              <w:t>Строительный адрес:</w:t>
            </w:r>
          </w:p>
        </w:tc>
      </w:tr>
      <w:tr w:rsidR="00DF49E4" w:rsidRPr="00BD0167" w:rsidTr="008218B9">
        <w:trPr>
          <w:trHeight w:val="163"/>
        </w:trPr>
        <w:tc>
          <w:tcPr>
            <w:tcW w:w="10698" w:type="dxa"/>
            <w:gridSpan w:val="17"/>
            <w:tcBorders>
              <w:top w:val="single" w:sz="4" w:space="0" w:color="auto"/>
              <w:bottom w:val="single" w:sz="4" w:space="0" w:color="auto"/>
            </w:tcBorders>
            <w:vAlign w:val="bottom"/>
          </w:tcPr>
          <w:p w:rsidR="00DF49E4" w:rsidRPr="00BD0167" w:rsidRDefault="00DF49E4" w:rsidP="008218B9">
            <w:pPr>
              <w:ind w:firstLine="0"/>
              <w:rPr>
                <w:sz w:val="22"/>
              </w:rPr>
            </w:pPr>
            <w:r w:rsidRPr="00BD0167">
              <w:rPr>
                <w:sz w:val="22"/>
              </w:rPr>
              <w:t>В отношении объекта выдано разрешение на стр</w:t>
            </w:r>
            <w:r>
              <w:rPr>
                <w:sz w:val="22"/>
              </w:rPr>
              <w:t>оительств</w:t>
            </w:r>
            <w:r w:rsidRPr="00BD0167">
              <w:rPr>
                <w:sz w:val="22"/>
              </w:rPr>
              <w:t>о: №</w:t>
            </w:r>
          </w:p>
        </w:tc>
      </w:tr>
      <w:tr w:rsidR="00DF49E4" w:rsidRPr="00BD0167" w:rsidTr="008218B9">
        <w:trPr>
          <w:trHeight w:val="163"/>
        </w:trPr>
        <w:tc>
          <w:tcPr>
            <w:tcW w:w="10698" w:type="dxa"/>
            <w:gridSpan w:val="17"/>
            <w:tcBorders>
              <w:top w:val="single" w:sz="4" w:space="0" w:color="auto"/>
              <w:bottom w:val="single" w:sz="4" w:space="0" w:color="auto"/>
            </w:tcBorders>
            <w:vAlign w:val="bottom"/>
          </w:tcPr>
          <w:p w:rsidR="00DF49E4" w:rsidRPr="00BD0167" w:rsidRDefault="00DF49E4" w:rsidP="008218B9">
            <w:pPr>
              <w:ind w:firstLine="0"/>
              <w:rPr>
                <w:sz w:val="22"/>
              </w:rPr>
            </w:pPr>
            <w:r w:rsidRPr="00BD0167">
              <w:rPr>
                <w:sz w:val="22"/>
              </w:rPr>
              <w:t>Дата выдачи:</w:t>
            </w:r>
          </w:p>
        </w:tc>
      </w:tr>
      <w:tr w:rsidR="00DF49E4" w:rsidRPr="00BD0167" w:rsidTr="008218B9">
        <w:trPr>
          <w:trHeight w:val="163"/>
        </w:trPr>
        <w:tc>
          <w:tcPr>
            <w:tcW w:w="10698" w:type="dxa"/>
            <w:gridSpan w:val="17"/>
            <w:tcBorders>
              <w:bottom w:val="single" w:sz="4" w:space="0" w:color="auto"/>
            </w:tcBorders>
            <w:vAlign w:val="bottom"/>
          </w:tcPr>
          <w:p w:rsidR="00DF49E4" w:rsidRPr="00BD0167" w:rsidRDefault="00DF49E4" w:rsidP="008218B9">
            <w:pPr>
              <w:ind w:firstLine="0"/>
              <w:rPr>
                <w:sz w:val="22"/>
              </w:rPr>
            </w:pPr>
            <w:r w:rsidRPr="00BD0167">
              <w:rPr>
                <w:sz w:val="22"/>
              </w:rPr>
              <w:t>Орган, выдавший разрешение на строительство:</w:t>
            </w:r>
          </w:p>
        </w:tc>
      </w:tr>
      <w:tr w:rsidR="00DF49E4" w:rsidRPr="00BD0167" w:rsidTr="008218B9">
        <w:trPr>
          <w:trHeight w:val="163"/>
        </w:trPr>
        <w:tc>
          <w:tcPr>
            <w:tcW w:w="10698" w:type="dxa"/>
            <w:gridSpan w:val="17"/>
            <w:tcBorders>
              <w:bottom w:val="single" w:sz="4" w:space="0" w:color="auto"/>
            </w:tcBorders>
            <w:vAlign w:val="bottom"/>
          </w:tcPr>
          <w:p w:rsidR="00DF49E4" w:rsidRPr="00BD0167" w:rsidRDefault="00DF49E4" w:rsidP="008218B9">
            <w:pPr>
              <w:ind w:firstLine="0"/>
              <w:rPr>
                <w:sz w:val="22"/>
              </w:rPr>
            </w:pPr>
            <w:r w:rsidRPr="00BD0167">
              <w:rPr>
                <w:sz w:val="22"/>
              </w:rPr>
              <w:t>Сведения об объекте капитального строительства:</w:t>
            </w:r>
          </w:p>
        </w:tc>
      </w:tr>
      <w:tr w:rsidR="00DF49E4" w:rsidRPr="00BD0167" w:rsidTr="008218B9">
        <w:trPr>
          <w:trHeight w:val="99"/>
        </w:trPr>
        <w:tc>
          <w:tcPr>
            <w:tcW w:w="4962" w:type="dxa"/>
            <w:gridSpan w:val="10"/>
            <w:tcBorders>
              <w:top w:val="single" w:sz="4" w:space="0" w:color="auto"/>
              <w:left w:val="single" w:sz="4" w:space="0" w:color="auto"/>
              <w:bottom w:val="single" w:sz="4" w:space="0" w:color="auto"/>
              <w:right w:val="single" w:sz="4" w:space="0" w:color="auto"/>
            </w:tcBorders>
            <w:vAlign w:val="center"/>
          </w:tcPr>
          <w:p w:rsidR="00DF49E4" w:rsidRPr="00BD0167" w:rsidRDefault="00DF49E4" w:rsidP="008218B9">
            <w:pPr>
              <w:jc w:val="center"/>
              <w:rPr>
                <w:bCs/>
                <w:sz w:val="22"/>
              </w:rPr>
            </w:pPr>
            <w:r w:rsidRPr="00BD0167">
              <w:rPr>
                <w:bCs/>
                <w:sz w:val="22"/>
              </w:rPr>
              <w:t>Наименование показателя</w:t>
            </w:r>
          </w:p>
        </w:tc>
        <w:tc>
          <w:tcPr>
            <w:tcW w:w="1341" w:type="dxa"/>
            <w:tcBorders>
              <w:top w:val="single" w:sz="4" w:space="0" w:color="auto"/>
              <w:left w:val="single" w:sz="4" w:space="0" w:color="auto"/>
              <w:bottom w:val="single" w:sz="4" w:space="0" w:color="auto"/>
              <w:right w:val="single" w:sz="4" w:space="0" w:color="auto"/>
            </w:tcBorders>
            <w:vAlign w:val="center"/>
          </w:tcPr>
          <w:p w:rsidR="00DF49E4" w:rsidRDefault="00DF49E4" w:rsidP="008218B9">
            <w:pPr>
              <w:ind w:firstLine="0"/>
              <w:jc w:val="center"/>
              <w:rPr>
                <w:bCs/>
                <w:sz w:val="22"/>
              </w:rPr>
            </w:pPr>
            <w:r w:rsidRPr="00BD0167">
              <w:rPr>
                <w:bCs/>
                <w:sz w:val="22"/>
              </w:rPr>
              <w:t xml:space="preserve">Единица </w:t>
            </w:r>
          </w:p>
          <w:p w:rsidR="00DF49E4" w:rsidRPr="00BD0167" w:rsidRDefault="00DF49E4" w:rsidP="008218B9">
            <w:pPr>
              <w:ind w:firstLine="0"/>
              <w:jc w:val="center"/>
              <w:rPr>
                <w:bCs/>
                <w:sz w:val="22"/>
              </w:rPr>
            </w:pPr>
            <w:proofErr w:type="spellStart"/>
            <w:r w:rsidRPr="00BD0167">
              <w:rPr>
                <w:bCs/>
                <w:sz w:val="22"/>
              </w:rPr>
              <w:t>изм</w:t>
            </w:r>
            <w:proofErr w:type="spellEnd"/>
            <w:r>
              <w:rPr>
                <w:bCs/>
                <w:sz w:val="22"/>
              </w:rPr>
              <w:t>-</w:t>
            </w:r>
            <w:r w:rsidRPr="00BD0167">
              <w:rPr>
                <w:bCs/>
                <w:sz w:val="22"/>
              </w:rPr>
              <w:t>я</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BD0167" w:rsidRDefault="00DF49E4" w:rsidP="008218B9">
            <w:pPr>
              <w:rPr>
                <w:bCs/>
                <w:sz w:val="22"/>
              </w:rPr>
            </w:pPr>
            <w:r w:rsidRPr="00BD0167">
              <w:rPr>
                <w:bCs/>
                <w:sz w:val="22"/>
              </w:rPr>
              <w:t>По проекту</w:t>
            </w: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BD0167" w:rsidRDefault="00DF49E4" w:rsidP="008218B9">
            <w:pPr>
              <w:ind w:right="114" w:firstLine="0"/>
              <w:jc w:val="center"/>
              <w:rPr>
                <w:bCs/>
                <w:sz w:val="22"/>
              </w:rPr>
            </w:pPr>
            <w:r w:rsidRPr="00BD0167">
              <w:rPr>
                <w:bCs/>
                <w:sz w:val="22"/>
              </w:rPr>
              <w:t>Фактически</w:t>
            </w:r>
          </w:p>
        </w:tc>
      </w:tr>
      <w:tr w:rsidR="00DF49E4" w:rsidRPr="00BD0167" w:rsidTr="008218B9">
        <w:trPr>
          <w:cantSplit/>
          <w:trHeight w:val="130"/>
        </w:trPr>
        <w:tc>
          <w:tcPr>
            <w:tcW w:w="10698" w:type="dxa"/>
            <w:gridSpan w:val="17"/>
            <w:tcBorders>
              <w:top w:val="single" w:sz="4" w:space="0" w:color="auto"/>
              <w:left w:val="single" w:sz="4" w:space="0" w:color="auto"/>
              <w:bottom w:val="single" w:sz="4" w:space="0" w:color="auto"/>
              <w:right w:val="single" w:sz="4" w:space="0" w:color="auto"/>
            </w:tcBorders>
            <w:vAlign w:val="center"/>
          </w:tcPr>
          <w:p w:rsidR="00DF49E4" w:rsidRPr="00BD0167" w:rsidRDefault="00DF49E4" w:rsidP="008218B9">
            <w:pPr>
              <w:jc w:val="center"/>
              <w:rPr>
                <w:b/>
                <w:bCs/>
                <w:sz w:val="22"/>
              </w:rPr>
            </w:pPr>
            <w:r w:rsidRPr="00BD0167">
              <w:rPr>
                <w:b/>
                <w:bCs/>
                <w:sz w:val="22"/>
              </w:rPr>
              <w:t>1. Общие показатели вводимого в эксплуатацию объекта</w:t>
            </w:r>
          </w:p>
        </w:tc>
      </w:tr>
      <w:tr w:rsidR="00DF49E4" w:rsidRPr="00BD0167" w:rsidTr="008218B9">
        <w:trPr>
          <w:trHeight w:val="70"/>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ind w:firstLine="0"/>
              <w:rPr>
                <w:sz w:val="22"/>
              </w:rPr>
            </w:pPr>
            <w:r w:rsidRPr="00BD0167">
              <w:rPr>
                <w:sz w:val="22"/>
              </w:rPr>
              <w:t>Строительный объем – всего,</w:t>
            </w:r>
          </w:p>
        </w:tc>
        <w:tc>
          <w:tcPr>
            <w:tcW w:w="1341" w:type="dxa"/>
            <w:tcBorders>
              <w:top w:val="single" w:sz="4" w:space="0" w:color="auto"/>
              <w:left w:val="single" w:sz="4" w:space="0" w:color="auto"/>
              <w:bottom w:val="single" w:sz="4" w:space="0" w:color="auto"/>
              <w:right w:val="single" w:sz="4" w:space="0" w:color="auto"/>
            </w:tcBorders>
            <w:vAlign w:val="center"/>
          </w:tcPr>
          <w:p w:rsidR="00DF49E4" w:rsidRPr="00BD0167" w:rsidRDefault="00DF49E4" w:rsidP="008218B9">
            <w:pPr>
              <w:ind w:firstLine="0"/>
              <w:jc w:val="center"/>
              <w:rPr>
                <w:sz w:val="22"/>
              </w:rPr>
            </w:pPr>
            <w:r w:rsidRPr="00BD0167">
              <w:rPr>
                <w:sz w:val="22"/>
              </w:rPr>
              <w:t>куб.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jc w:val="center"/>
              <w:rPr>
                <w:sz w:val="22"/>
              </w:rPr>
            </w:pPr>
          </w:p>
        </w:tc>
      </w:tr>
      <w:tr w:rsidR="00DF49E4" w:rsidRPr="00BD0167" w:rsidTr="008218B9">
        <w:trPr>
          <w:trHeight w:val="138"/>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ind w:firstLine="0"/>
              <w:rPr>
                <w:sz w:val="22"/>
              </w:rPr>
            </w:pPr>
            <w:r w:rsidRPr="00BD0167">
              <w:rPr>
                <w:sz w:val="22"/>
              </w:rPr>
              <w:t>в том числе подземной части</w:t>
            </w:r>
          </w:p>
        </w:tc>
        <w:tc>
          <w:tcPr>
            <w:tcW w:w="1341" w:type="dxa"/>
            <w:tcBorders>
              <w:top w:val="single" w:sz="4" w:space="0" w:color="auto"/>
              <w:left w:val="single" w:sz="4" w:space="0" w:color="auto"/>
              <w:bottom w:val="single" w:sz="4" w:space="0" w:color="auto"/>
              <w:right w:val="single" w:sz="4" w:space="0" w:color="auto"/>
            </w:tcBorders>
            <w:vAlign w:val="center"/>
          </w:tcPr>
          <w:p w:rsidR="00DF49E4" w:rsidRPr="00BD0167" w:rsidRDefault="00DF49E4" w:rsidP="008218B9">
            <w:pPr>
              <w:ind w:firstLine="0"/>
              <w:jc w:val="center"/>
              <w:rPr>
                <w:sz w:val="22"/>
              </w:rPr>
            </w:pPr>
            <w:r w:rsidRPr="00BD0167">
              <w:rPr>
                <w:sz w:val="22"/>
              </w:rPr>
              <w:t>куб.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jc w:val="center"/>
              <w:rPr>
                <w:sz w:val="22"/>
              </w:rPr>
            </w:pPr>
          </w:p>
        </w:tc>
      </w:tr>
      <w:tr w:rsidR="00DF49E4" w:rsidRPr="00BD0167" w:rsidTr="008218B9">
        <w:trPr>
          <w:trHeight w:val="129"/>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ind w:firstLine="0"/>
              <w:rPr>
                <w:sz w:val="22"/>
              </w:rPr>
            </w:pPr>
            <w:r w:rsidRPr="00BD0167">
              <w:rPr>
                <w:sz w:val="22"/>
              </w:rPr>
              <w:t xml:space="preserve">Общая площадь </w:t>
            </w:r>
          </w:p>
        </w:tc>
        <w:tc>
          <w:tcPr>
            <w:tcW w:w="1341" w:type="dxa"/>
            <w:tcBorders>
              <w:top w:val="single" w:sz="4" w:space="0" w:color="auto"/>
              <w:left w:val="single" w:sz="4" w:space="0" w:color="auto"/>
              <w:bottom w:val="single" w:sz="4" w:space="0" w:color="auto"/>
              <w:right w:val="single" w:sz="4" w:space="0" w:color="auto"/>
            </w:tcBorders>
            <w:vAlign w:val="center"/>
          </w:tcPr>
          <w:p w:rsidR="00DF49E4" w:rsidRPr="00BD0167" w:rsidRDefault="00DF49E4" w:rsidP="008218B9">
            <w:pPr>
              <w:ind w:firstLine="0"/>
              <w:jc w:val="center"/>
              <w:rPr>
                <w:sz w:val="22"/>
              </w:rPr>
            </w:pPr>
            <w:r w:rsidRPr="00BD0167">
              <w:rPr>
                <w:sz w:val="22"/>
              </w:rPr>
              <w:t>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jc w:val="center"/>
              <w:rPr>
                <w:sz w:val="22"/>
                <w:lang w:val="en-US"/>
              </w:rPr>
            </w:pPr>
          </w:p>
        </w:tc>
      </w:tr>
      <w:tr w:rsidR="00DF49E4" w:rsidRPr="00BD0167" w:rsidTr="008218B9">
        <w:trPr>
          <w:trHeight w:val="70"/>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ind w:firstLine="0"/>
              <w:rPr>
                <w:sz w:val="22"/>
              </w:rPr>
            </w:pPr>
            <w:r w:rsidRPr="00BD0167">
              <w:rPr>
                <w:sz w:val="22"/>
              </w:rPr>
              <w:t>Площадь нежилых помещений</w:t>
            </w:r>
          </w:p>
        </w:tc>
        <w:tc>
          <w:tcPr>
            <w:tcW w:w="1341" w:type="dxa"/>
            <w:tcBorders>
              <w:top w:val="single" w:sz="4" w:space="0" w:color="auto"/>
              <w:left w:val="single" w:sz="4" w:space="0" w:color="auto"/>
              <w:bottom w:val="single" w:sz="4" w:space="0" w:color="auto"/>
              <w:right w:val="single" w:sz="4" w:space="0" w:color="auto"/>
            </w:tcBorders>
            <w:vAlign w:val="center"/>
          </w:tcPr>
          <w:p w:rsidR="00DF49E4" w:rsidRPr="00BD0167" w:rsidRDefault="00DF49E4" w:rsidP="008218B9">
            <w:pPr>
              <w:ind w:firstLine="0"/>
              <w:jc w:val="center"/>
              <w:rPr>
                <w:sz w:val="22"/>
              </w:rPr>
            </w:pPr>
            <w:r w:rsidRPr="00BD0167">
              <w:rPr>
                <w:sz w:val="22"/>
              </w:rPr>
              <w:t>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ind w:left="57"/>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ind w:left="57"/>
              <w:jc w:val="center"/>
              <w:rPr>
                <w:sz w:val="22"/>
              </w:rPr>
            </w:pPr>
          </w:p>
        </w:tc>
      </w:tr>
      <w:tr w:rsidR="00DF49E4" w:rsidRPr="00BD0167" w:rsidTr="008218B9">
        <w:trPr>
          <w:trHeight w:val="70"/>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ind w:firstLine="0"/>
              <w:rPr>
                <w:sz w:val="22"/>
              </w:rPr>
            </w:pPr>
            <w:r w:rsidRPr="00BD0167">
              <w:rPr>
                <w:sz w:val="22"/>
              </w:rPr>
              <w:t>Площадь встроено-пристроенных помещений</w:t>
            </w:r>
          </w:p>
        </w:tc>
        <w:tc>
          <w:tcPr>
            <w:tcW w:w="1341" w:type="dxa"/>
            <w:tcBorders>
              <w:top w:val="single" w:sz="4" w:space="0" w:color="auto"/>
              <w:left w:val="single" w:sz="4" w:space="0" w:color="auto"/>
              <w:bottom w:val="single" w:sz="4" w:space="0" w:color="auto"/>
              <w:right w:val="single" w:sz="4" w:space="0" w:color="auto"/>
            </w:tcBorders>
            <w:vAlign w:val="center"/>
          </w:tcPr>
          <w:p w:rsidR="00DF49E4" w:rsidRPr="00BD0167" w:rsidRDefault="00DF49E4" w:rsidP="008218B9">
            <w:pPr>
              <w:ind w:firstLine="0"/>
              <w:jc w:val="center"/>
              <w:rPr>
                <w:sz w:val="22"/>
              </w:rPr>
            </w:pPr>
            <w:r w:rsidRPr="00BD0167">
              <w:rPr>
                <w:sz w:val="22"/>
              </w:rPr>
              <w:t>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ind w:left="57"/>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ind w:left="57"/>
              <w:jc w:val="center"/>
              <w:rPr>
                <w:sz w:val="22"/>
              </w:rPr>
            </w:pPr>
          </w:p>
        </w:tc>
      </w:tr>
      <w:tr w:rsidR="00DF49E4" w:rsidRPr="00BD0167" w:rsidTr="008218B9">
        <w:trPr>
          <w:trHeight w:val="97"/>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ind w:firstLine="0"/>
              <w:rPr>
                <w:sz w:val="22"/>
              </w:rPr>
            </w:pPr>
            <w:r w:rsidRPr="00BD0167">
              <w:rPr>
                <w:sz w:val="22"/>
              </w:rPr>
              <w:t>Количество зданий</w:t>
            </w:r>
          </w:p>
        </w:tc>
        <w:tc>
          <w:tcPr>
            <w:tcW w:w="1341" w:type="dxa"/>
            <w:tcBorders>
              <w:top w:val="single" w:sz="4" w:space="0" w:color="auto"/>
              <w:left w:val="single" w:sz="4" w:space="0" w:color="auto"/>
              <w:bottom w:val="single" w:sz="4" w:space="0" w:color="auto"/>
              <w:right w:val="single" w:sz="4" w:space="0" w:color="auto"/>
            </w:tcBorders>
            <w:vAlign w:val="center"/>
          </w:tcPr>
          <w:p w:rsidR="00DF49E4" w:rsidRPr="00BD0167" w:rsidRDefault="00DF49E4" w:rsidP="008218B9">
            <w:pPr>
              <w:ind w:firstLine="0"/>
              <w:jc w:val="center"/>
              <w:rPr>
                <w:sz w:val="22"/>
              </w:rPr>
            </w:pPr>
            <w:r w:rsidRPr="00BD0167">
              <w:rPr>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jc w:val="center"/>
              <w:rPr>
                <w:sz w:val="22"/>
              </w:rPr>
            </w:pPr>
          </w:p>
        </w:tc>
      </w:tr>
      <w:tr w:rsidR="00DF49E4" w:rsidRPr="00BD0167" w:rsidTr="008218B9">
        <w:trPr>
          <w:cantSplit/>
          <w:trHeight w:val="70"/>
        </w:trPr>
        <w:tc>
          <w:tcPr>
            <w:tcW w:w="10698" w:type="dxa"/>
            <w:gridSpan w:val="17"/>
            <w:tcBorders>
              <w:top w:val="single" w:sz="4" w:space="0" w:color="auto"/>
              <w:left w:val="single" w:sz="4" w:space="0" w:color="auto"/>
              <w:bottom w:val="single" w:sz="4" w:space="0" w:color="auto"/>
              <w:right w:val="single" w:sz="4" w:space="0" w:color="auto"/>
            </w:tcBorders>
            <w:vAlign w:val="center"/>
          </w:tcPr>
          <w:p w:rsidR="00DF49E4" w:rsidRPr="00BD0167" w:rsidRDefault="00DF49E4" w:rsidP="008218B9">
            <w:pPr>
              <w:jc w:val="center"/>
              <w:rPr>
                <w:b/>
                <w:bCs/>
                <w:sz w:val="22"/>
              </w:rPr>
            </w:pPr>
            <w:r w:rsidRPr="00BD0167">
              <w:rPr>
                <w:b/>
                <w:bCs/>
                <w:sz w:val="22"/>
              </w:rPr>
              <w:t>2. Объекты непроизводственного назначения</w:t>
            </w:r>
          </w:p>
        </w:tc>
      </w:tr>
      <w:tr w:rsidR="00DF49E4" w:rsidRPr="00BD0167" w:rsidTr="008218B9">
        <w:trPr>
          <w:cantSplit/>
          <w:trHeight w:val="156"/>
        </w:trPr>
        <w:tc>
          <w:tcPr>
            <w:tcW w:w="10698" w:type="dxa"/>
            <w:gridSpan w:val="17"/>
            <w:tcBorders>
              <w:top w:val="single" w:sz="4" w:space="0" w:color="auto"/>
              <w:left w:val="single" w:sz="4" w:space="0" w:color="auto"/>
              <w:bottom w:val="single" w:sz="4" w:space="0" w:color="auto"/>
              <w:right w:val="single" w:sz="4" w:space="0" w:color="auto"/>
            </w:tcBorders>
          </w:tcPr>
          <w:p w:rsidR="00DF49E4" w:rsidRPr="00BD0167" w:rsidRDefault="00DF49E4" w:rsidP="008218B9">
            <w:pPr>
              <w:jc w:val="center"/>
              <w:rPr>
                <w:b/>
                <w:bCs/>
                <w:sz w:val="22"/>
              </w:rPr>
            </w:pPr>
            <w:r w:rsidRPr="00BD0167">
              <w:rPr>
                <w:b/>
                <w:bCs/>
                <w:sz w:val="22"/>
              </w:rPr>
              <w:t>2.1. Нежилые объекты (объекты здравоохранения, образования, культуры, отдыха, спорта и т.д.)</w:t>
            </w:r>
          </w:p>
        </w:tc>
      </w:tr>
      <w:tr w:rsidR="00DF49E4" w:rsidRPr="007B0D5D" w:rsidTr="008218B9">
        <w:trPr>
          <w:trHeight w:val="70"/>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rPr>
                <w:sz w:val="22"/>
              </w:rPr>
            </w:pPr>
            <w:r w:rsidRPr="007B0D5D">
              <w:rPr>
                <w:sz w:val="22"/>
              </w:rPr>
              <w:t>Количество мест</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7B0D5D" w:rsidTr="008218B9">
        <w:trPr>
          <w:trHeight w:val="70"/>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rPr>
                <w:sz w:val="22"/>
              </w:rPr>
            </w:pPr>
            <w:r w:rsidRPr="007B0D5D">
              <w:rPr>
                <w:sz w:val="22"/>
              </w:rPr>
              <w:t>Количество посещений</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rPr>
                <w:sz w:val="22"/>
              </w:rPr>
            </w:pPr>
            <w:r w:rsidRPr="007B0D5D">
              <w:rPr>
                <w:sz w:val="22"/>
              </w:rPr>
              <w:t>Вместимость</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nil"/>
              <w:right w:val="single" w:sz="4" w:space="0" w:color="auto"/>
            </w:tcBorders>
            <w:vAlign w:val="bottom"/>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rPr>
                <w:sz w:val="22"/>
              </w:rPr>
            </w:pPr>
            <w:r w:rsidRPr="007B0D5D">
              <w:rPr>
                <w:sz w:val="22"/>
              </w:rPr>
              <w:t>Количество этажей,</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nil"/>
              <w:right w:val="single" w:sz="4" w:space="0" w:color="auto"/>
            </w:tcBorders>
            <w:vAlign w:val="bottom"/>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rPr>
                <w:sz w:val="22"/>
              </w:rPr>
            </w:pPr>
            <w:r w:rsidRPr="007B0D5D">
              <w:rPr>
                <w:sz w:val="22"/>
              </w:rPr>
              <w:t>в том числе подземных</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nil"/>
              <w:right w:val="single" w:sz="4" w:space="0" w:color="auto"/>
            </w:tcBorders>
            <w:vAlign w:val="bottom"/>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rPr>
                <w:sz w:val="22"/>
              </w:rPr>
            </w:pPr>
            <w:r w:rsidRPr="007B0D5D">
              <w:rPr>
                <w:sz w:val="22"/>
              </w:rPr>
              <w:t xml:space="preserve">Сети и системы </w:t>
            </w:r>
            <w:proofErr w:type="spellStart"/>
            <w:proofErr w:type="gramStart"/>
            <w:r w:rsidRPr="007B0D5D">
              <w:rPr>
                <w:sz w:val="22"/>
              </w:rPr>
              <w:t>инж</w:t>
            </w:r>
            <w:proofErr w:type="spellEnd"/>
            <w:r w:rsidRPr="007B0D5D">
              <w:rPr>
                <w:sz w:val="22"/>
              </w:rPr>
              <w:t>.-</w:t>
            </w:r>
            <w:proofErr w:type="gramEnd"/>
            <w:r w:rsidRPr="007B0D5D">
              <w:rPr>
                <w:sz w:val="22"/>
              </w:rPr>
              <w:t>технического обеспечения</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nil"/>
              <w:right w:val="single" w:sz="4" w:space="0" w:color="auto"/>
            </w:tcBorders>
            <w:vAlign w:val="bottom"/>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rPr>
                <w:sz w:val="22"/>
              </w:rPr>
            </w:pPr>
            <w:r w:rsidRPr="007B0D5D">
              <w:rPr>
                <w:sz w:val="22"/>
              </w:rPr>
              <w:t>Лифты</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nil"/>
              <w:right w:val="single" w:sz="4" w:space="0" w:color="auto"/>
            </w:tcBorders>
            <w:vAlign w:val="bottom"/>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rPr>
                <w:sz w:val="22"/>
              </w:rPr>
            </w:pPr>
            <w:r w:rsidRPr="007B0D5D">
              <w:rPr>
                <w:sz w:val="22"/>
              </w:rPr>
              <w:lastRenderedPageBreak/>
              <w:t>Эскалаторы</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nil"/>
              <w:right w:val="single" w:sz="4" w:space="0" w:color="auto"/>
            </w:tcBorders>
            <w:vAlign w:val="bottom"/>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rPr>
                <w:sz w:val="22"/>
              </w:rPr>
            </w:pPr>
            <w:r w:rsidRPr="007B0D5D">
              <w:rPr>
                <w:sz w:val="22"/>
              </w:rPr>
              <w:t>Инвалидные подъемники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nil"/>
              <w:right w:val="single" w:sz="4" w:space="0" w:color="auto"/>
            </w:tcBorders>
            <w:vAlign w:val="bottom"/>
          </w:tcPr>
          <w:p w:rsidR="00DF49E4" w:rsidRPr="007B0D5D" w:rsidRDefault="00DF49E4" w:rsidP="008218B9">
            <w:pPr>
              <w:jc w:val="center"/>
              <w:rPr>
                <w:sz w:val="22"/>
              </w:rPr>
            </w:pPr>
          </w:p>
        </w:tc>
      </w:tr>
      <w:tr w:rsidR="00DF49E4" w:rsidRPr="007B0D5D" w:rsidTr="008218B9">
        <w:trPr>
          <w:trHeight w:val="263"/>
        </w:trPr>
        <w:tc>
          <w:tcPr>
            <w:tcW w:w="4962" w:type="dxa"/>
            <w:gridSpan w:val="10"/>
            <w:tcBorders>
              <w:top w:val="single" w:sz="4" w:space="0" w:color="auto"/>
              <w:left w:val="single" w:sz="4" w:space="0" w:color="auto"/>
              <w:bottom w:val="single" w:sz="4" w:space="0" w:color="auto"/>
              <w:right w:val="single" w:sz="4" w:space="0" w:color="auto"/>
            </w:tcBorders>
          </w:tcPr>
          <w:p w:rsidR="00DF49E4" w:rsidRPr="007B0D5D" w:rsidRDefault="00DF49E4" w:rsidP="008218B9">
            <w:pPr>
              <w:ind w:firstLine="0"/>
              <w:rPr>
                <w:sz w:val="22"/>
              </w:rPr>
            </w:pPr>
            <w:r w:rsidRPr="007B0D5D">
              <w:rPr>
                <w:sz w:val="22"/>
              </w:rPr>
              <w:t>Материалы фундаментов</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tcPr>
          <w:p w:rsidR="00DF49E4" w:rsidRPr="007B0D5D" w:rsidRDefault="00DF49E4" w:rsidP="008218B9">
            <w:pPr>
              <w:ind w:firstLine="0"/>
              <w:rPr>
                <w:sz w:val="22"/>
              </w:rPr>
            </w:pPr>
            <w:r w:rsidRPr="007B0D5D">
              <w:rPr>
                <w:sz w:val="22"/>
              </w:rPr>
              <w:t>Материалы стен</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tcPr>
          <w:p w:rsidR="00DF49E4" w:rsidRPr="007B0D5D" w:rsidRDefault="00DF49E4" w:rsidP="008218B9">
            <w:pPr>
              <w:ind w:firstLine="0"/>
              <w:rPr>
                <w:sz w:val="22"/>
              </w:rPr>
            </w:pPr>
            <w:r w:rsidRPr="007B0D5D">
              <w:rPr>
                <w:sz w:val="22"/>
              </w:rPr>
              <w:t>Материалы перекрытий</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7B0D5D" w:rsidTr="008218B9">
        <w:trPr>
          <w:trHeight w:val="70"/>
        </w:trPr>
        <w:tc>
          <w:tcPr>
            <w:tcW w:w="4962" w:type="dxa"/>
            <w:gridSpan w:val="10"/>
            <w:tcBorders>
              <w:top w:val="single" w:sz="4" w:space="0" w:color="auto"/>
              <w:left w:val="single" w:sz="4" w:space="0" w:color="auto"/>
              <w:bottom w:val="single" w:sz="4" w:space="0" w:color="auto"/>
              <w:right w:val="single" w:sz="4" w:space="0" w:color="auto"/>
            </w:tcBorders>
          </w:tcPr>
          <w:p w:rsidR="00DF49E4" w:rsidRPr="007B0D5D" w:rsidRDefault="00DF49E4" w:rsidP="008218B9">
            <w:pPr>
              <w:ind w:firstLine="0"/>
              <w:rPr>
                <w:sz w:val="22"/>
              </w:rPr>
            </w:pPr>
            <w:r w:rsidRPr="007B0D5D">
              <w:rPr>
                <w:sz w:val="22"/>
              </w:rPr>
              <w:t>Материалы кровли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tcPr>
          <w:p w:rsidR="00DF49E4" w:rsidRPr="007B0D5D" w:rsidRDefault="00DF49E4" w:rsidP="008218B9">
            <w:pPr>
              <w:ind w:firstLine="0"/>
              <w:rPr>
                <w:sz w:val="22"/>
              </w:rPr>
            </w:pPr>
            <w:r w:rsidRPr="007B0D5D">
              <w:rPr>
                <w:sz w:val="22"/>
              </w:rPr>
              <w:t>Иные показатели: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BD0167" w:rsidTr="008218B9">
        <w:trPr>
          <w:cantSplit/>
          <w:trHeight w:val="213"/>
        </w:trPr>
        <w:tc>
          <w:tcPr>
            <w:tcW w:w="10698" w:type="dxa"/>
            <w:gridSpan w:val="17"/>
            <w:tcBorders>
              <w:top w:val="single" w:sz="4" w:space="0" w:color="auto"/>
              <w:left w:val="single" w:sz="4" w:space="0" w:color="auto"/>
              <w:bottom w:val="single" w:sz="4" w:space="0" w:color="auto"/>
              <w:right w:val="single" w:sz="4" w:space="0" w:color="auto"/>
            </w:tcBorders>
            <w:vAlign w:val="center"/>
          </w:tcPr>
          <w:p w:rsidR="00DF49E4" w:rsidRPr="00BD0167" w:rsidRDefault="00DF49E4" w:rsidP="008218B9">
            <w:pPr>
              <w:jc w:val="center"/>
              <w:rPr>
                <w:b/>
                <w:bCs/>
                <w:sz w:val="22"/>
              </w:rPr>
            </w:pPr>
            <w:r w:rsidRPr="00BD0167">
              <w:rPr>
                <w:b/>
                <w:bCs/>
                <w:sz w:val="22"/>
              </w:rPr>
              <w:t>2.2. Объекты жилищного строительства</w:t>
            </w:r>
          </w:p>
        </w:tc>
      </w:tr>
      <w:tr w:rsidR="00DF49E4" w:rsidRPr="00574113" w:rsidTr="008218B9">
        <w:trPr>
          <w:trHeight w:val="504"/>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rPr>
                <w:sz w:val="22"/>
              </w:rPr>
            </w:pPr>
            <w:r w:rsidRPr="007B0D5D">
              <w:rPr>
                <w:sz w:val="22"/>
              </w:rPr>
              <w:t xml:space="preserve">Общая площадь жилых помещений (за исключением балконов, </w:t>
            </w:r>
            <w:proofErr w:type="spellStart"/>
            <w:proofErr w:type="gramStart"/>
            <w:r w:rsidRPr="007B0D5D">
              <w:rPr>
                <w:sz w:val="22"/>
              </w:rPr>
              <w:t>лоджий,веранд</w:t>
            </w:r>
            <w:proofErr w:type="spellEnd"/>
            <w:proofErr w:type="gramEnd"/>
            <w:r w:rsidRPr="007B0D5D">
              <w:rPr>
                <w:sz w:val="22"/>
              </w:rPr>
              <w:t xml:space="preserve"> и террас)</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574113"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0"/>
              <w:rPr>
                <w:sz w:val="22"/>
              </w:rPr>
            </w:pPr>
            <w:r w:rsidRPr="007B0D5D">
              <w:rPr>
                <w:sz w:val="22"/>
              </w:rPr>
              <w:t>Количество этажей</w:t>
            </w:r>
          </w:p>
        </w:tc>
        <w:tc>
          <w:tcPr>
            <w:tcW w:w="1341" w:type="dxa"/>
            <w:tcBorders>
              <w:top w:val="nil"/>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штук</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574113"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0"/>
              <w:rPr>
                <w:sz w:val="22"/>
              </w:rPr>
            </w:pPr>
            <w:r w:rsidRPr="007B0D5D">
              <w:rPr>
                <w:sz w:val="22"/>
              </w:rPr>
              <w:t>Количество секций</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секций</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574113"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0"/>
              <w:rPr>
                <w:sz w:val="22"/>
              </w:rPr>
            </w:pPr>
            <w:r w:rsidRPr="007B0D5D">
              <w:rPr>
                <w:sz w:val="22"/>
              </w:rPr>
              <w:t>Количество квартир - всего</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штук/кв.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574113"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0"/>
              <w:rPr>
                <w:sz w:val="22"/>
              </w:rPr>
            </w:pPr>
            <w:r w:rsidRPr="007B0D5D">
              <w:rPr>
                <w:sz w:val="22"/>
              </w:rPr>
              <w:t>в том числе:</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574113"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0"/>
              <w:rPr>
                <w:sz w:val="22"/>
              </w:rPr>
            </w:pPr>
            <w:r w:rsidRPr="007B0D5D">
              <w:rPr>
                <w:sz w:val="22"/>
              </w:rPr>
              <w:t>1-комнатные</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штук/кв.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574113"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0"/>
              <w:rPr>
                <w:sz w:val="22"/>
              </w:rPr>
            </w:pPr>
            <w:r w:rsidRPr="007B0D5D">
              <w:rPr>
                <w:sz w:val="22"/>
              </w:rPr>
              <w:t>2-комнатные</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штук/кв.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574113"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0"/>
              <w:rPr>
                <w:sz w:val="22"/>
              </w:rPr>
            </w:pPr>
            <w:r w:rsidRPr="007B0D5D">
              <w:rPr>
                <w:sz w:val="22"/>
              </w:rPr>
              <w:t>3-комнатные</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штук/кв.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574113"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0"/>
              <w:rPr>
                <w:sz w:val="22"/>
              </w:rPr>
            </w:pPr>
            <w:r w:rsidRPr="007B0D5D">
              <w:rPr>
                <w:sz w:val="22"/>
              </w:rPr>
              <w:t>4-комнатные</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штук/кв.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574113"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0"/>
              <w:rPr>
                <w:sz w:val="22"/>
              </w:rPr>
            </w:pPr>
            <w:r w:rsidRPr="007B0D5D">
              <w:rPr>
                <w:sz w:val="22"/>
              </w:rPr>
              <w:t>более чем 4-комнатные</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штук/кв.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574113" w:rsidTr="008218B9">
        <w:trPr>
          <w:trHeight w:val="529"/>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0"/>
              <w:rPr>
                <w:sz w:val="22"/>
              </w:rPr>
            </w:pPr>
            <w:r w:rsidRPr="007B0D5D">
              <w:rPr>
                <w:sz w:val="22"/>
              </w:rPr>
              <w:t>Общая площадь жилых помещений (с учетом балконов, лоджий, веранд и террас)</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74494C"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0"/>
              <w:rPr>
                <w:sz w:val="22"/>
              </w:rPr>
            </w:pPr>
            <w:r w:rsidRPr="007B0D5D">
              <w:rPr>
                <w:sz w:val="22"/>
              </w:rPr>
              <w:t>Лифты</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c>
          <w:tcPr>
            <w:tcW w:w="1418" w:type="dxa"/>
            <w:tcBorders>
              <w:top w:val="single" w:sz="4" w:space="0" w:color="auto"/>
              <w:left w:val="single" w:sz="4" w:space="0" w:color="auto"/>
              <w:bottom w:val="nil"/>
              <w:right w:val="single" w:sz="4" w:space="0" w:color="auto"/>
            </w:tcBorders>
            <w:vAlign w:val="center"/>
          </w:tcPr>
          <w:p w:rsidR="00DF49E4" w:rsidRPr="007B0D5D" w:rsidRDefault="00DF49E4" w:rsidP="008218B9">
            <w:pPr>
              <w:jc w:val="center"/>
              <w:rPr>
                <w:sz w:val="22"/>
              </w:rPr>
            </w:pPr>
          </w:p>
        </w:tc>
      </w:tr>
      <w:tr w:rsidR="00DF49E4" w:rsidRPr="0074494C"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0"/>
              <w:rPr>
                <w:sz w:val="22"/>
              </w:rPr>
            </w:pPr>
            <w:r w:rsidRPr="007B0D5D">
              <w:rPr>
                <w:sz w:val="22"/>
              </w:rPr>
              <w:t>Эскалаторы</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c>
          <w:tcPr>
            <w:tcW w:w="1418" w:type="dxa"/>
            <w:tcBorders>
              <w:top w:val="single" w:sz="4" w:space="0" w:color="auto"/>
              <w:left w:val="single" w:sz="4" w:space="0" w:color="auto"/>
              <w:bottom w:val="nil"/>
              <w:right w:val="single" w:sz="4" w:space="0" w:color="auto"/>
            </w:tcBorders>
            <w:vAlign w:val="center"/>
          </w:tcPr>
          <w:p w:rsidR="00DF49E4" w:rsidRPr="007B0D5D" w:rsidRDefault="00DF49E4" w:rsidP="008218B9">
            <w:pPr>
              <w:jc w:val="center"/>
              <w:rPr>
                <w:sz w:val="22"/>
              </w:rPr>
            </w:pPr>
          </w:p>
        </w:tc>
      </w:tr>
      <w:tr w:rsidR="00DF49E4" w:rsidRPr="0074494C"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0"/>
              <w:rPr>
                <w:sz w:val="22"/>
              </w:rPr>
            </w:pPr>
            <w:r w:rsidRPr="007B0D5D">
              <w:rPr>
                <w:sz w:val="22"/>
              </w:rPr>
              <w:t>Инвалидные подъемники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c>
          <w:tcPr>
            <w:tcW w:w="1418" w:type="dxa"/>
            <w:tcBorders>
              <w:top w:val="single" w:sz="4" w:space="0" w:color="auto"/>
              <w:left w:val="single" w:sz="4" w:space="0" w:color="auto"/>
              <w:bottom w:val="nil"/>
              <w:right w:val="single" w:sz="4" w:space="0" w:color="auto"/>
            </w:tcBorders>
            <w:vAlign w:val="center"/>
          </w:tcPr>
          <w:p w:rsidR="00DF49E4" w:rsidRPr="007B0D5D" w:rsidRDefault="00DF49E4" w:rsidP="008218B9">
            <w:pPr>
              <w:jc w:val="center"/>
              <w:rPr>
                <w:sz w:val="22"/>
              </w:rPr>
            </w:pPr>
          </w:p>
        </w:tc>
      </w:tr>
      <w:tr w:rsidR="00DF49E4" w:rsidRPr="005F5E59" w:rsidTr="008218B9">
        <w:trPr>
          <w:trHeight w:val="263"/>
        </w:trPr>
        <w:tc>
          <w:tcPr>
            <w:tcW w:w="4962" w:type="dxa"/>
            <w:gridSpan w:val="10"/>
            <w:tcBorders>
              <w:top w:val="single" w:sz="4" w:space="0" w:color="auto"/>
              <w:left w:val="single" w:sz="4" w:space="0" w:color="auto"/>
              <w:bottom w:val="single" w:sz="4" w:space="0" w:color="auto"/>
              <w:right w:val="single" w:sz="4" w:space="0" w:color="auto"/>
            </w:tcBorders>
          </w:tcPr>
          <w:p w:rsidR="00DF49E4" w:rsidRPr="007B0D5D" w:rsidRDefault="00DF49E4" w:rsidP="008218B9">
            <w:pPr>
              <w:ind w:left="57" w:firstLine="0"/>
              <w:rPr>
                <w:sz w:val="22"/>
              </w:rPr>
            </w:pPr>
            <w:r w:rsidRPr="007B0D5D">
              <w:rPr>
                <w:sz w:val="22"/>
              </w:rPr>
              <w:t>Материалы фундаментов</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r>
      <w:tr w:rsidR="00DF49E4" w:rsidRPr="005F5E59" w:rsidTr="008218B9">
        <w:trPr>
          <w:trHeight w:val="70"/>
        </w:trPr>
        <w:tc>
          <w:tcPr>
            <w:tcW w:w="4962" w:type="dxa"/>
            <w:gridSpan w:val="10"/>
            <w:tcBorders>
              <w:top w:val="single" w:sz="4" w:space="0" w:color="auto"/>
              <w:left w:val="single" w:sz="4" w:space="0" w:color="auto"/>
              <w:bottom w:val="single" w:sz="4" w:space="0" w:color="auto"/>
              <w:right w:val="single" w:sz="4" w:space="0" w:color="auto"/>
            </w:tcBorders>
          </w:tcPr>
          <w:p w:rsidR="00DF49E4" w:rsidRPr="007B0D5D" w:rsidRDefault="00DF49E4" w:rsidP="008218B9">
            <w:pPr>
              <w:ind w:left="57" w:firstLine="0"/>
              <w:rPr>
                <w:sz w:val="22"/>
              </w:rPr>
            </w:pPr>
            <w:r w:rsidRPr="007B0D5D">
              <w:rPr>
                <w:sz w:val="22"/>
              </w:rPr>
              <w:t>Материалы стен</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r>
      <w:tr w:rsidR="00DF49E4" w:rsidRPr="005F5E59" w:rsidTr="008218B9">
        <w:tc>
          <w:tcPr>
            <w:tcW w:w="4962" w:type="dxa"/>
            <w:gridSpan w:val="10"/>
            <w:tcBorders>
              <w:top w:val="single" w:sz="4" w:space="0" w:color="auto"/>
              <w:left w:val="single" w:sz="4" w:space="0" w:color="auto"/>
              <w:bottom w:val="single" w:sz="4" w:space="0" w:color="auto"/>
              <w:right w:val="single" w:sz="4" w:space="0" w:color="auto"/>
            </w:tcBorders>
          </w:tcPr>
          <w:p w:rsidR="00DF49E4" w:rsidRPr="007B0D5D" w:rsidRDefault="00DF49E4" w:rsidP="008218B9">
            <w:pPr>
              <w:ind w:left="57" w:firstLine="0"/>
              <w:rPr>
                <w:sz w:val="22"/>
              </w:rPr>
            </w:pPr>
            <w:r w:rsidRPr="007B0D5D">
              <w:rPr>
                <w:sz w:val="22"/>
              </w:rPr>
              <w:t>Материалы перекрытий</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r>
      <w:tr w:rsidR="00DF49E4" w:rsidRPr="005F5E59" w:rsidTr="008218B9">
        <w:tc>
          <w:tcPr>
            <w:tcW w:w="4962" w:type="dxa"/>
            <w:gridSpan w:val="10"/>
            <w:tcBorders>
              <w:top w:val="single" w:sz="4" w:space="0" w:color="auto"/>
              <w:left w:val="single" w:sz="4" w:space="0" w:color="auto"/>
              <w:bottom w:val="single" w:sz="4" w:space="0" w:color="auto"/>
              <w:right w:val="single" w:sz="4" w:space="0" w:color="auto"/>
            </w:tcBorders>
          </w:tcPr>
          <w:p w:rsidR="00DF49E4" w:rsidRPr="007B0D5D" w:rsidRDefault="00DF49E4" w:rsidP="008218B9">
            <w:pPr>
              <w:ind w:left="57" w:firstLine="0"/>
              <w:rPr>
                <w:sz w:val="22"/>
              </w:rPr>
            </w:pPr>
            <w:r w:rsidRPr="007B0D5D">
              <w:rPr>
                <w:sz w:val="22"/>
              </w:rPr>
              <w:t>Материалы кровли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r>
      <w:tr w:rsidR="00DF49E4" w:rsidRPr="005F5E59" w:rsidTr="008218B9">
        <w:tc>
          <w:tcPr>
            <w:tcW w:w="4962" w:type="dxa"/>
            <w:gridSpan w:val="10"/>
            <w:tcBorders>
              <w:top w:val="single" w:sz="4" w:space="0" w:color="auto"/>
              <w:left w:val="single" w:sz="4" w:space="0" w:color="auto"/>
              <w:bottom w:val="single" w:sz="4" w:space="0" w:color="auto"/>
              <w:right w:val="single" w:sz="4" w:space="0" w:color="auto"/>
            </w:tcBorders>
          </w:tcPr>
          <w:p w:rsidR="00DF49E4" w:rsidRPr="007B0D5D" w:rsidRDefault="00DF49E4" w:rsidP="008218B9">
            <w:pPr>
              <w:ind w:left="57" w:firstLine="0"/>
              <w:rPr>
                <w:sz w:val="22"/>
              </w:rPr>
            </w:pPr>
            <w:r w:rsidRPr="007B0D5D">
              <w:rPr>
                <w:sz w:val="22"/>
              </w:rPr>
              <w:t>Иные показатели: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r>
      <w:tr w:rsidR="00DF49E4" w:rsidRPr="007B0D5D" w:rsidTr="008218B9">
        <w:trPr>
          <w:cantSplit/>
          <w:trHeight w:val="136"/>
        </w:trPr>
        <w:tc>
          <w:tcPr>
            <w:tcW w:w="10698" w:type="dxa"/>
            <w:gridSpan w:val="17"/>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b/>
                <w:bCs/>
                <w:sz w:val="22"/>
              </w:rPr>
            </w:pPr>
            <w:r w:rsidRPr="007B0D5D">
              <w:rPr>
                <w:b/>
                <w:bCs/>
                <w:sz w:val="22"/>
              </w:rPr>
              <w:t>3. Объекты производственного назначения</w:t>
            </w:r>
          </w:p>
        </w:tc>
      </w:tr>
      <w:tr w:rsidR="00DF49E4" w:rsidRPr="007B0D5D" w:rsidTr="008218B9">
        <w:tc>
          <w:tcPr>
            <w:tcW w:w="10698" w:type="dxa"/>
            <w:gridSpan w:val="17"/>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b/>
                <w:bCs/>
                <w:sz w:val="22"/>
              </w:rPr>
            </w:pPr>
            <w:r w:rsidRPr="007B0D5D">
              <w:rPr>
                <w:b/>
                <w:bCs/>
                <w:sz w:val="22"/>
              </w:rPr>
              <w:t>Наименование объекта капитального строительства в соответствии с проектной документацией:</w:t>
            </w: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Тип объекта</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Мощность</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Производительность</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 xml:space="preserve">Сети и системы </w:t>
            </w:r>
            <w:proofErr w:type="spellStart"/>
            <w:proofErr w:type="gramStart"/>
            <w:r w:rsidRPr="007B0D5D">
              <w:rPr>
                <w:sz w:val="22"/>
              </w:rPr>
              <w:t>инж</w:t>
            </w:r>
            <w:proofErr w:type="spellEnd"/>
            <w:r w:rsidRPr="007B0D5D">
              <w:rPr>
                <w:sz w:val="22"/>
              </w:rPr>
              <w:t>.-</w:t>
            </w:r>
            <w:proofErr w:type="gramEnd"/>
            <w:r w:rsidRPr="007B0D5D">
              <w:rPr>
                <w:sz w:val="22"/>
              </w:rPr>
              <w:t>технического обеспечения</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c>
          <w:tcPr>
            <w:tcW w:w="1418" w:type="dxa"/>
            <w:tcBorders>
              <w:top w:val="single" w:sz="4" w:space="0" w:color="auto"/>
              <w:left w:val="single" w:sz="4" w:space="0" w:color="auto"/>
              <w:bottom w:val="nil"/>
              <w:right w:val="single" w:sz="4" w:space="0" w:color="auto"/>
            </w:tcBorders>
            <w:vAlign w:val="center"/>
          </w:tcPr>
          <w:p w:rsidR="00DF49E4" w:rsidRPr="007B0D5D" w:rsidRDefault="00DF49E4" w:rsidP="008218B9">
            <w:pPr>
              <w:ind w:left="57"/>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Лифты</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c>
          <w:tcPr>
            <w:tcW w:w="1418" w:type="dxa"/>
            <w:tcBorders>
              <w:top w:val="single" w:sz="4" w:space="0" w:color="auto"/>
              <w:left w:val="single" w:sz="4" w:space="0" w:color="auto"/>
              <w:bottom w:val="nil"/>
              <w:right w:val="single" w:sz="4" w:space="0" w:color="auto"/>
            </w:tcBorders>
            <w:vAlign w:val="center"/>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Эскалаторы</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c>
          <w:tcPr>
            <w:tcW w:w="1418" w:type="dxa"/>
            <w:tcBorders>
              <w:top w:val="single" w:sz="4" w:space="0" w:color="auto"/>
              <w:left w:val="single" w:sz="4" w:space="0" w:color="auto"/>
              <w:bottom w:val="nil"/>
              <w:right w:val="single" w:sz="4" w:space="0" w:color="auto"/>
            </w:tcBorders>
            <w:vAlign w:val="center"/>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Инвалидные подъемники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c>
          <w:tcPr>
            <w:tcW w:w="1418" w:type="dxa"/>
            <w:tcBorders>
              <w:top w:val="single" w:sz="4" w:space="0" w:color="auto"/>
              <w:left w:val="single" w:sz="4" w:space="0" w:color="auto"/>
              <w:bottom w:val="nil"/>
              <w:right w:val="single" w:sz="4" w:space="0" w:color="auto"/>
            </w:tcBorders>
            <w:vAlign w:val="center"/>
          </w:tcPr>
          <w:p w:rsidR="00DF49E4" w:rsidRPr="007B0D5D" w:rsidRDefault="00DF49E4" w:rsidP="008218B9">
            <w:pPr>
              <w:jc w:val="center"/>
              <w:rPr>
                <w:sz w:val="22"/>
              </w:rPr>
            </w:pPr>
          </w:p>
        </w:tc>
      </w:tr>
      <w:tr w:rsidR="00DF49E4" w:rsidRPr="007B0D5D" w:rsidTr="008218B9">
        <w:trPr>
          <w:trHeight w:val="70"/>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Материалы фундаментов</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Материалы стен</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Материалы перекрытий</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Материалы кровли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Иные показатели: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r>
      <w:tr w:rsidR="00DF49E4" w:rsidRPr="007B0D5D" w:rsidTr="008218B9">
        <w:tc>
          <w:tcPr>
            <w:tcW w:w="10698" w:type="dxa"/>
            <w:gridSpan w:val="17"/>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r w:rsidRPr="007B0D5D">
              <w:rPr>
                <w:b/>
                <w:bCs/>
                <w:sz w:val="22"/>
              </w:rPr>
              <w:t>4. Линейные объекты</w:t>
            </w: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Категория (класс)</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Протяженность</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Мощность (пропускная способность, грузооборот, интенсивность движения)</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Диаметры и количество трубопроводов, характеристики материалов труб</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Тип (КЛ, ВЛ, КВЛ), уровень напряжения линий электропередачи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Перечень конструктивных элементов</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Иные показатели: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r>
      <w:tr w:rsidR="00DF49E4" w:rsidRPr="007B0D5D" w:rsidTr="008218B9">
        <w:tc>
          <w:tcPr>
            <w:tcW w:w="10698" w:type="dxa"/>
            <w:gridSpan w:val="17"/>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b/>
                <w:bCs/>
                <w:sz w:val="22"/>
              </w:rPr>
            </w:pPr>
            <w:r w:rsidRPr="007B0D5D">
              <w:rPr>
                <w:b/>
                <w:bCs/>
                <w:sz w:val="22"/>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 xml:space="preserve">Класс </w:t>
            </w:r>
            <w:proofErr w:type="spellStart"/>
            <w:r w:rsidRPr="007B0D5D">
              <w:rPr>
                <w:sz w:val="22"/>
              </w:rPr>
              <w:t>энергоэффективности</w:t>
            </w:r>
            <w:proofErr w:type="spellEnd"/>
            <w:r w:rsidRPr="007B0D5D">
              <w:rPr>
                <w:sz w:val="22"/>
              </w:rPr>
              <w:t xml:space="preserve"> здания</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lastRenderedPageBreak/>
              <w:t xml:space="preserve">Удельный расход тепловой энергии на </w:t>
            </w:r>
            <w:smartTag w:uri="urn:schemas-microsoft-com:office:smarttags" w:element="metricconverter">
              <w:smartTagPr>
                <w:attr w:name="ProductID" w:val="1 кв. м"/>
              </w:smartTagPr>
              <w:r w:rsidRPr="007B0D5D">
                <w:rPr>
                  <w:sz w:val="22"/>
                </w:rPr>
                <w:t>1 кв. м</w:t>
              </w:r>
            </w:smartTag>
            <w:r w:rsidRPr="007B0D5D">
              <w:rPr>
                <w:sz w:val="22"/>
              </w:rPr>
              <w:t xml:space="preserve"> площади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Материалы утепления наружных огражд</w:t>
            </w:r>
            <w:r>
              <w:rPr>
                <w:sz w:val="22"/>
              </w:rPr>
              <w:t xml:space="preserve">ающих </w:t>
            </w:r>
            <w:r w:rsidRPr="007B0D5D">
              <w:rPr>
                <w:sz w:val="22"/>
              </w:rPr>
              <w:t>конструкций</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Заполнение световых проемов</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r>
      <w:tr w:rsidR="00DF49E4" w:rsidRPr="007B0D5D" w:rsidTr="008218B9">
        <w:tc>
          <w:tcPr>
            <w:tcW w:w="10698" w:type="dxa"/>
            <w:gridSpan w:val="17"/>
            <w:tcBorders>
              <w:top w:val="single" w:sz="4" w:space="0" w:color="auto"/>
              <w:left w:val="single" w:sz="4" w:space="0" w:color="auto"/>
              <w:bottom w:val="single" w:sz="4" w:space="0" w:color="auto"/>
              <w:right w:val="single" w:sz="4" w:space="0" w:color="auto"/>
            </w:tcBorders>
            <w:vAlign w:val="bottom"/>
          </w:tcPr>
          <w:p w:rsidR="00DF49E4" w:rsidRDefault="00DF49E4" w:rsidP="008218B9">
            <w:pPr>
              <w:ind w:left="57" w:firstLine="57"/>
              <w:rPr>
                <w:sz w:val="22"/>
              </w:rPr>
            </w:pPr>
            <w:r w:rsidRPr="007B0D5D">
              <w:rPr>
                <w:sz w:val="22"/>
              </w:rPr>
              <w:t>Разрешение на ввод объекта в эксплуатацию недействительно без тех</w:t>
            </w:r>
            <w:r>
              <w:rPr>
                <w:sz w:val="22"/>
              </w:rPr>
              <w:t>нического плана</w:t>
            </w:r>
          </w:p>
          <w:p w:rsidR="00DF49E4" w:rsidRDefault="00DF49E4" w:rsidP="008218B9">
            <w:pPr>
              <w:ind w:left="57" w:firstLine="57"/>
              <w:rPr>
                <w:sz w:val="22"/>
              </w:rPr>
            </w:pPr>
            <w:r>
              <w:rPr>
                <w:sz w:val="22"/>
              </w:rPr>
              <w:t>Д</w:t>
            </w:r>
            <w:r w:rsidRPr="007B0D5D">
              <w:rPr>
                <w:sz w:val="22"/>
              </w:rPr>
              <w:t>ата подготовки тех</w:t>
            </w:r>
            <w:r>
              <w:rPr>
                <w:sz w:val="22"/>
              </w:rPr>
              <w:t xml:space="preserve">нического </w:t>
            </w:r>
            <w:proofErr w:type="gramStart"/>
            <w:r w:rsidRPr="007B0D5D">
              <w:rPr>
                <w:sz w:val="22"/>
              </w:rPr>
              <w:t>плана:</w:t>
            </w:r>
            <w:r w:rsidR="006137A0">
              <w:rPr>
                <w:sz w:val="22"/>
              </w:rPr>
              <w:t xml:space="preserve">  </w:t>
            </w:r>
            <w:r w:rsidR="006137A0" w:rsidRPr="006137A0">
              <w:rPr>
                <w:sz w:val="22"/>
                <w:u w:val="single"/>
              </w:rPr>
              <w:t xml:space="preserve"> </w:t>
            </w:r>
            <w:proofErr w:type="gramEnd"/>
            <w:r w:rsidR="006137A0">
              <w:rPr>
                <w:sz w:val="22"/>
                <w:u w:val="single"/>
              </w:rPr>
              <w:t>________________________</w:t>
            </w:r>
            <w:r w:rsidR="006137A0" w:rsidRPr="006137A0">
              <w:rPr>
                <w:sz w:val="22"/>
                <w:u w:val="single"/>
              </w:rPr>
              <w:t xml:space="preserve">                    </w:t>
            </w:r>
            <w:r w:rsidR="006137A0" w:rsidRPr="006137A0">
              <w:rPr>
                <w:sz w:val="22"/>
              </w:rPr>
              <w:t xml:space="preserve">        </w:t>
            </w:r>
            <w:r w:rsidR="006137A0">
              <w:rPr>
                <w:sz w:val="22"/>
              </w:rPr>
              <w:t xml:space="preserve"> </w:t>
            </w:r>
          </w:p>
          <w:p w:rsidR="00DF49E4" w:rsidRPr="007B0D5D" w:rsidRDefault="00DF49E4" w:rsidP="008218B9">
            <w:pPr>
              <w:ind w:left="57" w:firstLine="57"/>
              <w:rPr>
                <w:sz w:val="22"/>
              </w:rPr>
            </w:pPr>
            <w:r w:rsidRPr="007B0D5D">
              <w:rPr>
                <w:sz w:val="22"/>
              </w:rPr>
              <w:t>Ф.И.О. (при наличии) кадастрового инженера, его подготовившего:</w:t>
            </w:r>
          </w:p>
        </w:tc>
      </w:tr>
      <w:tr w:rsidR="00DF49E4" w:rsidRPr="007B0D5D" w:rsidTr="008218B9">
        <w:tc>
          <w:tcPr>
            <w:tcW w:w="10698" w:type="dxa"/>
            <w:gridSpan w:val="17"/>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proofErr w:type="gramStart"/>
            <w:r w:rsidRPr="007B0D5D">
              <w:rPr>
                <w:sz w:val="22"/>
              </w:rPr>
              <w:t xml:space="preserve">Номер: </w:t>
            </w:r>
            <w:r>
              <w:rPr>
                <w:sz w:val="22"/>
              </w:rPr>
              <w:t xml:space="preserve">  </w:t>
            </w:r>
            <w:proofErr w:type="gramEnd"/>
            <w:r>
              <w:rPr>
                <w:sz w:val="22"/>
              </w:rPr>
              <w:t xml:space="preserve">                            </w:t>
            </w:r>
            <w:r w:rsidRPr="007B0D5D">
              <w:rPr>
                <w:sz w:val="22"/>
              </w:rPr>
              <w:t xml:space="preserve">, дата выдачи: </w:t>
            </w:r>
            <w:r>
              <w:rPr>
                <w:sz w:val="22"/>
              </w:rPr>
              <w:t xml:space="preserve">                          </w:t>
            </w:r>
            <w:r w:rsidRPr="007B0D5D">
              <w:rPr>
                <w:sz w:val="22"/>
              </w:rPr>
              <w:t>, квалификационного аттестата кадастрового инженера</w:t>
            </w:r>
          </w:p>
        </w:tc>
      </w:tr>
      <w:tr w:rsidR="00DF49E4" w:rsidRPr="007B0D5D" w:rsidTr="008218B9">
        <w:tc>
          <w:tcPr>
            <w:tcW w:w="10698" w:type="dxa"/>
            <w:gridSpan w:val="17"/>
            <w:tcBorders>
              <w:left w:val="single" w:sz="4" w:space="0" w:color="auto"/>
              <w:bottom w:val="single" w:sz="4" w:space="0" w:color="auto"/>
              <w:right w:val="single" w:sz="4" w:space="0" w:color="auto"/>
            </w:tcBorders>
            <w:vAlign w:val="bottom"/>
          </w:tcPr>
          <w:p w:rsidR="00DF49E4" w:rsidRDefault="00DF49E4" w:rsidP="008218B9">
            <w:pPr>
              <w:ind w:firstLine="0"/>
              <w:rPr>
                <w:sz w:val="22"/>
              </w:rPr>
            </w:pPr>
            <w:r>
              <w:rPr>
                <w:sz w:val="22"/>
              </w:rPr>
              <w:t>О</w:t>
            </w:r>
            <w:r w:rsidRPr="007B0D5D">
              <w:rPr>
                <w:sz w:val="22"/>
              </w:rPr>
              <w:t>рган исполнительной власти субъектов РФ, выдавший квалификационный аттестат:</w:t>
            </w:r>
          </w:p>
          <w:p w:rsidR="00DF49E4" w:rsidRPr="007B0D5D" w:rsidRDefault="00DF49E4" w:rsidP="008218B9">
            <w:pPr>
              <w:ind w:left="57"/>
              <w:rPr>
                <w:sz w:val="22"/>
              </w:rPr>
            </w:pPr>
          </w:p>
        </w:tc>
      </w:tr>
      <w:tr w:rsidR="00DF49E4" w:rsidRPr="00F94B06" w:rsidTr="008218B9">
        <w:tc>
          <w:tcPr>
            <w:tcW w:w="10698" w:type="dxa"/>
            <w:gridSpan w:val="17"/>
            <w:tcBorders>
              <w:left w:val="single" w:sz="4" w:space="0" w:color="auto"/>
              <w:bottom w:val="single" w:sz="4" w:space="0" w:color="auto"/>
              <w:right w:val="single" w:sz="4" w:space="0" w:color="auto"/>
            </w:tcBorders>
            <w:vAlign w:val="bottom"/>
          </w:tcPr>
          <w:p w:rsidR="00DF49E4" w:rsidRDefault="00DF49E4" w:rsidP="008218B9">
            <w:pPr>
              <w:ind w:firstLine="0"/>
              <w:rPr>
                <w:sz w:val="22"/>
              </w:rPr>
            </w:pPr>
            <w:r w:rsidRPr="00F94B06">
              <w:rPr>
                <w:sz w:val="22"/>
              </w:rPr>
              <w:t>дата внесения сведений о кадастровом инженере в государственный реестр кадастровых инженеров:</w:t>
            </w:r>
          </w:p>
          <w:p w:rsidR="00DF49E4" w:rsidRDefault="00DF49E4" w:rsidP="008218B9">
            <w:pPr>
              <w:ind w:firstLine="0"/>
              <w:rPr>
                <w:sz w:val="22"/>
              </w:rPr>
            </w:pPr>
          </w:p>
          <w:p w:rsidR="00DF49E4" w:rsidRPr="00F94B06" w:rsidRDefault="00DF49E4" w:rsidP="008218B9">
            <w:pPr>
              <w:ind w:firstLine="0"/>
              <w:rPr>
                <w:sz w:val="22"/>
              </w:rPr>
            </w:pPr>
          </w:p>
        </w:tc>
      </w:tr>
      <w:tr w:rsidR="00DF49E4" w:rsidRPr="00F94B06" w:rsidTr="008218B9">
        <w:tc>
          <w:tcPr>
            <w:tcW w:w="6731" w:type="dxa"/>
            <w:gridSpan w:val="12"/>
            <w:tcBorders>
              <w:top w:val="nil"/>
              <w:left w:val="nil"/>
              <w:bottom w:val="single" w:sz="4" w:space="0" w:color="auto"/>
              <w:right w:val="nil"/>
            </w:tcBorders>
            <w:vAlign w:val="bottom"/>
          </w:tcPr>
          <w:p w:rsidR="00DF49E4" w:rsidRPr="00F94B06" w:rsidRDefault="00DF49E4" w:rsidP="008218B9">
            <w:pPr>
              <w:jc w:val="center"/>
              <w:rPr>
                <w:sz w:val="22"/>
              </w:rPr>
            </w:pPr>
          </w:p>
        </w:tc>
        <w:tc>
          <w:tcPr>
            <w:tcW w:w="142" w:type="dxa"/>
            <w:tcBorders>
              <w:top w:val="nil"/>
              <w:left w:val="nil"/>
              <w:bottom w:val="nil"/>
              <w:right w:val="nil"/>
            </w:tcBorders>
            <w:vAlign w:val="bottom"/>
          </w:tcPr>
          <w:p w:rsidR="00DF49E4" w:rsidRPr="00F94B06" w:rsidRDefault="00DF49E4" w:rsidP="008218B9">
            <w:pPr>
              <w:jc w:val="center"/>
              <w:rPr>
                <w:sz w:val="22"/>
              </w:rPr>
            </w:pPr>
          </w:p>
        </w:tc>
        <w:tc>
          <w:tcPr>
            <w:tcW w:w="1702" w:type="dxa"/>
            <w:tcBorders>
              <w:top w:val="nil"/>
              <w:left w:val="nil"/>
              <w:bottom w:val="single" w:sz="4" w:space="0" w:color="auto"/>
              <w:right w:val="nil"/>
            </w:tcBorders>
            <w:vAlign w:val="bottom"/>
          </w:tcPr>
          <w:p w:rsidR="00DF49E4" w:rsidRPr="00F94B06" w:rsidRDefault="00DF49E4" w:rsidP="008218B9">
            <w:pPr>
              <w:jc w:val="center"/>
              <w:rPr>
                <w:sz w:val="22"/>
              </w:rPr>
            </w:pPr>
          </w:p>
        </w:tc>
        <w:tc>
          <w:tcPr>
            <w:tcW w:w="142" w:type="dxa"/>
            <w:tcBorders>
              <w:top w:val="nil"/>
              <w:left w:val="nil"/>
              <w:bottom w:val="nil"/>
              <w:right w:val="nil"/>
            </w:tcBorders>
            <w:vAlign w:val="bottom"/>
          </w:tcPr>
          <w:p w:rsidR="00DF49E4" w:rsidRPr="00F94B06" w:rsidRDefault="00DF49E4" w:rsidP="008218B9">
            <w:pPr>
              <w:jc w:val="center"/>
              <w:rPr>
                <w:sz w:val="22"/>
              </w:rPr>
            </w:pPr>
          </w:p>
        </w:tc>
        <w:tc>
          <w:tcPr>
            <w:tcW w:w="1981" w:type="dxa"/>
            <w:gridSpan w:val="2"/>
            <w:tcBorders>
              <w:top w:val="nil"/>
              <w:left w:val="nil"/>
              <w:bottom w:val="single" w:sz="4" w:space="0" w:color="auto"/>
              <w:right w:val="nil"/>
            </w:tcBorders>
            <w:vAlign w:val="bottom"/>
          </w:tcPr>
          <w:p w:rsidR="00DF49E4" w:rsidRPr="00F94B06" w:rsidRDefault="00DF49E4" w:rsidP="008218B9">
            <w:pPr>
              <w:jc w:val="center"/>
              <w:rPr>
                <w:sz w:val="22"/>
              </w:rPr>
            </w:pPr>
          </w:p>
        </w:tc>
      </w:tr>
      <w:tr w:rsidR="00DF49E4" w:rsidRPr="00F94B06" w:rsidTr="008218B9">
        <w:tc>
          <w:tcPr>
            <w:tcW w:w="6731" w:type="dxa"/>
            <w:gridSpan w:val="12"/>
            <w:tcBorders>
              <w:top w:val="nil"/>
              <w:left w:val="nil"/>
              <w:bottom w:val="nil"/>
              <w:right w:val="nil"/>
            </w:tcBorders>
          </w:tcPr>
          <w:p w:rsidR="00DF49E4" w:rsidRPr="00F94B06" w:rsidRDefault="00DF49E4" w:rsidP="008218B9">
            <w:pPr>
              <w:jc w:val="center"/>
              <w:rPr>
                <w:sz w:val="18"/>
                <w:szCs w:val="18"/>
              </w:rPr>
            </w:pPr>
            <w:r w:rsidRPr="00F94B06">
              <w:rPr>
                <w:sz w:val="18"/>
                <w:szCs w:val="18"/>
              </w:rPr>
              <w:t>(застройщик)</w:t>
            </w:r>
          </w:p>
        </w:tc>
        <w:tc>
          <w:tcPr>
            <w:tcW w:w="142" w:type="dxa"/>
            <w:tcBorders>
              <w:top w:val="nil"/>
              <w:left w:val="nil"/>
              <w:bottom w:val="nil"/>
              <w:right w:val="nil"/>
            </w:tcBorders>
          </w:tcPr>
          <w:p w:rsidR="00DF49E4" w:rsidRPr="00F94B06" w:rsidRDefault="00DF49E4" w:rsidP="008218B9">
            <w:pPr>
              <w:jc w:val="center"/>
              <w:rPr>
                <w:sz w:val="18"/>
                <w:szCs w:val="18"/>
              </w:rPr>
            </w:pPr>
          </w:p>
        </w:tc>
        <w:tc>
          <w:tcPr>
            <w:tcW w:w="1702" w:type="dxa"/>
            <w:tcBorders>
              <w:top w:val="nil"/>
              <w:left w:val="nil"/>
              <w:bottom w:val="nil"/>
              <w:right w:val="nil"/>
            </w:tcBorders>
            <w:vAlign w:val="center"/>
          </w:tcPr>
          <w:p w:rsidR="00DF49E4" w:rsidRPr="00F94B06" w:rsidRDefault="00DF49E4" w:rsidP="008218B9">
            <w:pPr>
              <w:ind w:firstLine="45"/>
              <w:jc w:val="center"/>
              <w:rPr>
                <w:sz w:val="18"/>
                <w:szCs w:val="18"/>
              </w:rPr>
            </w:pPr>
            <w:r w:rsidRPr="00F94B06">
              <w:rPr>
                <w:sz w:val="18"/>
                <w:szCs w:val="18"/>
              </w:rPr>
              <w:t>(подпись)</w:t>
            </w:r>
          </w:p>
        </w:tc>
        <w:tc>
          <w:tcPr>
            <w:tcW w:w="142" w:type="dxa"/>
            <w:tcBorders>
              <w:top w:val="nil"/>
              <w:left w:val="nil"/>
              <w:bottom w:val="nil"/>
              <w:right w:val="nil"/>
            </w:tcBorders>
            <w:vAlign w:val="center"/>
          </w:tcPr>
          <w:p w:rsidR="00DF49E4" w:rsidRPr="00F94B06" w:rsidRDefault="00DF49E4" w:rsidP="008218B9">
            <w:pPr>
              <w:ind w:firstLine="45"/>
              <w:jc w:val="center"/>
              <w:rPr>
                <w:sz w:val="18"/>
                <w:szCs w:val="18"/>
              </w:rPr>
            </w:pPr>
          </w:p>
        </w:tc>
        <w:tc>
          <w:tcPr>
            <w:tcW w:w="1981" w:type="dxa"/>
            <w:gridSpan w:val="2"/>
            <w:tcBorders>
              <w:top w:val="nil"/>
              <w:left w:val="nil"/>
              <w:bottom w:val="nil"/>
              <w:right w:val="nil"/>
            </w:tcBorders>
            <w:vAlign w:val="center"/>
          </w:tcPr>
          <w:p w:rsidR="00DF49E4" w:rsidRPr="00F94B06" w:rsidRDefault="00DF49E4" w:rsidP="008218B9">
            <w:pPr>
              <w:ind w:firstLine="45"/>
              <w:jc w:val="center"/>
              <w:rPr>
                <w:sz w:val="18"/>
                <w:szCs w:val="18"/>
              </w:rPr>
            </w:pPr>
            <w:r w:rsidRPr="00F94B06">
              <w:rPr>
                <w:sz w:val="18"/>
                <w:szCs w:val="18"/>
              </w:rPr>
              <w:t>(расшифровка подписи)</w:t>
            </w:r>
          </w:p>
        </w:tc>
      </w:tr>
      <w:tr w:rsidR="00DF49E4" w:rsidRPr="00F94B06" w:rsidTr="008218B9">
        <w:trPr>
          <w:gridAfter w:val="9"/>
          <w:wAfter w:w="6699" w:type="dxa"/>
        </w:trPr>
        <w:tc>
          <w:tcPr>
            <w:tcW w:w="283" w:type="dxa"/>
            <w:tcBorders>
              <w:top w:val="nil"/>
              <w:left w:val="nil"/>
              <w:bottom w:val="nil"/>
              <w:right w:val="nil"/>
            </w:tcBorders>
            <w:vAlign w:val="bottom"/>
          </w:tcPr>
          <w:p w:rsidR="00DF49E4" w:rsidRPr="00F94B06" w:rsidRDefault="00DF49E4" w:rsidP="008218B9">
            <w:pPr>
              <w:ind w:firstLine="0"/>
              <w:rPr>
                <w:sz w:val="22"/>
              </w:rPr>
            </w:pPr>
            <w:r w:rsidRPr="00F94B06">
              <w:rPr>
                <w:sz w:val="22"/>
              </w:rPr>
              <w:t>«</w:t>
            </w:r>
          </w:p>
        </w:tc>
        <w:tc>
          <w:tcPr>
            <w:tcW w:w="568" w:type="dxa"/>
            <w:tcBorders>
              <w:top w:val="nil"/>
              <w:left w:val="nil"/>
              <w:bottom w:val="single" w:sz="4" w:space="0" w:color="auto"/>
              <w:right w:val="nil"/>
            </w:tcBorders>
            <w:vAlign w:val="bottom"/>
          </w:tcPr>
          <w:p w:rsidR="00DF49E4" w:rsidRPr="00F94B06" w:rsidRDefault="00DF49E4" w:rsidP="008218B9">
            <w:pPr>
              <w:jc w:val="center"/>
              <w:rPr>
                <w:sz w:val="22"/>
              </w:rPr>
            </w:pPr>
          </w:p>
        </w:tc>
        <w:tc>
          <w:tcPr>
            <w:tcW w:w="284" w:type="dxa"/>
            <w:tcBorders>
              <w:top w:val="nil"/>
              <w:left w:val="nil"/>
              <w:bottom w:val="nil"/>
              <w:right w:val="nil"/>
            </w:tcBorders>
            <w:vAlign w:val="bottom"/>
          </w:tcPr>
          <w:p w:rsidR="00DF49E4" w:rsidRPr="00F94B06" w:rsidRDefault="00DF49E4" w:rsidP="008218B9">
            <w:pPr>
              <w:ind w:firstLine="0"/>
              <w:jc w:val="left"/>
              <w:rPr>
                <w:sz w:val="22"/>
              </w:rPr>
            </w:pPr>
            <w:r>
              <w:rPr>
                <w:sz w:val="22"/>
              </w:rPr>
              <w:t>»</w:t>
            </w:r>
          </w:p>
        </w:tc>
        <w:tc>
          <w:tcPr>
            <w:tcW w:w="1866" w:type="dxa"/>
            <w:tcBorders>
              <w:top w:val="nil"/>
              <w:left w:val="nil"/>
              <w:bottom w:val="single" w:sz="4" w:space="0" w:color="auto"/>
              <w:right w:val="nil"/>
            </w:tcBorders>
            <w:vAlign w:val="bottom"/>
          </w:tcPr>
          <w:p w:rsidR="00DF49E4" w:rsidRPr="00F94B06" w:rsidRDefault="00DF49E4" w:rsidP="008218B9">
            <w:pPr>
              <w:jc w:val="center"/>
              <w:rPr>
                <w:sz w:val="22"/>
              </w:rPr>
            </w:pPr>
          </w:p>
        </w:tc>
        <w:tc>
          <w:tcPr>
            <w:tcW w:w="374" w:type="dxa"/>
            <w:tcBorders>
              <w:top w:val="nil"/>
              <w:left w:val="nil"/>
              <w:bottom w:val="nil"/>
              <w:right w:val="nil"/>
            </w:tcBorders>
            <w:vAlign w:val="bottom"/>
          </w:tcPr>
          <w:p w:rsidR="00DF49E4" w:rsidRPr="00F94B06" w:rsidRDefault="00DF49E4" w:rsidP="008218B9">
            <w:pPr>
              <w:jc w:val="right"/>
              <w:rPr>
                <w:sz w:val="22"/>
              </w:rPr>
            </w:pPr>
            <w:r w:rsidRPr="00F94B06">
              <w:rPr>
                <w:sz w:val="22"/>
              </w:rPr>
              <w:t>2</w:t>
            </w:r>
            <w:r>
              <w:rPr>
                <w:sz w:val="22"/>
              </w:rPr>
              <w:t>2</w:t>
            </w:r>
            <w:r w:rsidRPr="00F94B06">
              <w:rPr>
                <w:sz w:val="22"/>
              </w:rPr>
              <w:t>0</w:t>
            </w:r>
          </w:p>
        </w:tc>
        <w:tc>
          <w:tcPr>
            <w:tcW w:w="340" w:type="dxa"/>
            <w:gridSpan w:val="2"/>
            <w:tcBorders>
              <w:top w:val="nil"/>
              <w:left w:val="nil"/>
              <w:bottom w:val="single" w:sz="4" w:space="0" w:color="auto"/>
              <w:right w:val="nil"/>
            </w:tcBorders>
            <w:vAlign w:val="bottom"/>
          </w:tcPr>
          <w:p w:rsidR="00DF49E4" w:rsidRPr="00F94B06" w:rsidRDefault="00DF49E4" w:rsidP="008218B9">
            <w:pPr>
              <w:rPr>
                <w:sz w:val="22"/>
              </w:rPr>
            </w:pPr>
          </w:p>
        </w:tc>
        <w:tc>
          <w:tcPr>
            <w:tcW w:w="284" w:type="dxa"/>
            <w:tcBorders>
              <w:top w:val="nil"/>
              <w:left w:val="nil"/>
              <w:bottom w:val="nil"/>
              <w:right w:val="nil"/>
            </w:tcBorders>
            <w:vAlign w:val="bottom"/>
          </w:tcPr>
          <w:p w:rsidR="00DF49E4" w:rsidRPr="00F94B06" w:rsidRDefault="00DF49E4" w:rsidP="008218B9">
            <w:pPr>
              <w:ind w:left="57"/>
              <w:rPr>
                <w:sz w:val="22"/>
              </w:rPr>
            </w:pPr>
            <w:r w:rsidRPr="00F94B06">
              <w:rPr>
                <w:sz w:val="22"/>
              </w:rPr>
              <w:t>г</w:t>
            </w:r>
            <w:r>
              <w:rPr>
                <w:sz w:val="22"/>
              </w:rPr>
              <w:t>г</w:t>
            </w:r>
            <w:r w:rsidRPr="00F94B06">
              <w:rPr>
                <w:sz w:val="22"/>
              </w:rPr>
              <w:t>.</w:t>
            </w:r>
          </w:p>
        </w:tc>
      </w:tr>
    </w:tbl>
    <w:p w:rsidR="00DF49E4" w:rsidRDefault="00DF49E4" w:rsidP="00DF49E4">
      <w:pPr>
        <w:ind w:left="-709"/>
        <w:rPr>
          <w:sz w:val="24"/>
          <w:szCs w:val="24"/>
          <w:lang w:eastAsia="ru-RU"/>
        </w:rPr>
      </w:pPr>
    </w:p>
    <w:p w:rsidR="00DF49E4" w:rsidRPr="00380517" w:rsidRDefault="00DF49E4" w:rsidP="00DF49E4">
      <w:pPr>
        <w:ind w:left="-709"/>
        <w:rPr>
          <w:sz w:val="24"/>
          <w:szCs w:val="24"/>
          <w:lang w:eastAsia="ru-RU"/>
        </w:rPr>
      </w:pPr>
      <w:r w:rsidRPr="00380517">
        <w:rPr>
          <w:sz w:val="24"/>
          <w:szCs w:val="24"/>
          <w:lang w:eastAsia="ru-RU"/>
        </w:rPr>
        <w:t xml:space="preserve">Разрешение </w:t>
      </w:r>
      <w:r w:rsidRPr="00325B7D">
        <w:rPr>
          <w:sz w:val="24"/>
          <w:szCs w:val="24"/>
          <w:lang w:eastAsia="ru-RU"/>
        </w:rPr>
        <w:t>на ввод в эксплуатацию объектов капитального строительства</w:t>
      </w:r>
      <w:r w:rsidRPr="00380517">
        <w:rPr>
          <w:sz w:val="24"/>
          <w:szCs w:val="24"/>
          <w:lang w:eastAsia="ru-RU"/>
        </w:rPr>
        <w:t xml:space="preserve"> прошу подготовить (отметьте выбранный вариант):</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686"/>
        <w:gridCol w:w="4990"/>
        <w:gridCol w:w="78"/>
      </w:tblGrid>
      <w:tr w:rsidR="00DF49E4" w:rsidRPr="00736179" w:rsidTr="008218B9">
        <w:trPr>
          <w:gridAfter w:val="1"/>
          <w:wAfter w:w="78" w:type="dxa"/>
        </w:trPr>
        <w:tc>
          <w:tcPr>
            <w:tcW w:w="425" w:type="dxa"/>
          </w:tcPr>
          <w:p w:rsidR="00DF49E4" w:rsidRPr="00380517" w:rsidRDefault="00DF49E4" w:rsidP="008218B9">
            <w:pPr>
              <w:widowControl w:val="0"/>
              <w:rPr>
                <w:sz w:val="24"/>
                <w:szCs w:val="24"/>
                <w:lang w:eastAsia="ru-RU"/>
              </w:rPr>
            </w:pPr>
          </w:p>
        </w:tc>
        <w:tc>
          <w:tcPr>
            <w:tcW w:w="3686" w:type="dxa"/>
            <w:tcBorders>
              <w:top w:val="nil"/>
              <w:bottom w:val="nil"/>
              <w:right w:val="nil"/>
            </w:tcBorders>
          </w:tcPr>
          <w:p w:rsidR="00DF49E4" w:rsidRPr="00380517" w:rsidRDefault="00DF49E4" w:rsidP="008218B9">
            <w:pPr>
              <w:widowControl w:val="0"/>
              <w:rPr>
                <w:sz w:val="24"/>
                <w:szCs w:val="24"/>
                <w:lang w:eastAsia="ru-RU"/>
              </w:rPr>
            </w:pPr>
            <w:r w:rsidRPr="00380517">
              <w:rPr>
                <w:sz w:val="24"/>
                <w:szCs w:val="24"/>
                <w:lang w:eastAsia="ru-RU"/>
              </w:rPr>
              <w:t>на бумажном носителе,</w:t>
            </w:r>
          </w:p>
        </w:tc>
        <w:tc>
          <w:tcPr>
            <w:tcW w:w="4990" w:type="dxa"/>
            <w:tcBorders>
              <w:top w:val="nil"/>
              <w:left w:val="nil"/>
              <w:bottom w:val="nil"/>
              <w:right w:val="nil"/>
            </w:tcBorders>
          </w:tcPr>
          <w:p w:rsidR="00DF49E4" w:rsidRPr="00380517" w:rsidRDefault="00DF49E4" w:rsidP="008218B9">
            <w:pPr>
              <w:widowControl w:val="0"/>
              <w:rPr>
                <w:sz w:val="24"/>
                <w:szCs w:val="24"/>
                <w:lang w:eastAsia="ru-RU"/>
              </w:rPr>
            </w:pPr>
          </w:p>
        </w:tc>
      </w:tr>
      <w:tr w:rsidR="00DF49E4" w:rsidRPr="00736179" w:rsidTr="008218B9">
        <w:tc>
          <w:tcPr>
            <w:tcW w:w="425" w:type="dxa"/>
          </w:tcPr>
          <w:p w:rsidR="00DF49E4" w:rsidRPr="00380517" w:rsidRDefault="00DF49E4" w:rsidP="008218B9">
            <w:pPr>
              <w:widowControl w:val="0"/>
              <w:jc w:val="center"/>
              <w:rPr>
                <w:sz w:val="24"/>
                <w:szCs w:val="24"/>
                <w:lang w:eastAsia="ru-RU"/>
              </w:rPr>
            </w:pPr>
          </w:p>
        </w:tc>
        <w:tc>
          <w:tcPr>
            <w:tcW w:w="3686" w:type="dxa"/>
            <w:tcBorders>
              <w:top w:val="nil"/>
              <w:bottom w:val="nil"/>
              <w:right w:val="nil"/>
            </w:tcBorders>
          </w:tcPr>
          <w:p w:rsidR="00DF49E4" w:rsidRPr="00380517" w:rsidRDefault="00DF49E4" w:rsidP="008218B9">
            <w:pPr>
              <w:widowControl w:val="0"/>
              <w:rPr>
                <w:sz w:val="24"/>
                <w:szCs w:val="24"/>
                <w:lang w:eastAsia="ru-RU"/>
              </w:rPr>
            </w:pPr>
            <w:r w:rsidRPr="00380517">
              <w:rPr>
                <w:sz w:val="24"/>
                <w:szCs w:val="24"/>
                <w:lang w:eastAsia="ru-RU"/>
              </w:rPr>
              <w:t>на электронном носителе.</w:t>
            </w:r>
          </w:p>
        </w:tc>
        <w:tc>
          <w:tcPr>
            <w:tcW w:w="5068" w:type="dxa"/>
            <w:gridSpan w:val="2"/>
            <w:tcBorders>
              <w:top w:val="nil"/>
              <w:left w:val="nil"/>
              <w:bottom w:val="nil"/>
              <w:right w:val="nil"/>
            </w:tcBorders>
          </w:tcPr>
          <w:p w:rsidR="00DF49E4" w:rsidRPr="00380517" w:rsidRDefault="00DF49E4" w:rsidP="008218B9">
            <w:pPr>
              <w:widowControl w:val="0"/>
              <w:rPr>
                <w:sz w:val="24"/>
                <w:szCs w:val="24"/>
                <w:lang w:eastAsia="ru-RU"/>
              </w:rPr>
            </w:pPr>
          </w:p>
        </w:tc>
      </w:tr>
    </w:tbl>
    <w:p w:rsidR="00DF49E4" w:rsidRPr="00380517" w:rsidRDefault="00DF49E4" w:rsidP="00DF49E4">
      <w:pPr>
        <w:ind w:left="5387"/>
        <w:jc w:val="right"/>
        <w:rPr>
          <w:sz w:val="24"/>
          <w:szCs w:val="24"/>
          <w:lang w:eastAsia="ru-RU"/>
        </w:rPr>
      </w:pPr>
    </w:p>
    <w:p w:rsidR="00DF49E4" w:rsidRPr="00380517" w:rsidRDefault="00DF49E4" w:rsidP="00DF49E4">
      <w:pPr>
        <w:ind w:left="-709"/>
        <w:rPr>
          <w:sz w:val="24"/>
          <w:szCs w:val="24"/>
          <w:lang w:eastAsia="ru-RU"/>
        </w:rPr>
      </w:pPr>
      <w:r w:rsidRPr="00380517">
        <w:rPr>
          <w:sz w:val="24"/>
          <w:szCs w:val="24"/>
          <w:lang w:eastAsia="ru-RU"/>
        </w:rPr>
        <w:t>Приложение: 1. ______________________________________________на ____л. в 1 экз.</w:t>
      </w:r>
    </w:p>
    <w:p w:rsidR="00DF49E4" w:rsidRPr="00380517" w:rsidRDefault="00DF49E4" w:rsidP="00DF49E4">
      <w:pPr>
        <w:ind w:left="-709"/>
        <w:rPr>
          <w:sz w:val="24"/>
          <w:szCs w:val="24"/>
          <w:lang w:eastAsia="ru-RU"/>
        </w:rPr>
      </w:pPr>
      <w:r w:rsidRPr="00380517">
        <w:rPr>
          <w:sz w:val="24"/>
          <w:szCs w:val="24"/>
          <w:lang w:eastAsia="ru-RU"/>
        </w:rPr>
        <w:t xml:space="preserve">                      </w:t>
      </w:r>
    </w:p>
    <w:p w:rsidR="00DF49E4" w:rsidRPr="00380517" w:rsidRDefault="00DF49E4" w:rsidP="00DF49E4">
      <w:pPr>
        <w:ind w:left="-709"/>
        <w:rPr>
          <w:sz w:val="24"/>
          <w:szCs w:val="24"/>
          <w:lang w:eastAsia="ru-RU"/>
        </w:rPr>
      </w:pPr>
      <w:r w:rsidRPr="00380517">
        <w:rPr>
          <w:sz w:val="24"/>
          <w:szCs w:val="24"/>
          <w:lang w:eastAsia="ru-RU"/>
        </w:rPr>
        <w:t xml:space="preserve">                        2. _____________________________________________на ____л. в 1 экз.</w:t>
      </w:r>
    </w:p>
    <w:p w:rsidR="00DF49E4" w:rsidRPr="00380517" w:rsidRDefault="00DF49E4" w:rsidP="00DF49E4">
      <w:pPr>
        <w:ind w:left="-709"/>
        <w:rPr>
          <w:sz w:val="24"/>
          <w:szCs w:val="24"/>
          <w:lang w:eastAsia="ru-RU"/>
        </w:rPr>
      </w:pPr>
      <w:r w:rsidRPr="00380517">
        <w:rPr>
          <w:sz w:val="24"/>
          <w:szCs w:val="24"/>
          <w:lang w:eastAsia="ru-RU"/>
        </w:rPr>
        <w:t xml:space="preserve">                       </w:t>
      </w:r>
    </w:p>
    <w:p w:rsidR="00DF49E4" w:rsidRPr="00380517" w:rsidRDefault="00DF49E4" w:rsidP="00DF49E4">
      <w:pPr>
        <w:ind w:left="567"/>
        <w:rPr>
          <w:sz w:val="24"/>
          <w:szCs w:val="24"/>
          <w:lang w:eastAsia="ru-RU"/>
        </w:rPr>
      </w:pPr>
      <w:r w:rsidRPr="00380517">
        <w:rPr>
          <w:sz w:val="24"/>
          <w:szCs w:val="24"/>
          <w:lang w:eastAsia="ru-RU"/>
        </w:rPr>
        <w:t xml:space="preserve">   3. ______________________________________________на ____л. в 1 экз.</w:t>
      </w:r>
    </w:p>
    <w:p w:rsidR="00DF49E4" w:rsidRPr="00380517" w:rsidRDefault="00DF49E4" w:rsidP="00DF49E4">
      <w:pPr>
        <w:ind w:left="567"/>
        <w:rPr>
          <w:sz w:val="24"/>
          <w:szCs w:val="24"/>
          <w:lang w:eastAsia="ru-RU"/>
        </w:rPr>
      </w:pPr>
      <w:r w:rsidRPr="00380517">
        <w:rPr>
          <w:sz w:val="24"/>
          <w:szCs w:val="24"/>
          <w:lang w:eastAsia="ru-RU"/>
        </w:rPr>
        <w:t xml:space="preserve">                   </w:t>
      </w:r>
    </w:p>
    <w:p w:rsidR="00DF49E4" w:rsidRPr="00380517" w:rsidRDefault="00DF49E4" w:rsidP="00DF49E4">
      <w:pPr>
        <w:ind w:left="567"/>
        <w:rPr>
          <w:sz w:val="24"/>
          <w:szCs w:val="24"/>
          <w:lang w:eastAsia="ru-RU"/>
        </w:rPr>
      </w:pPr>
      <w:r w:rsidRPr="00380517">
        <w:rPr>
          <w:sz w:val="24"/>
          <w:szCs w:val="24"/>
          <w:lang w:eastAsia="ru-RU"/>
        </w:rPr>
        <w:t xml:space="preserve">   4. ______________________________________________на ____л. в 1 экз.</w:t>
      </w:r>
    </w:p>
    <w:p w:rsidR="00DF49E4" w:rsidRPr="00380517" w:rsidRDefault="00DF49E4" w:rsidP="00DF49E4">
      <w:pPr>
        <w:ind w:firstLine="0"/>
        <w:rPr>
          <w:szCs w:val="28"/>
        </w:rPr>
      </w:pPr>
    </w:p>
    <w:p w:rsidR="00DF49E4" w:rsidRPr="00380517" w:rsidRDefault="00DF49E4" w:rsidP="00DF49E4">
      <w:pPr>
        <w:ind w:firstLine="0"/>
        <w:rPr>
          <w:sz w:val="22"/>
          <w:lang w:eastAsia="ru-RU"/>
        </w:rPr>
      </w:pPr>
    </w:p>
    <w:p w:rsidR="00DF49E4" w:rsidRPr="00380517" w:rsidRDefault="00DF49E4" w:rsidP="00DF49E4">
      <w:pPr>
        <w:ind w:left="5670" w:firstLine="0"/>
        <w:rPr>
          <w:sz w:val="20"/>
          <w:szCs w:val="20"/>
          <w:lang w:eastAsia="ru-RU"/>
        </w:rPr>
      </w:pPr>
    </w:p>
    <w:p w:rsidR="00DF49E4" w:rsidRPr="00380517" w:rsidRDefault="00DF49E4" w:rsidP="00DF49E4">
      <w:pPr>
        <w:ind w:left="5670" w:firstLine="0"/>
        <w:rPr>
          <w:sz w:val="20"/>
          <w:szCs w:val="20"/>
          <w:lang w:eastAsia="ru-RU"/>
        </w:rPr>
      </w:pPr>
    </w:p>
    <w:p w:rsidR="00DF49E4" w:rsidRPr="00380517" w:rsidRDefault="00DF49E4" w:rsidP="00DF49E4">
      <w:pPr>
        <w:ind w:left="5670" w:firstLine="0"/>
        <w:rPr>
          <w:sz w:val="20"/>
          <w:szCs w:val="20"/>
          <w:lang w:eastAsia="ru-RU"/>
        </w:rPr>
      </w:pPr>
    </w:p>
    <w:p w:rsidR="00DF49E4" w:rsidRDefault="00DF49E4" w:rsidP="00DF49E4">
      <w:pPr>
        <w:ind w:left="5670" w:firstLine="0"/>
        <w:rPr>
          <w:rFonts w:asciiTheme="minorHAnsi" w:eastAsia="Times New Roman" w:hAnsiTheme="minorHAnsi" w:cs="Times New Roman"/>
          <w:sz w:val="20"/>
          <w:szCs w:val="20"/>
          <w:lang w:eastAsia="ru-RU"/>
        </w:rPr>
      </w:pPr>
    </w:p>
    <w:p w:rsidR="00DF49E4" w:rsidRDefault="00DF49E4" w:rsidP="00DF49E4">
      <w:pPr>
        <w:ind w:left="5670" w:firstLine="0"/>
        <w:rPr>
          <w:rFonts w:asciiTheme="minorHAnsi" w:eastAsia="Times New Roman" w:hAnsiTheme="minorHAnsi" w:cs="Times New Roman"/>
          <w:sz w:val="20"/>
          <w:szCs w:val="20"/>
          <w:lang w:eastAsia="ru-RU"/>
        </w:rPr>
      </w:pPr>
    </w:p>
    <w:p w:rsidR="00DF49E4" w:rsidRDefault="00DF49E4" w:rsidP="00DF49E4">
      <w:pPr>
        <w:ind w:left="5670" w:firstLine="0"/>
        <w:rPr>
          <w:rFonts w:asciiTheme="minorHAnsi" w:eastAsia="Times New Roman" w:hAnsiTheme="minorHAnsi" w:cs="Times New Roman"/>
          <w:sz w:val="20"/>
          <w:szCs w:val="20"/>
          <w:lang w:eastAsia="ru-RU"/>
        </w:rPr>
      </w:pPr>
    </w:p>
    <w:p w:rsidR="00DF49E4" w:rsidRDefault="00DF49E4" w:rsidP="00DF49E4">
      <w:pPr>
        <w:ind w:left="5670" w:firstLine="0"/>
        <w:rPr>
          <w:rFonts w:asciiTheme="minorHAnsi" w:eastAsia="Times New Roman" w:hAnsiTheme="minorHAnsi" w:cs="Times New Roman"/>
          <w:sz w:val="20"/>
          <w:szCs w:val="20"/>
          <w:lang w:eastAsia="ru-RU"/>
        </w:rPr>
      </w:pPr>
    </w:p>
    <w:p w:rsidR="00DF49E4" w:rsidRDefault="00DF49E4" w:rsidP="00DF49E4">
      <w:pPr>
        <w:ind w:left="5670" w:firstLine="0"/>
        <w:rPr>
          <w:rFonts w:asciiTheme="minorHAnsi" w:eastAsia="Times New Roman" w:hAnsiTheme="minorHAnsi" w:cs="Times New Roman"/>
          <w:sz w:val="20"/>
          <w:szCs w:val="20"/>
          <w:lang w:eastAsia="ru-RU"/>
        </w:rPr>
      </w:pPr>
    </w:p>
    <w:p w:rsidR="00DF49E4" w:rsidRDefault="00DF49E4" w:rsidP="00DF49E4">
      <w:pPr>
        <w:ind w:left="5670" w:firstLine="0"/>
        <w:rPr>
          <w:rFonts w:asciiTheme="minorHAnsi" w:eastAsia="Times New Roman" w:hAnsiTheme="minorHAnsi" w:cs="Times New Roman"/>
          <w:sz w:val="20"/>
          <w:szCs w:val="20"/>
          <w:lang w:eastAsia="ru-RU"/>
        </w:rPr>
      </w:pPr>
    </w:p>
    <w:p w:rsidR="00DF49E4" w:rsidRDefault="00DF49E4" w:rsidP="00DF49E4">
      <w:pPr>
        <w:ind w:left="5670" w:firstLine="0"/>
        <w:rPr>
          <w:rFonts w:asciiTheme="minorHAnsi" w:eastAsia="Times New Roman" w:hAnsiTheme="minorHAnsi" w:cs="Times New Roman"/>
          <w:sz w:val="20"/>
          <w:szCs w:val="20"/>
          <w:lang w:eastAsia="ru-RU"/>
        </w:rPr>
      </w:pPr>
    </w:p>
    <w:p w:rsidR="00DF49E4" w:rsidRDefault="00DF49E4" w:rsidP="00DF49E4">
      <w:pPr>
        <w:ind w:left="5670" w:firstLine="0"/>
        <w:rPr>
          <w:rFonts w:asciiTheme="minorHAnsi" w:eastAsia="Times New Roman" w:hAnsiTheme="minorHAnsi" w:cs="Times New Roman"/>
          <w:sz w:val="20"/>
          <w:szCs w:val="20"/>
          <w:lang w:eastAsia="ru-RU"/>
        </w:rPr>
      </w:pPr>
    </w:p>
    <w:p w:rsidR="00DF49E4" w:rsidRDefault="00DF49E4" w:rsidP="00DF49E4">
      <w:pPr>
        <w:ind w:left="5670" w:firstLine="0"/>
        <w:rPr>
          <w:rFonts w:asciiTheme="minorHAnsi" w:eastAsia="Times New Roman" w:hAnsiTheme="minorHAnsi" w:cs="Times New Roman"/>
          <w:sz w:val="20"/>
          <w:szCs w:val="20"/>
          <w:lang w:eastAsia="ru-RU"/>
        </w:rPr>
      </w:pPr>
    </w:p>
    <w:p w:rsidR="00DF49E4" w:rsidRDefault="00DF49E4" w:rsidP="00DF49E4">
      <w:pPr>
        <w:ind w:left="5670" w:firstLine="0"/>
        <w:rPr>
          <w:rFonts w:asciiTheme="minorHAnsi" w:eastAsia="Times New Roman" w:hAnsiTheme="minorHAnsi" w:cs="Times New Roman"/>
          <w:sz w:val="20"/>
          <w:szCs w:val="20"/>
          <w:lang w:eastAsia="ru-RU"/>
        </w:rPr>
      </w:pPr>
    </w:p>
    <w:p w:rsidR="00DF49E4" w:rsidRDefault="00DF49E4" w:rsidP="00DF49E4">
      <w:pPr>
        <w:ind w:left="5670" w:firstLine="0"/>
        <w:rPr>
          <w:rFonts w:asciiTheme="minorHAnsi" w:eastAsia="Times New Roman" w:hAnsiTheme="minorHAnsi" w:cs="Times New Roman"/>
          <w:sz w:val="20"/>
          <w:szCs w:val="20"/>
          <w:lang w:eastAsia="ru-RU"/>
        </w:rPr>
      </w:pPr>
    </w:p>
    <w:p w:rsidR="00DF49E4" w:rsidRDefault="00DF49E4" w:rsidP="00DF49E4">
      <w:pPr>
        <w:ind w:left="5670" w:firstLine="0"/>
        <w:rPr>
          <w:rFonts w:asciiTheme="minorHAnsi" w:eastAsia="Times New Roman" w:hAnsiTheme="minorHAnsi" w:cs="Times New Roman"/>
          <w:sz w:val="20"/>
          <w:szCs w:val="20"/>
          <w:lang w:eastAsia="ru-RU"/>
        </w:rPr>
      </w:pPr>
    </w:p>
    <w:p w:rsidR="00DF49E4" w:rsidRDefault="00DF49E4" w:rsidP="00DF49E4">
      <w:pPr>
        <w:ind w:left="5670" w:firstLine="0"/>
        <w:rPr>
          <w:rFonts w:asciiTheme="minorHAnsi" w:eastAsia="Times New Roman" w:hAnsiTheme="minorHAnsi" w:cs="Times New Roman"/>
          <w:sz w:val="20"/>
          <w:szCs w:val="20"/>
          <w:lang w:eastAsia="ru-RU"/>
        </w:rPr>
      </w:pPr>
    </w:p>
    <w:p w:rsidR="00DF49E4" w:rsidRDefault="00DF49E4" w:rsidP="00DF49E4">
      <w:pPr>
        <w:ind w:left="5670" w:firstLine="0"/>
        <w:rPr>
          <w:rFonts w:asciiTheme="minorHAnsi" w:eastAsia="Times New Roman" w:hAnsiTheme="minorHAnsi" w:cs="Times New Roman"/>
          <w:sz w:val="20"/>
          <w:szCs w:val="20"/>
          <w:lang w:eastAsia="ru-RU"/>
        </w:rPr>
      </w:pPr>
    </w:p>
    <w:p w:rsidR="00E85064" w:rsidRDefault="00E85064" w:rsidP="00DF49E4">
      <w:pPr>
        <w:ind w:left="5670" w:firstLine="0"/>
        <w:rPr>
          <w:rFonts w:asciiTheme="minorHAnsi" w:eastAsia="Times New Roman" w:hAnsiTheme="minorHAnsi" w:cs="Times New Roman"/>
          <w:sz w:val="20"/>
          <w:szCs w:val="20"/>
          <w:lang w:eastAsia="ru-RU"/>
        </w:rPr>
      </w:pPr>
    </w:p>
    <w:p w:rsidR="00E85064" w:rsidRDefault="00E85064" w:rsidP="00DF49E4">
      <w:pPr>
        <w:ind w:left="5670" w:firstLine="0"/>
        <w:rPr>
          <w:rFonts w:asciiTheme="minorHAnsi" w:eastAsia="Times New Roman" w:hAnsiTheme="minorHAnsi" w:cs="Times New Roman"/>
          <w:sz w:val="20"/>
          <w:szCs w:val="20"/>
          <w:lang w:eastAsia="ru-RU"/>
        </w:rPr>
      </w:pPr>
    </w:p>
    <w:p w:rsidR="00DF49E4" w:rsidRPr="00E07F6C" w:rsidRDefault="00DF49E4" w:rsidP="00DF49E4">
      <w:pPr>
        <w:ind w:left="5670" w:firstLine="0"/>
        <w:rPr>
          <w:rFonts w:asciiTheme="minorHAnsi" w:eastAsia="Times New Roman" w:hAnsiTheme="minorHAnsi" w:cs="Times New Roman"/>
          <w:sz w:val="20"/>
          <w:szCs w:val="20"/>
          <w:lang w:eastAsia="ru-RU"/>
        </w:rPr>
      </w:pPr>
      <w:r w:rsidRPr="00E07F6C">
        <w:rPr>
          <w:rFonts w:ascii="Tms Rmn" w:eastAsia="Times New Roman" w:hAnsi="Tms Rmn" w:cs="Times New Roman"/>
          <w:sz w:val="20"/>
          <w:szCs w:val="20"/>
          <w:lang w:eastAsia="ru-RU"/>
        </w:rPr>
        <w:t xml:space="preserve">Приложение </w:t>
      </w:r>
      <w:r w:rsidRPr="00E07F6C">
        <w:rPr>
          <w:rFonts w:eastAsia="Times New Roman" w:cs="Times New Roman"/>
          <w:sz w:val="20"/>
          <w:szCs w:val="20"/>
          <w:lang w:eastAsia="ru-RU"/>
        </w:rPr>
        <w:t>№ 2</w:t>
      </w:r>
    </w:p>
    <w:p w:rsidR="00DF49E4" w:rsidRPr="00E07F6C" w:rsidRDefault="00DF49E4" w:rsidP="00DF49E4">
      <w:pPr>
        <w:ind w:left="5670" w:firstLine="0"/>
        <w:jc w:val="left"/>
        <w:rPr>
          <w:rFonts w:ascii="Tms Rmn" w:eastAsia="Times New Roman" w:hAnsi="Tms Rmn" w:cs="Times New Roman"/>
          <w:sz w:val="20"/>
          <w:szCs w:val="20"/>
          <w:lang w:eastAsia="ru-RU"/>
        </w:rPr>
      </w:pPr>
      <w:r w:rsidRPr="00E07F6C">
        <w:rPr>
          <w:rFonts w:ascii="Tms Rmn" w:eastAsia="Times New Roman" w:hAnsi="Tms Rmn" w:cs="Times New Roman"/>
          <w:sz w:val="20"/>
          <w:szCs w:val="20"/>
          <w:lang w:eastAsia="ru-RU"/>
        </w:rPr>
        <w:t xml:space="preserve">к </w:t>
      </w:r>
      <w:r w:rsidRPr="00E07F6C">
        <w:rPr>
          <w:rFonts w:ascii="Tms Rmn" w:eastAsia="Times New Roman" w:hAnsi="Tms Rmn" w:cs="Times New Roman" w:hint="eastAsia"/>
          <w:sz w:val="20"/>
          <w:szCs w:val="20"/>
          <w:lang w:eastAsia="ru-RU"/>
        </w:rPr>
        <w:t>Административному</w:t>
      </w:r>
      <w:r w:rsidRPr="00E07F6C">
        <w:rPr>
          <w:rFonts w:ascii="Tms Rmn" w:eastAsia="Times New Roman" w:hAnsi="Tms Rmn" w:cs="Times New Roman"/>
          <w:sz w:val="20"/>
          <w:szCs w:val="20"/>
          <w:lang w:eastAsia="ru-RU"/>
        </w:rPr>
        <w:t xml:space="preserve"> </w:t>
      </w:r>
      <w:r w:rsidRPr="00E07F6C">
        <w:rPr>
          <w:rFonts w:ascii="Tms Rmn" w:eastAsia="Times New Roman" w:hAnsi="Tms Rmn" w:cs="Times New Roman" w:hint="eastAsia"/>
          <w:sz w:val="20"/>
          <w:szCs w:val="20"/>
          <w:lang w:eastAsia="ru-RU"/>
        </w:rPr>
        <w:t>регламент</w:t>
      </w:r>
      <w:r w:rsidRPr="00E07F6C">
        <w:rPr>
          <w:rFonts w:asciiTheme="minorHAnsi" w:eastAsia="Times New Roman" w:hAnsiTheme="minorHAnsi" w:cs="Times New Roman" w:hint="eastAsia"/>
          <w:sz w:val="20"/>
          <w:szCs w:val="20"/>
          <w:lang w:eastAsia="ru-RU"/>
        </w:rPr>
        <w:t>у</w:t>
      </w:r>
      <w:r w:rsidRPr="00E07F6C">
        <w:rPr>
          <w:rFonts w:ascii="Tms Rmn" w:eastAsia="Times New Roman" w:hAnsi="Tms Rmn" w:cs="Times New Roman"/>
          <w:sz w:val="20"/>
          <w:szCs w:val="20"/>
          <w:lang w:eastAsia="ru-RU"/>
        </w:rPr>
        <w:t xml:space="preserve"> </w:t>
      </w:r>
      <w:r w:rsidRPr="00E07F6C">
        <w:rPr>
          <w:rFonts w:ascii="Tms Rmn" w:eastAsia="Times New Roman" w:hAnsi="Tms Rmn" w:cs="Times New Roman" w:hint="eastAsia"/>
          <w:sz w:val="20"/>
          <w:szCs w:val="20"/>
          <w:lang w:eastAsia="ru-RU"/>
        </w:rPr>
        <w:t>предоставления</w:t>
      </w:r>
      <w:r w:rsidRPr="00E07F6C">
        <w:rPr>
          <w:rFonts w:ascii="Tms Rmn" w:eastAsia="Times New Roman" w:hAnsi="Tms Rmn" w:cs="Times New Roman"/>
          <w:sz w:val="20"/>
          <w:szCs w:val="20"/>
          <w:lang w:eastAsia="ru-RU"/>
        </w:rPr>
        <w:t xml:space="preserve"> </w:t>
      </w:r>
      <w:r w:rsidRPr="00E07F6C">
        <w:rPr>
          <w:rFonts w:ascii="Tms Rmn" w:eastAsia="Times New Roman" w:hAnsi="Tms Rmn" w:cs="Times New Roman" w:hint="eastAsia"/>
          <w:sz w:val="20"/>
          <w:szCs w:val="20"/>
          <w:lang w:eastAsia="ru-RU"/>
        </w:rPr>
        <w:t>муниципальной</w:t>
      </w:r>
      <w:r w:rsidRPr="00E07F6C">
        <w:rPr>
          <w:rFonts w:ascii="Tms Rmn" w:eastAsia="Times New Roman" w:hAnsi="Tms Rmn" w:cs="Times New Roman"/>
          <w:sz w:val="20"/>
          <w:szCs w:val="20"/>
          <w:lang w:eastAsia="ru-RU"/>
        </w:rPr>
        <w:t xml:space="preserve"> </w:t>
      </w:r>
      <w:r w:rsidRPr="00E07F6C">
        <w:rPr>
          <w:rFonts w:ascii="Tms Rmn" w:eastAsia="Times New Roman" w:hAnsi="Tms Rmn" w:cs="Times New Roman" w:hint="eastAsia"/>
          <w:sz w:val="20"/>
          <w:szCs w:val="20"/>
          <w:lang w:eastAsia="ru-RU"/>
        </w:rPr>
        <w:t>услуги</w:t>
      </w:r>
      <w:r w:rsidRPr="00E07F6C">
        <w:rPr>
          <w:rFonts w:ascii="Tms Rmn" w:eastAsia="Times New Roman" w:hAnsi="Tms Rmn" w:cs="Times New Roman"/>
          <w:sz w:val="20"/>
          <w:szCs w:val="20"/>
          <w:lang w:eastAsia="ru-RU"/>
        </w:rPr>
        <w:t xml:space="preserve"> </w:t>
      </w:r>
    </w:p>
    <w:p w:rsidR="003B1EC2" w:rsidRPr="00E07F6C" w:rsidRDefault="003B1EC2" w:rsidP="003B1EC2">
      <w:pPr>
        <w:ind w:left="5670" w:firstLine="0"/>
        <w:jc w:val="left"/>
        <w:rPr>
          <w:rFonts w:eastAsia="Times New Roman" w:cs="Times New Roman"/>
          <w:sz w:val="20"/>
          <w:szCs w:val="20"/>
          <w:lang w:eastAsia="ru-RU"/>
        </w:rPr>
      </w:pPr>
      <w:r w:rsidRPr="00E07F6C">
        <w:rPr>
          <w:rFonts w:eastAsia="Times New Roman" w:cs="Times New Roman"/>
          <w:sz w:val="20"/>
          <w:szCs w:val="20"/>
          <w:lang w:eastAsia="ru-RU"/>
        </w:rPr>
        <w:t>«</w:t>
      </w:r>
      <w:r w:rsidRPr="008E5502">
        <w:rPr>
          <w:rFonts w:eastAsia="Times New Roman" w:cs="Times New Roman"/>
          <w:sz w:val="20"/>
          <w:szCs w:val="20"/>
          <w:lang w:eastAsia="ru-RU"/>
        </w:rPr>
        <w:t>Выдача разрешений на ввод в эксплуатацию объектов капитального строительства</w:t>
      </w:r>
      <w:r w:rsidRPr="00E07F6C">
        <w:rPr>
          <w:rFonts w:eastAsia="Times New Roman" w:cs="Times New Roman"/>
          <w:sz w:val="20"/>
          <w:szCs w:val="20"/>
          <w:lang w:eastAsia="ru-RU"/>
        </w:rPr>
        <w:t>»</w:t>
      </w:r>
    </w:p>
    <w:p w:rsidR="00DF49E4" w:rsidRPr="00E07F6C" w:rsidRDefault="00DF49E4" w:rsidP="00DF49E4">
      <w:pPr>
        <w:ind w:left="5664" w:firstLine="0"/>
        <w:jc w:val="left"/>
        <w:rPr>
          <w:rFonts w:ascii="Tms Rmn" w:eastAsia="Times New Roman" w:hAnsi="Tms Rmn" w:cs="Times New Roman"/>
          <w:sz w:val="20"/>
          <w:szCs w:val="20"/>
          <w:lang w:eastAsia="ru-RU"/>
        </w:rPr>
      </w:pPr>
    </w:p>
    <w:p w:rsidR="00DF49E4" w:rsidRPr="00E07F6C" w:rsidRDefault="00DF49E4" w:rsidP="00DF49E4">
      <w:pPr>
        <w:ind w:left="5670" w:firstLine="0"/>
        <w:jc w:val="left"/>
        <w:rPr>
          <w:rFonts w:ascii="Tms Rmn" w:eastAsia="Times New Roman" w:hAnsi="Tms Rmn" w:cs="Times New Roman"/>
          <w:szCs w:val="28"/>
          <w:lang w:eastAsia="ru-RU"/>
        </w:rPr>
      </w:pPr>
    </w:p>
    <w:p w:rsidR="00DF49E4" w:rsidRPr="00E07F6C" w:rsidRDefault="00DF49E4" w:rsidP="00DF49E4">
      <w:pPr>
        <w:ind w:firstLine="0"/>
        <w:jc w:val="center"/>
        <w:rPr>
          <w:rFonts w:eastAsia="Times New Roman" w:cs="Times New Roman"/>
          <w:b/>
          <w:sz w:val="22"/>
          <w:lang w:eastAsia="ru-RU"/>
        </w:rPr>
      </w:pPr>
      <w:r w:rsidRPr="00E07F6C">
        <w:rPr>
          <w:rFonts w:eastAsia="Times New Roman" w:cs="Times New Roman"/>
          <w:b/>
          <w:sz w:val="22"/>
          <w:lang w:eastAsia="ru-RU"/>
        </w:rPr>
        <w:lastRenderedPageBreak/>
        <w:t>БЛОК-СХЕМА</w:t>
      </w:r>
    </w:p>
    <w:p w:rsidR="00DF49E4" w:rsidRPr="00E07F6C" w:rsidRDefault="00DF49E4" w:rsidP="00DF49E4">
      <w:pPr>
        <w:ind w:firstLine="0"/>
        <w:jc w:val="center"/>
        <w:rPr>
          <w:rFonts w:eastAsia="Times New Roman" w:cs="Times New Roman"/>
          <w:b/>
          <w:sz w:val="22"/>
          <w:lang w:eastAsia="ru-RU"/>
        </w:rPr>
      </w:pPr>
      <w:r w:rsidRPr="00E07F6C">
        <w:rPr>
          <w:rFonts w:eastAsia="Times New Roman" w:cs="Times New Roman"/>
          <w:b/>
          <w:sz w:val="22"/>
          <w:lang w:eastAsia="ru-RU"/>
        </w:rPr>
        <w:t>ПРЕДОСТАВЛЕНИЯ МУНИЦИПАЛЬНОЙ УСЛУГИ</w:t>
      </w:r>
    </w:p>
    <w:p w:rsidR="00DF49E4" w:rsidRPr="00E07F6C" w:rsidRDefault="00DF49E4" w:rsidP="00DF49E4">
      <w:pPr>
        <w:ind w:firstLine="0"/>
        <w:jc w:val="center"/>
        <w:rPr>
          <w:rFonts w:eastAsia="Calibri" w:cs="Times New Roman"/>
          <w:b/>
          <w:sz w:val="22"/>
          <w:lang w:eastAsia="ru-RU"/>
        </w:rPr>
      </w:pPr>
      <w:r w:rsidRPr="00E07F6C">
        <w:rPr>
          <w:rFonts w:eastAsia="Calibri" w:cs="Times New Roman"/>
          <w:b/>
          <w:sz w:val="22"/>
          <w:lang w:eastAsia="ru-RU"/>
        </w:rPr>
        <w:t xml:space="preserve">«ВЫДАЧА РАЗРЕШЕНИЙ НА </w:t>
      </w:r>
      <w:r>
        <w:rPr>
          <w:rFonts w:eastAsia="Calibri" w:cs="Times New Roman"/>
          <w:b/>
          <w:sz w:val="22"/>
          <w:lang w:eastAsia="ru-RU"/>
        </w:rPr>
        <w:t>ВВОД В ЭКСПЛУАТАЦИЮ</w:t>
      </w:r>
      <w:r w:rsidRPr="00E07F6C">
        <w:rPr>
          <w:rFonts w:eastAsia="Calibri" w:cs="Times New Roman"/>
          <w:b/>
          <w:sz w:val="22"/>
          <w:lang w:eastAsia="ru-RU"/>
        </w:rPr>
        <w:t xml:space="preserve"> ОБЪЕКТОВ КАПИТАЛЬНОГО СТРОИТЕЛЬСТВА»</w:t>
      </w:r>
    </w:p>
    <w:p w:rsidR="00DF49E4" w:rsidRPr="00E07F6C" w:rsidRDefault="00DF49E4" w:rsidP="00DF49E4">
      <w:pPr>
        <w:widowControl w:val="0"/>
        <w:autoSpaceDE w:val="0"/>
        <w:autoSpaceDN w:val="0"/>
        <w:adjustRightInd w:val="0"/>
        <w:jc w:val="center"/>
        <w:rPr>
          <w:rFonts w:eastAsia="Times New Roman" w:cs="Times New Roman"/>
          <w:b/>
          <w:sz w:val="22"/>
          <w:lang w:eastAsia="ru-RU"/>
        </w:rPr>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295"/>
        <w:gridCol w:w="56"/>
        <w:gridCol w:w="111"/>
        <w:gridCol w:w="111"/>
        <w:gridCol w:w="56"/>
        <w:gridCol w:w="4070"/>
        <w:gridCol w:w="223"/>
        <w:gridCol w:w="14"/>
      </w:tblGrid>
      <w:tr w:rsidR="00DF49E4" w:rsidRPr="00E07F6C" w:rsidTr="008218B9">
        <w:trPr>
          <w:gridAfter w:val="1"/>
          <w:wAfter w:w="14" w:type="dxa"/>
          <w:trHeight w:val="263"/>
        </w:trPr>
        <w:tc>
          <w:tcPr>
            <w:tcW w:w="0" w:type="auto"/>
            <w:gridSpan w:val="8"/>
            <w:tcBorders>
              <w:top w:val="single" w:sz="4" w:space="0" w:color="auto"/>
              <w:left w:val="single" w:sz="4" w:space="0" w:color="auto"/>
              <w:bottom w:val="single" w:sz="4" w:space="0" w:color="auto"/>
            </w:tcBorders>
            <w:vAlign w:val="center"/>
          </w:tcPr>
          <w:p w:rsidR="00DF49E4" w:rsidRPr="00E07F6C" w:rsidRDefault="00DF49E4" w:rsidP="008218B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П</w:t>
            </w:r>
            <w:r w:rsidRPr="009D34A6">
              <w:rPr>
                <w:rFonts w:ascii="Times New Roman" w:hAnsi="Times New Roman" w:cs="Times New Roman"/>
                <w:sz w:val="24"/>
                <w:szCs w:val="24"/>
              </w:rPr>
              <w:t>рием и регистрация заявления с приложением документов, необходимых для предоставления муниципальной услуги</w:t>
            </w:r>
          </w:p>
        </w:tc>
      </w:tr>
      <w:tr w:rsidR="00DF49E4" w:rsidRPr="00E07F6C" w:rsidTr="008218B9">
        <w:trPr>
          <w:gridAfter w:val="1"/>
          <w:wAfter w:w="14" w:type="dxa"/>
        </w:trPr>
        <w:tc>
          <w:tcPr>
            <w:tcW w:w="0" w:type="auto"/>
            <w:gridSpan w:val="4"/>
            <w:tcBorders>
              <w:top w:val="single" w:sz="4" w:space="0" w:color="auto"/>
              <w:left w:val="nil"/>
              <w:bottom w:val="single" w:sz="4" w:space="0" w:color="auto"/>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c>
          <w:tcPr>
            <w:tcW w:w="0" w:type="auto"/>
            <w:gridSpan w:val="4"/>
            <w:tcBorders>
              <w:top w:val="single" w:sz="4" w:space="0" w:color="auto"/>
              <w:bottom w:val="single" w:sz="4" w:space="0" w:color="auto"/>
              <w:right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r>
      <w:tr w:rsidR="00DF49E4" w:rsidRPr="00E07F6C" w:rsidTr="008218B9">
        <w:trPr>
          <w:gridAfter w:val="1"/>
          <w:wAfter w:w="14" w:type="dxa"/>
        </w:trPr>
        <w:tc>
          <w:tcPr>
            <w:tcW w:w="0" w:type="auto"/>
            <w:gridSpan w:val="8"/>
            <w:tcBorders>
              <w:top w:val="single" w:sz="4" w:space="0" w:color="auto"/>
              <w:left w:val="single" w:sz="4" w:space="0" w:color="auto"/>
              <w:right w:val="single" w:sz="4" w:space="0" w:color="auto"/>
            </w:tcBorders>
            <w:vAlign w:val="center"/>
          </w:tcPr>
          <w:p w:rsidR="00DF49E4" w:rsidRPr="00E07F6C" w:rsidRDefault="00DF49E4" w:rsidP="008218B9">
            <w:pPr>
              <w:pStyle w:val="ConsPlusNormal"/>
              <w:jc w:val="center"/>
              <w:outlineLvl w:val="1"/>
              <w:rPr>
                <w:rFonts w:ascii="Times New Roman" w:hAnsi="Times New Roman" w:cs="Times New Roman"/>
                <w:sz w:val="24"/>
                <w:szCs w:val="24"/>
              </w:rPr>
            </w:pPr>
            <w:r w:rsidRPr="00E07F6C">
              <w:rPr>
                <w:rFonts w:ascii="Times New Roman" w:hAnsi="Times New Roman" w:cs="Times New Roman"/>
                <w:sz w:val="24"/>
                <w:szCs w:val="24"/>
              </w:rPr>
              <w:t xml:space="preserve">Передача заявления с прилагаемыми документами на рассмотрение </w:t>
            </w:r>
          </w:p>
          <w:p w:rsidR="00DF49E4" w:rsidRPr="00E07F6C" w:rsidRDefault="00DF49E4" w:rsidP="008218B9">
            <w:pPr>
              <w:pStyle w:val="ConsPlusNormal"/>
              <w:jc w:val="center"/>
              <w:outlineLvl w:val="1"/>
              <w:rPr>
                <w:rFonts w:ascii="Times New Roman" w:hAnsi="Times New Roman" w:cs="Times New Roman"/>
                <w:sz w:val="24"/>
                <w:szCs w:val="24"/>
              </w:rPr>
            </w:pPr>
            <w:r w:rsidRPr="00E07F6C">
              <w:rPr>
                <w:rFonts w:ascii="Times New Roman" w:hAnsi="Times New Roman" w:cs="Times New Roman"/>
                <w:sz w:val="24"/>
                <w:szCs w:val="24"/>
              </w:rPr>
              <w:t>Главе городского округа Заречный</w:t>
            </w:r>
          </w:p>
        </w:tc>
      </w:tr>
      <w:tr w:rsidR="00DF49E4" w:rsidRPr="00E07F6C" w:rsidTr="008218B9">
        <w:trPr>
          <w:gridAfter w:val="1"/>
          <w:wAfter w:w="14" w:type="dxa"/>
        </w:trPr>
        <w:tc>
          <w:tcPr>
            <w:tcW w:w="0" w:type="auto"/>
            <w:gridSpan w:val="4"/>
            <w:tcBorders>
              <w:top w:val="single" w:sz="4" w:space="0" w:color="auto"/>
              <w:left w:val="nil"/>
              <w:bottom w:val="single" w:sz="4" w:space="0" w:color="auto"/>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c>
          <w:tcPr>
            <w:tcW w:w="0" w:type="auto"/>
            <w:gridSpan w:val="4"/>
            <w:tcBorders>
              <w:top w:val="single" w:sz="4" w:space="0" w:color="auto"/>
              <w:bottom w:val="single" w:sz="4" w:space="0" w:color="auto"/>
              <w:right w:val="nil"/>
            </w:tcBorders>
            <w:vAlign w:val="center"/>
          </w:tcPr>
          <w:p w:rsidR="00DF49E4" w:rsidRPr="00E07F6C" w:rsidRDefault="00DF49E4" w:rsidP="008218B9">
            <w:pPr>
              <w:pStyle w:val="ConsPlusNormal"/>
              <w:jc w:val="center"/>
              <w:outlineLvl w:val="1"/>
              <w:rPr>
                <w:rFonts w:ascii="Times New Roman" w:hAnsi="Times New Roman" w:cs="Times New Roman"/>
                <w:sz w:val="24"/>
                <w:szCs w:val="24"/>
              </w:rPr>
            </w:pPr>
          </w:p>
        </w:tc>
      </w:tr>
      <w:tr w:rsidR="00DF49E4" w:rsidRPr="00E07F6C" w:rsidTr="008218B9">
        <w:trPr>
          <w:gridAfter w:val="1"/>
          <w:wAfter w:w="14" w:type="dxa"/>
        </w:trPr>
        <w:tc>
          <w:tcPr>
            <w:tcW w:w="0" w:type="auto"/>
            <w:gridSpan w:val="8"/>
            <w:tcBorders>
              <w:top w:val="single" w:sz="4" w:space="0" w:color="auto"/>
              <w:left w:val="single" w:sz="4" w:space="0" w:color="auto"/>
            </w:tcBorders>
            <w:vAlign w:val="center"/>
          </w:tcPr>
          <w:p w:rsidR="00DF49E4" w:rsidRPr="00E07F6C" w:rsidRDefault="00DF49E4" w:rsidP="008218B9">
            <w:pPr>
              <w:pStyle w:val="ConsPlusNormal"/>
              <w:jc w:val="center"/>
              <w:outlineLvl w:val="1"/>
              <w:rPr>
                <w:rFonts w:ascii="Times New Roman" w:hAnsi="Times New Roman" w:cs="Times New Roman"/>
                <w:sz w:val="24"/>
                <w:szCs w:val="24"/>
              </w:rPr>
            </w:pPr>
            <w:r w:rsidRPr="00E07F6C">
              <w:rPr>
                <w:rFonts w:ascii="Times New Roman" w:hAnsi="Times New Roman" w:cs="Times New Roman"/>
                <w:sz w:val="24"/>
                <w:szCs w:val="24"/>
              </w:rPr>
              <w:t xml:space="preserve">Передача заявления с визой Главы городского округа Заречный специалистам </w:t>
            </w:r>
            <w:r>
              <w:rPr>
                <w:rFonts w:ascii="Times New Roman" w:hAnsi="Times New Roman" w:cs="Times New Roman"/>
                <w:sz w:val="24"/>
                <w:szCs w:val="24"/>
              </w:rPr>
              <w:t>о</w:t>
            </w:r>
            <w:r w:rsidRPr="00E07F6C">
              <w:rPr>
                <w:rFonts w:ascii="Times New Roman" w:hAnsi="Times New Roman" w:cs="Times New Roman"/>
                <w:sz w:val="24"/>
                <w:szCs w:val="24"/>
              </w:rPr>
              <w:t>тдела</w:t>
            </w:r>
            <w:r>
              <w:rPr>
                <w:rFonts w:ascii="Times New Roman" w:hAnsi="Times New Roman" w:cs="Times New Roman"/>
                <w:sz w:val="24"/>
                <w:szCs w:val="24"/>
              </w:rPr>
              <w:t xml:space="preserve"> архитектуры и градостроительства</w:t>
            </w:r>
          </w:p>
        </w:tc>
      </w:tr>
      <w:tr w:rsidR="00DF49E4" w:rsidRPr="00E07F6C" w:rsidTr="008218B9">
        <w:trPr>
          <w:gridAfter w:val="1"/>
          <w:wAfter w:w="14" w:type="dxa"/>
        </w:trPr>
        <w:tc>
          <w:tcPr>
            <w:tcW w:w="0" w:type="auto"/>
            <w:gridSpan w:val="4"/>
            <w:tcBorders>
              <w:top w:val="single" w:sz="4" w:space="0" w:color="auto"/>
              <w:left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c>
          <w:tcPr>
            <w:tcW w:w="0" w:type="auto"/>
            <w:gridSpan w:val="4"/>
            <w:tcBorders>
              <w:top w:val="single" w:sz="4" w:space="0" w:color="auto"/>
              <w:right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r>
      <w:tr w:rsidR="00DF49E4" w:rsidRPr="00E07F6C" w:rsidTr="008218B9">
        <w:trPr>
          <w:gridAfter w:val="1"/>
          <w:wAfter w:w="14" w:type="dxa"/>
        </w:trPr>
        <w:tc>
          <w:tcPr>
            <w:tcW w:w="0" w:type="auto"/>
            <w:gridSpan w:val="8"/>
            <w:vAlign w:val="center"/>
          </w:tcPr>
          <w:p w:rsidR="00DF49E4" w:rsidRPr="00E07F6C" w:rsidRDefault="00DF49E4" w:rsidP="008218B9">
            <w:pPr>
              <w:pStyle w:val="ConsPlusNormal"/>
              <w:jc w:val="center"/>
              <w:outlineLvl w:val="1"/>
              <w:rPr>
                <w:rFonts w:ascii="Times New Roman" w:hAnsi="Times New Roman" w:cs="Times New Roman"/>
                <w:sz w:val="24"/>
                <w:szCs w:val="24"/>
              </w:rPr>
            </w:pPr>
            <w:r>
              <w:rPr>
                <w:rFonts w:ascii="Times New Roman" w:eastAsia="Times New Roman" w:hAnsi="Times New Roman" w:cs="Times New Roman"/>
                <w:sz w:val="24"/>
                <w:szCs w:val="24"/>
                <w:lang w:eastAsia="ru-RU"/>
              </w:rPr>
              <w:t>Ф</w:t>
            </w:r>
            <w:r w:rsidRPr="00E07F6C">
              <w:rPr>
                <w:rFonts w:ascii="Times New Roman" w:eastAsia="Times New Roman" w:hAnsi="Times New Roman" w:cs="Times New Roman"/>
                <w:sz w:val="24"/>
                <w:szCs w:val="24"/>
                <w:lang w:eastAsia="ru-RU"/>
              </w:rPr>
              <w:t>ормирование и направление межведомственных запросов в органы (организации), участвующие в предоставлении муниципальной услуги</w:t>
            </w:r>
          </w:p>
        </w:tc>
      </w:tr>
      <w:tr w:rsidR="00DF49E4" w:rsidRPr="00E07F6C" w:rsidTr="008218B9">
        <w:trPr>
          <w:gridAfter w:val="1"/>
          <w:wAfter w:w="14" w:type="dxa"/>
        </w:trPr>
        <w:tc>
          <w:tcPr>
            <w:tcW w:w="0" w:type="auto"/>
            <w:gridSpan w:val="4"/>
            <w:tcBorders>
              <w:left w:val="nil"/>
              <w:bottom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c>
          <w:tcPr>
            <w:tcW w:w="0" w:type="auto"/>
            <w:gridSpan w:val="4"/>
            <w:tcBorders>
              <w:bottom w:val="nil"/>
              <w:right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r>
      <w:tr w:rsidR="00DF49E4" w:rsidRPr="00E07F6C" w:rsidTr="008218B9">
        <w:trPr>
          <w:gridAfter w:val="1"/>
          <w:wAfter w:w="14" w:type="dxa"/>
        </w:trPr>
        <w:tc>
          <w:tcPr>
            <w:tcW w:w="0" w:type="auto"/>
            <w:gridSpan w:val="8"/>
            <w:tcBorders>
              <w:top w:val="single" w:sz="4" w:space="0" w:color="auto"/>
              <w:left w:val="single" w:sz="4" w:space="0" w:color="auto"/>
              <w:bottom w:val="single" w:sz="4" w:space="0" w:color="auto"/>
              <w:right w:val="single" w:sz="4" w:space="0" w:color="auto"/>
            </w:tcBorders>
          </w:tcPr>
          <w:p w:rsidR="00DF49E4" w:rsidRPr="00E07F6C" w:rsidRDefault="00DF49E4" w:rsidP="008218B9">
            <w:pPr>
              <w:jc w:val="center"/>
              <w:rPr>
                <w:rFonts w:eastAsia="Times New Roman" w:cs="Times New Roman"/>
                <w:sz w:val="24"/>
                <w:szCs w:val="24"/>
                <w:lang w:eastAsia="ru-RU"/>
              </w:rPr>
            </w:pPr>
            <w:r>
              <w:rPr>
                <w:rFonts w:eastAsia="Times New Roman" w:cs="Times New Roman"/>
                <w:sz w:val="24"/>
                <w:szCs w:val="24"/>
                <w:lang w:eastAsia="ru-RU"/>
              </w:rPr>
              <w:t>Р</w:t>
            </w:r>
            <w:r w:rsidRPr="00E07F6C">
              <w:rPr>
                <w:rFonts w:eastAsia="Times New Roman" w:cs="Times New Roman"/>
                <w:sz w:val="24"/>
                <w:szCs w:val="24"/>
                <w:lang w:eastAsia="ru-RU"/>
              </w:rPr>
              <w:t xml:space="preserve">ассмотрение заявления и документов, необходимых для предоставления муниципальной услуги </w:t>
            </w:r>
          </w:p>
        </w:tc>
      </w:tr>
      <w:tr w:rsidR="00DF49E4" w:rsidRPr="00E07F6C" w:rsidTr="008218B9">
        <w:trPr>
          <w:gridAfter w:val="1"/>
          <w:wAfter w:w="14" w:type="dxa"/>
        </w:trPr>
        <w:tc>
          <w:tcPr>
            <w:tcW w:w="0" w:type="auto"/>
            <w:gridSpan w:val="4"/>
            <w:tcBorders>
              <w:top w:val="single" w:sz="4" w:space="0" w:color="auto"/>
              <w:left w:val="nil"/>
              <w:bottom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c>
          <w:tcPr>
            <w:tcW w:w="0" w:type="auto"/>
            <w:gridSpan w:val="4"/>
            <w:tcBorders>
              <w:top w:val="single" w:sz="4" w:space="0" w:color="auto"/>
              <w:bottom w:val="nil"/>
              <w:right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r>
      <w:tr w:rsidR="00DF49E4" w:rsidRPr="00E07F6C" w:rsidTr="008218B9">
        <w:trPr>
          <w:gridAfter w:val="1"/>
          <w:wAfter w:w="14" w:type="dxa"/>
        </w:trPr>
        <w:tc>
          <w:tcPr>
            <w:tcW w:w="0" w:type="auto"/>
            <w:gridSpan w:val="4"/>
            <w:tcBorders>
              <w:top w:val="nil"/>
              <w:left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c>
          <w:tcPr>
            <w:tcW w:w="0" w:type="auto"/>
            <w:gridSpan w:val="4"/>
            <w:tcBorders>
              <w:top w:val="nil"/>
              <w:right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r>
      <w:tr w:rsidR="00DF49E4" w:rsidRPr="00E07F6C" w:rsidTr="008218B9">
        <w:trPr>
          <w:gridAfter w:val="1"/>
          <w:wAfter w:w="14" w:type="dxa"/>
        </w:trPr>
        <w:tc>
          <w:tcPr>
            <w:tcW w:w="0" w:type="auto"/>
            <w:gridSpan w:val="8"/>
            <w:vAlign w:val="center"/>
          </w:tcPr>
          <w:p w:rsidR="00DF49E4" w:rsidRPr="00E07F6C" w:rsidRDefault="00DF49E4" w:rsidP="008218B9">
            <w:pPr>
              <w:pStyle w:val="ConsPlusNormal"/>
              <w:jc w:val="center"/>
              <w:outlineLvl w:val="1"/>
              <w:rPr>
                <w:rFonts w:ascii="Times New Roman" w:hAnsi="Times New Roman" w:cs="Times New Roman"/>
                <w:sz w:val="24"/>
                <w:szCs w:val="24"/>
              </w:rPr>
            </w:pPr>
            <w:r w:rsidRPr="00E07F6C">
              <w:rPr>
                <w:rFonts w:ascii="Times New Roman" w:hAnsi="Times New Roman" w:cs="Times New Roman"/>
                <w:sz w:val="24"/>
                <w:szCs w:val="24"/>
              </w:rPr>
              <w:t xml:space="preserve">Принятие решения о </w:t>
            </w:r>
            <w:r>
              <w:rPr>
                <w:rFonts w:ascii="Times New Roman" w:hAnsi="Times New Roman" w:cs="Times New Roman"/>
                <w:sz w:val="24"/>
                <w:szCs w:val="24"/>
              </w:rPr>
              <w:t>наличии оснований для предоставления м</w:t>
            </w:r>
            <w:r w:rsidRPr="00E07F6C">
              <w:rPr>
                <w:rFonts w:ascii="Times New Roman" w:hAnsi="Times New Roman" w:cs="Times New Roman"/>
                <w:sz w:val="24"/>
                <w:szCs w:val="24"/>
              </w:rPr>
              <w:t>униципальной услуги</w:t>
            </w:r>
            <w:r>
              <w:rPr>
                <w:rFonts w:ascii="Times New Roman" w:hAnsi="Times New Roman" w:cs="Times New Roman"/>
                <w:sz w:val="24"/>
                <w:szCs w:val="24"/>
              </w:rPr>
              <w:t xml:space="preserve"> либо</w:t>
            </w:r>
            <w:r w:rsidRPr="00E07F6C">
              <w:rPr>
                <w:rFonts w:ascii="Times New Roman" w:hAnsi="Times New Roman" w:cs="Times New Roman"/>
                <w:sz w:val="24"/>
                <w:szCs w:val="24"/>
              </w:rPr>
              <w:t xml:space="preserve"> отказа</w:t>
            </w:r>
            <w:r>
              <w:rPr>
                <w:rFonts w:ascii="Times New Roman" w:hAnsi="Times New Roman" w:cs="Times New Roman"/>
                <w:sz w:val="24"/>
                <w:szCs w:val="24"/>
              </w:rPr>
              <w:t xml:space="preserve"> в предоставлении м</w:t>
            </w:r>
            <w:r w:rsidRPr="00E07F6C">
              <w:rPr>
                <w:rFonts w:ascii="Times New Roman" w:hAnsi="Times New Roman" w:cs="Times New Roman"/>
                <w:sz w:val="24"/>
                <w:szCs w:val="24"/>
              </w:rPr>
              <w:t>униципальной услуги</w:t>
            </w:r>
          </w:p>
        </w:tc>
      </w:tr>
      <w:tr w:rsidR="00DF49E4" w:rsidRPr="00E07F6C" w:rsidTr="008218B9">
        <w:trPr>
          <w:gridAfter w:val="1"/>
          <w:wAfter w:w="14" w:type="dxa"/>
          <w:trHeight w:val="223"/>
        </w:trPr>
        <w:tc>
          <w:tcPr>
            <w:tcW w:w="0" w:type="auto"/>
            <w:tcBorders>
              <w:top w:val="single" w:sz="4" w:space="0" w:color="auto"/>
              <w:left w:val="nil"/>
              <w:right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r w:rsidRPr="00E07F6C">
              <w:rPr>
                <w:rFonts w:ascii="Times New Roman" w:hAnsi="Times New Roman" w:cs="Times New Roman"/>
                <w:b/>
                <w:noProof/>
                <w:sz w:val="24"/>
                <w:szCs w:val="24"/>
                <w:lang w:eastAsia="ru-RU"/>
              </w:rPr>
              <mc:AlternateContent>
                <mc:Choice Requires="wps">
                  <w:drawing>
                    <wp:anchor distT="0" distB="0" distL="114300" distR="114300" simplePos="0" relativeHeight="251668480" behindDoc="0" locked="0" layoutInCell="1" allowOverlap="1" wp14:anchorId="34492812" wp14:editId="75931C18">
                      <wp:simplePos x="0" y="0"/>
                      <wp:positionH relativeFrom="column">
                        <wp:posOffset>1493037</wp:posOffset>
                      </wp:positionH>
                      <wp:positionV relativeFrom="paragraph">
                        <wp:posOffset>3708</wp:posOffset>
                      </wp:positionV>
                      <wp:extent cx="0" cy="168250"/>
                      <wp:effectExtent l="0" t="0" r="19050" b="22860"/>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0" cy="168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5D34ED" id="Прямая соединительная линия 5"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17.55pt,.3pt" to="117.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" strokecolor="black [3200]" strokeweight=".5pt">
                      <v:stroke joinstyle="miter"/>
                    </v:line>
                  </w:pict>
                </mc:Fallback>
              </mc:AlternateContent>
            </w:r>
          </w:p>
        </w:tc>
        <w:tc>
          <w:tcPr>
            <w:tcW w:w="0" w:type="auto"/>
            <w:tcBorders>
              <w:top w:val="single" w:sz="4" w:space="0" w:color="auto"/>
              <w:left w:val="nil"/>
              <w:right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c>
          <w:tcPr>
            <w:tcW w:w="0" w:type="auto"/>
            <w:gridSpan w:val="4"/>
            <w:tcBorders>
              <w:top w:val="single" w:sz="4" w:space="0" w:color="auto"/>
              <w:left w:val="nil"/>
              <w:bottom w:val="nil"/>
              <w:right w:val="nil"/>
            </w:tcBorders>
            <w:shd w:val="clear" w:color="auto" w:fill="auto"/>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c>
          <w:tcPr>
            <w:tcW w:w="0" w:type="auto"/>
            <w:tcBorders>
              <w:top w:val="single" w:sz="4" w:space="0" w:color="auto"/>
              <w:left w:val="nil"/>
              <w:right w:val="nil"/>
            </w:tcBorders>
            <w:shd w:val="clear" w:color="auto" w:fill="auto"/>
            <w:vAlign w:val="center"/>
          </w:tcPr>
          <w:p w:rsidR="00DF49E4" w:rsidRPr="00E07F6C" w:rsidRDefault="00DF49E4" w:rsidP="008218B9">
            <w:pPr>
              <w:pStyle w:val="ConsPlusNormal"/>
              <w:jc w:val="center"/>
              <w:outlineLvl w:val="1"/>
              <w:rPr>
                <w:rFonts w:ascii="Times New Roman" w:hAnsi="Times New Roman" w:cs="Times New Roman"/>
                <w:b/>
                <w:sz w:val="24"/>
                <w:szCs w:val="24"/>
              </w:rPr>
            </w:pPr>
            <w:r w:rsidRPr="00E07F6C">
              <w:rPr>
                <w:rFonts w:ascii="Times New Roman" w:hAnsi="Times New Roman" w:cs="Times New Roman"/>
                <w:b/>
                <w:noProof/>
                <w:sz w:val="24"/>
                <w:szCs w:val="24"/>
                <w:lang w:eastAsia="ru-RU"/>
              </w:rPr>
              <mc:AlternateContent>
                <mc:Choice Requires="wps">
                  <w:drawing>
                    <wp:anchor distT="0" distB="0" distL="114300" distR="114300" simplePos="0" relativeHeight="251671552" behindDoc="0" locked="0" layoutInCell="1" allowOverlap="1" wp14:anchorId="27A9B197" wp14:editId="340EC4D9">
                      <wp:simplePos x="0" y="0"/>
                      <wp:positionH relativeFrom="column">
                        <wp:posOffset>1251890</wp:posOffset>
                      </wp:positionH>
                      <wp:positionV relativeFrom="paragraph">
                        <wp:posOffset>3708</wp:posOffset>
                      </wp:positionV>
                      <wp:extent cx="0" cy="167640"/>
                      <wp:effectExtent l="0" t="0" r="19050" b="2286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67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932704" id="Прямая соединительная линия 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8.55pt,.3pt" to="98.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" strokecolor="black [3200]" strokeweight=".5pt">
                      <v:stroke joinstyle="miter"/>
                    </v:line>
                  </w:pict>
                </mc:Fallback>
              </mc:AlternateContent>
            </w:r>
          </w:p>
        </w:tc>
        <w:tc>
          <w:tcPr>
            <w:tcW w:w="0" w:type="auto"/>
            <w:tcBorders>
              <w:top w:val="single" w:sz="4" w:space="0" w:color="auto"/>
              <w:left w:val="nil"/>
              <w:right w:val="nil"/>
            </w:tcBorders>
            <w:shd w:val="clear" w:color="auto" w:fill="auto"/>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r>
      <w:tr w:rsidR="00DF49E4" w:rsidRPr="00E07F6C" w:rsidTr="008218B9">
        <w:tc>
          <w:tcPr>
            <w:tcW w:w="5135" w:type="dxa"/>
            <w:gridSpan w:val="3"/>
            <w:vAlign w:val="center"/>
          </w:tcPr>
          <w:p w:rsidR="00DF49E4" w:rsidRPr="00E07F6C" w:rsidRDefault="00DF49E4" w:rsidP="008218B9">
            <w:pPr>
              <w:pStyle w:val="ConsPlusNormal"/>
              <w:jc w:val="center"/>
              <w:outlineLvl w:val="1"/>
              <w:rPr>
                <w:rFonts w:ascii="Times New Roman" w:hAnsi="Times New Roman" w:cs="Times New Roman"/>
                <w:sz w:val="24"/>
                <w:szCs w:val="24"/>
              </w:rPr>
            </w:pPr>
            <w:r w:rsidRPr="00E07F6C">
              <w:rPr>
                <w:rFonts w:ascii="Times New Roman" w:hAnsi="Times New Roman" w:cs="Times New Roman"/>
                <w:sz w:val="24"/>
                <w:szCs w:val="24"/>
              </w:rPr>
              <w:t xml:space="preserve">Отсутствие оснований к отказу в предоставлении </w:t>
            </w:r>
            <w:r>
              <w:rPr>
                <w:rFonts w:ascii="Times New Roman" w:hAnsi="Times New Roman" w:cs="Times New Roman"/>
                <w:sz w:val="24"/>
                <w:szCs w:val="24"/>
              </w:rPr>
              <w:t>м</w:t>
            </w:r>
            <w:r w:rsidRPr="00E07F6C">
              <w:rPr>
                <w:rFonts w:ascii="Times New Roman" w:hAnsi="Times New Roman" w:cs="Times New Roman"/>
                <w:sz w:val="24"/>
                <w:szCs w:val="24"/>
              </w:rPr>
              <w:t>униципальной услуги</w:t>
            </w:r>
          </w:p>
        </w:tc>
        <w:tc>
          <w:tcPr>
            <w:tcW w:w="222" w:type="dxa"/>
            <w:gridSpan w:val="2"/>
            <w:tcBorders>
              <w:top w:val="nil"/>
              <w:bottom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r w:rsidRPr="00E07F6C">
              <w:rPr>
                <w:rFonts w:ascii="Times New Roman" w:hAnsi="Times New Roman" w:cs="Times New Roman"/>
                <w:b/>
                <w:sz w:val="24"/>
                <w:szCs w:val="24"/>
              </w:rPr>
              <w:t xml:space="preserve">   </w:t>
            </w:r>
          </w:p>
        </w:tc>
        <w:tc>
          <w:tcPr>
            <w:tcW w:w="4524" w:type="dxa"/>
            <w:gridSpan w:val="4"/>
            <w:tcBorders>
              <w:top w:val="single" w:sz="4" w:space="0" w:color="auto"/>
              <w:bottom w:val="single" w:sz="4" w:space="0" w:color="auto"/>
            </w:tcBorders>
            <w:vAlign w:val="center"/>
          </w:tcPr>
          <w:p w:rsidR="00DF49E4" w:rsidRPr="00E07F6C" w:rsidRDefault="00DF49E4" w:rsidP="008218B9">
            <w:pPr>
              <w:pStyle w:val="ConsPlusNormal"/>
              <w:jc w:val="center"/>
              <w:outlineLvl w:val="1"/>
              <w:rPr>
                <w:rFonts w:ascii="Times New Roman" w:hAnsi="Times New Roman" w:cs="Times New Roman"/>
                <w:sz w:val="24"/>
                <w:szCs w:val="24"/>
              </w:rPr>
            </w:pPr>
            <w:r w:rsidRPr="00E07F6C">
              <w:rPr>
                <w:rFonts w:ascii="Times New Roman" w:hAnsi="Times New Roman" w:cs="Times New Roman"/>
                <w:sz w:val="24"/>
                <w:szCs w:val="24"/>
              </w:rPr>
              <w:t xml:space="preserve">Наличие оснований к отказу в предоставлении </w:t>
            </w:r>
            <w:r>
              <w:rPr>
                <w:rFonts w:ascii="Times New Roman" w:hAnsi="Times New Roman" w:cs="Times New Roman"/>
                <w:sz w:val="24"/>
                <w:szCs w:val="24"/>
              </w:rPr>
              <w:t>м</w:t>
            </w:r>
            <w:r w:rsidRPr="00E07F6C">
              <w:rPr>
                <w:rFonts w:ascii="Times New Roman" w:hAnsi="Times New Roman" w:cs="Times New Roman"/>
                <w:sz w:val="24"/>
                <w:szCs w:val="24"/>
              </w:rPr>
              <w:t>униципальной услуги</w:t>
            </w:r>
          </w:p>
        </w:tc>
      </w:tr>
      <w:tr w:rsidR="00DF49E4" w:rsidRPr="00E07F6C" w:rsidTr="008218B9">
        <w:trPr>
          <w:gridAfter w:val="1"/>
          <w:wAfter w:w="14" w:type="dxa"/>
          <w:trHeight w:val="223"/>
        </w:trPr>
        <w:tc>
          <w:tcPr>
            <w:tcW w:w="0" w:type="auto"/>
            <w:tcBorders>
              <w:left w:val="nil"/>
              <w:bottom w:val="single" w:sz="4" w:space="0" w:color="auto"/>
              <w:right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r w:rsidRPr="00E07F6C">
              <w:rPr>
                <w:rFonts w:ascii="Times New Roman" w:hAnsi="Times New Roman" w:cs="Times New Roman"/>
                <w:b/>
                <w:noProof/>
                <w:sz w:val="24"/>
                <w:szCs w:val="24"/>
                <w:lang w:eastAsia="ru-RU"/>
              </w:rPr>
              <mc:AlternateContent>
                <mc:Choice Requires="wps">
                  <w:drawing>
                    <wp:anchor distT="0" distB="0" distL="114300" distR="114300" simplePos="0" relativeHeight="251667456" behindDoc="0" locked="0" layoutInCell="1" allowOverlap="1" wp14:anchorId="35A28E40" wp14:editId="383809CA">
                      <wp:simplePos x="0" y="0"/>
                      <wp:positionH relativeFrom="column">
                        <wp:posOffset>1493037</wp:posOffset>
                      </wp:positionH>
                      <wp:positionV relativeFrom="page">
                        <wp:posOffset>6553</wp:posOffset>
                      </wp:positionV>
                      <wp:extent cx="0" cy="167640"/>
                      <wp:effectExtent l="0" t="0" r="19050" b="2286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167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E7B637" id="Прямая соединительная линия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17.55pt,.5pt" to="117.5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" strokecolor="black [3200]" strokeweight=".5pt">
                      <v:stroke joinstyle="miter"/>
                      <w10:wrap anchory="page"/>
                    </v:line>
                  </w:pict>
                </mc:Fallback>
              </mc:AlternateContent>
            </w:r>
          </w:p>
        </w:tc>
        <w:tc>
          <w:tcPr>
            <w:tcW w:w="0" w:type="auto"/>
            <w:tcBorders>
              <w:left w:val="nil"/>
              <w:bottom w:val="single" w:sz="4" w:space="0" w:color="auto"/>
              <w:right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c>
          <w:tcPr>
            <w:tcW w:w="0" w:type="auto"/>
            <w:gridSpan w:val="4"/>
            <w:tcBorders>
              <w:top w:val="nil"/>
              <w:left w:val="nil"/>
              <w:bottom w:val="nil"/>
              <w:right w:val="nil"/>
            </w:tcBorders>
            <w:shd w:val="clear" w:color="auto" w:fill="auto"/>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c>
          <w:tcPr>
            <w:tcW w:w="0" w:type="auto"/>
            <w:tcBorders>
              <w:left w:val="nil"/>
              <w:bottom w:val="single" w:sz="4" w:space="0" w:color="auto"/>
              <w:right w:val="nil"/>
            </w:tcBorders>
            <w:shd w:val="clear" w:color="auto" w:fill="auto"/>
            <w:vAlign w:val="center"/>
          </w:tcPr>
          <w:p w:rsidR="00DF49E4" w:rsidRPr="00E07F6C" w:rsidRDefault="00DF49E4" w:rsidP="008218B9">
            <w:pPr>
              <w:pStyle w:val="ConsPlusNormal"/>
              <w:jc w:val="center"/>
              <w:outlineLvl w:val="1"/>
              <w:rPr>
                <w:rFonts w:ascii="Times New Roman" w:hAnsi="Times New Roman" w:cs="Times New Roman"/>
                <w:b/>
                <w:sz w:val="24"/>
                <w:szCs w:val="24"/>
              </w:rPr>
            </w:pPr>
            <w:r w:rsidRPr="00E07F6C">
              <w:rPr>
                <w:rFonts w:ascii="Times New Roman" w:hAnsi="Times New Roman" w:cs="Times New Roman"/>
                <w:b/>
                <w:noProof/>
                <w:sz w:val="24"/>
                <w:szCs w:val="24"/>
                <w:lang w:eastAsia="ru-RU"/>
              </w:rPr>
              <mc:AlternateContent>
                <mc:Choice Requires="wps">
                  <w:drawing>
                    <wp:anchor distT="0" distB="0" distL="114300" distR="114300" simplePos="0" relativeHeight="251672576" behindDoc="0" locked="0" layoutInCell="1" allowOverlap="1" wp14:anchorId="58DC4A5F" wp14:editId="161DFD00">
                      <wp:simplePos x="0" y="0"/>
                      <wp:positionH relativeFrom="column">
                        <wp:posOffset>1251890</wp:posOffset>
                      </wp:positionH>
                      <wp:positionV relativeFrom="paragraph">
                        <wp:posOffset>6553</wp:posOffset>
                      </wp:positionV>
                      <wp:extent cx="0" cy="167640"/>
                      <wp:effectExtent l="0" t="0" r="19050" b="2286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167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AA7AC4" id="Прямая соединительная линия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8.55pt,.5pt" to="98.5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" strokecolor="black [3200]" strokeweight=".5pt">
                      <v:stroke joinstyle="miter"/>
                    </v:line>
                  </w:pict>
                </mc:Fallback>
              </mc:AlternateContent>
            </w:r>
          </w:p>
        </w:tc>
        <w:tc>
          <w:tcPr>
            <w:tcW w:w="0" w:type="auto"/>
            <w:tcBorders>
              <w:left w:val="nil"/>
              <w:bottom w:val="single" w:sz="4" w:space="0" w:color="auto"/>
              <w:right w:val="nil"/>
            </w:tcBorders>
            <w:shd w:val="clear" w:color="auto" w:fill="auto"/>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r>
      <w:tr w:rsidR="00DF49E4" w:rsidRPr="00E07F6C" w:rsidTr="008218B9">
        <w:trPr>
          <w:gridAfter w:val="1"/>
          <w:wAfter w:w="14" w:type="dxa"/>
          <w:trHeight w:val="223"/>
        </w:trPr>
        <w:tc>
          <w:tcPr>
            <w:tcW w:w="0" w:type="auto"/>
            <w:tcBorders>
              <w:left w:val="single" w:sz="4" w:space="0" w:color="auto"/>
              <w:bottom w:val="single" w:sz="4" w:space="0" w:color="auto"/>
              <w:right w:val="nil"/>
            </w:tcBorders>
            <w:vAlign w:val="center"/>
          </w:tcPr>
          <w:p w:rsidR="00DF49E4" w:rsidRPr="00E07F6C" w:rsidRDefault="00DF49E4" w:rsidP="00D707E7">
            <w:pPr>
              <w:pStyle w:val="ConsPlusNormal"/>
              <w:jc w:val="center"/>
              <w:outlineLvl w:val="1"/>
              <w:rPr>
                <w:rFonts w:ascii="Times New Roman" w:hAnsi="Times New Roman" w:cs="Times New Roman"/>
                <w:sz w:val="24"/>
                <w:szCs w:val="24"/>
              </w:rPr>
            </w:pPr>
            <w:r w:rsidRPr="00E07F6C">
              <w:rPr>
                <w:rFonts w:ascii="Times New Roman" w:hAnsi="Times New Roman" w:cs="Times New Roman"/>
                <w:sz w:val="24"/>
                <w:szCs w:val="24"/>
              </w:rPr>
              <w:t xml:space="preserve">Формирование </w:t>
            </w:r>
            <w:r w:rsidR="00D707E7" w:rsidRPr="00D707E7">
              <w:rPr>
                <w:rFonts w:ascii="Times New Roman" w:hAnsi="Times New Roman" w:cs="Times New Roman"/>
                <w:sz w:val="24"/>
                <w:szCs w:val="24"/>
              </w:rPr>
              <w:t>разрешения на ввод объекта в эксплуатацию</w:t>
            </w:r>
          </w:p>
        </w:tc>
        <w:tc>
          <w:tcPr>
            <w:tcW w:w="0" w:type="auto"/>
            <w:tcBorders>
              <w:left w:val="nil"/>
              <w:bottom w:val="single" w:sz="4" w:space="0" w:color="auto"/>
              <w:right w:val="single" w:sz="4" w:space="0" w:color="auto"/>
            </w:tcBorders>
            <w:vAlign w:val="center"/>
          </w:tcPr>
          <w:p w:rsidR="00DF49E4" w:rsidRPr="00E07F6C" w:rsidRDefault="00DF49E4" w:rsidP="008218B9">
            <w:pPr>
              <w:pStyle w:val="ConsPlusNormal"/>
              <w:jc w:val="center"/>
              <w:outlineLvl w:val="1"/>
              <w:rPr>
                <w:rFonts w:ascii="Times New Roman" w:hAnsi="Times New Roman" w:cs="Times New Roman"/>
                <w:sz w:val="24"/>
                <w:szCs w:val="24"/>
              </w:rPr>
            </w:pPr>
          </w:p>
        </w:tc>
        <w:tc>
          <w:tcPr>
            <w:tcW w:w="0" w:type="auto"/>
            <w:gridSpan w:val="4"/>
            <w:tcBorders>
              <w:top w:val="nil"/>
              <w:left w:val="single" w:sz="4" w:space="0" w:color="auto"/>
              <w:bottom w:val="nil"/>
              <w:right w:val="single" w:sz="4" w:space="0" w:color="auto"/>
            </w:tcBorders>
            <w:shd w:val="clear" w:color="auto" w:fill="auto"/>
            <w:vAlign w:val="center"/>
          </w:tcPr>
          <w:p w:rsidR="00DF49E4" w:rsidRPr="00E07F6C" w:rsidRDefault="00DF49E4" w:rsidP="008218B9">
            <w:pPr>
              <w:pStyle w:val="ConsPlusNormal"/>
              <w:jc w:val="center"/>
              <w:outlineLvl w:val="1"/>
              <w:rPr>
                <w:rFonts w:ascii="Times New Roman" w:hAnsi="Times New Roman" w:cs="Times New Roman"/>
                <w:sz w:val="24"/>
                <w:szCs w:val="24"/>
              </w:rPr>
            </w:pPr>
          </w:p>
        </w:tc>
        <w:tc>
          <w:tcPr>
            <w:tcW w:w="0" w:type="auto"/>
            <w:tcBorders>
              <w:left w:val="single" w:sz="4" w:space="0" w:color="auto"/>
              <w:bottom w:val="single" w:sz="4" w:space="0" w:color="auto"/>
              <w:right w:val="nil"/>
            </w:tcBorders>
            <w:shd w:val="clear" w:color="auto" w:fill="auto"/>
            <w:vAlign w:val="center"/>
          </w:tcPr>
          <w:p w:rsidR="00DF49E4" w:rsidRPr="00E07F6C" w:rsidRDefault="00DF49E4" w:rsidP="008218B9">
            <w:pPr>
              <w:pStyle w:val="ConsPlusNormal"/>
              <w:jc w:val="center"/>
              <w:outlineLvl w:val="1"/>
              <w:rPr>
                <w:rFonts w:ascii="Times New Roman" w:hAnsi="Times New Roman" w:cs="Times New Roman"/>
                <w:sz w:val="24"/>
                <w:szCs w:val="24"/>
              </w:rPr>
            </w:pPr>
            <w:r w:rsidRPr="00E07F6C">
              <w:rPr>
                <w:rFonts w:ascii="Times New Roman" w:hAnsi="Times New Roman" w:cs="Times New Roman"/>
                <w:sz w:val="24"/>
                <w:szCs w:val="24"/>
              </w:rPr>
              <w:t>Формирование письменного Уведомле</w:t>
            </w:r>
            <w:r w:rsidR="00D707E7">
              <w:rPr>
                <w:rFonts w:ascii="Times New Roman" w:hAnsi="Times New Roman" w:cs="Times New Roman"/>
                <w:sz w:val="24"/>
                <w:szCs w:val="24"/>
              </w:rPr>
              <w:t>ния об отказе в предоставлении м</w:t>
            </w:r>
            <w:r w:rsidRPr="00E07F6C">
              <w:rPr>
                <w:rFonts w:ascii="Times New Roman" w:hAnsi="Times New Roman" w:cs="Times New Roman"/>
                <w:sz w:val="24"/>
                <w:szCs w:val="24"/>
              </w:rPr>
              <w:t>униципальной услуги с указанием причин отказа</w:t>
            </w:r>
          </w:p>
        </w:tc>
        <w:tc>
          <w:tcPr>
            <w:tcW w:w="0" w:type="auto"/>
            <w:tcBorders>
              <w:left w:val="nil"/>
              <w:bottom w:val="single" w:sz="4" w:space="0" w:color="auto"/>
              <w:right w:val="single" w:sz="4" w:space="0" w:color="auto"/>
            </w:tcBorders>
            <w:shd w:val="clear" w:color="auto" w:fill="auto"/>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r>
      <w:tr w:rsidR="00DF49E4" w:rsidRPr="00E07F6C" w:rsidTr="008218B9">
        <w:trPr>
          <w:gridAfter w:val="1"/>
          <w:wAfter w:w="14" w:type="dxa"/>
          <w:trHeight w:val="223"/>
        </w:trPr>
        <w:tc>
          <w:tcPr>
            <w:tcW w:w="0" w:type="auto"/>
            <w:tcBorders>
              <w:left w:val="nil"/>
              <w:bottom w:val="single" w:sz="4" w:space="0" w:color="auto"/>
              <w:right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r w:rsidRPr="00E07F6C">
              <w:rPr>
                <w:rFonts w:ascii="Times New Roman" w:hAnsi="Times New Roman" w:cs="Times New Roman"/>
                <w:b/>
                <w:noProof/>
                <w:sz w:val="24"/>
                <w:szCs w:val="24"/>
                <w:lang w:eastAsia="ru-RU"/>
              </w:rPr>
              <mc:AlternateContent>
                <mc:Choice Requires="wps">
                  <w:drawing>
                    <wp:anchor distT="0" distB="0" distL="114300" distR="114300" simplePos="0" relativeHeight="251669504" behindDoc="0" locked="0" layoutInCell="1" allowOverlap="1" wp14:anchorId="177F9E5A" wp14:editId="15EAA2C3">
                      <wp:simplePos x="0" y="0"/>
                      <wp:positionH relativeFrom="column">
                        <wp:posOffset>1493037</wp:posOffset>
                      </wp:positionH>
                      <wp:positionV relativeFrom="paragraph">
                        <wp:posOffset>3327</wp:posOffset>
                      </wp:positionV>
                      <wp:extent cx="0" cy="168250"/>
                      <wp:effectExtent l="0" t="0" r="19050" b="2286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68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E4A8A1" id="Прямая соединительная линия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17.55pt,.25pt" to="117.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" strokecolor="black [3200]" strokeweight=".5pt">
                      <v:stroke joinstyle="miter"/>
                    </v:line>
                  </w:pict>
                </mc:Fallback>
              </mc:AlternateContent>
            </w:r>
          </w:p>
        </w:tc>
        <w:tc>
          <w:tcPr>
            <w:tcW w:w="0" w:type="auto"/>
            <w:tcBorders>
              <w:left w:val="nil"/>
              <w:bottom w:val="single" w:sz="4" w:space="0" w:color="auto"/>
              <w:right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c>
          <w:tcPr>
            <w:tcW w:w="0" w:type="auto"/>
            <w:gridSpan w:val="4"/>
            <w:tcBorders>
              <w:top w:val="nil"/>
              <w:left w:val="nil"/>
              <w:bottom w:val="nil"/>
              <w:right w:val="nil"/>
            </w:tcBorders>
            <w:shd w:val="clear" w:color="auto" w:fill="auto"/>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c>
          <w:tcPr>
            <w:tcW w:w="0" w:type="auto"/>
            <w:tcBorders>
              <w:left w:val="nil"/>
              <w:bottom w:val="single" w:sz="4" w:space="0" w:color="auto"/>
              <w:right w:val="nil"/>
            </w:tcBorders>
            <w:shd w:val="clear" w:color="auto" w:fill="auto"/>
            <w:vAlign w:val="center"/>
          </w:tcPr>
          <w:p w:rsidR="00DF49E4" w:rsidRPr="00E07F6C" w:rsidRDefault="00DF49E4" w:rsidP="008218B9">
            <w:pPr>
              <w:pStyle w:val="ConsPlusNormal"/>
              <w:jc w:val="center"/>
              <w:outlineLvl w:val="1"/>
              <w:rPr>
                <w:rFonts w:ascii="Times New Roman" w:hAnsi="Times New Roman" w:cs="Times New Roman"/>
                <w:b/>
                <w:sz w:val="24"/>
                <w:szCs w:val="24"/>
              </w:rPr>
            </w:pPr>
            <w:r w:rsidRPr="00E07F6C">
              <w:rPr>
                <w:rFonts w:ascii="Times New Roman" w:hAnsi="Times New Roman" w:cs="Times New Roman"/>
                <w:b/>
                <w:noProof/>
                <w:sz w:val="24"/>
                <w:szCs w:val="24"/>
                <w:lang w:eastAsia="ru-RU"/>
              </w:rPr>
              <mc:AlternateContent>
                <mc:Choice Requires="wps">
                  <w:drawing>
                    <wp:anchor distT="0" distB="0" distL="114300" distR="114300" simplePos="0" relativeHeight="251673600" behindDoc="0" locked="0" layoutInCell="1" allowOverlap="1" wp14:anchorId="6572D1ED" wp14:editId="00EC6F0E">
                      <wp:simplePos x="0" y="0"/>
                      <wp:positionH relativeFrom="column">
                        <wp:posOffset>1288466</wp:posOffset>
                      </wp:positionH>
                      <wp:positionV relativeFrom="paragraph">
                        <wp:posOffset>3327</wp:posOffset>
                      </wp:positionV>
                      <wp:extent cx="0" cy="167640"/>
                      <wp:effectExtent l="0" t="0" r="19050" b="2286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167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BBE142" id="Прямая соединительная линия 1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01.45pt,.25pt" to="101.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" strokecolor="black [3200]" strokeweight=".5pt">
                      <v:stroke joinstyle="miter"/>
                    </v:line>
                  </w:pict>
                </mc:Fallback>
              </mc:AlternateContent>
            </w:r>
          </w:p>
        </w:tc>
        <w:tc>
          <w:tcPr>
            <w:tcW w:w="0" w:type="auto"/>
            <w:tcBorders>
              <w:left w:val="nil"/>
              <w:bottom w:val="single" w:sz="4" w:space="0" w:color="auto"/>
              <w:right w:val="nil"/>
            </w:tcBorders>
            <w:shd w:val="clear" w:color="auto" w:fill="auto"/>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r>
      <w:tr w:rsidR="00DF49E4" w:rsidRPr="00E07F6C" w:rsidTr="008218B9">
        <w:trPr>
          <w:gridAfter w:val="1"/>
          <w:wAfter w:w="14" w:type="dxa"/>
          <w:trHeight w:val="223"/>
        </w:trPr>
        <w:tc>
          <w:tcPr>
            <w:tcW w:w="0" w:type="auto"/>
            <w:gridSpan w:val="2"/>
            <w:tcBorders>
              <w:left w:val="single" w:sz="4" w:space="0" w:color="auto"/>
            </w:tcBorders>
            <w:vAlign w:val="center"/>
          </w:tcPr>
          <w:p w:rsidR="00DF49E4" w:rsidRPr="00E07F6C" w:rsidRDefault="00DF49E4" w:rsidP="008218B9">
            <w:pPr>
              <w:jc w:val="center"/>
              <w:rPr>
                <w:rFonts w:cs="Times New Roman"/>
                <w:sz w:val="24"/>
                <w:szCs w:val="24"/>
              </w:rPr>
            </w:pPr>
            <w:r w:rsidRPr="00E07F6C">
              <w:rPr>
                <w:rFonts w:cs="Times New Roman"/>
                <w:sz w:val="24"/>
                <w:szCs w:val="24"/>
              </w:rPr>
              <w:t xml:space="preserve">Регистрация </w:t>
            </w:r>
            <w:r w:rsidR="00D707E7" w:rsidRPr="00D707E7">
              <w:rPr>
                <w:rFonts w:cs="Times New Roman"/>
                <w:sz w:val="24"/>
                <w:szCs w:val="24"/>
              </w:rPr>
              <w:t xml:space="preserve">разрешение на ввод объекта в эксплуатацию </w:t>
            </w:r>
            <w:r w:rsidRPr="00E07F6C">
              <w:rPr>
                <w:rFonts w:cs="Times New Roman"/>
                <w:sz w:val="24"/>
                <w:szCs w:val="24"/>
              </w:rPr>
              <w:t>в информационной системе обеспечения градостроительной деятельности городского округа Заречный</w:t>
            </w:r>
          </w:p>
          <w:p w:rsidR="00DF49E4" w:rsidRPr="00E07F6C" w:rsidRDefault="00DF49E4" w:rsidP="008218B9">
            <w:pPr>
              <w:pStyle w:val="ConsPlusNormal"/>
              <w:jc w:val="center"/>
              <w:outlineLvl w:val="1"/>
              <w:rPr>
                <w:rFonts w:ascii="Times New Roman" w:hAnsi="Times New Roman" w:cs="Times New Roman"/>
                <w:b/>
                <w:sz w:val="24"/>
                <w:szCs w:val="24"/>
              </w:rPr>
            </w:pPr>
          </w:p>
        </w:tc>
        <w:tc>
          <w:tcPr>
            <w:tcW w:w="0" w:type="auto"/>
            <w:gridSpan w:val="4"/>
            <w:tcBorders>
              <w:top w:val="nil"/>
              <w:left w:val="nil"/>
              <w:bottom w:val="nil"/>
              <w:right w:val="single" w:sz="4" w:space="0" w:color="auto"/>
            </w:tcBorders>
            <w:shd w:val="clear" w:color="auto" w:fill="auto"/>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c>
          <w:tcPr>
            <w:tcW w:w="0" w:type="auto"/>
            <w:gridSpan w:val="2"/>
            <w:tcBorders>
              <w:top w:val="single" w:sz="4" w:space="0" w:color="auto"/>
              <w:left w:val="single" w:sz="4" w:space="0" w:color="auto"/>
              <w:bottom w:val="single" w:sz="4" w:space="0" w:color="auto"/>
            </w:tcBorders>
            <w:shd w:val="clear" w:color="auto" w:fill="auto"/>
            <w:vAlign w:val="center"/>
          </w:tcPr>
          <w:p w:rsidR="00DF49E4" w:rsidRPr="00E07F6C" w:rsidRDefault="00DF49E4" w:rsidP="008218B9">
            <w:pPr>
              <w:pStyle w:val="ConsPlusNormal"/>
              <w:jc w:val="center"/>
              <w:outlineLvl w:val="1"/>
              <w:rPr>
                <w:rFonts w:ascii="Times New Roman" w:hAnsi="Times New Roman" w:cs="Times New Roman"/>
                <w:b/>
                <w:sz w:val="24"/>
                <w:szCs w:val="24"/>
              </w:rPr>
            </w:pPr>
            <w:r w:rsidRPr="00E07F6C">
              <w:rPr>
                <w:rFonts w:ascii="Times New Roman" w:hAnsi="Times New Roman" w:cs="Times New Roman"/>
                <w:sz w:val="24"/>
                <w:szCs w:val="24"/>
              </w:rPr>
              <w:t xml:space="preserve">Выдача (направление) Заявителю </w:t>
            </w:r>
            <w:r w:rsidR="00D707E7" w:rsidRPr="00D707E7">
              <w:rPr>
                <w:rFonts w:ascii="Times New Roman" w:hAnsi="Times New Roman" w:cs="Times New Roman"/>
                <w:sz w:val="24"/>
                <w:szCs w:val="24"/>
              </w:rPr>
              <w:t>Уведомле</w:t>
            </w:r>
            <w:r w:rsidR="00D707E7">
              <w:rPr>
                <w:rFonts w:ascii="Times New Roman" w:hAnsi="Times New Roman" w:cs="Times New Roman"/>
                <w:sz w:val="24"/>
                <w:szCs w:val="24"/>
              </w:rPr>
              <w:t>ния об отказе в предоставлении м</w:t>
            </w:r>
            <w:r w:rsidR="00D707E7" w:rsidRPr="00D707E7">
              <w:rPr>
                <w:rFonts w:ascii="Times New Roman" w:hAnsi="Times New Roman" w:cs="Times New Roman"/>
                <w:sz w:val="24"/>
                <w:szCs w:val="24"/>
              </w:rPr>
              <w:t>униципальной услуги с указанием причин отказа</w:t>
            </w:r>
          </w:p>
        </w:tc>
      </w:tr>
      <w:tr w:rsidR="00DF49E4" w:rsidRPr="00E07F6C" w:rsidTr="008218B9">
        <w:trPr>
          <w:gridAfter w:val="3"/>
          <w:wAfter w:w="4468" w:type="dxa"/>
          <w:trHeight w:val="223"/>
        </w:trPr>
        <w:tc>
          <w:tcPr>
            <w:tcW w:w="0" w:type="auto"/>
            <w:tcBorders>
              <w:left w:val="nil"/>
              <w:right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r w:rsidRPr="00E07F6C">
              <w:rPr>
                <w:rFonts w:ascii="Times New Roman" w:hAnsi="Times New Roman" w:cs="Times New Roman"/>
                <w:b/>
                <w:noProof/>
                <w:sz w:val="24"/>
                <w:szCs w:val="24"/>
                <w:lang w:eastAsia="ru-RU"/>
              </w:rPr>
              <mc:AlternateContent>
                <mc:Choice Requires="wps">
                  <w:drawing>
                    <wp:anchor distT="0" distB="0" distL="114300" distR="114300" simplePos="0" relativeHeight="251670528" behindDoc="0" locked="0" layoutInCell="1" allowOverlap="1" wp14:anchorId="096D2C87" wp14:editId="3C51F29D">
                      <wp:simplePos x="0" y="0"/>
                      <wp:positionH relativeFrom="column">
                        <wp:posOffset>1493037</wp:posOffset>
                      </wp:positionH>
                      <wp:positionV relativeFrom="paragraph">
                        <wp:posOffset>7391</wp:posOffset>
                      </wp:positionV>
                      <wp:extent cx="0" cy="175565"/>
                      <wp:effectExtent l="0" t="0" r="19050" b="3429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0" cy="1755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9D0115" id="Прямая соединительная линия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7.55pt,.6pt" to="117.5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" strokecolor="black [3200]" strokeweight=".5pt">
                      <v:stroke joinstyle="miter"/>
                    </v:line>
                  </w:pict>
                </mc:Fallback>
              </mc:AlternateContent>
            </w:r>
          </w:p>
        </w:tc>
        <w:tc>
          <w:tcPr>
            <w:tcW w:w="0" w:type="auto"/>
            <w:tcBorders>
              <w:left w:val="nil"/>
              <w:right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c>
          <w:tcPr>
            <w:tcW w:w="0" w:type="auto"/>
            <w:gridSpan w:val="4"/>
            <w:tcBorders>
              <w:top w:val="nil"/>
              <w:left w:val="nil"/>
              <w:bottom w:val="nil"/>
              <w:right w:val="nil"/>
            </w:tcBorders>
            <w:shd w:val="clear" w:color="auto" w:fill="auto"/>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r>
      <w:tr w:rsidR="00DF49E4" w:rsidRPr="00E07F6C" w:rsidTr="008218B9">
        <w:trPr>
          <w:gridAfter w:val="4"/>
          <w:wAfter w:w="4524" w:type="dxa"/>
        </w:trPr>
        <w:tc>
          <w:tcPr>
            <w:tcW w:w="5135" w:type="dxa"/>
            <w:gridSpan w:val="3"/>
            <w:vAlign w:val="center"/>
          </w:tcPr>
          <w:p w:rsidR="00DF49E4" w:rsidRPr="00E07F6C" w:rsidRDefault="00DF49E4" w:rsidP="008218B9">
            <w:pPr>
              <w:pStyle w:val="ConsPlusNormal"/>
              <w:jc w:val="center"/>
              <w:outlineLvl w:val="1"/>
              <w:rPr>
                <w:rFonts w:ascii="Times New Roman" w:hAnsi="Times New Roman" w:cs="Times New Roman"/>
                <w:sz w:val="24"/>
                <w:szCs w:val="24"/>
              </w:rPr>
            </w:pPr>
            <w:r w:rsidRPr="00E07F6C">
              <w:rPr>
                <w:rFonts w:ascii="Times New Roman" w:hAnsi="Times New Roman" w:cs="Times New Roman"/>
                <w:sz w:val="24"/>
                <w:szCs w:val="24"/>
              </w:rPr>
              <w:t xml:space="preserve">Выдача (направление) Заявителю </w:t>
            </w:r>
            <w:r w:rsidR="00D707E7">
              <w:rPr>
                <w:rFonts w:ascii="Times New Roman" w:hAnsi="Times New Roman" w:cs="Times New Roman"/>
                <w:sz w:val="24"/>
                <w:szCs w:val="24"/>
              </w:rPr>
              <w:t>разрешения</w:t>
            </w:r>
            <w:r w:rsidR="00D707E7" w:rsidRPr="00D707E7">
              <w:rPr>
                <w:rFonts w:ascii="Times New Roman" w:hAnsi="Times New Roman" w:cs="Times New Roman"/>
                <w:sz w:val="24"/>
                <w:szCs w:val="24"/>
              </w:rPr>
              <w:t xml:space="preserve"> на ввод объекта в эксплуатацию</w:t>
            </w:r>
          </w:p>
        </w:tc>
        <w:tc>
          <w:tcPr>
            <w:tcW w:w="222" w:type="dxa"/>
            <w:gridSpan w:val="2"/>
            <w:tcBorders>
              <w:top w:val="nil"/>
              <w:bottom w:val="nil"/>
              <w:right w:val="nil"/>
            </w:tcBorders>
            <w:shd w:val="clear" w:color="auto" w:fill="auto"/>
            <w:vAlign w:val="center"/>
          </w:tcPr>
          <w:p w:rsidR="00DF49E4" w:rsidRPr="00E07F6C" w:rsidRDefault="00DF49E4" w:rsidP="008218B9">
            <w:pPr>
              <w:pStyle w:val="ConsPlusNormal"/>
              <w:jc w:val="center"/>
              <w:outlineLvl w:val="1"/>
              <w:rPr>
                <w:rFonts w:ascii="Times New Roman" w:hAnsi="Times New Roman" w:cs="Times New Roman"/>
                <w:sz w:val="24"/>
                <w:szCs w:val="24"/>
              </w:rPr>
            </w:pPr>
          </w:p>
        </w:tc>
      </w:tr>
    </w:tbl>
    <w:p w:rsidR="00DF49E4" w:rsidRPr="00E07F6C" w:rsidRDefault="00DF49E4" w:rsidP="00DF49E4">
      <w:pPr>
        <w:widowControl w:val="0"/>
        <w:autoSpaceDE w:val="0"/>
        <w:autoSpaceDN w:val="0"/>
        <w:adjustRightInd w:val="0"/>
        <w:jc w:val="center"/>
        <w:rPr>
          <w:rFonts w:eastAsia="Times New Roman" w:cs="Times New Roman"/>
          <w:b/>
          <w:sz w:val="22"/>
          <w:lang w:eastAsia="ru-RU"/>
        </w:rPr>
      </w:pPr>
    </w:p>
    <w:p w:rsidR="00DF49E4" w:rsidRPr="00E07F6C" w:rsidRDefault="00DF49E4" w:rsidP="00DF49E4">
      <w:pPr>
        <w:ind w:firstLine="0"/>
      </w:pPr>
    </w:p>
    <w:p w:rsidR="005C51F5" w:rsidRPr="00E07F6C" w:rsidRDefault="005C51F5" w:rsidP="00F857FA">
      <w:pPr>
        <w:ind w:left="5670" w:firstLine="0"/>
        <w:rPr>
          <w:rFonts w:asciiTheme="minorHAnsi" w:eastAsia="Times New Roman" w:hAnsiTheme="minorHAnsi" w:cs="Times New Roman"/>
          <w:sz w:val="20"/>
          <w:szCs w:val="20"/>
          <w:lang w:eastAsia="ru-RU"/>
        </w:rPr>
      </w:pPr>
    </w:p>
    <w:p w:rsidR="00A978AA" w:rsidRPr="00E07F6C" w:rsidRDefault="00A978AA" w:rsidP="00F857FA">
      <w:pPr>
        <w:ind w:left="5670" w:firstLine="0"/>
        <w:rPr>
          <w:rFonts w:asciiTheme="minorHAnsi" w:eastAsia="Times New Roman" w:hAnsiTheme="minorHAnsi" w:cs="Times New Roman"/>
          <w:sz w:val="20"/>
          <w:szCs w:val="20"/>
          <w:lang w:eastAsia="ru-RU"/>
        </w:rPr>
      </w:pPr>
    </w:p>
    <w:p w:rsidR="00A978AA" w:rsidRPr="00E07F6C" w:rsidRDefault="00A978AA" w:rsidP="00F857FA">
      <w:pPr>
        <w:ind w:left="5670" w:firstLine="0"/>
        <w:rPr>
          <w:rFonts w:asciiTheme="minorHAnsi" w:eastAsia="Times New Roman" w:hAnsiTheme="minorHAnsi" w:cs="Times New Roman"/>
          <w:sz w:val="20"/>
          <w:szCs w:val="20"/>
          <w:lang w:eastAsia="ru-RU"/>
        </w:rPr>
      </w:pPr>
    </w:p>
    <w:p w:rsidR="00A978AA" w:rsidRPr="00E07F6C" w:rsidRDefault="00A978AA" w:rsidP="00F857FA">
      <w:pPr>
        <w:ind w:left="5670" w:firstLine="0"/>
        <w:rPr>
          <w:rFonts w:asciiTheme="minorHAnsi" w:eastAsia="Times New Roman" w:hAnsiTheme="minorHAnsi" w:cs="Times New Roman"/>
          <w:sz w:val="20"/>
          <w:szCs w:val="20"/>
          <w:lang w:eastAsia="ru-RU"/>
        </w:rPr>
      </w:pPr>
    </w:p>
    <w:sectPr w:rsidR="00A978AA" w:rsidRPr="00E07F6C" w:rsidSect="00E85064">
      <w:headerReference w:type="even" r:id="rId30"/>
      <w:headerReference w:type="default" r:id="rId31"/>
      <w:headerReference w:type="first" r:id="rId32"/>
      <w:pgSz w:w="11906" w:h="16838" w:code="9"/>
      <w:pgMar w:top="851" w:right="567" w:bottom="851" w:left="1418" w:header="283"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F5A" w:rsidRDefault="005A6F5A">
      <w:r>
        <w:separator/>
      </w:r>
    </w:p>
  </w:endnote>
  <w:endnote w:type="continuationSeparator" w:id="0">
    <w:p w:rsidR="005A6F5A" w:rsidRDefault="005A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F5A" w:rsidRDefault="005A6F5A">
      <w:r>
        <w:separator/>
      </w:r>
    </w:p>
  </w:footnote>
  <w:footnote w:type="continuationSeparator" w:id="0">
    <w:p w:rsidR="005A6F5A" w:rsidRDefault="005A6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8B9" w:rsidRDefault="008218B9">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E85064">
      <w:rPr>
        <w:rStyle w:val="af8"/>
        <w:noProof/>
      </w:rPr>
      <w:t>3</w:t>
    </w:r>
    <w:r>
      <w:rPr>
        <w:rStyle w:val="af8"/>
      </w:rPr>
      <w:fldChar w:fldCharType="end"/>
    </w:r>
  </w:p>
  <w:p w:rsidR="008218B9" w:rsidRDefault="008218B9">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694123"/>
      <w:docPartObj>
        <w:docPartGallery w:val="Page Numbers (Top of Page)"/>
        <w:docPartUnique/>
      </w:docPartObj>
    </w:sdtPr>
    <w:sdtEndPr/>
    <w:sdtContent>
      <w:p w:rsidR="008218B9" w:rsidRDefault="008218B9" w:rsidP="00B324C5">
        <w:pPr>
          <w:pStyle w:val="ab"/>
          <w:jc w:val="center"/>
        </w:pPr>
        <w:r>
          <w:fldChar w:fldCharType="begin"/>
        </w:r>
        <w:r>
          <w:instrText xml:space="preserve"> PAGE   \* MERGEFORMAT </w:instrText>
        </w:r>
        <w:r>
          <w:fldChar w:fldCharType="separate"/>
        </w:r>
        <w:r w:rsidR="00942F0D">
          <w:rPr>
            <w:noProof/>
          </w:rPr>
          <w:t>21</w:t>
        </w:r>
        <w:r>
          <w:rPr>
            <w:noProof/>
          </w:rPr>
          <w:fldChar w:fldCharType="end"/>
        </w:r>
      </w:p>
    </w:sdtContent>
  </w:sdt>
  <w:p w:rsidR="008218B9" w:rsidRDefault="008218B9">
    <w:pPr>
      <w:pStyle w:val="a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8B9" w:rsidRDefault="008218B9">
    <w:pPr>
      <w:pStyle w:val="ab"/>
      <w:jc w:val="center"/>
    </w:pPr>
  </w:p>
  <w:p w:rsidR="008218B9" w:rsidRDefault="008218B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6203BB5"/>
    <w:multiLevelType w:val="multilevel"/>
    <w:tmpl w:val="97BC98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08158A1"/>
    <w:multiLevelType w:val="hybridMultilevel"/>
    <w:tmpl w:val="EFB2FDEA"/>
    <w:lvl w:ilvl="0" w:tplc="A3F0957A">
      <w:start w:val="1"/>
      <w:numFmt w:val="decimal"/>
      <w:lvlText w:val="%1."/>
      <w:lvlJc w:val="left"/>
      <w:pPr>
        <w:ind w:left="928" w:hanging="360"/>
      </w:pPr>
      <w:rPr>
        <w:rFonts w:hint="default"/>
        <w:b w:val="0"/>
      </w:rPr>
    </w:lvl>
    <w:lvl w:ilvl="1" w:tplc="671E752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942845"/>
    <w:multiLevelType w:val="hybridMultilevel"/>
    <w:tmpl w:val="4FD06D60"/>
    <w:lvl w:ilvl="0" w:tplc="7084D2B0">
      <w:start w:val="1"/>
      <w:numFmt w:val="decimal"/>
      <w:lvlText w:val="%1)"/>
      <w:lvlJc w:val="left"/>
      <w:pPr>
        <w:ind w:left="720"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1" w15:restartNumberingAfterBreak="0">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DB4616F"/>
    <w:multiLevelType w:val="multilevel"/>
    <w:tmpl w:val="8FBCA392"/>
    <w:lvl w:ilvl="0">
      <w:start w:val="1"/>
      <w:numFmt w:val="decimal"/>
      <w:lvlText w:val="%1."/>
      <w:lvlJc w:val="left"/>
      <w:pPr>
        <w:ind w:left="1879" w:hanging="1170"/>
      </w:pPr>
      <w:rPr>
        <w:rFonts w:ascii="Times New Roman" w:eastAsia="Times New Roman" w:hAnsi="Times New Roman" w:cs="Times New Roman" w:hint="default"/>
        <w:color w:val="auto"/>
        <w:sz w:val="24"/>
      </w:rPr>
    </w:lvl>
    <w:lvl w:ilvl="1">
      <w:start w:val="1"/>
      <w:numFmt w:val="decimal"/>
      <w:isLgl/>
      <w:lvlText w:val="%1.%2."/>
      <w:lvlJc w:val="left"/>
      <w:pPr>
        <w:ind w:left="2029" w:hanging="1320"/>
      </w:pPr>
      <w:rPr>
        <w:rFonts w:hint="default"/>
      </w:rPr>
    </w:lvl>
    <w:lvl w:ilvl="2">
      <w:start w:val="1"/>
      <w:numFmt w:val="decimal"/>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029" w:hanging="1320"/>
      </w:pPr>
      <w:rPr>
        <w:rFonts w:hint="default"/>
      </w:rPr>
    </w:lvl>
    <w:lvl w:ilvl="6">
      <w:start w:val="1"/>
      <w:numFmt w:val="decimal"/>
      <w:isLgl/>
      <w:lvlText w:val="%1.%2.%3.%4.%5.%6.%7."/>
      <w:lvlJc w:val="left"/>
      <w:pPr>
        <w:ind w:left="2029" w:hanging="1320"/>
      </w:pPr>
      <w:rPr>
        <w:rFonts w:hint="default"/>
      </w:rPr>
    </w:lvl>
    <w:lvl w:ilvl="7">
      <w:start w:val="1"/>
      <w:numFmt w:val="decimal"/>
      <w:isLgl/>
      <w:lvlText w:val="%1.%2.%3.%4.%5.%6.%7.%8."/>
      <w:lvlJc w:val="left"/>
      <w:pPr>
        <w:ind w:left="2029" w:hanging="1320"/>
      </w:pPr>
      <w:rPr>
        <w:rFonts w:hint="default"/>
      </w:rPr>
    </w:lvl>
    <w:lvl w:ilvl="8">
      <w:start w:val="1"/>
      <w:numFmt w:val="decimal"/>
      <w:isLgl/>
      <w:lvlText w:val="%1.%2.%3.%4.%5.%6.%7.%8.%9."/>
      <w:lvlJc w:val="left"/>
      <w:pPr>
        <w:ind w:left="2149" w:hanging="1440"/>
      </w:pPr>
      <w:rPr>
        <w:rFonts w:hint="default"/>
      </w:rPr>
    </w:lvl>
  </w:abstractNum>
  <w:abstractNum w:abstractNumId="16" w15:restartNumberingAfterBreak="0">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93B1685"/>
    <w:multiLevelType w:val="hybridMultilevel"/>
    <w:tmpl w:val="E04AF982"/>
    <w:lvl w:ilvl="0" w:tplc="3BCA2E3A">
      <w:start w:val="3"/>
      <w:numFmt w:val="decimal"/>
      <w:lvlText w:val="%1)"/>
      <w:lvlJc w:val="left"/>
      <w:pPr>
        <w:ind w:left="1069" w:hanging="360"/>
      </w:pPr>
      <w:rPr>
        <w:rFonts w:asciiTheme="minorHAnsi" w:hAnsi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15:restartNumberingAfterBreak="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C819B4"/>
    <w:multiLevelType w:val="multilevel"/>
    <w:tmpl w:val="8FBCA392"/>
    <w:lvl w:ilvl="0">
      <w:start w:val="1"/>
      <w:numFmt w:val="decimal"/>
      <w:lvlText w:val="%1."/>
      <w:lvlJc w:val="left"/>
      <w:pPr>
        <w:ind w:left="1879" w:hanging="1170"/>
      </w:pPr>
      <w:rPr>
        <w:rFonts w:ascii="Times New Roman" w:eastAsia="Times New Roman" w:hAnsi="Times New Roman" w:cs="Times New Roman" w:hint="default"/>
        <w:color w:val="auto"/>
        <w:sz w:val="24"/>
      </w:rPr>
    </w:lvl>
    <w:lvl w:ilvl="1">
      <w:start w:val="1"/>
      <w:numFmt w:val="decimal"/>
      <w:isLgl/>
      <w:lvlText w:val="%1.%2."/>
      <w:lvlJc w:val="left"/>
      <w:pPr>
        <w:ind w:left="2029" w:hanging="1320"/>
      </w:pPr>
      <w:rPr>
        <w:rFonts w:hint="default"/>
      </w:rPr>
    </w:lvl>
    <w:lvl w:ilvl="2">
      <w:start w:val="1"/>
      <w:numFmt w:val="decimal"/>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029" w:hanging="1320"/>
      </w:pPr>
      <w:rPr>
        <w:rFonts w:hint="default"/>
      </w:rPr>
    </w:lvl>
    <w:lvl w:ilvl="6">
      <w:start w:val="1"/>
      <w:numFmt w:val="decimal"/>
      <w:isLgl/>
      <w:lvlText w:val="%1.%2.%3.%4.%5.%6.%7."/>
      <w:lvlJc w:val="left"/>
      <w:pPr>
        <w:ind w:left="2029" w:hanging="1320"/>
      </w:pPr>
      <w:rPr>
        <w:rFonts w:hint="default"/>
      </w:rPr>
    </w:lvl>
    <w:lvl w:ilvl="7">
      <w:start w:val="1"/>
      <w:numFmt w:val="decimal"/>
      <w:isLgl/>
      <w:lvlText w:val="%1.%2.%3.%4.%5.%6.%7.%8."/>
      <w:lvlJc w:val="left"/>
      <w:pPr>
        <w:ind w:left="2029" w:hanging="1320"/>
      </w:pPr>
      <w:rPr>
        <w:rFonts w:hint="default"/>
      </w:rPr>
    </w:lvl>
    <w:lvl w:ilvl="8">
      <w:start w:val="1"/>
      <w:numFmt w:val="decimal"/>
      <w:isLgl/>
      <w:lvlText w:val="%1.%2.%3.%4.%5.%6.%7.%8.%9."/>
      <w:lvlJc w:val="left"/>
      <w:pPr>
        <w:ind w:left="2149" w:hanging="1440"/>
      </w:pPr>
      <w:rPr>
        <w:rFonts w:hint="default"/>
      </w:rPr>
    </w:lvl>
  </w:abstractNum>
  <w:abstractNum w:abstractNumId="28" w15:restartNumberingAfterBreak="0">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0" w15:restartNumberingAfterBreak="0">
    <w:nsid w:val="702208A4"/>
    <w:multiLevelType w:val="multilevel"/>
    <w:tmpl w:val="9D2E7326"/>
    <w:lvl w:ilvl="0">
      <w:start w:val="1"/>
      <w:numFmt w:val="decimal"/>
      <w:lvlText w:val="%1."/>
      <w:lvlJc w:val="left"/>
      <w:pPr>
        <w:ind w:left="1200" w:hanging="48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9"/>
  </w:num>
  <w:num w:numId="2">
    <w:abstractNumId w:val="21"/>
  </w:num>
  <w:num w:numId="3">
    <w:abstractNumId w:val="20"/>
  </w:num>
  <w:num w:numId="4">
    <w:abstractNumId w:val="13"/>
  </w:num>
  <w:num w:numId="5">
    <w:abstractNumId w:val="18"/>
  </w:num>
  <w:num w:numId="6">
    <w:abstractNumId w:val="0"/>
  </w:num>
  <w:num w:numId="7">
    <w:abstractNumId w:val="4"/>
  </w:num>
  <w:num w:numId="8">
    <w:abstractNumId w:val="9"/>
  </w:num>
  <w:num w:numId="9">
    <w:abstractNumId w:val="12"/>
  </w:num>
  <w:num w:numId="10">
    <w:abstractNumId w:val="26"/>
  </w:num>
  <w:num w:numId="11">
    <w:abstractNumId w:val="14"/>
  </w:num>
  <w:num w:numId="12">
    <w:abstractNumId w:val="6"/>
  </w:num>
  <w:num w:numId="13">
    <w:abstractNumId w:val="11"/>
  </w:num>
  <w:num w:numId="14">
    <w:abstractNumId w:val="10"/>
  </w:num>
  <w:num w:numId="15">
    <w:abstractNumId w:val="17"/>
  </w:num>
  <w:num w:numId="16">
    <w:abstractNumId w:val="24"/>
  </w:num>
  <w:num w:numId="17">
    <w:abstractNumId w:val="25"/>
  </w:num>
  <w:num w:numId="18">
    <w:abstractNumId w:val="8"/>
  </w:num>
  <w:num w:numId="19">
    <w:abstractNumId w:val="7"/>
  </w:num>
  <w:num w:numId="20">
    <w:abstractNumId w:val="28"/>
  </w:num>
  <w:num w:numId="21">
    <w:abstractNumId w:val="2"/>
  </w:num>
  <w:num w:numId="22">
    <w:abstractNumId w:val="23"/>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2"/>
  </w:num>
  <w:num w:numId="27">
    <w:abstractNumId w:val="16"/>
  </w:num>
  <w:num w:numId="28">
    <w:abstractNumId w:val="31"/>
  </w:num>
  <w:num w:numId="29">
    <w:abstractNumId w:val="1"/>
  </w:num>
  <w:num w:numId="30">
    <w:abstractNumId w:val="19"/>
  </w:num>
  <w:num w:numId="31">
    <w:abstractNumId w:val="5"/>
  </w:num>
  <w:num w:numId="32">
    <w:abstractNumId w:val="30"/>
  </w:num>
  <w:num w:numId="33">
    <w:abstractNumId w:val="15"/>
  </w:num>
  <w:num w:numId="34">
    <w:abstractNumId w:val="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A0"/>
    <w:rsid w:val="00000BC7"/>
    <w:rsid w:val="00001F9B"/>
    <w:rsid w:val="000023B2"/>
    <w:rsid w:val="00004570"/>
    <w:rsid w:val="00006843"/>
    <w:rsid w:val="000131CC"/>
    <w:rsid w:val="00014A2E"/>
    <w:rsid w:val="000161C6"/>
    <w:rsid w:val="00020A8F"/>
    <w:rsid w:val="000230E5"/>
    <w:rsid w:val="000257DE"/>
    <w:rsid w:val="00025E76"/>
    <w:rsid w:val="00031688"/>
    <w:rsid w:val="00031D07"/>
    <w:rsid w:val="00037621"/>
    <w:rsid w:val="00041030"/>
    <w:rsid w:val="000417B7"/>
    <w:rsid w:val="0004560A"/>
    <w:rsid w:val="00047A8C"/>
    <w:rsid w:val="0005090B"/>
    <w:rsid w:val="00056F79"/>
    <w:rsid w:val="000577F1"/>
    <w:rsid w:val="00057B0F"/>
    <w:rsid w:val="00060FCE"/>
    <w:rsid w:val="00064D7D"/>
    <w:rsid w:val="0007117B"/>
    <w:rsid w:val="00071594"/>
    <w:rsid w:val="000732FE"/>
    <w:rsid w:val="000744F2"/>
    <w:rsid w:val="00092DF3"/>
    <w:rsid w:val="0009564F"/>
    <w:rsid w:val="000A719C"/>
    <w:rsid w:val="000A75FF"/>
    <w:rsid w:val="000A7A03"/>
    <w:rsid w:val="000B0953"/>
    <w:rsid w:val="000B2602"/>
    <w:rsid w:val="000B2DD6"/>
    <w:rsid w:val="000B6254"/>
    <w:rsid w:val="000B7949"/>
    <w:rsid w:val="000C2000"/>
    <w:rsid w:val="000C27A1"/>
    <w:rsid w:val="000C41CB"/>
    <w:rsid w:val="000C5B0D"/>
    <w:rsid w:val="000C5E2C"/>
    <w:rsid w:val="000D23A3"/>
    <w:rsid w:val="000D35AB"/>
    <w:rsid w:val="000D6E0E"/>
    <w:rsid w:val="000D6E42"/>
    <w:rsid w:val="000E28E5"/>
    <w:rsid w:val="000E32B2"/>
    <w:rsid w:val="000E7004"/>
    <w:rsid w:val="000F18D0"/>
    <w:rsid w:val="000F4322"/>
    <w:rsid w:val="000F5CB9"/>
    <w:rsid w:val="000F6B4C"/>
    <w:rsid w:val="001003D8"/>
    <w:rsid w:val="00100A23"/>
    <w:rsid w:val="001136D2"/>
    <w:rsid w:val="0011451D"/>
    <w:rsid w:val="001171E3"/>
    <w:rsid w:val="00117266"/>
    <w:rsid w:val="0012389B"/>
    <w:rsid w:val="00124144"/>
    <w:rsid w:val="0012422C"/>
    <w:rsid w:val="001254BC"/>
    <w:rsid w:val="00127CEB"/>
    <w:rsid w:val="001316FC"/>
    <w:rsid w:val="00136318"/>
    <w:rsid w:val="001412CC"/>
    <w:rsid w:val="00145473"/>
    <w:rsid w:val="00151656"/>
    <w:rsid w:val="00151CCC"/>
    <w:rsid w:val="00156704"/>
    <w:rsid w:val="00171D92"/>
    <w:rsid w:val="00176974"/>
    <w:rsid w:val="001817FC"/>
    <w:rsid w:val="00184C6E"/>
    <w:rsid w:val="001868C5"/>
    <w:rsid w:val="00190AF6"/>
    <w:rsid w:val="001938FA"/>
    <w:rsid w:val="00195E9D"/>
    <w:rsid w:val="001963F6"/>
    <w:rsid w:val="001A1354"/>
    <w:rsid w:val="001A1DE0"/>
    <w:rsid w:val="001A1FBA"/>
    <w:rsid w:val="001B0735"/>
    <w:rsid w:val="001B1856"/>
    <w:rsid w:val="001B76BD"/>
    <w:rsid w:val="001C23B2"/>
    <w:rsid w:val="001C32EA"/>
    <w:rsid w:val="001C43E4"/>
    <w:rsid w:val="001D0235"/>
    <w:rsid w:val="001D0AA3"/>
    <w:rsid w:val="001E04F2"/>
    <w:rsid w:val="001F4965"/>
    <w:rsid w:val="001F5BDB"/>
    <w:rsid w:val="0020084B"/>
    <w:rsid w:val="00204F1A"/>
    <w:rsid w:val="00205520"/>
    <w:rsid w:val="00210D77"/>
    <w:rsid w:val="00217A02"/>
    <w:rsid w:val="00220DA2"/>
    <w:rsid w:val="00221884"/>
    <w:rsid w:val="00222D02"/>
    <w:rsid w:val="00227310"/>
    <w:rsid w:val="00231176"/>
    <w:rsid w:val="00232D2C"/>
    <w:rsid w:val="0023351C"/>
    <w:rsid w:val="002342B7"/>
    <w:rsid w:val="00234B07"/>
    <w:rsid w:val="00237CA4"/>
    <w:rsid w:val="002430CE"/>
    <w:rsid w:val="002470D5"/>
    <w:rsid w:val="00252A42"/>
    <w:rsid w:val="002545CA"/>
    <w:rsid w:val="002571B6"/>
    <w:rsid w:val="002609FF"/>
    <w:rsid w:val="0026100D"/>
    <w:rsid w:val="0026173B"/>
    <w:rsid w:val="00261B89"/>
    <w:rsid w:val="00263507"/>
    <w:rsid w:val="00263ED1"/>
    <w:rsid w:val="002642C0"/>
    <w:rsid w:val="00270199"/>
    <w:rsid w:val="002728FB"/>
    <w:rsid w:val="0027364A"/>
    <w:rsid w:val="002744DB"/>
    <w:rsid w:val="0027694E"/>
    <w:rsid w:val="00277BB5"/>
    <w:rsid w:val="002831EB"/>
    <w:rsid w:val="00285ECA"/>
    <w:rsid w:val="0029080D"/>
    <w:rsid w:val="00293D0A"/>
    <w:rsid w:val="00294718"/>
    <w:rsid w:val="00297530"/>
    <w:rsid w:val="002A0F5B"/>
    <w:rsid w:val="002A21B5"/>
    <w:rsid w:val="002A2A90"/>
    <w:rsid w:val="002B0429"/>
    <w:rsid w:val="002B4568"/>
    <w:rsid w:val="002B4A1D"/>
    <w:rsid w:val="002B7368"/>
    <w:rsid w:val="002C043F"/>
    <w:rsid w:val="002C1002"/>
    <w:rsid w:val="002C276D"/>
    <w:rsid w:val="002C3652"/>
    <w:rsid w:val="002D05B2"/>
    <w:rsid w:val="002D1EFC"/>
    <w:rsid w:val="002D23A6"/>
    <w:rsid w:val="002D428D"/>
    <w:rsid w:val="002D4CD3"/>
    <w:rsid w:val="002E2ADC"/>
    <w:rsid w:val="002E5215"/>
    <w:rsid w:val="002E55AD"/>
    <w:rsid w:val="002E5B5E"/>
    <w:rsid w:val="002E5D4A"/>
    <w:rsid w:val="002F2F81"/>
    <w:rsid w:val="002F6DAA"/>
    <w:rsid w:val="00300EAE"/>
    <w:rsid w:val="003045D0"/>
    <w:rsid w:val="00306C63"/>
    <w:rsid w:val="00311CD2"/>
    <w:rsid w:val="0031203E"/>
    <w:rsid w:val="00312601"/>
    <w:rsid w:val="0031269C"/>
    <w:rsid w:val="00316D3B"/>
    <w:rsid w:val="00317B81"/>
    <w:rsid w:val="003239FC"/>
    <w:rsid w:val="0032574C"/>
    <w:rsid w:val="00325A0B"/>
    <w:rsid w:val="003305C4"/>
    <w:rsid w:val="003325AF"/>
    <w:rsid w:val="0033354D"/>
    <w:rsid w:val="00337FB6"/>
    <w:rsid w:val="00340C66"/>
    <w:rsid w:val="00343DFA"/>
    <w:rsid w:val="00345440"/>
    <w:rsid w:val="0035051A"/>
    <w:rsid w:val="00356183"/>
    <w:rsid w:val="00360ADD"/>
    <w:rsid w:val="003647D4"/>
    <w:rsid w:val="00366F60"/>
    <w:rsid w:val="00367FA5"/>
    <w:rsid w:val="003704C9"/>
    <w:rsid w:val="003708AE"/>
    <w:rsid w:val="00377DF1"/>
    <w:rsid w:val="0038022E"/>
    <w:rsid w:val="003804E6"/>
    <w:rsid w:val="00380E0F"/>
    <w:rsid w:val="00381482"/>
    <w:rsid w:val="00381855"/>
    <w:rsid w:val="00381BAC"/>
    <w:rsid w:val="00387EC9"/>
    <w:rsid w:val="00391A7E"/>
    <w:rsid w:val="00393C0C"/>
    <w:rsid w:val="003A11A0"/>
    <w:rsid w:val="003A1A8F"/>
    <w:rsid w:val="003A223E"/>
    <w:rsid w:val="003A37F5"/>
    <w:rsid w:val="003A3FC2"/>
    <w:rsid w:val="003A4FB3"/>
    <w:rsid w:val="003A5B2C"/>
    <w:rsid w:val="003A73B5"/>
    <w:rsid w:val="003A7EB1"/>
    <w:rsid w:val="003B02B2"/>
    <w:rsid w:val="003B131D"/>
    <w:rsid w:val="003B1EC2"/>
    <w:rsid w:val="003B252B"/>
    <w:rsid w:val="003B3B4F"/>
    <w:rsid w:val="003B496B"/>
    <w:rsid w:val="003C1D4B"/>
    <w:rsid w:val="003C4C41"/>
    <w:rsid w:val="003C4D7D"/>
    <w:rsid w:val="003C796F"/>
    <w:rsid w:val="003D5CFE"/>
    <w:rsid w:val="003E01D8"/>
    <w:rsid w:val="003E1443"/>
    <w:rsid w:val="003E5D97"/>
    <w:rsid w:val="003E6E6E"/>
    <w:rsid w:val="003E725E"/>
    <w:rsid w:val="003E744C"/>
    <w:rsid w:val="003E74AB"/>
    <w:rsid w:val="003E7C12"/>
    <w:rsid w:val="003F5A74"/>
    <w:rsid w:val="003F74DD"/>
    <w:rsid w:val="00403169"/>
    <w:rsid w:val="0040437C"/>
    <w:rsid w:val="00411299"/>
    <w:rsid w:val="004115B6"/>
    <w:rsid w:val="00411904"/>
    <w:rsid w:val="00412604"/>
    <w:rsid w:val="00412A6B"/>
    <w:rsid w:val="00417B03"/>
    <w:rsid w:val="00423C35"/>
    <w:rsid w:val="0042404D"/>
    <w:rsid w:val="00424FAA"/>
    <w:rsid w:val="00426EF9"/>
    <w:rsid w:val="00432A20"/>
    <w:rsid w:val="00433579"/>
    <w:rsid w:val="00434108"/>
    <w:rsid w:val="004429C7"/>
    <w:rsid w:val="004435F1"/>
    <w:rsid w:val="004466E5"/>
    <w:rsid w:val="004508E4"/>
    <w:rsid w:val="00451B6D"/>
    <w:rsid w:val="004530D4"/>
    <w:rsid w:val="0045377F"/>
    <w:rsid w:val="00456A83"/>
    <w:rsid w:val="00470320"/>
    <w:rsid w:val="004810C3"/>
    <w:rsid w:val="0048362C"/>
    <w:rsid w:val="00484C89"/>
    <w:rsid w:val="0048542D"/>
    <w:rsid w:val="00486215"/>
    <w:rsid w:val="00487329"/>
    <w:rsid w:val="0049098D"/>
    <w:rsid w:val="00491682"/>
    <w:rsid w:val="00494355"/>
    <w:rsid w:val="00495E3F"/>
    <w:rsid w:val="004974E2"/>
    <w:rsid w:val="004A3B6D"/>
    <w:rsid w:val="004A3C9B"/>
    <w:rsid w:val="004A58B2"/>
    <w:rsid w:val="004A64E5"/>
    <w:rsid w:val="004A78EE"/>
    <w:rsid w:val="004B117E"/>
    <w:rsid w:val="004B1529"/>
    <w:rsid w:val="004B1AC0"/>
    <w:rsid w:val="004B2830"/>
    <w:rsid w:val="004B4AED"/>
    <w:rsid w:val="004B7965"/>
    <w:rsid w:val="004C495F"/>
    <w:rsid w:val="004C64A9"/>
    <w:rsid w:val="004C6EF9"/>
    <w:rsid w:val="004D2071"/>
    <w:rsid w:val="004D5DB7"/>
    <w:rsid w:val="004D681C"/>
    <w:rsid w:val="004D687C"/>
    <w:rsid w:val="004D68F7"/>
    <w:rsid w:val="004E1B04"/>
    <w:rsid w:val="004E2538"/>
    <w:rsid w:val="004E4437"/>
    <w:rsid w:val="004E7DE1"/>
    <w:rsid w:val="004F0CC8"/>
    <w:rsid w:val="004F3990"/>
    <w:rsid w:val="004F50A7"/>
    <w:rsid w:val="004F59B6"/>
    <w:rsid w:val="0050195B"/>
    <w:rsid w:val="005026BF"/>
    <w:rsid w:val="0050531E"/>
    <w:rsid w:val="00506968"/>
    <w:rsid w:val="00506A7D"/>
    <w:rsid w:val="00517C39"/>
    <w:rsid w:val="005223A6"/>
    <w:rsid w:val="00525AA0"/>
    <w:rsid w:val="0052621C"/>
    <w:rsid w:val="0053090E"/>
    <w:rsid w:val="005314C0"/>
    <w:rsid w:val="005330C9"/>
    <w:rsid w:val="00534197"/>
    <w:rsid w:val="00535EDB"/>
    <w:rsid w:val="00541435"/>
    <w:rsid w:val="005508DC"/>
    <w:rsid w:val="00553877"/>
    <w:rsid w:val="00555D96"/>
    <w:rsid w:val="0056491D"/>
    <w:rsid w:val="005677D8"/>
    <w:rsid w:val="00571075"/>
    <w:rsid w:val="00573D18"/>
    <w:rsid w:val="005803A3"/>
    <w:rsid w:val="00583640"/>
    <w:rsid w:val="00585EE5"/>
    <w:rsid w:val="0058636C"/>
    <w:rsid w:val="00586BE6"/>
    <w:rsid w:val="005875DE"/>
    <w:rsid w:val="005901BF"/>
    <w:rsid w:val="00592412"/>
    <w:rsid w:val="00592CB7"/>
    <w:rsid w:val="00593791"/>
    <w:rsid w:val="00597B9E"/>
    <w:rsid w:val="005A1AAF"/>
    <w:rsid w:val="005A6703"/>
    <w:rsid w:val="005A6F5A"/>
    <w:rsid w:val="005B2F9F"/>
    <w:rsid w:val="005B4D62"/>
    <w:rsid w:val="005B5BD0"/>
    <w:rsid w:val="005C220C"/>
    <w:rsid w:val="005C50F9"/>
    <w:rsid w:val="005C51F5"/>
    <w:rsid w:val="005C5A8C"/>
    <w:rsid w:val="005D19F9"/>
    <w:rsid w:val="005D56FB"/>
    <w:rsid w:val="005D7C30"/>
    <w:rsid w:val="005E3F41"/>
    <w:rsid w:val="005E4E2A"/>
    <w:rsid w:val="005E5662"/>
    <w:rsid w:val="005F25A9"/>
    <w:rsid w:val="005F2EF4"/>
    <w:rsid w:val="005F57A5"/>
    <w:rsid w:val="005F5C17"/>
    <w:rsid w:val="005F6F65"/>
    <w:rsid w:val="006006C9"/>
    <w:rsid w:val="00606DE8"/>
    <w:rsid w:val="00611A45"/>
    <w:rsid w:val="006128F8"/>
    <w:rsid w:val="006137A0"/>
    <w:rsid w:val="00616361"/>
    <w:rsid w:val="00616BA3"/>
    <w:rsid w:val="006239F1"/>
    <w:rsid w:val="006274DD"/>
    <w:rsid w:val="006325FB"/>
    <w:rsid w:val="006329B3"/>
    <w:rsid w:val="00633B0E"/>
    <w:rsid w:val="00634758"/>
    <w:rsid w:val="006360B8"/>
    <w:rsid w:val="0064090D"/>
    <w:rsid w:val="00642513"/>
    <w:rsid w:val="00646600"/>
    <w:rsid w:val="00646A69"/>
    <w:rsid w:val="00647823"/>
    <w:rsid w:val="00652532"/>
    <w:rsid w:val="006565D0"/>
    <w:rsid w:val="0066155E"/>
    <w:rsid w:val="00662918"/>
    <w:rsid w:val="00663ABA"/>
    <w:rsid w:val="00666F13"/>
    <w:rsid w:val="00675D17"/>
    <w:rsid w:val="00676873"/>
    <w:rsid w:val="00676AC0"/>
    <w:rsid w:val="00677AFA"/>
    <w:rsid w:val="00681F15"/>
    <w:rsid w:val="00682F38"/>
    <w:rsid w:val="00686FBC"/>
    <w:rsid w:val="00691A6A"/>
    <w:rsid w:val="00692835"/>
    <w:rsid w:val="00697666"/>
    <w:rsid w:val="00697AC0"/>
    <w:rsid w:val="006A2545"/>
    <w:rsid w:val="006A47EE"/>
    <w:rsid w:val="006A48F4"/>
    <w:rsid w:val="006A517C"/>
    <w:rsid w:val="006B61EA"/>
    <w:rsid w:val="006B6637"/>
    <w:rsid w:val="006B7FA0"/>
    <w:rsid w:val="006C04D3"/>
    <w:rsid w:val="006C22E4"/>
    <w:rsid w:val="006C7551"/>
    <w:rsid w:val="006C77CE"/>
    <w:rsid w:val="006C7CC8"/>
    <w:rsid w:val="006D381A"/>
    <w:rsid w:val="006D48A4"/>
    <w:rsid w:val="006D5DBC"/>
    <w:rsid w:val="006D7940"/>
    <w:rsid w:val="006E52A1"/>
    <w:rsid w:val="006F152D"/>
    <w:rsid w:val="006F29AA"/>
    <w:rsid w:val="006F3840"/>
    <w:rsid w:val="006F7CA1"/>
    <w:rsid w:val="00700FC9"/>
    <w:rsid w:val="007035D8"/>
    <w:rsid w:val="0070483C"/>
    <w:rsid w:val="0070598D"/>
    <w:rsid w:val="007059FC"/>
    <w:rsid w:val="00707B4C"/>
    <w:rsid w:val="00710EF6"/>
    <w:rsid w:val="00713533"/>
    <w:rsid w:val="00714078"/>
    <w:rsid w:val="00715D5C"/>
    <w:rsid w:val="00716966"/>
    <w:rsid w:val="00716E20"/>
    <w:rsid w:val="00724C05"/>
    <w:rsid w:val="00727530"/>
    <w:rsid w:val="00730983"/>
    <w:rsid w:val="007309AB"/>
    <w:rsid w:val="00731966"/>
    <w:rsid w:val="00732E70"/>
    <w:rsid w:val="0073364D"/>
    <w:rsid w:val="00733B31"/>
    <w:rsid w:val="00734532"/>
    <w:rsid w:val="0074167F"/>
    <w:rsid w:val="00743452"/>
    <w:rsid w:val="0075123A"/>
    <w:rsid w:val="0075125C"/>
    <w:rsid w:val="00753EF4"/>
    <w:rsid w:val="00756D52"/>
    <w:rsid w:val="00763CE9"/>
    <w:rsid w:val="00763EFF"/>
    <w:rsid w:val="00766B9A"/>
    <w:rsid w:val="00774200"/>
    <w:rsid w:val="00775CD7"/>
    <w:rsid w:val="00781B28"/>
    <w:rsid w:val="0078267C"/>
    <w:rsid w:val="00792750"/>
    <w:rsid w:val="007939C0"/>
    <w:rsid w:val="00794ADC"/>
    <w:rsid w:val="007976EB"/>
    <w:rsid w:val="007A10BC"/>
    <w:rsid w:val="007A4774"/>
    <w:rsid w:val="007A6283"/>
    <w:rsid w:val="007A70DB"/>
    <w:rsid w:val="007B0BBE"/>
    <w:rsid w:val="007B2E7A"/>
    <w:rsid w:val="007B367C"/>
    <w:rsid w:val="007B7FB1"/>
    <w:rsid w:val="007C05BC"/>
    <w:rsid w:val="007C1ECD"/>
    <w:rsid w:val="007C3E54"/>
    <w:rsid w:val="007C6DCB"/>
    <w:rsid w:val="007D0738"/>
    <w:rsid w:val="007D0DDF"/>
    <w:rsid w:val="007D0E36"/>
    <w:rsid w:val="007D14A2"/>
    <w:rsid w:val="007D4960"/>
    <w:rsid w:val="007D73B6"/>
    <w:rsid w:val="007E2383"/>
    <w:rsid w:val="007E2E33"/>
    <w:rsid w:val="007E4FED"/>
    <w:rsid w:val="007F57D6"/>
    <w:rsid w:val="007F5AB8"/>
    <w:rsid w:val="007F7B7C"/>
    <w:rsid w:val="00800164"/>
    <w:rsid w:val="00801536"/>
    <w:rsid w:val="00802B79"/>
    <w:rsid w:val="00806337"/>
    <w:rsid w:val="008115E0"/>
    <w:rsid w:val="0081184E"/>
    <w:rsid w:val="00813628"/>
    <w:rsid w:val="00814F99"/>
    <w:rsid w:val="00815EEA"/>
    <w:rsid w:val="00817F3E"/>
    <w:rsid w:val="008218B9"/>
    <w:rsid w:val="00825755"/>
    <w:rsid w:val="008272FC"/>
    <w:rsid w:val="0082747C"/>
    <w:rsid w:val="00830DAF"/>
    <w:rsid w:val="0083100D"/>
    <w:rsid w:val="008337F8"/>
    <w:rsid w:val="00836263"/>
    <w:rsid w:val="008366B6"/>
    <w:rsid w:val="00836846"/>
    <w:rsid w:val="008376DD"/>
    <w:rsid w:val="00841038"/>
    <w:rsid w:val="00841696"/>
    <w:rsid w:val="00841C35"/>
    <w:rsid w:val="00843A71"/>
    <w:rsid w:val="00843B0F"/>
    <w:rsid w:val="00845C31"/>
    <w:rsid w:val="00846221"/>
    <w:rsid w:val="0085089F"/>
    <w:rsid w:val="00850C42"/>
    <w:rsid w:val="008539AB"/>
    <w:rsid w:val="008543D5"/>
    <w:rsid w:val="00855DF4"/>
    <w:rsid w:val="008603E5"/>
    <w:rsid w:val="00861940"/>
    <w:rsid w:val="00864A2A"/>
    <w:rsid w:val="00865C06"/>
    <w:rsid w:val="00871C72"/>
    <w:rsid w:val="0087237D"/>
    <w:rsid w:val="00872C16"/>
    <w:rsid w:val="00881003"/>
    <w:rsid w:val="008836DA"/>
    <w:rsid w:val="008851CC"/>
    <w:rsid w:val="0089126D"/>
    <w:rsid w:val="0089188D"/>
    <w:rsid w:val="00894845"/>
    <w:rsid w:val="0089617F"/>
    <w:rsid w:val="008A2680"/>
    <w:rsid w:val="008A7F5F"/>
    <w:rsid w:val="008B140A"/>
    <w:rsid w:val="008B28A7"/>
    <w:rsid w:val="008B6F9D"/>
    <w:rsid w:val="008C53B9"/>
    <w:rsid w:val="008D237A"/>
    <w:rsid w:val="008D4C6F"/>
    <w:rsid w:val="008D630A"/>
    <w:rsid w:val="008E27CD"/>
    <w:rsid w:val="008E2ACD"/>
    <w:rsid w:val="008E6823"/>
    <w:rsid w:val="008F4370"/>
    <w:rsid w:val="008F4776"/>
    <w:rsid w:val="00901B3B"/>
    <w:rsid w:val="0090240D"/>
    <w:rsid w:val="00905B3A"/>
    <w:rsid w:val="00906104"/>
    <w:rsid w:val="00907A16"/>
    <w:rsid w:val="00911ED1"/>
    <w:rsid w:val="00912445"/>
    <w:rsid w:val="009201E5"/>
    <w:rsid w:val="00921719"/>
    <w:rsid w:val="009242E2"/>
    <w:rsid w:val="0092548D"/>
    <w:rsid w:val="00925826"/>
    <w:rsid w:val="00932224"/>
    <w:rsid w:val="009333F4"/>
    <w:rsid w:val="00935943"/>
    <w:rsid w:val="00941467"/>
    <w:rsid w:val="0094287A"/>
    <w:rsid w:val="00942F0D"/>
    <w:rsid w:val="00944447"/>
    <w:rsid w:val="00945754"/>
    <w:rsid w:val="00947C31"/>
    <w:rsid w:val="00951FD4"/>
    <w:rsid w:val="00954715"/>
    <w:rsid w:val="00956E40"/>
    <w:rsid w:val="00964620"/>
    <w:rsid w:val="00965F1F"/>
    <w:rsid w:val="009661BA"/>
    <w:rsid w:val="009674AE"/>
    <w:rsid w:val="00967A65"/>
    <w:rsid w:val="00972102"/>
    <w:rsid w:val="00977515"/>
    <w:rsid w:val="00983BC9"/>
    <w:rsid w:val="009842DF"/>
    <w:rsid w:val="009849A0"/>
    <w:rsid w:val="00987A99"/>
    <w:rsid w:val="00990B93"/>
    <w:rsid w:val="009917A7"/>
    <w:rsid w:val="00991E39"/>
    <w:rsid w:val="00992509"/>
    <w:rsid w:val="00994B05"/>
    <w:rsid w:val="0099606A"/>
    <w:rsid w:val="00997032"/>
    <w:rsid w:val="009A1057"/>
    <w:rsid w:val="009A30EE"/>
    <w:rsid w:val="009A30EF"/>
    <w:rsid w:val="009A7292"/>
    <w:rsid w:val="009B4488"/>
    <w:rsid w:val="009C1F71"/>
    <w:rsid w:val="009C3A64"/>
    <w:rsid w:val="009C54A3"/>
    <w:rsid w:val="009C66FF"/>
    <w:rsid w:val="009C7BAE"/>
    <w:rsid w:val="009D1D0C"/>
    <w:rsid w:val="009D33F7"/>
    <w:rsid w:val="009D34A6"/>
    <w:rsid w:val="009E2E87"/>
    <w:rsid w:val="009E42F0"/>
    <w:rsid w:val="009E695C"/>
    <w:rsid w:val="009E6970"/>
    <w:rsid w:val="009F3D68"/>
    <w:rsid w:val="009F688D"/>
    <w:rsid w:val="00A0198F"/>
    <w:rsid w:val="00A01CD3"/>
    <w:rsid w:val="00A0374C"/>
    <w:rsid w:val="00A14178"/>
    <w:rsid w:val="00A154DD"/>
    <w:rsid w:val="00A20853"/>
    <w:rsid w:val="00A20C6F"/>
    <w:rsid w:val="00A22D05"/>
    <w:rsid w:val="00A23B5D"/>
    <w:rsid w:val="00A3207D"/>
    <w:rsid w:val="00A36E9D"/>
    <w:rsid w:val="00A42F4D"/>
    <w:rsid w:val="00A500FB"/>
    <w:rsid w:val="00A521B8"/>
    <w:rsid w:val="00A523C4"/>
    <w:rsid w:val="00A53FF1"/>
    <w:rsid w:val="00A55270"/>
    <w:rsid w:val="00A609F6"/>
    <w:rsid w:val="00A62BC1"/>
    <w:rsid w:val="00A62CEB"/>
    <w:rsid w:val="00A64571"/>
    <w:rsid w:val="00A6580A"/>
    <w:rsid w:val="00A659EE"/>
    <w:rsid w:val="00A65BC5"/>
    <w:rsid w:val="00A70273"/>
    <w:rsid w:val="00A7192A"/>
    <w:rsid w:val="00A71C80"/>
    <w:rsid w:val="00A80555"/>
    <w:rsid w:val="00A823C4"/>
    <w:rsid w:val="00A8317C"/>
    <w:rsid w:val="00A8527F"/>
    <w:rsid w:val="00A860CD"/>
    <w:rsid w:val="00A95078"/>
    <w:rsid w:val="00A956F2"/>
    <w:rsid w:val="00A9668C"/>
    <w:rsid w:val="00A978AA"/>
    <w:rsid w:val="00AA1A4A"/>
    <w:rsid w:val="00AA60C8"/>
    <w:rsid w:val="00AA75D1"/>
    <w:rsid w:val="00AB0335"/>
    <w:rsid w:val="00AB240C"/>
    <w:rsid w:val="00AB26C8"/>
    <w:rsid w:val="00AB7687"/>
    <w:rsid w:val="00AC37A5"/>
    <w:rsid w:val="00AC5714"/>
    <w:rsid w:val="00AC64CB"/>
    <w:rsid w:val="00AC6CDF"/>
    <w:rsid w:val="00AC730C"/>
    <w:rsid w:val="00AC7C70"/>
    <w:rsid w:val="00AD1896"/>
    <w:rsid w:val="00AD44C5"/>
    <w:rsid w:val="00AE0413"/>
    <w:rsid w:val="00AE2545"/>
    <w:rsid w:val="00AE26AE"/>
    <w:rsid w:val="00AE435E"/>
    <w:rsid w:val="00AE4589"/>
    <w:rsid w:val="00AE7F74"/>
    <w:rsid w:val="00AF1F43"/>
    <w:rsid w:val="00AF25CB"/>
    <w:rsid w:val="00AF4CBF"/>
    <w:rsid w:val="00AF75F4"/>
    <w:rsid w:val="00B04697"/>
    <w:rsid w:val="00B0599F"/>
    <w:rsid w:val="00B0771F"/>
    <w:rsid w:val="00B132F7"/>
    <w:rsid w:val="00B17076"/>
    <w:rsid w:val="00B2151F"/>
    <w:rsid w:val="00B21648"/>
    <w:rsid w:val="00B21EAA"/>
    <w:rsid w:val="00B2495F"/>
    <w:rsid w:val="00B324C5"/>
    <w:rsid w:val="00B33241"/>
    <w:rsid w:val="00B34726"/>
    <w:rsid w:val="00B35728"/>
    <w:rsid w:val="00B364EB"/>
    <w:rsid w:val="00B37745"/>
    <w:rsid w:val="00B46C4F"/>
    <w:rsid w:val="00B515D1"/>
    <w:rsid w:val="00B541C8"/>
    <w:rsid w:val="00B55576"/>
    <w:rsid w:val="00B56B93"/>
    <w:rsid w:val="00B64E98"/>
    <w:rsid w:val="00B71310"/>
    <w:rsid w:val="00B74E35"/>
    <w:rsid w:val="00B808BC"/>
    <w:rsid w:val="00B81159"/>
    <w:rsid w:val="00B8174C"/>
    <w:rsid w:val="00B81A16"/>
    <w:rsid w:val="00B83CCC"/>
    <w:rsid w:val="00B859DE"/>
    <w:rsid w:val="00B868DF"/>
    <w:rsid w:val="00B86EC0"/>
    <w:rsid w:val="00B90EC8"/>
    <w:rsid w:val="00B92603"/>
    <w:rsid w:val="00B931D2"/>
    <w:rsid w:val="00B94C0C"/>
    <w:rsid w:val="00B95779"/>
    <w:rsid w:val="00B97176"/>
    <w:rsid w:val="00BA0D3B"/>
    <w:rsid w:val="00BA1578"/>
    <w:rsid w:val="00BA1CE7"/>
    <w:rsid w:val="00BA312E"/>
    <w:rsid w:val="00BA4372"/>
    <w:rsid w:val="00BA44BE"/>
    <w:rsid w:val="00BA793B"/>
    <w:rsid w:val="00BB07A3"/>
    <w:rsid w:val="00BB1517"/>
    <w:rsid w:val="00BB4713"/>
    <w:rsid w:val="00BB5923"/>
    <w:rsid w:val="00BB7F4F"/>
    <w:rsid w:val="00BC24A3"/>
    <w:rsid w:val="00BC26FA"/>
    <w:rsid w:val="00BC55FC"/>
    <w:rsid w:val="00BD1426"/>
    <w:rsid w:val="00BD1FA4"/>
    <w:rsid w:val="00BD3247"/>
    <w:rsid w:val="00BD6160"/>
    <w:rsid w:val="00BD750B"/>
    <w:rsid w:val="00BD7879"/>
    <w:rsid w:val="00BE22E6"/>
    <w:rsid w:val="00BE3DEE"/>
    <w:rsid w:val="00BE4AFB"/>
    <w:rsid w:val="00BE5B22"/>
    <w:rsid w:val="00BE5FE4"/>
    <w:rsid w:val="00BE65CE"/>
    <w:rsid w:val="00BE75DF"/>
    <w:rsid w:val="00BF264D"/>
    <w:rsid w:val="00BF6464"/>
    <w:rsid w:val="00C01477"/>
    <w:rsid w:val="00C0204E"/>
    <w:rsid w:val="00C03A66"/>
    <w:rsid w:val="00C053D3"/>
    <w:rsid w:val="00C06057"/>
    <w:rsid w:val="00C06D86"/>
    <w:rsid w:val="00C07619"/>
    <w:rsid w:val="00C0781F"/>
    <w:rsid w:val="00C07C64"/>
    <w:rsid w:val="00C10DA4"/>
    <w:rsid w:val="00C13A41"/>
    <w:rsid w:val="00C14FC6"/>
    <w:rsid w:val="00C17573"/>
    <w:rsid w:val="00C1773C"/>
    <w:rsid w:val="00C2155E"/>
    <w:rsid w:val="00C21705"/>
    <w:rsid w:val="00C2297B"/>
    <w:rsid w:val="00C3332F"/>
    <w:rsid w:val="00C34971"/>
    <w:rsid w:val="00C36DC2"/>
    <w:rsid w:val="00C45127"/>
    <w:rsid w:val="00C56DBA"/>
    <w:rsid w:val="00C60512"/>
    <w:rsid w:val="00C60902"/>
    <w:rsid w:val="00C631C9"/>
    <w:rsid w:val="00C70D43"/>
    <w:rsid w:val="00C73633"/>
    <w:rsid w:val="00C80DC6"/>
    <w:rsid w:val="00C85A0D"/>
    <w:rsid w:val="00C866A6"/>
    <w:rsid w:val="00C92DC9"/>
    <w:rsid w:val="00C9526F"/>
    <w:rsid w:val="00C95997"/>
    <w:rsid w:val="00C95D7B"/>
    <w:rsid w:val="00CA09D2"/>
    <w:rsid w:val="00CA0BB0"/>
    <w:rsid w:val="00CA47CD"/>
    <w:rsid w:val="00CA4C28"/>
    <w:rsid w:val="00CA77E5"/>
    <w:rsid w:val="00CB0160"/>
    <w:rsid w:val="00CB0AEA"/>
    <w:rsid w:val="00CB149E"/>
    <w:rsid w:val="00CB2B36"/>
    <w:rsid w:val="00CB2E60"/>
    <w:rsid w:val="00CB40B9"/>
    <w:rsid w:val="00CB4264"/>
    <w:rsid w:val="00CB5E23"/>
    <w:rsid w:val="00CB7793"/>
    <w:rsid w:val="00CC091A"/>
    <w:rsid w:val="00CC303E"/>
    <w:rsid w:val="00CC7AB7"/>
    <w:rsid w:val="00CD2299"/>
    <w:rsid w:val="00CD2F9E"/>
    <w:rsid w:val="00CD6FF1"/>
    <w:rsid w:val="00CE02C7"/>
    <w:rsid w:val="00CE7C78"/>
    <w:rsid w:val="00CF00BF"/>
    <w:rsid w:val="00CF02B8"/>
    <w:rsid w:val="00CF1B79"/>
    <w:rsid w:val="00CF1BE7"/>
    <w:rsid w:val="00CF4285"/>
    <w:rsid w:val="00CF4782"/>
    <w:rsid w:val="00CF4966"/>
    <w:rsid w:val="00CF69D7"/>
    <w:rsid w:val="00D01DA2"/>
    <w:rsid w:val="00D12FED"/>
    <w:rsid w:val="00D13C5F"/>
    <w:rsid w:val="00D179E7"/>
    <w:rsid w:val="00D20300"/>
    <w:rsid w:val="00D20C65"/>
    <w:rsid w:val="00D23205"/>
    <w:rsid w:val="00D23E0E"/>
    <w:rsid w:val="00D278B6"/>
    <w:rsid w:val="00D35828"/>
    <w:rsid w:val="00D36C92"/>
    <w:rsid w:val="00D37F46"/>
    <w:rsid w:val="00D41711"/>
    <w:rsid w:val="00D43D8C"/>
    <w:rsid w:val="00D4505A"/>
    <w:rsid w:val="00D4520D"/>
    <w:rsid w:val="00D519BB"/>
    <w:rsid w:val="00D641FE"/>
    <w:rsid w:val="00D676B3"/>
    <w:rsid w:val="00D707E7"/>
    <w:rsid w:val="00D748AD"/>
    <w:rsid w:val="00D7742D"/>
    <w:rsid w:val="00D80B03"/>
    <w:rsid w:val="00D9067A"/>
    <w:rsid w:val="00D95387"/>
    <w:rsid w:val="00D96AD1"/>
    <w:rsid w:val="00DA081B"/>
    <w:rsid w:val="00DA3D94"/>
    <w:rsid w:val="00DA53E1"/>
    <w:rsid w:val="00DA5621"/>
    <w:rsid w:val="00DB017D"/>
    <w:rsid w:val="00DB414C"/>
    <w:rsid w:val="00DB47CC"/>
    <w:rsid w:val="00DB47FD"/>
    <w:rsid w:val="00DB6EFE"/>
    <w:rsid w:val="00DB7512"/>
    <w:rsid w:val="00DC302E"/>
    <w:rsid w:val="00DC3D13"/>
    <w:rsid w:val="00DC4F28"/>
    <w:rsid w:val="00DC53F1"/>
    <w:rsid w:val="00DD369C"/>
    <w:rsid w:val="00DD67FB"/>
    <w:rsid w:val="00DE087C"/>
    <w:rsid w:val="00DE14E2"/>
    <w:rsid w:val="00DE2572"/>
    <w:rsid w:val="00DE47E2"/>
    <w:rsid w:val="00DE5911"/>
    <w:rsid w:val="00DE75AE"/>
    <w:rsid w:val="00DE788C"/>
    <w:rsid w:val="00DF0BDD"/>
    <w:rsid w:val="00DF117F"/>
    <w:rsid w:val="00DF1469"/>
    <w:rsid w:val="00DF49E4"/>
    <w:rsid w:val="00E0054C"/>
    <w:rsid w:val="00E02D71"/>
    <w:rsid w:val="00E03087"/>
    <w:rsid w:val="00E04392"/>
    <w:rsid w:val="00E07F6C"/>
    <w:rsid w:val="00E13D95"/>
    <w:rsid w:val="00E15318"/>
    <w:rsid w:val="00E1549C"/>
    <w:rsid w:val="00E1567C"/>
    <w:rsid w:val="00E17D33"/>
    <w:rsid w:val="00E207AF"/>
    <w:rsid w:val="00E21613"/>
    <w:rsid w:val="00E2634F"/>
    <w:rsid w:val="00E2667A"/>
    <w:rsid w:val="00E276FC"/>
    <w:rsid w:val="00E33804"/>
    <w:rsid w:val="00E344A4"/>
    <w:rsid w:val="00E35E1C"/>
    <w:rsid w:val="00E36634"/>
    <w:rsid w:val="00E40D67"/>
    <w:rsid w:val="00E45FB1"/>
    <w:rsid w:val="00E52AB8"/>
    <w:rsid w:val="00E565EB"/>
    <w:rsid w:val="00E5693A"/>
    <w:rsid w:val="00E636B1"/>
    <w:rsid w:val="00E64D85"/>
    <w:rsid w:val="00E702DB"/>
    <w:rsid w:val="00E7111E"/>
    <w:rsid w:val="00E729C3"/>
    <w:rsid w:val="00E73BB5"/>
    <w:rsid w:val="00E745DC"/>
    <w:rsid w:val="00E76E5F"/>
    <w:rsid w:val="00E81622"/>
    <w:rsid w:val="00E85064"/>
    <w:rsid w:val="00E90844"/>
    <w:rsid w:val="00E90CD2"/>
    <w:rsid w:val="00E9213A"/>
    <w:rsid w:val="00E9335F"/>
    <w:rsid w:val="00E97BFC"/>
    <w:rsid w:val="00EA5906"/>
    <w:rsid w:val="00EA6DF6"/>
    <w:rsid w:val="00EA79B5"/>
    <w:rsid w:val="00EB1AC4"/>
    <w:rsid w:val="00EB374B"/>
    <w:rsid w:val="00EB5118"/>
    <w:rsid w:val="00EB78F1"/>
    <w:rsid w:val="00EC10B6"/>
    <w:rsid w:val="00EC11C9"/>
    <w:rsid w:val="00EC1B38"/>
    <w:rsid w:val="00EC440E"/>
    <w:rsid w:val="00EC5EEB"/>
    <w:rsid w:val="00EC70A5"/>
    <w:rsid w:val="00ED79C1"/>
    <w:rsid w:val="00EE29F1"/>
    <w:rsid w:val="00EE33DB"/>
    <w:rsid w:val="00EE5086"/>
    <w:rsid w:val="00EE5D6D"/>
    <w:rsid w:val="00EE716D"/>
    <w:rsid w:val="00EE7793"/>
    <w:rsid w:val="00EF2936"/>
    <w:rsid w:val="00EF3C06"/>
    <w:rsid w:val="00EF5ED4"/>
    <w:rsid w:val="00EF7F22"/>
    <w:rsid w:val="00F00CAA"/>
    <w:rsid w:val="00F016FD"/>
    <w:rsid w:val="00F0205F"/>
    <w:rsid w:val="00F044A8"/>
    <w:rsid w:val="00F06694"/>
    <w:rsid w:val="00F1767B"/>
    <w:rsid w:val="00F2125D"/>
    <w:rsid w:val="00F22737"/>
    <w:rsid w:val="00F23258"/>
    <w:rsid w:val="00F2622B"/>
    <w:rsid w:val="00F26B04"/>
    <w:rsid w:val="00F2762C"/>
    <w:rsid w:val="00F33810"/>
    <w:rsid w:val="00F339C1"/>
    <w:rsid w:val="00F33E35"/>
    <w:rsid w:val="00F36821"/>
    <w:rsid w:val="00F47086"/>
    <w:rsid w:val="00F5216E"/>
    <w:rsid w:val="00F530EE"/>
    <w:rsid w:val="00F542E5"/>
    <w:rsid w:val="00F54BCE"/>
    <w:rsid w:val="00F54E25"/>
    <w:rsid w:val="00F55B2D"/>
    <w:rsid w:val="00F627CF"/>
    <w:rsid w:val="00F652EB"/>
    <w:rsid w:val="00F66B0C"/>
    <w:rsid w:val="00F67F4B"/>
    <w:rsid w:val="00F7175B"/>
    <w:rsid w:val="00F7244E"/>
    <w:rsid w:val="00F766E4"/>
    <w:rsid w:val="00F77977"/>
    <w:rsid w:val="00F81230"/>
    <w:rsid w:val="00F83515"/>
    <w:rsid w:val="00F85681"/>
    <w:rsid w:val="00F857FA"/>
    <w:rsid w:val="00F94D27"/>
    <w:rsid w:val="00F979D0"/>
    <w:rsid w:val="00F97FA1"/>
    <w:rsid w:val="00FA2607"/>
    <w:rsid w:val="00FA49F1"/>
    <w:rsid w:val="00FB1960"/>
    <w:rsid w:val="00FB58B6"/>
    <w:rsid w:val="00FC00A2"/>
    <w:rsid w:val="00FC0583"/>
    <w:rsid w:val="00FC195D"/>
    <w:rsid w:val="00FC2160"/>
    <w:rsid w:val="00FC3E12"/>
    <w:rsid w:val="00FC7708"/>
    <w:rsid w:val="00FD18E7"/>
    <w:rsid w:val="00FD3573"/>
    <w:rsid w:val="00FD482E"/>
    <w:rsid w:val="00FE34A5"/>
    <w:rsid w:val="00FE6857"/>
    <w:rsid w:val="00FE6940"/>
    <w:rsid w:val="00FE7D26"/>
    <w:rsid w:val="00FF2053"/>
    <w:rsid w:val="00FF3322"/>
    <w:rsid w:val="00F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DA65FD9-CBAD-42B6-8F81-3E1B9720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C43E4"/>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uiPriority w:val="20"/>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uiPriority w:val="1"/>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uiPriority w:val="1"/>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 w:type="paragraph" w:customStyle="1" w:styleId="formattext">
    <w:name w:val="formattext"/>
    <w:basedOn w:val="a3"/>
    <w:rsid w:val="00DE2572"/>
    <w:pPr>
      <w:spacing w:before="100" w:beforeAutospacing="1" w:after="100" w:afterAutospacing="1"/>
      <w:ind w:firstLine="0"/>
      <w:jc w:val="left"/>
    </w:pPr>
    <w:rPr>
      <w:rFonts w:eastAsia="Times New Roman" w:cs="Times New Roman"/>
      <w:sz w:val="24"/>
      <w:szCs w:val="24"/>
      <w:lang w:eastAsia="ru-RU"/>
    </w:rPr>
  </w:style>
  <w:style w:type="character" w:styleId="affffe">
    <w:name w:val="line number"/>
    <w:basedOn w:val="a4"/>
    <w:uiPriority w:val="99"/>
    <w:semiHidden/>
    <w:unhideWhenUsed/>
    <w:rsid w:val="00B324C5"/>
  </w:style>
  <w:style w:type="paragraph" w:styleId="2f7">
    <w:name w:val="Body Text Indent 2"/>
    <w:basedOn w:val="a3"/>
    <w:link w:val="2f8"/>
    <w:uiPriority w:val="99"/>
    <w:semiHidden/>
    <w:unhideWhenUsed/>
    <w:rsid w:val="006006C9"/>
    <w:pPr>
      <w:spacing w:after="120" w:line="480" w:lineRule="auto"/>
      <w:ind w:left="283"/>
    </w:pPr>
  </w:style>
  <w:style w:type="character" w:customStyle="1" w:styleId="2f8">
    <w:name w:val="Основной текст с отступом 2 Знак"/>
    <w:basedOn w:val="a4"/>
    <w:link w:val="2f7"/>
    <w:uiPriority w:val="99"/>
    <w:semiHidden/>
    <w:rsid w:val="00600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7563">
      <w:bodyDiv w:val="1"/>
      <w:marLeft w:val="0"/>
      <w:marRight w:val="0"/>
      <w:marTop w:val="0"/>
      <w:marBottom w:val="0"/>
      <w:divBdr>
        <w:top w:val="none" w:sz="0" w:space="0" w:color="auto"/>
        <w:left w:val="none" w:sz="0" w:space="0" w:color="auto"/>
        <w:bottom w:val="none" w:sz="0" w:space="0" w:color="auto"/>
        <w:right w:val="none" w:sz="0" w:space="0" w:color="auto"/>
      </w:divBdr>
    </w:div>
    <w:div w:id="103804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EA1AA9F7C22250B68434C9C198B6F3A8C07085F0D663928AA3EC2CF9P9o2K" TargetMode="External"/><Relationship Id="rId18" Type="http://schemas.openxmlformats.org/officeDocument/2006/relationships/hyperlink" Target="consultantplus://offline/ref=3AEDC99338AC3C5A7EF02C7A66F292FCA661926AA5C39161DA0AF9788664E058C3AEEB706BDB3CE4Q5KCJ" TargetMode="External"/><Relationship Id="rId26" Type="http://schemas.openxmlformats.org/officeDocument/2006/relationships/hyperlink" Target="consultantplus://offline/ref=570971C2B94708539BD06035C224A13ABFBC43B90F88F081026CE26E82FD0D783367A917F5CD55C0qEr0I" TargetMode="External"/><Relationship Id="rId3" Type="http://schemas.openxmlformats.org/officeDocument/2006/relationships/styles" Target="styles.xml"/><Relationship Id="rId21" Type="http://schemas.openxmlformats.org/officeDocument/2006/relationships/hyperlink" Target="consultantplus://offline/ref=42D660F11FB95456D2A71BC08EC2BFEC8332E7E0AD6593BDC2FA73F81ADD609796D1F5636B68F5BFRFUE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6EA1AA9F7C22250B68434C9C198B6F3A8C07E88F0D763928AA3EC2CF9P9o2K" TargetMode="External"/><Relationship Id="rId17" Type="http://schemas.openxmlformats.org/officeDocument/2006/relationships/hyperlink" Target="consultantplus://offline/ref=42D660F11FB95456D2A71BC08EC2BFEC8331E0E6AD6193BDC2FA73F81ADD609796D1F5636B68F5BCRFUDL" TargetMode="External"/><Relationship Id="rId25" Type="http://schemas.openxmlformats.org/officeDocument/2006/relationships/hyperlink" Target="consultantplus://offline/ref=AB680993FC80B8E73C98BDAEB2CC7EE8C5B7DD5BC6F38549FD5F499EE82320C1ACB4020C683FCE6EkBb1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5C82FBCD18AAE88D921EB5CBC79DDF0618963177973C62BB0250B7B5BD5r4D" TargetMode="External"/><Relationship Id="rId20" Type="http://schemas.openxmlformats.org/officeDocument/2006/relationships/hyperlink" Target="consultantplus://offline/ref=42D660F11FB95456D2A71BC08EC2BFEC8332E7ECA96093BDC2FA73F81ARDUDL" TargetMode="External"/><Relationship Id="rId29" Type="http://schemas.openxmlformats.org/officeDocument/2006/relationships/hyperlink" Target="consultantplus://offline/ref=C59E9D89C27DCF2C4F213A264608058EC767BACA45C7241B37C7AC62DF74C6F0A6EE86D4A498DD21UAv6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7381922219566ACAAF5E2EE85F182D381D593172D688DBF78BB32DB5o9J" TargetMode="External"/><Relationship Id="rId24" Type="http://schemas.openxmlformats.org/officeDocument/2006/relationships/hyperlink" Target="consultantplus://offline/ref=7A615268C90FA96825340B35895F5509EE1B6C168241E8942720085D18C3FE762C8A22CE77499FE6ACB6F75E33MBE"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DA38E34FA20C514A485BC5419044C87312E8C9970C03ED5B14540520D5D77680E4295CC2A9A35AE5C51CFA92XEm9D" TargetMode="External"/><Relationship Id="rId23" Type="http://schemas.openxmlformats.org/officeDocument/2006/relationships/hyperlink" Target="consultantplus://offline/ref=7A615268C90FA96825340B238A330B03ED18351A8145E3C77B760E0A4793F8236CCA249B340D9AE43AMAE" TargetMode="External"/><Relationship Id="rId28" Type="http://schemas.openxmlformats.org/officeDocument/2006/relationships/hyperlink" Target="consultantplus://offline/ref=D6B0B28A8A9BF72DD96FC6B6F8040436F7CD9B6B2A86B0D70A7C426DBEw1vBJ" TargetMode="External"/><Relationship Id="rId10" Type="http://schemas.openxmlformats.org/officeDocument/2006/relationships/hyperlink" Target="http://www.mfc66.ru" TargetMode="External"/><Relationship Id="rId19" Type="http://schemas.openxmlformats.org/officeDocument/2006/relationships/hyperlink" Target="consultantplus://offline/ref=4C5A4A04BE71DA1D69E8EB0183185A5B1C903A5AE555103C1A5E2A9EF8dDK9J"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6EA1AA9F7C22250B68434C9C198B6F3A8C67F86F6DC63928AA3EC2CF9P9o2K" TargetMode="External"/><Relationship Id="rId22" Type="http://schemas.openxmlformats.org/officeDocument/2006/relationships/hyperlink" Target="consultantplus://offline/ref=ECD8F93C1760D5DFB04EC0D0E5B1E0AA41B638E9C67CFCB25818CC3C4D19B4BF2FFADC2522O6H" TargetMode="External"/><Relationship Id="rId27" Type="http://schemas.openxmlformats.org/officeDocument/2006/relationships/hyperlink" Target="consultantplus://offline/ref=570971C2B94708539BD06035C224A13ABFBD4DBF048FF081026CE26E82FD0D783367A91EqFr3I" TargetMode="External"/><Relationship Id="rId30" Type="http://schemas.openxmlformats.org/officeDocument/2006/relationships/header" Target="header1.xml"/><Relationship Id="rId8" Type="http://schemas.openxmlformats.org/officeDocument/2006/relationships/hyperlink" Target="http://www.gorod-zarechn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CA8F9-870F-4008-BC39-AE52C2F98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8006A0BC.dotm</Template>
  <TotalTime>0</TotalTime>
  <Pages>29</Pages>
  <Words>13501</Words>
  <Characters>76959</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Потапова Наталья Сергеевна</dc:creator>
  <cp:lastModifiedBy>Ольга Аминева</cp:lastModifiedBy>
  <cp:revision>2</cp:revision>
  <cp:lastPrinted>2018-05-14T03:52:00Z</cp:lastPrinted>
  <dcterms:created xsi:type="dcterms:W3CDTF">2018-07-17T05:02:00Z</dcterms:created>
  <dcterms:modified xsi:type="dcterms:W3CDTF">2018-07-17T05:02:00Z</dcterms:modified>
</cp:coreProperties>
</file>