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90" w:rsidRDefault="00EA4390" w:rsidP="000E3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данных инвестиционных площадок, расположенных</w:t>
      </w:r>
    </w:p>
    <w:p w:rsidR="00EA4390" w:rsidRDefault="00EA4390" w:rsidP="000E3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0977">
        <w:rPr>
          <w:rFonts w:ascii="Times New Roman" w:hAnsi="Times New Roman"/>
          <w:sz w:val="28"/>
          <w:szCs w:val="28"/>
        </w:rPr>
        <w:t>на</w:t>
      </w:r>
      <w:proofErr w:type="gramEnd"/>
      <w:r w:rsidRPr="00440977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городского округа Заречный</w:t>
      </w:r>
      <w:r w:rsidRPr="00440977">
        <w:rPr>
          <w:rFonts w:ascii="Times New Roman" w:hAnsi="Times New Roman"/>
          <w:sz w:val="28"/>
          <w:szCs w:val="28"/>
        </w:rPr>
        <w:t xml:space="preserve"> Свердловской области</w:t>
      </w:r>
    </w:p>
    <w:p w:rsidR="00EA4390" w:rsidRDefault="00EA4390" w:rsidP="000E3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4390" w:rsidRDefault="00EA4390" w:rsidP="00321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Земельные участки</w:t>
      </w:r>
    </w:p>
    <w:p w:rsidR="00EA4390" w:rsidRDefault="00EA4390" w:rsidP="000E3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9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79"/>
        <w:gridCol w:w="1260"/>
        <w:gridCol w:w="1620"/>
        <w:gridCol w:w="947"/>
        <w:gridCol w:w="1260"/>
        <w:gridCol w:w="659"/>
        <w:gridCol w:w="961"/>
        <w:gridCol w:w="720"/>
        <w:gridCol w:w="720"/>
        <w:gridCol w:w="729"/>
        <w:gridCol w:w="1089"/>
        <w:gridCol w:w="891"/>
        <w:gridCol w:w="900"/>
        <w:gridCol w:w="1174"/>
      </w:tblGrid>
      <w:tr w:rsidR="00EA4390" w:rsidRPr="00C1317E" w:rsidTr="00AA7101">
        <w:trPr>
          <w:trHeight w:val="130"/>
        </w:trPr>
        <w:tc>
          <w:tcPr>
            <w:tcW w:w="1799" w:type="dxa"/>
            <w:vMerge w:val="restart"/>
            <w:vAlign w:val="center"/>
          </w:tcPr>
          <w:p w:rsidR="00EA4390" w:rsidRPr="00C1317E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Наименование объекта, наименование здания/сооружения, адрес</w:t>
            </w:r>
          </w:p>
        </w:tc>
        <w:tc>
          <w:tcPr>
            <w:tcW w:w="1179" w:type="dxa"/>
            <w:vMerge w:val="restart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Площадь, кв. м.</w:t>
            </w:r>
          </w:p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Этажность (высота этажа), строительный материал, степень износа</w:t>
            </w:r>
          </w:p>
        </w:tc>
        <w:tc>
          <w:tcPr>
            <w:tcW w:w="1260" w:type="dxa"/>
            <w:vMerge w:val="restart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47" w:type="dxa"/>
            <w:vMerge w:val="restart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Межевание</w:t>
            </w:r>
          </w:p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5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Вид инфраструктуры</w:t>
            </w:r>
          </w:p>
        </w:tc>
        <w:tc>
          <w:tcPr>
            <w:tcW w:w="1089" w:type="dxa"/>
            <w:vMerge w:val="restart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Подъездные пути (наличие/отсутствие), вид покрытия</w:t>
            </w:r>
          </w:p>
        </w:tc>
        <w:tc>
          <w:tcPr>
            <w:tcW w:w="891" w:type="dxa"/>
            <w:vMerge w:val="restart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Строения (сооружения)</w:t>
            </w:r>
          </w:p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Возможность расширения (с комментариям)</w:t>
            </w:r>
          </w:p>
        </w:tc>
        <w:tc>
          <w:tcPr>
            <w:tcW w:w="1174" w:type="dxa"/>
            <w:vMerge w:val="restart"/>
            <w:vAlign w:val="center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Дата занесения (обновления) информации по объекту</w:t>
            </w:r>
          </w:p>
        </w:tc>
      </w:tr>
      <w:tr w:rsidR="00EA4390" w:rsidRPr="00795804" w:rsidTr="00A053C4">
        <w:trPr>
          <w:trHeight w:val="1936"/>
        </w:trPr>
        <w:tc>
          <w:tcPr>
            <w:tcW w:w="1799" w:type="dxa"/>
            <w:vMerge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</w:rPr>
              <w:t>, до точки подключения, м</w:t>
            </w:r>
          </w:p>
        </w:tc>
        <w:tc>
          <w:tcPr>
            <w:tcW w:w="961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  <w:r>
              <w:rPr>
                <w:rFonts w:ascii="Times New Roman" w:hAnsi="Times New Roman"/>
                <w:sz w:val="20"/>
                <w:szCs w:val="20"/>
              </w:rPr>
              <w:t>, до точки подключения, м</w:t>
            </w:r>
          </w:p>
        </w:tc>
        <w:tc>
          <w:tcPr>
            <w:tcW w:w="720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317E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  <w:proofErr w:type="gramEnd"/>
          </w:p>
        </w:tc>
        <w:tc>
          <w:tcPr>
            <w:tcW w:w="720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  <w:r>
              <w:rPr>
                <w:rFonts w:ascii="Times New Roman" w:hAnsi="Times New Roman"/>
                <w:sz w:val="20"/>
                <w:szCs w:val="20"/>
              </w:rPr>
              <w:t>, до точки подключения, м</w:t>
            </w:r>
          </w:p>
        </w:tc>
        <w:tc>
          <w:tcPr>
            <w:tcW w:w="729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  <w:r>
              <w:rPr>
                <w:rFonts w:ascii="Times New Roman" w:hAnsi="Times New Roman"/>
                <w:sz w:val="20"/>
                <w:szCs w:val="20"/>
              </w:rPr>
              <w:t>, до точки подключения, м</w:t>
            </w:r>
          </w:p>
        </w:tc>
        <w:tc>
          <w:tcPr>
            <w:tcW w:w="1089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390" w:rsidRPr="00795804" w:rsidTr="00A053C4">
        <w:trPr>
          <w:trHeight w:val="165"/>
        </w:trPr>
        <w:tc>
          <w:tcPr>
            <w:tcW w:w="179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4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A4390" w:rsidRPr="00626DAA" w:rsidTr="00A053C4">
        <w:trPr>
          <w:trHeight w:val="779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Земельный участок, адрес: Свердловская область, г. Заречный </w:t>
            </w:r>
          </w:p>
        </w:tc>
        <w:tc>
          <w:tcPr>
            <w:tcW w:w="1179" w:type="dxa"/>
          </w:tcPr>
          <w:p w:rsidR="00EA4390" w:rsidRPr="00626DAA" w:rsidRDefault="00EA4390" w:rsidP="000970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10 041,00</w:t>
            </w:r>
          </w:p>
        </w:tc>
        <w:tc>
          <w:tcPr>
            <w:tcW w:w="1260" w:type="dxa"/>
          </w:tcPr>
          <w:p w:rsidR="00EA4390" w:rsidRPr="00626DAA" w:rsidRDefault="00EA4390" w:rsidP="005C112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гос.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Промышленное предприятие*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B56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66:42:0201012:61</w:t>
            </w:r>
          </w:p>
        </w:tc>
        <w:tc>
          <w:tcPr>
            <w:tcW w:w="65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1900</w:t>
            </w:r>
          </w:p>
        </w:tc>
        <w:tc>
          <w:tcPr>
            <w:tcW w:w="961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4" w:type="dxa"/>
          </w:tcPr>
          <w:p w:rsidR="00EA4390" w:rsidRPr="00626DAA" w:rsidRDefault="00EA4390" w:rsidP="00687B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30.09.2016</w:t>
            </w:r>
          </w:p>
        </w:tc>
      </w:tr>
      <w:tr w:rsidR="00EA4390" w:rsidRPr="00626DAA" w:rsidTr="00A053C4">
        <w:trPr>
          <w:trHeight w:val="790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Заречный, ул. 50 лет ВЛКСМ, д. 13</w:t>
            </w:r>
          </w:p>
        </w:tc>
        <w:tc>
          <w:tcPr>
            <w:tcW w:w="1179" w:type="dxa"/>
          </w:tcPr>
          <w:p w:rsidR="00EA4390" w:rsidRPr="00626DAA" w:rsidRDefault="00EA4390" w:rsidP="000970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3 397,00</w:t>
            </w:r>
          </w:p>
        </w:tc>
        <w:tc>
          <w:tcPr>
            <w:tcW w:w="1260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6DAA">
              <w:rPr>
                <w:rFonts w:ascii="Times New Roman" w:hAnsi="Times New Roman"/>
                <w:sz w:val="18"/>
                <w:szCs w:val="18"/>
              </w:rPr>
              <w:t>государственная</w:t>
            </w:r>
            <w:proofErr w:type="gramEnd"/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многоквартирные жилые дома*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B56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66:42:0102011:1194</w:t>
            </w:r>
          </w:p>
        </w:tc>
        <w:tc>
          <w:tcPr>
            <w:tcW w:w="65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1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2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4" w:type="dxa"/>
          </w:tcPr>
          <w:p w:rsidR="00EA4390" w:rsidRPr="00626DAA" w:rsidRDefault="00EA4390" w:rsidP="00687B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30.09.2016</w:t>
            </w:r>
          </w:p>
        </w:tc>
      </w:tr>
      <w:tr w:rsidR="00EA4390" w:rsidRPr="00626DAA" w:rsidTr="00A053C4">
        <w:trPr>
          <w:trHeight w:val="1365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Земельный участок, адрес: Свердловская область, г. Заречный, пересечение улиц Ленинградской и Курчатова </w:t>
            </w:r>
          </w:p>
        </w:tc>
        <w:tc>
          <w:tcPr>
            <w:tcW w:w="1179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1 016,00</w:t>
            </w:r>
          </w:p>
        </w:tc>
        <w:tc>
          <w:tcPr>
            <w:tcW w:w="1260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6DAA">
              <w:rPr>
                <w:rFonts w:ascii="Times New Roman" w:hAnsi="Times New Roman"/>
                <w:sz w:val="18"/>
                <w:szCs w:val="18"/>
              </w:rPr>
              <w:t>государственная</w:t>
            </w:r>
            <w:proofErr w:type="gramEnd"/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Под объект торговли (муниципальный вещевой </w:t>
            </w:r>
            <w:proofErr w:type="gramStart"/>
            <w:r w:rsidRPr="00626DAA">
              <w:rPr>
                <w:rFonts w:ascii="Times New Roman" w:hAnsi="Times New Roman"/>
                <w:sz w:val="18"/>
                <w:szCs w:val="18"/>
              </w:rPr>
              <w:t>рынок)*</w:t>
            </w:r>
            <w:proofErr w:type="gramEnd"/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66:42:0102001:2311</w:t>
            </w:r>
          </w:p>
        </w:tc>
        <w:tc>
          <w:tcPr>
            <w:tcW w:w="65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61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Есть</w:t>
            </w:r>
          </w:p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89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4" w:type="dxa"/>
          </w:tcPr>
          <w:p w:rsidR="00EA4390" w:rsidRPr="00626DAA" w:rsidRDefault="00EA4390" w:rsidP="00687B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30.09.2016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40 600,00</w:t>
            </w:r>
          </w:p>
        </w:tc>
        <w:tc>
          <w:tcPr>
            <w:tcW w:w="1260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6DAA">
              <w:rPr>
                <w:rFonts w:ascii="Times New Roman" w:hAnsi="Times New Roman"/>
                <w:sz w:val="18"/>
                <w:szCs w:val="18"/>
              </w:rPr>
              <w:t>государственная</w:t>
            </w:r>
            <w:proofErr w:type="gramEnd"/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DA6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 **</w:t>
            </w:r>
          </w:p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 проведено </w:t>
            </w:r>
          </w:p>
        </w:tc>
        <w:tc>
          <w:tcPr>
            <w:tcW w:w="1260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Прибрежный участок к северу от участка 66:42:0102010:86</w:t>
            </w:r>
          </w:p>
        </w:tc>
        <w:tc>
          <w:tcPr>
            <w:tcW w:w="659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8B64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90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Нет. Возможно образование участка</w:t>
            </w:r>
          </w:p>
        </w:tc>
        <w:tc>
          <w:tcPr>
            <w:tcW w:w="1174" w:type="dxa"/>
          </w:tcPr>
          <w:p w:rsidR="00EA4390" w:rsidRPr="00626DAA" w:rsidRDefault="00EA4390" w:rsidP="00687B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20.10.2017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 (северная часть до дома ул. Коммунаров 17, исключая участки огородничества)</w:t>
            </w:r>
          </w:p>
        </w:tc>
        <w:tc>
          <w:tcPr>
            <w:tcW w:w="1179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38 400</w:t>
            </w:r>
          </w:p>
        </w:tc>
        <w:tc>
          <w:tcPr>
            <w:tcW w:w="126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6DAA">
              <w:rPr>
                <w:rFonts w:ascii="Times New Roman" w:hAnsi="Times New Roman"/>
                <w:sz w:val="18"/>
                <w:szCs w:val="18"/>
              </w:rPr>
              <w:t>государственная</w:t>
            </w:r>
            <w:proofErr w:type="gramEnd"/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C71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Для объектов жилой застройки**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В составе участка 66:42:0101034:27</w:t>
            </w:r>
          </w:p>
        </w:tc>
        <w:tc>
          <w:tcPr>
            <w:tcW w:w="659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</w:t>
            </w:r>
          </w:p>
        </w:tc>
        <w:tc>
          <w:tcPr>
            <w:tcW w:w="891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900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Есть. Возможен раздел участка</w:t>
            </w:r>
          </w:p>
        </w:tc>
        <w:tc>
          <w:tcPr>
            <w:tcW w:w="1174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20.10.2017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участок, адрес: Свердловская область, г. Заречный</w:t>
            </w:r>
          </w:p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МИП площадка №1</w:t>
            </w:r>
          </w:p>
        </w:tc>
        <w:tc>
          <w:tcPr>
            <w:tcW w:w="117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11 412,00</w:t>
            </w:r>
          </w:p>
        </w:tc>
        <w:tc>
          <w:tcPr>
            <w:tcW w:w="126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6DAA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</w:p>
        </w:tc>
        <w:tc>
          <w:tcPr>
            <w:tcW w:w="1620" w:type="dxa"/>
          </w:tcPr>
          <w:p w:rsidR="00EA4390" w:rsidRPr="00626DAA" w:rsidRDefault="00EA4390" w:rsidP="00980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Деловое управление, Легкая промышленность, Пищевая промышленность, строительная промышленность, склады, заготовка древесины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66:42:0102001:3780</w:t>
            </w:r>
          </w:p>
        </w:tc>
        <w:tc>
          <w:tcPr>
            <w:tcW w:w="65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108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МИП площадка №1</w:t>
            </w:r>
          </w:p>
        </w:tc>
        <w:tc>
          <w:tcPr>
            <w:tcW w:w="117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26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6DAA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</w:p>
        </w:tc>
        <w:tc>
          <w:tcPr>
            <w:tcW w:w="1620" w:type="dxa"/>
          </w:tcPr>
          <w:p w:rsidR="00EA4390" w:rsidRPr="00626DAA" w:rsidRDefault="00EA4390" w:rsidP="00980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6"/>
                <w:szCs w:val="16"/>
              </w:rPr>
              <w:t>Деловое управление,</w:t>
            </w:r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Легкая промышленность, Пищевая промышленность, строительная промышленность, склады, заготовка древесины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66:42:0102001:3782</w:t>
            </w:r>
          </w:p>
        </w:tc>
        <w:tc>
          <w:tcPr>
            <w:tcW w:w="65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108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Земельный участок, адрес: Свердловская область, г. Заречный, в </w:t>
            </w:r>
            <w:smartTag w:uri="urn:schemas-microsoft-com:office:smarttags" w:element="metricconverter">
              <w:smartTagPr>
                <w:attr w:name="ProductID" w:val="4,2 км"/>
              </w:smartTagPr>
              <w:r w:rsidRPr="00626DAA">
                <w:rPr>
                  <w:rFonts w:ascii="Times New Roman" w:hAnsi="Times New Roman"/>
                  <w:sz w:val="18"/>
                  <w:szCs w:val="18"/>
                </w:rPr>
                <w:t>4,2 км</w:t>
              </w:r>
            </w:smartTag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на северо-запад от гидроузла</w:t>
            </w:r>
          </w:p>
        </w:tc>
        <w:tc>
          <w:tcPr>
            <w:tcW w:w="117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26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D76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строительство базы отдыха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66:42:0000000:3043</w:t>
            </w:r>
          </w:p>
        </w:tc>
        <w:tc>
          <w:tcPr>
            <w:tcW w:w="65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Земельный участок, адрес: Свердловская область, г. Заречный, в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626DAA">
                <w:rPr>
                  <w:rFonts w:ascii="Times New Roman" w:hAnsi="Times New Roman"/>
                  <w:sz w:val="18"/>
                  <w:szCs w:val="18"/>
                </w:rPr>
                <w:t>3,6 км</w:t>
              </w:r>
            </w:smartTag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на северо-запад от гидроузла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087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строительство базы отдыха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66:42:0000000:3040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559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26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D76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строительство базы отдыха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66:42:0102001:2605</w:t>
            </w:r>
          </w:p>
        </w:tc>
        <w:tc>
          <w:tcPr>
            <w:tcW w:w="65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Заречный, с. Мезенское, ул. Трактовая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4 164,00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087752">
            <w:pPr>
              <w:rPr>
                <w:rFonts w:ascii="Times New Roman" w:hAnsi="Times New Roman"/>
                <w:sz w:val="20"/>
                <w:szCs w:val="20"/>
              </w:rPr>
            </w:pPr>
            <w:r w:rsidRPr="00626DAA">
              <w:rPr>
                <w:rFonts w:ascii="Times New Roman" w:hAnsi="Times New Roman"/>
                <w:sz w:val="20"/>
                <w:szCs w:val="20"/>
              </w:rPr>
              <w:t>под объект стационарной торговли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66:42:0701003:1464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559"/>
        </w:trPr>
        <w:tc>
          <w:tcPr>
            <w:tcW w:w="179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Заречный, с. Мезенское, ул. Изумрудная</w:t>
            </w:r>
          </w:p>
        </w:tc>
        <w:tc>
          <w:tcPr>
            <w:tcW w:w="117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6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153F00">
            <w:pPr>
              <w:rPr>
                <w:rFonts w:ascii="Times New Roman" w:hAnsi="Times New Roman"/>
                <w:sz w:val="20"/>
                <w:szCs w:val="20"/>
              </w:rPr>
            </w:pPr>
            <w:r w:rsidRPr="00626DAA">
              <w:rPr>
                <w:rFonts w:ascii="Times New Roman" w:hAnsi="Times New Roman"/>
                <w:sz w:val="20"/>
                <w:szCs w:val="20"/>
              </w:rPr>
              <w:t>под объект стационарной торговли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66:42:0701004:528</w:t>
            </w:r>
          </w:p>
        </w:tc>
        <w:tc>
          <w:tcPr>
            <w:tcW w:w="65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Имеются – грунт</w:t>
            </w:r>
          </w:p>
        </w:tc>
        <w:tc>
          <w:tcPr>
            <w:tcW w:w="891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5 770,00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271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производственную базу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66:42:0102001:1499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7 822,00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271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объект производственной базы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66:42:0102001:7882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1 490,00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087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предпринимательство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66:42:0102001:1656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Имеются – асфальт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2 300,00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2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DAA">
              <w:rPr>
                <w:rFonts w:ascii="Times New Roman" w:hAnsi="Times New Roman"/>
                <w:sz w:val="20"/>
                <w:szCs w:val="20"/>
              </w:rPr>
              <w:t>Для размещения площадки для обучения практическому вождению на автомобилях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66:42:0101029:236</w:t>
            </w:r>
          </w:p>
        </w:tc>
        <w:tc>
          <w:tcPr>
            <w:tcW w:w="65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Имеются – асфальт</w:t>
            </w:r>
          </w:p>
        </w:tc>
        <w:tc>
          <w:tcPr>
            <w:tcW w:w="891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559"/>
        </w:trPr>
        <w:tc>
          <w:tcPr>
            <w:tcW w:w="179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2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DAA">
              <w:rPr>
                <w:rFonts w:ascii="Times New Roman" w:hAnsi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66:42:0101029:374</w:t>
            </w:r>
          </w:p>
        </w:tc>
        <w:tc>
          <w:tcPr>
            <w:tcW w:w="65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Имеются – асфальт</w:t>
            </w:r>
          </w:p>
        </w:tc>
        <w:tc>
          <w:tcPr>
            <w:tcW w:w="891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</w:tbl>
    <w:p w:rsidR="00EA4390" w:rsidRDefault="00EA4390" w:rsidP="00DA6545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возможно изменение разрешенного использования, в соответствии с территориальным зонированием, утвержденным решением Думы ГО Заречный</w:t>
      </w:r>
    </w:p>
    <w:p w:rsidR="00EA4390" w:rsidRDefault="00EA4390" w:rsidP="00DA6545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DA6545">
        <w:rPr>
          <w:rFonts w:ascii="Times New Roman" w:hAnsi="Times New Roman"/>
          <w:sz w:val="20"/>
          <w:szCs w:val="20"/>
        </w:rPr>
        <w:t xml:space="preserve">** - </w:t>
      </w:r>
      <w:r>
        <w:rPr>
          <w:rFonts w:ascii="Times New Roman" w:hAnsi="Times New Roman"/>
          <w:sz w:val="20"/>
          <w:szCs w:val="20"/>
        </w:rPr>
        <w:t>в</w:t>
      </w:r>
      <w:r w:rsidRPr="00DA6545">
        <w:rPr>
          <w:rFonts w:ascii="Times New Roman" w:hAnsi="Times New Roman"/>
          <w:sz w:val="20"/>
          <w:szCs w:val="20"/>
        </w:rPr>
        <w:t>новь создаваемые объекты на участке исполняются на основании эскизного проекта «Зона отдыха Шеелит».</w:t>
      </w:r>
    </w:p>
    <w:p w:rsidR="00EA4390" w:rsidRDefault="00EA4390" w:rsidP="00070A83">
      <w:pPr>
        <w:ind w:firstLine="720"/>
        <w:rPr>
          <w:rFonts w:ascii="Times New Roman" w:hAnsi="Times New Roman"/>
          <w:sz w:val="28"/>
          <w:szCs w:val="28"/>
        </w:rPr>
      </w:pPr>
    </w:p>
    <w:p w:rsidR="00EA4390" w:rsidRPr="00FC14AC" w:rsidRDefault="00EA4390" w:rsidP="00070A83">
      <w:pPr>
        <w:ind w:firstLine="720"/>
        <w:rPr>
          <w:rFonts w:ascii="Times New Roman" w:hAnsi="Times New Roman"/>
          <w:sz w:val="28"/>
          <w:szCs w:val="28"/>
        </w:rPr>
      </w:pPr>
      <w:r w:rsidRPr="00FC14AC">
        <w:rPr>
          <w:rFonts w:ascii="Times New Roman" w:hAnsi="Times New Roman"/>
          <w:sz w:val="28"/>
          <w:szCs w:val="28"/>
        </w:rPr>
        <w:t>2. Здания, сооружения, помещения:</w:t>
      </w:r>
    </w:p>
    <w:tbl>
      <w:tblPr>
        <w:tblW w:w="158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800"/>
        <w:gridCol w:w="1800"/>
        <w:gridCol w:w="1080"/>
        <w:gridCol w:w="1080"/>
        <w:gridCol w:w="1080"/>
        <w:gridCol w:w="1080"/>
        <w:gridCol w:w="1080"/>
        <w:gridCol w:w="1577"/>
        <w:gridCol w:w="1474"/>
      </w:tblGrid>
      <w:tr w:rsidR="00EA4390" w:rsidRPr="00AA7101" w:rsidTr="006D0AC6">
        <w:trPr>
          <w:trHeight w:val="130"/>
        </w:trPr>
        <w:tc>
          <w:tcPr>
            <w:tcW w:w="540" w:type="dxa"/>
            <w:vMerge w:val="restart"/>
            <w:vAlign w:val="center"/>
          </w:tcPr>
          <w:p w:rsidR="00EA4390" w:rsidRPr="00AA7101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0" w:type="dxa"/>
            <w:vMerge w:val="restart"/>
            <w:vAlign w:val="center"/>
          </w:tcPr>
          <w:p w:rsidR="00EA4390" w:rsidRPr="00AA7101" w:rsidRDefault="00EA4390" w:rsidP="006D0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Наименование объекта, наименование здания/сооружения, адрес</w:t>
            </w:r>
          </w:p>
        </w:tc>
        <w:tc>
          <w:tcPr>
            <w:tcW w:w="1800" w:type="dxa"/>
            <w:vMerge w:val="restart"/>
            <w:vAlign w:val="center"/>
          </w:tcPr>
          <w:p w:rsidR="00EA4390" w:rsidRPr="00AA7101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Площадь, кв. м.</w:t>
            </w:r>
          </w:p>
          <w:p w:rsidR="00EA4390" w:rsidRPr="00AA7101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Этажность (высота этажа), строительный материал, степень износа</w:t>
            </w:r>
          </w:p>
        </w:tc>
        <w:tc>
          <w:tcPr>
            <w:tcW w:w="1800" w:type="dxa"/>
            <w:vMerge w:val="restart"/>
            <w:vAlign w:val="center"/>
          </w:tcPr>
          <w:p w:rsidR="00EA4390" w:rsidRPr="00AA7101" w:rsidRDefault="00EA4390" w:rsidP="006D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400" w:type="dxa"/>
            <w:gridSpan w:val="5"/>
            <w:vAlign w:val="center"/>
          </w:tcPr>
          <w:p w:rsidR="00EA4390" w:rsidRPr="00AA7101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Вид инфраструктуры</w:t>
            </w:r>
          </w:p>
        </w:tc>
        <w:tc>
          <w:tcPr>
            <w:tcW w:w="1577" w:type="dxa"/>
            <w:vMerge w:val="restart"/>
            <w:vAlign w:val="center"/>
          </w:tcPr>
          <w:p w:rsidR="00EA4390" w:rsidRPr="00AA7101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Подъездные пути (наличие/отсутствие), вид покрытия</w:t>
            </w:r>
          </w:p>
        </w:tc>
        <w:tc>
          <w:tcPr>
            <w:tcW w:w="1474" w:type="dxa"/>
            <w:vMerge w:val="restart"/>
            <w:vAlign w:val="center"/>
          </w:tcPr>
          <w:p w:rsidR="00EA4390" w:rsidRPr="00AA7101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Дата занесения (обновления) информации по объекту</w:t>
            </w:r>
          </w:p>
        </w:tc>
      </w:tr>
      <w:tr w:rsidR="00EA4390" w:rsidRPr="002164C9" w:rsidTr="00AA7101">
        <w:trPr>
          <w:trHeight w:val="1936"/>
        </w:trPr>
        <w:tc>
          <w:tcPr>
            <w:tcW w:w="540" w:type="dxa"/>
            <w:vMerge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8"/>
          </w:p>
        </w:tc>
        <w:tc>
          <w:tcPr>
            <w:tcW w:w="3240" w:type="dxa"/>
            <w:vMerge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A4390" w:rsidRPr="002164C9" w:rsidRDefault="00EA4390" w:rsidP="00132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A4390" w:rsidRPr="002164C9" w:rsidRDefault="00EA4390" w:rsidP="00132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A4390" w:rsidRPr="00AA7101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Газ, до точки подключения, м</w:t>
            </w:r>
          </w:p>
        </w:tc>
        <w:tc>
          <w:tcPr>
            <w:tcW w:w="1080" w:type="dxa"/>
            <w:vAlign w:val="center"/>
          </w:tcPr>
          <w:p w:rsidR="00EA4390" w:rsidRPr="00AA7101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Теплоснабжение, до точки подключения, м</w:t>
            </w:r>
          </w:p>
        </w:tc>
        <w:tc>
          <w:tcPr>
            <w:tcW w:w="1080" w:type="dxa"/>
            <w:vAlign w:val="center"/>
          </w:tcPr>
          <w:p w:rsidR="00EA4390" w:rsidRPr="00AA7101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Электроэнергия, до точки подключения, м</w:t>
            </w:r>
          </w:p>
        </w:tc>
        <w:tc>
          <w:tcPr>
            <w:tcW w:w="1080" w:type="dxa"/>
            <w:vAlign w:val="center"/>
          </w:tcPr>
          <w:p w:rsidR="00EA4390" w:rsidRPr="00AA7101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 xml:space="preserve">Водоснабжение, до точки подключения, м </w:t>
            </w:r>
          </w:p>
        </w:tc>
        <w:tc>
          <w:tcPr>
            <w:tcW w:w="1080" w:type="dxa"/>
            <w:vAlign w:val="center"/>
          </w:tcPr>
          <w:p w:rsidR="00EA4390" w:rsidRPr="00AA7101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101">
              <w:rPr>
                <w:rFonts w:ascii="Times New Roman" w:hAnsi="Times New Roman"/>
                <w:sz w:val="20"/>
                <w:szCs w:val="20"/>
              </w:rPr>
              <w:t>Водоотведение, до точки подключения, м</w:t>
            </w:r>
          </w:p>
        </w:tc>
        <w:tc>
          <w:tcPr>
            <w:tcW w:w="1577" w:type="dxa"/>
            <w:vMerge/>
          </w:tcPr>
          <w:p w:rsidR="00EA4390" w:rsidRPr="002164C9" w:rsidRDefault="00EA4390" w:rsidP="00132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A4390" w:rsidRPr="002164C9" w:rsidRDefault="00EA4390" w:rsidP="00132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EA4390" w:rsidRPr="002164C9" w:rsidTr="00132C30">
        <w:trPr>
          <w:trHeight w:val="165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9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10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11</w:t>
            </w:r>
          </w:p>
        </w:tc>
      </w:tr>
      <w:tr w:rsidR="00EA4390" w:rsidRPr="002164C9" w:rsidTr="00132C30">
        <w:trPr>
          <w:trHeight w:val="709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Здание молочной кухни по адресу: г. Заречный, ул. Мира, 16а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313,2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30.09.2016г.</w:t>
            </w:r>
          </w:p>
        </w:tc>
      </w:tr>
      <w:tr w:rsidR="00EA4390" w:rsidRPr="002164C9" w:rsidTr="00132C30">
        <w:trPr>
          <w:trHeight w:val="764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Помещения (по поэтажному плану подвала) по адресу: г. Заречный, ул. Ленина, 26а</w:t>
            </w:r>
          </w:p>
        </w:tc>
        <w:tc>
          <w:tcPr>
            <w:tcW w:w="1800" w:type="dxa"/>
          </w:tcPr>
          <w:p w:rsidR="00EA4390" w:rsidRPr="00351A9E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A9E">
              <w:rPr>
                <w:rFonts w:ascii="Times New Roman" w:hAnsi="Times New Roman"/>
              </w:rPr>
              <w:t>81,4</w:t>
            </w:r>
          </w:p>
        </w:tc>
        <w:tc>
          <w:tcPr>
            <w:tcW w:w="1800" w:type="dxa"/>
          </w:tcPr>
          <w:p w:rsidR="00EA4390" w:rsidRPr="00351A9E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A9E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30.09.2016г.</w:t>
            </w:r>
          </w:p>
        </w:tc>
      </w:tr>
      <w:tr w:rsidR="00EA4390" w:rsidRPr="002164C9" w:rsidTr="00132C30">
        <w:trPr>
          <w:trHeight w:val="1074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Нежилые помещения №№ 79-83 (по поэтажному плану 1 этажа) по адресу: г. Заречный, ул. </w:t>
            </w:r>
            <w:proofErr w:type="spellStart"/>
            <w:r w:rsidRPr="002164C9">
              <w:rPr>
                <w:rFonts w:ascii="Times New Roman" w:hAnsi="Times New Roman"/>
              </w:rPr>
              <w:t>Таховская</w:t>
            </w:r>
            <w:proofErr w:type="spellEnd"/>
            <w:r w:rsidRPr="002164C9">
              <w:rPr>
                <w:rFonts w:ascii="Times New Roman" w:hAnsi="Times New Roman"/>
              </w:rPr>
              <w:t>, 2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62,5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30.09.2016г.</w:t>
            </w:r>
          </w:p>
        </w:tc>
      </w:tr>
      <w:tr w:rsidR="00EA4390" w:rsidRPr="002164C9" w:rsidTr="00132C30">
        <w:trPr>
          <w:trHeight w:val="882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Здание котельной № 2, по адресу: г. Заречный, с. Мезенское, ул. Санаторная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46,1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запросу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30.09.2016г.</w:t>
            </w:r>
          </w:p>
        </w:tc>
      </w:tr>
      <w:tr w:rsidR="00EA4390" w:rsidRPr="002164C9" w:rsidTr="00132C30">
        <w:trPr>
          <w:trHeight w:val="882"/>
        </w:trPr>
        <w:tc>
          <w:tcPr>
            <w:tcW w:w="540" w:type="dxa"/>
          </w:tcPr>
          <w:p w:rsidR="00EA4390" w:rsidRPr="00D70077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Объект незавершенный строительством, литер 1, по адресу: г. Заречный,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164C9">
                <w:rPr>
                  <w:rFonts w:ascii="Times New Roman" w:hAnsi="Times New Roman"/>
                </w:rPr>
                <w:t>40 м</w:t>
              </w:r>
            </w:smartTag>
            <w:r w:rsidRPr="002164C9">
              <w:rPr>
                <w:rFonts w:ascii="Times New Roman" w:hAnsi="Times New Roman"/>
              </w:rPr>
              <w:t xml:space="preserve"> по направлению на юг от дома по улице Ленинградская, 15, секция М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80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400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20.10.2017г.</w:t>
            </w:r>
          </w:p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4390" w:rsidRPr="002164C9" w:rsidTr="00132C30">
        <w:trPr>
          <w:trHeight w:val="882"/>
        </w:trPr>
        <w:tc>
          <w:tcPr>
            <w:tcW w:w="540" w:type="dxa"/>
          </w:tcPr>
          <w:p w:rsidR="00EA4390" w:rsidRPr="00D70077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</w:tcPr>
          <w:p w:rsidR="00EA4390" w:rsidRPr="007367F8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учебно-производственных мастерских, литер Б, по адресу: г. Заречный, ул. </w:t>
            </w:r>
            <w:proofErr w:type="spellStart"/>
            <w:r>
              <w:rPr>
                <w:rFonts w:ascii="Times New Roman" w:hAnsi="Times New Roman"/>
              </w:rPr>
              <w:t>Алещенкова</w:t>
            </w:r>
            <w:proofErr w:type="spellEnd"/>
            <w:r>
              <w:rPr>
                <w:rFonts w:ascii="Times New Roman" w:hAnsi="Times New Roman"/>
              </w:rPr>
              <w:t>, 6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80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20.10.2017г.</w:t>
            </w:r>
          </w:p>
        </w:tc>
      </w:tr>
      <w:tr w:rsidR="00EA4390" w:rsidRPr="002164C9" w:rsidTr="00132C30">
        <w:trPr>
          <w:trHeight w:val="882"/>
        </w:trPr>
        <w:tc>
          <w:tcPr>
            <w:tcW w:w="540" w:type="dxa"/>
          </w:tcPr>
          <w:p w:rsidR="00EA4390" w:rsidRPr="004D44E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</w:tcPr>
          <w:p w:rsidR="00EA4390" w:rsidRPr="007367F8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Помещение, по адресу: Свердловская область, г. Заречный, ул. Кузнецова, д. 8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80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07.12.2018г.</w:t>
            </w:r>
          </w:p>
        </w:tc>
      </w:tr>
      <w:tr w:rsidR="00EA4390" w:rsidRPr="002164C9" w:rsidTr="00132C30">
        <w:trPr>
          <w:trHeight w:val="882"/>
        </w:trPr>
        <w:tc>
          <w:tcPr>
            <w:tcW w:w="54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здание, по адресу: г. </w:t>
            </w:r>
            <w:proofErr w:type="spellStart"/>
            <w:r>
              <w:rPr>
                <w:rFonts w:ascii="Times New Roman" w:hAnsi="Times New Roman"/>
              </w:rPr>
              <w:t>Зречный</w:t>
            </w:r>
            <w:proofErr w:type="spellEnd"/>
            <w:r>
              <w:rPr>
                <w:rFonts w:ascii="Times New Roman" w:hAnsi="Times New Roman"/>
              </w:rPr>
              <w:t>, ул. Клары Цеткин, строение 22</w:t>
            </w:r>
          </w:p>
        </w:tc>
        <w:tc>
          <w:tcPr>
            <w:tcW w:w="180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1387,0</w:t>
            </w:r>
          </w:p>
        </w:tc>
        <w:tc>
          <w:tcPr>
            <w:tcW w:w="180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11.12.2018г.</w:t>
            </w:r>
          </w:p>
        </w:tc>
      </w:tr>
    </w:tbl>
    <w:p w:rsidR="00EA4390" w:rsidRDefault="00EA4390" w:rsidP="007734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A4390" w:rsidSect="0056784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12CF0"/>
    <w:rsid w:val="00045476"/>
    <w:rsid w:val="0006248C"/>
    <w:rsid w:val="00070A83"/>
    <w:rsid w:val="00087752"/>
    <w:rsid w:val="000970B5"/>
    <w:rsid w:val="000A02B1"/>
    <w:rsid w:val="000B03CB"/>
    <w:rsid w:val="000C54F9"/>
    <w:rsid w:val="000E31F6"/>
    <w:rsid w:val="00132C30"/>
    <w:rsid w:val="0014703A"/>
    <w:rsid w:val="00153F00"/>
    <w:rsid w:val="00157D38"/>
    <w:rsid w:val="00185CF1"/>
    <w:rsid w:val="0019084B"/>
    <w:rsid w:val="001B3644"/>
    <w:rsid w:val="001E5503"/>
    <w:rsid w:val="002164C9"/>
    <w:rsid w:val="002302CF"/>
    <w:rsid w:val="002B79D4"/>
    <w:rsid w:val="002E6929"/>
    <w:rsid w:val="00312E8F"/>
    <w:rsid w:val="00321E19"/>
    <w:rsid w:val="003447E3"/>
    <w:rsid w:val="00351A9E"/>
    <w:rsid w:val="00390E11"/>
    <w:rsid w:val="00393981"/>
    <w:rsid w:val="003B1519"/>
    <w:rsid w:val="00427177"/>
    <w:rsid w:val="00440977"/>
    <w:rsid w:val="00462425"/>
    <w:rsid w:val="00466538"/>
    <w:rsid w:val="004C0AF2"/>
    <w:rsid w:val="004C512E"/>
    <w:rsid w:val="004D44E0"/>
    <w:rsid w:val="00567847"/>
    <w:rsid w:val="005A78FB"/>
    <w:rsid w:val="005C1129"/>
    <w:rsid w:val="005C4612"/>
    <w:rsid w:val="005D6074"/>
    <w:rsid w:val="005E3AB2"/>
    <w:rsid w:val="00606A40"/>
    <w:rsid w:val="00610C6F"/>
    <w:rsid w:val="0062251C"/>
    <w:rsid w:val="00626DAA"/>
    <w:rsid w:val="0063584B"/>
    <w:rsid w:val="00637665"/>
    <w:rsid w:val="00671628"/>
    <w:rsid w:val="00687BBE"/>
    <w:rsid w:val="006D0AC6"/>
    <w:rsid w:val="006D2855"/>
    <w:rsid w:val="007367F8"/>
    <w:rsid w:val="0074210F"/>
    <w:rsid w:val="007679D1"/>
    <w:rsid w:val="00773449"/>
    <w:rsid w:val="00795804"/>
    <w:rsid w:val="00795C0D"/>
    <w:rsid w:val="007A16A7"/>
    <w:rsid w:val="007A2BF4"/>
    <w:rsid w:val="00852807"/>
    <w:rsid w:val="00887D46"/>
    <w:rsid w:val="008B64FC"/>
    <w:rsid w:val="00903608"/>
    <w:rsid w:val="00903D61"/>
    <w:rsid w:val="00935233"/>
    <w:rsid w:val="00980F2B"/>
    <w:rsid w:val="00A00AB3"/>
    <w:rsid w:val="00A053C4"/>
    <w:rsid w:val="00A316A2"/>
    <w:rsid w:val="00A50C88"/>
    <w:rsid w:val="00AA7101"/>
    <w:rsid w:val="00AB75CA"/>
    <w:rsid w:val="00B03F90"/>
    <w:rsid w:val="00B569B6"/>
    <w:rsid w:val="00B64E91"/>
    <w:rsid w:val="00B65A5C"/>
    <w:rsid w:val="00BB7B3A"/>
    <w:rsid w:val="00BB7C74"/>
    <w:rsid w:val="00BF6E1C"/>
    <w:rsid w:val="00C1317E"/>
    <w:rsid w:val="00C35F9A"/>
    <w:rsid w:val="00C713EA"/>
    <w:rsid w:val="00C96513"/>
    <w:rsid w:val="00CC43DE"/>
    <w:rsid w:val="00D70077"/>
    <w:rsid w:val="00D74F71"/>
    <w:rsid w:val="00D7664B"/>
    <w:rsid w:val="00DA6545"/>
    <w:rsid w:val="00DB1CDD"/>
    <w:rsid w:val="00DE2C47"/>
    <w:rsid w:val="00E64ADE"/>
    <w:rsid w:val="00E86322"/>
    <w:rsid w:val="00E95E1A"/>
    <w:rsid w:val="00EA0649"/>
    <w:rsid w:val="00EA4390"/>
    <w:rsid w:val="00EA7ED4"/>
    <w:rsid w:val="00EC4692"/>
    <w:rsid w:val="00F27051"/>
    <w:rsid w:val="00FA4D78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6FFDAC-1725-4B09-BB72-4852FC3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F6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0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3F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11FE2583</Template>
  <TotalTime>1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данных инвестиционных площадок, расположенных</vt:lpstr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 инвестиционных площадок, расположенных</dc:title>
  <dc:subject/>
  <dc:creator>Admin</dc:creator>
  <cp:keywords/>
  <dc:description/>
  <cp:lastModifiedBy>Татьяна Соломеина</cp:lastModifiedBy>
  <cp:revision>4</cp:revision>
  <cp:lastPrinted>2018-11-22T06:40:00Z</cp:lastPrinted>
  <dcterms:created xsi:type="dcterms:W3CDTF">2019-04-09T05:03:00Z</dcterms:created>
  <dcterms:modified xsi:type="dcterms:W3CDTF">2019-04-09T05:04:00Z</dcterms:modified>
</cp:coreProperties>
</file>