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C2" w:rsidRPr="00497B63" w:rsidRDefault="006B17C2" w:rsidP="006B17C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497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09704D" wp14:editId="7825E919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C2" w:rsidRPr="00497B63" w:rsidRDefault="006B17C2" w:rsidP="006B17C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7C2" w:rsidRPr="00497B63" w:rsidRDefault="006B17C2" w:rsidP="006B17C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6B17C2" w:rsidRPr="00497B63" w:rsidRDefault="006B17C2" w:rsidP="006B17C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6B17C2" w:rsidRPr="00497B63" w:rsidRDefault="006B17C2" w:rsidP="006B17C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497B63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6B17C2" w:rsidRPr="00497B63" w:rsidRDefault="006B17C2" w:rsidP="006B17C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6B17C2" w:rsidRPr="00497B63" w:rsidRDefault="006B17C2" w:rsidP="006B17C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6B17C2" w:rsidRPr="00497B63" w:rsidRDefault="006B17C2" w:rsidP="006B17C2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6B17C2" w:rsidRPr="00497B63" w:rsidRDefault="006B17C2" w:rsidP="006B17C2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ПЯТЬДЕСЯТ ПЕРВОЕ </w:t>
      </w:r>
      <w:r w:rsidRPr="00497B63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6B17C2" w:rsidRPr="00497B63" w:rsidRDefault="006B17C2" w:rsidP="006B17C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6B17C2" w:rsidRPr="00497B63" w:rsidRDefault="006B17C2" w:rsidP="006B17C2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497B63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6B17C2" w:rsidRPr="00497B63" w:rsidRDefault="006B17C2" w:rsidP="006B17C2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6B17C2" w:rsidRPr="00497B63" w:rsidRDefault="006B17C2" w:rsidP="006B17C2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29</w:t>
      </w: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.04.2019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53</w:t>
      </w: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6B17C2" w:rsidRPr="00497B63" w:rsidRDefault="006B17C2" w:rsidP="006B17C2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7C2" w:rsidRPr="006B17C2" w:rsidRDefault="006B17C2" w:rsidP="006B17C2">
      <w:pPr>
        <w:widowControl w:val="0"/>
        <w:autoSpaceDE w:val="0"/>
        <w:autoSpaceDN w:val="0"/>
        <w:adjustRightInd w:val="0"/>
        <w:spacing w:after="0" w:line="240" w:lineRule="auto"/>
        <w:ind w:left="-142" w:right="425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>О     внесении        изменений       Положение о Почетной грамоте и Благодарственном письме Думы городского округа Заречный</w:t>
      </w:r>
    </w:p>
    <w:p w:rsidR="006B17C2" w:rsidRPr="006B17C2" w:rsidRDefault="006B17C2" w:rsidP="006B17C2">
      <w:pPr>
        <w:widowControl w:val="0"/>
        <w:autoSpaceDE w:val="0"/>
        <w:autoSpaceDN w:val="0"/>
        <w:adjustRightInd w:val="0"/>
        <w:spacing w:after="0" w:line="240" w:lineRule="auto"/>
        <w:ind w:left="-142" w:right="425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7C2" w:rsidRPr="006B17C2" w:rsidRDefault="006B17C2" w:rsidP="006B17C2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        На основании ст. 45 Устава городского округа Заречный </w:t>
      </w:r>
    </w:p>
    <w:p w:rsidR="006B17C2" w:rsidRPr="006B17C2" w:rsidRDefault="006B17C2" w:rsidP="006B17C2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7C2" w:rsidRPr="006B17C2" w:rsidRDefault="006B17C2" w:rsidP="006B17C2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6B17C2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6B17C2">
        <w:rPr>
          <w:rFonts w:ascii="Arial" w:eastAsia="Times New Roman" w:hAnsi="Arial" w:cs="Arial"/>
          <w:sz w:val="26"/>
          <w:szCs w:val="26"/>
          <w:lang w:eastAsia="ru-RU"/>
        </w:rPr>
        <w:t>:</w:t>
      </w:r>
      <w:bookmarkStart w:id="0" w:name="_GoBack"/>
      <w:bookmarkEnd w:id="0"/>
    </w:p>
    <w:p w:rsidR="006B17C2" w:rsidRPr="006B17C2" w:rsidRDefault="006B17C2" w:rsidP="006B17C2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7C2" w:rsidRPr="006B17C2" w:rsidRDefault="006B17C2" w:rsidP="006B17C2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         1. Внести в Положение о Почетной грамоте и Благодарственном письме Думы городского округа Заречный, утвержденное решением Думы от 17.10.2004г. № 138-Р (с изменениями от 28.05.209г. № 90-Р, от 30.09.10г. № 129-Р) следующие изменения:</w:t>
      </w:r>
    </w:p>
    <w:p w:rsidR="006B17C2" w:rsidRPr="006B17C2" w:rsidRDefault="006B17C2" w:rsidP="006B17C2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         1.1. пункт 2 после слов «Почетной грамотой» дополнить словами: «и Благодарственным письмом», в конце дополнить словами: «, работники органов местного самоуправления, депутаты Думы городского округа.»;</w:t>
      </w:r>
    </w:p>
    <w:p w:rsidR="006B17C2" w:rsidRPr="006B17C2" w:rsidRDefault="006B17C2" w:rsidP="006B17C2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         1.2. исключить пункт 3.</w:t>
      </w:r>
    </w:p>
    <w:p w:rsidR="006B17C2" w:rsidRPr="006B17C2" w:rsidRDefault="006B17C2" w:rsidP="006B17C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   1.3. третий дефис пункта 4 изложить в редакции: </w:t>
      </w:r>
      <w:proofErr w:type="gramStart"/>
      <w:r w:rsidRPr="006B17C2">
        <w:rPr>
          <w:rFonts w:ascii="Arial" w:eastAsia="Times New Roman" w:hAnsi="Arial" w:cs="Arial"/>
          <w:sz w:val="26"/>
          <w:szCs w:val="26"/>
          <w:lang w:eastAsia="ru-RU"/>
        </w:rPr>
        <w:t>«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B17C2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gramEnd"/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значительный вклад  в развитие местного самоуправления;»;</w:t>
      </w:r>
    </w:p>
    <w:p w:rsidR="006B17C2" w:rsidRPr="006B17C2" w:rsidRDefault="006B17C2" w:rsidP="006B17C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  1.4. пункт 4.1. дополнить дефисом третьим следующего содержания: «- вклад в развити</w:t>
      </w:r>
      <w:r w:rsidR="00D451D2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местного самоуправления;», дефисы 3-7, считать дефисами 4-8;</w:t>
      </w:r>
    </w:p>
    <w:p w:rsidR="006B17C2" w:rsidRPr="006B17C2" w:rsidRDefault="006B17C2" w:rsidP="006B17C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   1.5.  дополнить Положение пунктом 5.1 следующего содержания: </w:t>
      </w:r>
    </w:p>
    <w:p w:rsidR="006B17C2" w:rsidRPr="006B17C2" w:rsidRDefault="006B17C2" w:rsidP="006B17C2">
      <w:pPr>
        <w:spacing w:after="0" w:line="240" w:lineRule="auto"/>
        <w:ind w:left="-142"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  «5.1. В случае, если Почетной грамотой или Благодарственным письмом награждаются действующие депутаты Думы или депутаты предыдущих созывов Думы</w:t>
      </w:r>
      <w:r w:rsidR="00077D1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B17C2">
        <w:rPr>
          <w:rFonts w:ascii="Arial" w:eastAsia="Times New Roman" w:hAnsi="Arial" w:cs="Arial"/>
          <w:sz w:val="26"/>
          <w:szCs w:val="26"/>
          <w:lang w:eastAsia="ru-RU"/>
        </w:rPr>
        <w:t>право принятия решения о награждении может принадлежать председателю Думы.»;</w:t>
      </w:r>
    </w:p>
    <w:p w:rsidR="006B17C2" w:rsidRPr="006B17C2" w:rsidRDefault="006B17C2" w:rsidP="006B17C2">
      <w:pPr>
        <w:spacing w:after="0" w:line="240" w:lineRule="auto"/>
        <w:ind w:left="-142"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 1.6. пункт 8 после слов «Думы городского округа» дополнить словами «, как правило,»</w:t>
      </w:r>
    </w:p>
    <w:p w:rsidR="006B17C2" w:rsidRPr="006B17C2" w:rsidRDefault="006B17C2" w:rsidP="006B17C2">
      <w:pPr>
        <w:spacing w:after="0" w:line="240" w:lineRule="auto"/>
        <w:ind w:left="-142"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1.7. в пункте 10 слово «Главы» заменить словами «председателя Думы», слова «в комиссию поместному самоуправлению» заменить словами «в профильные комиссии Думы»;</w:t>
      </w:r>
    </w:p>
    <w:p w:rsidR="006B17C2" w:rsidRPr="006B17C2" w:rsidRDefault="006B17C2" w:rsidP="006B17C2">
      <w:pPr>
        <w:spacing w:after="0" w:line="240" w:lineRule="auto"/>
        <w:ind w:left="-142"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1.8. в пункте 11 слово «Главой» заменить словами «председателем Думы»;</w:t>
      </w:r>
    </w:p>
    <w:p w:rsidR="006B17C2" w:rsidRPr="006B17C2" w:rsidRDefault="006B17C2" w:rsidP="006B17C2">
      <w:pPr>
        <w:spacing w:after="0" w:line="240" w:lineRule="auto"/>
        <w:ind w:left="-142"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B17C2">
        <w:rPr>
          <w:rFonts w:ascii="Arial" w:eastAsia="Times New Roman" w:hAnsi="Arial" w:cs="Arial"/>
          <w:sz w:val="26"/>
          <w:szCs w:val="26"/>
          <w:lang w:eastAsia="ru-RU"/>
        </w:rPr>
        <w:t>1.9. В пункте 12 слово «Главой» заменить словами «председателем Думы»;</w:t>
      </w:r>
    </w:p>
    <w:p w:rsidR="006B17C2" w:rsidRPr="006B17C2" w:rsidRDefault="006B17C2" w:rsidP="006B17C2">
      <w:pPr>
        <w:spacing w:after="0" w:line="240" w:lineRule="auto"/>
        <w:ind w:left="-142"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1.10. в пункте 14 слово «Главы» заменить словами «председателя Думы».</w:t>
      </w:r>
    </w:p>
    <w:p w:rsidR="006B17C2" w:rsidRPr="006B17C2" w:rsidRDefault="006B17C2" w:rsidP="006B17C2">
      <w:pPr>
        <w:spacing w:after="0" w:line="240" w:lineRule="auto"/>
        <w:ind w:left="-142"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7C2" w:rsidRPr="006B17C2" w:rsidRDefault="006B17C2" w:rsidP="006B17C2">
      <w:pPr>
        <w:spacing w:after="0" w:line="240" w:lineRule="auto"/>
        <w:ind w:left="-142"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  2. Опубликовать настоящее решение в установленном порядке и разместить на сайте городского округа Заречный.</w:t>
      </w:r>
    </w:p>
    <w:p w:rsidR="006B17C2" w:rsidRPr="006B17C2" w:rsidRDefault="006B17C2" w:rsidP="006B17C2">
      <w:pPr>
        <w:spacing w:after="0" w:line="240" w:lineRule="auto"/>
        <w:ind w:left="-142"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7C2" w:rsidRDefault="006B17C2" w:rsidP="006B17C2">
      <w:pPr>
        <w:spacing w:after="0" w:line="240" w:lineRule="auto"/>
        <w:ind w:left="-142" w:right="-284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6B17C2">
        <w:rPr>
          <w:rFonts w:ascii="Arial" w:eastAsia="Times New Roman" w:hAnsi="Arial" w:cs="Arial"/>
          <w:sz w:val="26"/>
          <w:szCs w:val="26"/>
          <w:lang w:eastAsia="ru-RU"/>
        </w:rPr>
        <w:t>редседатель Думы   городского округа                                          А.А. Кузнецов</w:t>
      </w:r>
    </w:p>
    <w:p w:rsidR="006B17C2" w:rsidRDefault="006B17C2" w:rsidP="006B17C2">
      <w:pPr>
        <w:spacing w:after="0" w:line="240" w:lineRule="auto"/>
        <w:ind w:left="-142"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7C2" w:rsidRPr="006B17C2" w:rsidRDefault="006B17C2" w:rsidP="006B17C2">
      <w:pPr>
        <w:spacing w:after="0" w:line="240" w:lineRule="auto"/>
        <w:ind w:left="-142"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17C2" w:rsidRPr="006B17C2" w:rsidRDefault="006B17C2" w:rsidP="006B17C2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6B17C2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   А.В. </w:t>
      </w:r>
      <w:proofErr w:type="spellStart"/>
      <w:r w:rsidRPr="006B17C2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6B17C2" w:rsidRPr="006B17C2" w:rsidRDefault="006B17C2" w:rsidP="006B17C2">
      <w:pPr>
        <w:widowControl w:val="0"/>
        <w:autoSpaceDE w:val="0"/>
        <w:autoSpaceDN w:val="0"/>
        <w:adjustRightInd w:val="0"/>
        <w:spacing w:after="0" w:line="240" w:lineRule="auto"/>
        <w:ind w:left="-142" w:right="425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6B17C2" w:rsidRPr="006B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C2"/>
    <w:rsid w:val="00077D19"/>
    <w:rsid w:val="006B17C2"/>
    <w:rsid w:val="00D4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E149"/>
  <w15:chartTrackingRefBased/>
  <w15:docId w15:val="{3F558138-7338-4DDB-B11D-89C2CC00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2019-04-30T04:57:00Z</cp:lastPrinted>
  <dcterms:created xsi:type="dcterms:W3CDTF">2019-04-30T04:54:00Z</dcterms:created>
  <dcterms:modified xsi:type="dcterms:W3CDTF">2019-04-30T05:38:00Z</dcterms:modified>
</cp:coreProperties>
</file>