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44" w:rsidRDefault="00134E5A" w:rsidP="006309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34E5A">
        <w:rPr>
          <w:b/>
          <w:sz w:val="28"/>
          <w:szCs w:val="28"/>
          <w:shd w:val="clear" w:color="auto" w:fill="FFFFFF"/>
        </w:rPr>
        <w:t>Н</w:t>
      </w:r>
      <w:r w:rsidR="00577F89" w:rsidRPr="00134E5A">
        <w:rPr>
          <w:b/>
          <w:sz w:val="28"/>
          <w:szCs w:val="28"/>
          <w:shd w:val="clear" w:color="auto" w:fill="FFFFFF"/>
        </w:rPr>
        <w:t xml:space="preserve">овые возможности по работе с онлайн ККТ </w:t>
      </w:r>
    </w:p>
    <w:p w:rsidR="00577F89" w:rsidRPr="00134E5A" w:rsidRDefault="00577F89" w:rsidP="0063094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34E5A">
        <w:rPr>
          <w:b/>
          <w:sz w:val="28"/>
          <w:szCs w:val="28"/>
          <w:shd w:val="clear" w:color="auto" w:fill="FFFFFF"/>
        </w:rPr>
        <w:t>в личном кабинете на сайте ФНС России</w:t>
      </w:r>
    </w:p>
    <w:p w:rsidR="00DB3729" w:rsidRDefault="00DB3729" w:rsidP="0013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77F89" w:rsidRPr="00134E5A" w:rsidRDefault="00577F89" w:rsidP="0013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29">
        <w:rPr>
          <w:b/>
          <w:sz w:val="28"/>
          <w:szCs w:val="28"/>
        </w:rPr>
        <w:t>Сервисы «</w:t>
      </w:r>
      <w:hyperlink r:id="rId5" w:tgtFrame="_blank" w:history="1">
        <w:r w:rsidRPr="00DB3729">
          <w:rPr>
            <w:rStyle w:val="a4"/>
            <w:b/>
            <w:color w:val="auto"/>
            <w:sz w:val="28"/>
            <w:szCs w:val="28"/>
            <w:u w:val="none"/>
          </w:rPr>
          <w:t>Личный кабинет юридического лица</w:t>
        </w:r>
      </w:hyperlink>
      <w:r w:rsidRPr="00DB3729">
        <w:rPr>
          <w:b/>
          <w:sz w:val="28"/>
          <w:szCs w:val="28"/>
        </w:rPr>
        <w:t>» и «</w:t>
      </w:r>
      <w:hyperlink r:id="rId6" w:tgtFrame="_blank" w:history="1">
        <w:r w:rsidRPr="00DB3729">
          <w:rPr>
            <w:rStyle w:val="a4"/>
            <w:b/>
            <w:color w:val="auto"/>
            <w:sz w:val="28"/>
            <w:szCs w:val="28"/>
            <w:u w:val="none"/>
          </w:rPr>
          <w:t>Личный кабинет индивидуального предпринимателя</w:t>
        </w:r>
      </w:hyperlink>
      <w:r w:rsidRPr="00DB3729">
        <w:rPr>
          <w:b/>
          <w:sz w:val="28"/>
          <w:szCs w:val="28"/>
        </w:rPr>
        <w:t>»</w:t>
      </w:r>
      <w:r w:rsidRPr="00134E5A">
        <w:rPr>
          <w:sz w:val="28"/>
          <w:szCs w:val="28"/>
        </w:rPr>
        <w:t xml:space="preserve"> расширят свой функционал в части ведения кабинета контрольно-кассовой техники.</w:t>
      </w:r>
    </w:p>
    <w:p w:rsidR="00134E5A" w:rsidRDefault="00577F89" w:rsidP="0013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E5A">
        <w:rPr>
          <w:sz w:val="28"/>
          <w:szCs w:val="28"/>
        </w:rPr>
        <w:t>Такая возможность появилась благодаря регистрации Министерством юстиции Российской Федерации</w:t>
      </w:r>
      <w:r w:rsidRPr="00134E5A">
        <w:rPr>
          <w:rStyle w:val="apple-converted-space"/>
          <w:sz w:val="28"/>
          <w:szCs w:val="28"/>
        </w:rPr>
        <w:t> </w:t>
      </w:r>
      <w:hyperlink r:id="rId7" w:tgtFrame="_blank" w:history="1">
        <w:r w:rsidRPr="00134E5A">
          <w:rPr>
            <w:rStyle w:val="a4"/>
            <w:color w:val="auto"/>
            <w:sz w:val="28"/>
            <w:szCs w:val="28"/>
            <w:u w:val="none"/>
          </w:rPr>
          <w:t>приказа ФНС России от 21.03.2017 № ММВ-7-20/232@</w:t>
        </w:r>
      </w:hyperlink>
      <w:r w:rsidRPr="00134E5A">
        <w:rPr>
          <w:rStyle w:val="apple-converted-space"/>
          <w:sz w:val="28"/>
          <w:szCs w:val="28"/>
        </w:rPr>
        <w:t> </w:t>
      </w:r>
      <w:r w:rsidRPr="00134E5A">
        <w:rPr>
          <w:sz w:val="28"/>
          <w:szCs w:val="28"/>
        </w:rPr>
        <w:t>«Об утверждении Порядка ведения кабинета контрольно-кассовой техники», а также</w:t>
      </w:r>
      <w:r w:rsidRPr="00134E5A">
        <w:rPr>
          <w:rStyle w:val="apple-converted-space"/>
          <w:sz w:val="28"/>
          <w:szCs w:val="28"/>
        </w:rPr>
        <w:t> </w:t>
      </w:r>
      <w:hyperlink r:id="rId8" w:tgtFrame="_blank" w:history="1">
        <w:r w:rsidRPr="00134E5A">
          <w:rPr>
            <w:rStyle w:val="a4"/>
            <w:color w:val="auto"/>
            <w:sz w:val="28"/>
            <w:szCs w:val="28"/>
            <w:u w:val="none"/>
          </w:rPr>
          <w:t>приказа ФНС России от 29.05.2017 № ММВ-7-20/483@</w:t>
        </w:r>
      </w:hyperlink>
      <w:r w:rsidRPr="00134E5A">
        <w:rPr>
          <w:rStyle w:val="apple-converted-space"/>
          <w:sz w:val="28"/>
          <w:szCs w:val="28"/>
        </w:rPr>
        <w:t> </w:t>
      </w:r>
      <w:r w:rsidRPr="00134E5A">
        <w:rPr>
          <w:sz w:val="28"/>
          <w:szCs w:val="28"/>
        </w:rPr>
        <w:t>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техники».</w:t>
      </w:r>
    </w:p>
    <w:p w:rsidR="00577F89" w:rsidRPr="00134E5A" w:rsidRDefault="00577F89" w:rsidP="0013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3729">
        <w:rPr>
          <w:b/>
          <w:sz w:val="28"/>
          <w:szCs w:val="28"/>
        </w:rPr>
        <w:t>Уже сегодня компании и индивидуальные предприниматели могут подать заявление о регистрации</w:t>
      </w:r>
      <w:r w:rsidRPr="00134E5A">
        <w:rPr>
          <w:sz w:val="28"/>
          <w:szCs w:val="28"/>
        </w:rPr>
        <w:t xml:space="preserve"> (перерегистрации) и о снятии с регистрационного учета контрольно-кассовой техники </w:t>
      </w:r>
      <w:bookmarkStart w:id="0" w:name="_GoBack"/>
      <w:r w:rsidRPr="00DB3729">
        <w:rPr>
          <w:b/>
          <w:sz w:val="28"/>
          <w:szCs w:val="28"/>
        </w:rPr>
        <w:t>через свои личные кабинеты</w:t>
      </w:r>
      <w:bookmarkEnd w:id="0"/>
      <w:r w:rsidRPr="00134E5A">
        <w:rPr>
          <w:sz w:val="28"/>
          <w:szCs w:val="28"/>
        </w:rPr>
        <w:t xml:space="preserve"> на сайте ФНС России.</w:t>
      </w:r>
    </w:p>
    <w:p w:rsidR="00577F89" w:rsidRPr="00134E5A" w:rsidRDefault="00577F89" w:rsidP="0013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E5A">
        <w:rPr>
          <w:sz w:val="28"/>
          <w:szCs w:val="28"/>
        </w:rPr>
        <w:t>В дальнейшем предполагается совершенствование электронного информационного обмена между налоговыми органами и предпринимателями - пользователями личных кабинетов. В частности, кредитные организации смогут онлайн направлять налоговым органам перечень автоматических устройств для расчетов.</w:t>
      </w:r>
    </w:p>
    <w:p w:rsidR="00577F89" w:rsidRPr="00134E5A" w:rsidRDefault="00577F89" w:rsidP="00134E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E5A">
        <w:rPr>
          <w:sz w:val="28"/>
          <w:szCs w:val="28"/>
        </w:rPr>
        <w:t>Изготовители фискальных накопителей смогут оперативно через личный кабинет предупреждать пользователей ККТ о неисправностях фискального накопителя. Кроме того, бизнес получит возможность сообщать о нарушениях законодательства о применении ККТ.</w:t>
      </w:r>
    </w:p>
    <w:p w:rsidR="007B2019" w:rsidRPr="00134E5A" w:rsidRDefault="00DB3729" w:rsidP="00DB3729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B2019" w:rsidRPr="0013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89"/>
    <w:rsid w:val="00134E5A"/>
    <w:rsid w:val="00577F89"/>
    <w:rsid w:val="005D4053"/>
    <w:rsid w:val="00630944"/>
    <w:rsid w:val="007B2019"/>
    <w:rsid w:val="00D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F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about_fts/docs/6959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77/about_fts/docs/69591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ip.nalog.ru/" TargetMode="External"/><Relationship Id="rId5" Type="http://schemas.openxmlformats.org/officeDocument/2006/relationships/hyperlink" Target="http://lkul.nalo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№ 29 по СВО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Ворожищев Игорь Александрович</dc:creator>
  <cp:keywords/>
  <dc:description/>
  <cp:lastModifiedBy>Устьянцева Елена Михайловна</cp:lastModifiedBy>
  <cp:revision>3</cp:revision>
  <dcterms:created xsi:type="dcterms:W3CDTF">2017-08-18T04:11:00Z</dcterms:created>
  <dcterms:modified xsi:type="dcterms:W3CDTF">2017-08-21T09:22:00Z</dcterms:modified>
</cp:coreProperties>
</file>