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A9689F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A9689F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A9689F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A9689F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2557AD" w:rsidRPr="00A9689F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A9689F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ПРОЕКТ от </w:t>
      </w:r>
      <w:r w:rsidR="0037139B">
        <w:rPr>
          <w:rFonts w:ascii="Times New Roman" w:hAnsi="Times New Roman"/>
          <w:b/>
          <w:sz w:val="28"/>
          <w:szCs w:val="28"/>
          <w:u w:val="single"/>
          <w:lang w:eastAsia="ru-RU"/>
        </w:rPr>
        <w:t>24.11.2017 г.</w:t>
      </w:r>
      <w:r w:rsidR="001647C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1647C0" w:rsidRPr="001647C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47C0" w:rsidRPr="00A9689F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1647C0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106</w:t>
      </w:r>
    </w:p>
    <w:p w:rsidR="002557AD" w:rsidRPr="00A9689F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A9689F" w:rsidRDefault="004F5166" w:rsidP="00977FA9">
      <w:pPr>
        <w:pStyle w:val="a5"/>
        <w:ind w:left="-426" w:right="4818" w:firstLine="0"/>
        <w:rPr>
          <w:szCs w:val="28"/>
        </w:rPr>
      </w:pPr>
      <w:r w:rsidRPr="00A9689F">
        <w:rPr>
          <w:szCs w:val="28"/>
        </w:rPr>
        <w:t xml:space="preserve">О </w:t>
      </w:r>
      <w:r w:rsidR="002557AD" w:rsidRPr="00A9689F">
        <w:rPr>
          <w:szCs w:val="28"/>
        </w:rPr>
        <w:t>бюджете городского округа Заречный на 201</w:t>
      </w:r>
      <w:r w:rsidRPr="00A9689F">
        <w:rPr>
          <w:szCs w:val="28"/>
        </w:rPr>
        <w:t>8</w:t>
      </w:r>
      <w:r w:rsidR="002557AD" w:rsidRPr="00A9689F">
        <w:rPr>
          <w:szCs w:val="28"/>
        </w:rPr>
        <w:t xml:space="preserve"> год и плановый период 201</w:t>
      </w:r>
      <w:r w:rsidRPr="00A9689F">
        <w:rPr>
          <w:szCs w:val="28"/>
        </w:rPr>
        <w:t>9-2020</w:t>
      </w:r>
      <w:r w:rsidR="002557AD" w:rsidRPr="00A9689F">
        <w:rPr>
          <w:szCs w:val="28"/>
        </w:rPr>
        <w:t xml:space="preserve"> годов»</w:t>
      </w:r>
    </w:p>
    <w:p w:rsidR="002557AD" w:rsidRPr="00A9689F" w:rsidRDefault="002557AD" w:rsidP="00977FA9">
      <w:pPr>
        <w:pStyle w:val="a5"/>
        <w:ind w:left="-426" w:firstLine="0"/>
        <w:rPr>
          <w:szCs w:val="28"/>
        </w:rPr>
      </w:pPr>
    </w:p>
    <w:p w:rsidR="006D532F" w:rsidRPr="00A9689F" w:rsidRDefault="006D532F" w:rsidP="00977FA9">
      <w:pPr>
        <w:pStyle w:val="a5"/>
        <w:ind w:left="-426" w:firstLine="0"/>
        <w:rPr>
          <w:szCs w:val="28"/>
        </w:rPr>
      </w:pPr>
    </w:p>
    <w:p w:rsidR="004F5166" w:rsidRPr="00A9689F" w:rsidRDefault="004F5166" w:rsidP="004F5166">
      <w:pPr>
        <w:autoSpaceDE w:val="0"/>
        <w:autoSpaceDN w:val="0"/>
        <w:adjustRightInd w:val="0"/>
        <w:ind w:left="-42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</w:rPr>
        <w:t xml:space="preserve">В соответствии с </w:t>
      </w:r>
      <w:r w:rsidR="00E7229C" w:rsidRPr="00A9689F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руководствуясь </w:t>
      </w:r>
      <w:r w:rsidRPr="00A9689F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</w:t>
      </w:r>
      <w:r w:rsidR="00565477" w:rsidRPr="00A9689F">
        <w:rPr>
          <w:rFonts w:ascii="Times New Roman" w:hAnsi="Times New Roman"/>
          <w:sz w:val="28"/>
          <w:szCs w:val="28"/>
        </w:rPr>
        <w:t xml:space="preserve"> организации </w:t>
      </w:r>
      <w:r w:rsidRPr="00A9689F">
        <w:rPr>
          <w:rFonts w:ascii="Times New Roman" w:hAnsi="Times New Roman"/>
          <w:sz w:val="28"/>
          <w:szCs w:val="28"/>
        </w:rPr>
        <w:t>местного самоуправления</w:t>
      </w:r>
      <w:r w:rsidR="00565477" w:rsidRPr="00A9689F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A9689F">
        <w:rPr>
          <w:rFonts w:ascii="Times New Roman" w:hAnsi="Times New Roman"/>
          <w:sz w:val="28"/>
          <w:szCs w:val="28"/>
        </w:rPr>
        <w:t>»</w:t>
      </w:r>
      <w:r w:rsidR="00DC39D5" w:rsidRPr="00A9689F">
        <w:rPr>
          <w:rFonts w:ascii="Times New Roman" w:hAnsi="Times New Roman"/>
          <w:sz w:val="28"/>
          <w:szCs w:val="28"/>
        </w:rPr>
        <w:t>,</w:t>
      </w:r>
      <w:r w:rsidRPr="00A9689F">
        <w:rPr>
          <w:rFonts w:ascii="Times New Roman" w:hAnsi="Times New Roman"/>
          <w:sz w:val="28"/>
          <w:szCs w:val="28"/>
        </w:rPr>
        <w:t xml:space="preserve"> Положением о бюджетном процессе в городском округе Заречный</w:t>
      </w:r>
      <w:r w:rsidR="003D0131" w:rsidRPr="00A9689F">
        <w:rPr>
          <w:rFonts w:ascii="Times New Roman" w:hAnsi="Times New Roman"/>
          <w:sz w:val="28"/>
          <w:szCs w:val="28"/>
        </w:rPr>
        <w:t>,</w:t>
      </w:r>
      <w:r w:rsidR="00E7229C" w:rsidRPr="00A9689F">
        <w:rPr>
          <w:rFonts w:ascii="Times New Roman" w:hAnsi="Times New Roman"/>
          <w:sz w:val="28"/>
          <w:szCs w:val="28"/>
        </w:rPr>
        <w:t xml:space="preserve"> утвержденного решением Думы городского</w:t>
      </w:r>
      <w:r w:rsidR="00D94583" w:rsidRPr="00A9689F">
        <w:rPr>
          <w:rFonts w:ascii="Times New Roman" w:hAnsi="Times New Roman"/>
          <w:sz w:val="28"/>
          <w:szCs w:val="28"/>
        </w:rPr>
        <w:t xml:space="preserve"> округа Заречный от 29.05.2014       </w:t>
      </w:r>
      <w:r w:rsidR="00E7229C" w:rsidRPr="00A9689F">
        <w:rPr>
          <w:rFonts w:ascii="Times New Roman" w:hAnsi="Times New Roman"/>
          <w:sz w:val="28"/>
          <w:szCs w:val="28"/>
        </w:rPr>
        <w:t xml:space="preserve"> № 56-Р (с изменением),</w:t>
      </w:r>
      <w:r w:rsidR="003D0131" w:rsidRPr="00A9689F">
        <w:rPr>
          <w:rFonts w:ascii="Times New Roman" w:hAnsi="Times New Roman"/>
          <w:sz w:val="28"/>
          <w:szCs w:val="28"/>
        </w:rPr>
        <w:t xml:space="preserve"> </w:t>
      </w:r>
      <w:r w:rsidRPr="00A9689F">
        <w:rPr>
          <w:rFonts w:ascii="Times New Roman" w:hAnsi="Times New Roman"/>
          <w:sz w:val="28"/>
          <w:szCs w:val="28"/>
        </w:rPr>
        <w:t xml:space="preserve">на основании статей 25, </w:t>
      </w:r>
      <w:proofErr w:type="gramStart"/>
      <w:r w:rsidRPr="00A9689F">
        <w:rPr>
          <w:rFonts w:ascii="Times New Roman" w:hAnsi="Times New Roman"/>
          <w:sz w:val="28"/>
          <w:szCs w:val="28"/>
        </w:rPr>
        <w:t>58  Устава</w:t>
      </w:r>
      <w:proofErr w:type="gramEnd"/>
      <w:r w:rsidRPr="00A9689F">
        <w:rPr>
          <w:rFonts w:ascii="Times New Roman" w:hAnsi="Times New Roman"/>
          <w:sz w:val="28"/>
          <w:szCs w:val="28"/>
        </w:rPr>
        <w:t xml:space="preserve"> городского округа Заречный</w:t>
      </w:r>
    </w:p>
    <w:p w:rsidR="002557AD" w:rsidRPr="00A9689F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89F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F55CA2" w:rsidRPr="00A9689F" w:rsidRDefault="002557AD" w:rsidP="003D0131">
      <w:pPr>
        <w:pStyle w:val="a5"/>
        <w:ind w:left="-426"/>
        <w:rPr>
          <w:szCs w:val="28"/>
        </w:rPr>
      </w:pPr>
      <w:r w:rsidRPr="00A9689F">
        <w:rPr>
          <w:szCs w:val="28"/>
        </w:rPr>
        <w:t xml:space="preserve">1. </w:t>
      </w:r>
      <w:r w:rsidR="00F55CA2" w:rsidRPr="00A9689F">
        <w:rPr>
          <w:szCs w:val="28"/>
        </w:rPr>
        <w:t>Установить общий объем доходов местного бюджета:</w:t>
      </w:r>
    </w:p>
    <w:p w:rsidR="00F55CA2" w:rsidRPr="00A9689F" w:rsidRDefault="00F55CA2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 204 119 496 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руб. на 201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F55CA2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 069 814 486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 </w:t>
      </w:r>
    </w:p>
    <w:p w:rsidR="00F55CA2" w:rsidRPr="00A9689F" w:rsidRDefault="003D0131" w:rsidP="003D0131">
      <w:pPr>
        <w:numPr>
          <w:ilvl w:val="0"/>
          <w:numId w:val="2"/>
        </w:numPr>
        <w:spacing w:after="0" w:line="240" w:lineRule="auto"/>
        <w:ind w:left="425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1 079 732 949 руб. на 2020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в том числе:</w:t>
      </w:r>
    </w:p>
    <w:p w:rsidR="00F55CA2" w:rsidRPr="00A9689F" w:rsidRDefault="00F55CA2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F55CA2" w:rsidRPr="00A9689F" w:rsidRDefault="00F55CA2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744 011 500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3D0131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2) 595 868 700 руб. на 2019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3D0131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3) 586 845 000 руб. на 2020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F55CA2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F55CA2" w:rsidRPr="00A9689F" w:rsidRDefault="00F55CA2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450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 000 руб. на 201</w:t>
      </w:r>
      <w:r w:rsidR="003D0131" w:rsidRPr="00A9689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3D0131" w:rsidP="003D0131">
      <w:pPr>
        <w:spacing w:after="0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2) 35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>0 000 руб. на 201</w:t>
      </w: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F55CA2" w:rsidRPr="00A9689F" w:rsidRDefault="003D0131" w:rsidP="003D0131">
      <w:pPr>
        <w:ind w:left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3) 200 000 руб. на 2020</w:t>
      </w:r>
      <w:r w:rsidR="00F55CA2"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FD49F1" w:rsidRPr="00A9689F" w:rsidRDefault="00F55CA2" w:rsidP="003D0131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2</w:t>
      </w:r>
      <w:r w:rsidR="002557AD" w:rsidRPr="00A9689F">
        <w:rPr>
          <w:rFonts w:ascii="Times New Roman" w:hAnsi="Times New Roman"/>
          <w:sz w:val="28"/>
          <w:szCs w:val="28"/>
        </w:rPr>
        <w:t xml:space="preserve">. </w:t>
      </w:r>
      <w:r w:rsidR="00FD49F1" w:rsidRPr="00A9689F">
        <w:rPr>
          <w:rFonts w:ascii="Times New Roman" w:hAnsi="Times New Roman"/>
          <w:sz w:val="28"/>
          <w:szCs w:val="28"/>
        </w:rPr>
        <w:t>Установить общий объем расходов местного бюджета:</w:t>
      </w:r>
    </w:p>
    <w:p w:rsidR="00FC4E77" w:rsidRPr="00A9689F" w:rsidRDefault="00FC4E77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1 234 273 696 руб. на 2018 год;</w:t>
      </w:r>
    </w:p>
    <w:p w:rsidR="00FC4E77" w:rsidRPr="00A9689F" w:rsidRDefault="00FC4E77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1 100 713 826 руб. на 2019 год;</w:t>
      </w:r>
    </w:p>
    <w:p w:rsidR="00FC4E77" w:rsidRPr="00A9689F" w:rsidRDefault="00FC4E77" w:rsidP="00FC4E77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1 112 634 135 руб. на 2020 год. </w:t>
      </w:r>
    </w:p>
    <w:p w:rsidR="00FD49F1" w:rsidRPr="00A9689F" w:rsidRDefault="00FD49F1" w:rsidP="00FD49F1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E7229C" w:rsidRPr="00A9689F" w:rsidRDefault="00E7229C" w:rsidP="00FD49F1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E7229C" w:rsidRPr="00A9689F" w:rsidRDefault="00E7229C" w:rsidP="00FD49F1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E2282" w:rsidRPr="00A9689F" w:rsidRDefault="008E2282" w:rsidP="008E2282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lastRenderedPageBreak/>
        <w:t>3. Установить дефицит местного бюджета:</w:t>
      </w:r>
    </w:p>
    <w:p w:rsidR="008E2282" w:rsidRPr="00A9689F" w:rsidRDefault="008E2282" w:rsidP="008E22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30 154 200 руб. на 2018 год;</w:t>
      </w:r>
    </w:p>
    <w:p w:rsidR="008E2282" w:rsidRPr="00A9689F" w:rsidRDefault="008E2282" w:rsidP="008E22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30 899 340 руб. на 2019 год;</w:t>
      </w:r>
    </w:p>
    <w:p w:rsidR="008E2282" w:rsidRPr="00A9689F" w:rsidRDefault="008E2282" w:rsidP="008E228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32 901 186 руб. на 2020 год. </w:t>
      </w:r>
    </w:p>
    <w:p w:rsidR="005676A3" w:rsidRPr="00A9689F" w:rsidRDefault="005676A3" w:rsidP="005676A3">
      <w:pPr>
        <w:spacing w:line="240" w:lineRule="auto"/>
        <w:ind w:left="-425" w:firstLine="83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8E2282" w:rsidRPr="00A9689F" w:rsidRDefault="008E2282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4. У</w:t>
      </w:r>
      <w:r w:rsidR="0049589A" w:rsidRPr="00A9689F">
        <w:rPr>
          <w:rFonts w:ascii="Times New Roman" w:hAnsi="Times New Roman"/>
          <w:sz w:val="28"/>
          <w:szCs w:val="28"/>
          <w:lang w:eastAsia="ru-RU"/>
        </w:rPr>
        <w:t>твердить</w:t>
      </w:r>
      <w:r w:rsidRPr="00A9689F">
        <w:rPr>
          <w:rFonts w:ascii="Times New Roman" w:hAnsi="Times New Roman"/>
          <w:sz w:val="28"/>
          <w:szCs w:val="28"/>
          <w:lang w:eastAsia="ru-RU"/>
        </w:rPr>
        <w:t>:</w:t>
      </w:r>
    </w:p>
    <w:p w:rsidR="0049589A" w:rsidRPr="00A9689F" w:rsidRDefault="008E2282" w:rsidP="008E2282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1) С</w:t>
      </w:r>
      <w:r w:rsidR="0049589A" w:rsidRPr="00A9689F">
        <w:rPr>
          <w:rFonts w:ascii="Times New Roman" w:hAnsi="Times New Roman"/>
          <w:sz w:val="28"/>
          <w:szCs w:val="28"/>
          <w:lang w:eastAsia="ru-RU"/>
        </w:rPr>
        <w:t>вод доходов бюджета городского округа Заречный на 201</w:t>
      </w:r>
      <w:r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49589A" w:rsidRPr="00A9689F">
        <w:rPr>
          <w:rFonts w:ascii="Times New Roman" w:hAnsi="Times New Roman"/>
          <w:sz w:val="28"/>
          <w:szCs w:val="28"/>
          <w:lang w:eastAsia="ru-RU"/>
        </w:rPr>
        <w:t xml:space="preserve"> год (приложение № 1);</w:t>
      </w:r>
    </w:p>
    <w:p w:rsidR="00C97A85" w:rsidRPr="00A9689F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2) Свод доходов бюджета городского округа Заречный на 2019 и 2020 годы (приложение № 2);</w:t>
      </w:r>
    </w:p>
    <w:p w:rsidR="00C97A85" w:rsidRPr="00A9689F" w:rsidRDefault="00C05839" w:rsidP="00C97A85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3</w:t>
      </w:r>
      <w:r w:rsidR="00C97A85" w:rsidRPr="00A9689F">
        <w:rPr>
          <w:rFonts w:ascii="Times New Roman" w:hAnsi="Times New Roman"/>
          <w:sz w:val="28"/>
          <w:szCs w:val="28"/>
        </w:rPr>
        <w:t>) Перечень главных администраторов доходов бюджета городского округа  Заречный на 2018 год и плановый период 2019-2020 г. г.         (приложение № 3);</w:t>
      </w:r>
    </w:p>
    <w:p w:rsidR="00C97A85" w:rsidRPr="00A9689F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бюджета вносятся на основании постановления администрации городского округа Заречный без внесения изменений в настоящее Решение.</w:t>
      </w:r>
    </w:p>
    <w:p w:rsidR="00C97A85" w:rsidRPr="00A9689F" w:rsidRDefault="004854EF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</w:rPr>
        <w:t>4</w:t>
      </w:r>
      <w:r w:rsidR="00C97A85" w:rsidRPr="00A9689F">
        <w:rPr>
          <w:rFonts w:ascii="Times New Roman" w:hAnsi="Times New Roman"/>
          <w:sz w:val="28"/>
          <w:szCs w:val="28"/>
        </w:rPr>
        <w:t>) Перечень главных администраторов источников финансирования дефицита бюджета городского округа Заречный (приложение № 4).</w:t>
      </w:r>
    </w:p>
    <w:p w:rsidR="002557AD" w:rsidRPr="00A9689F" w:rsidRDefault="00C97A85" w:rsidP="00C97A8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5. У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 xml:space="preserve"> год (приложение № 5)</w:t>
      </w:r>
      <w:r w:rsidRPr="00A9689F">
        <w:rPr>
          <w:rFonts w:ascii="Times New Roman" w:hAnsi="Times New Roman"/>
          <w:sz w:val="28"/>
          <w:szCs w:val="28"/>
          <w:lang w:eastAsia="ru-RU"/>
        </w:rPr>
        <w:t>, на 2019 и 2020 годы (приложение № 6).</w:t>
      </w:r>
    </w:p>
    <w:p w:rsidR="001D1BB5" w:rsidRPr="00A9689F" w:rsidRDefault="0049589A" w:rsidP="001D1BB5">
      <w:pPr>
        <w:pStyle w:val="a5"/>
        <w:ind w:left="-426"/>
        <w:rPr>
          <w:szCs w:val="28"/>
        </w:rPr>
      </w:pPr>
      <w:r w:rsidRPr="00A9689F">
        <w:rPr>
          <w:szCs w:val="28"/>
        </w:rPr>
        <w:t>6</w:t>
      </w:r>
      <w:r w:rsidR="00C97A85" w:rsidRPr="00A9689F">
        <w:rPr>
          <w:szCs w:val="28"/>
        </w:rPr>
        <w:t>. У</w:t>
      </w:r>
      <w:r w:rsidR="002557AD" w:rsidRPr="00A9689F">
        <w:rPr>
          <w:szCs w:val="28"/>
        </w:rPr>
        <w:t>твердить ведомственную структуру расходов бюджета городского округа Заречный на 201</w:t>
      </w:r>
      <w:r w:rsidR="00C97A85" w:rsidRPr="00A9689F">
        <w:rPr>
          <w:szCs w:val="28"/>
        </w:rPr>
        <w:t>8</w:t>
      </w:r>
      <w:r w:rsidR="002557AD" w:rsidRPr="00A9689F">
        <w:rPr>
          <w:szCs w:val="28"/>
        </w:rPr>
        <w:t xml:space="preserve"> год (приложение № 7)</w:t>
      </w:r>
      <w:r w:rsidR="00C97A85" w:rsidRPr="00A9689F">
        <w:rPr>
          <w:szCs w:val="28"/>
        </w:rPr>
        <w:t xml:space="preserve">, на 2019 и 2020 годы </w:t>
      </w:r>
      <w:r w:rsidR="002557AD" w:rsidRPr="00A9689F">
        <w:rPr>
          <w:szCs w:val="28"/>
        </w:rPr>
        <w:t xml:space="preserve"> </w:t>
      </w:r>
      <w:r w:rsidR="0003698B" w:rsidRPr="00A9689F">
        <w:rPr>
          <w:szCs w:val="28"/>
        </w:rPr>
        <w:t>(приложение № 8).</w:t>
      </w:r>
    </w:p>
    <w:p w:rsidR="00D50A55" w:rsidRPr="00A9689F" w:rsidRDefault="00D50A55" w:rsidP="001D1BB5">
      <w:pPr>
        <w:pStyle w:val="a5"/>
        <w:ind w:left="-426"/>
        <w:rPr>
          <w:sz w:val="20"/>
        </w:rPr>
      </w:pPr>
    </w:p>
    <w:p w:rsidR="00C05839" w:rsidRPr="00A9689F" w:rsidRDefault="00C05839" w:rsidP="00C05839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7. Утвердить </w:t>
      </w:r>
      <w:r w:rsidRPr="00A9689F">
        <w:rPr>
          <w:rFonts w:ascii="Times New Roman" w:hAnsi="Times New Roman"/>
          <w:sz w:val="28"/>
          <w:szCs w:val="28"/>
        </w:rPr>
        <w:t>нормативы распределения доходов в местный бюджет, которые не установлены бюджетным законодательством Российской Федерации (приложение № 9).</w:t>
      </w:r>
    </w:p>
    <w:p w:rsidR="0003698B" w:rsidRPr="00A9689F" w:rsidRDefault="00C05839" w:rsidP="001D1BB5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03698B" w:rsidRPr="00A9689F">
        <w:rPr>
          <w:rFonts w:ascii="Times New Roman" w:hAnsi="Times New Roman"/>
          <w:sz w:val="28"/>
          <w:szCs w:val="28"/>
          <w:lang w:eastAsia="ru-RU"/>
        </w:rPr>
        <w:t>. Утвердить свод источников финансирования дефицита бюджета городского округа Заречный на 2018 год (приложение № 10), на 2019 и 2020 годы (приложение № 11).</w:t>
      </w:r>
    </w:p>
    <w:p w:rsidR="0003698B" w:rsidRPr="00A9689F" w:rsidRDefault="00C05839" w:rsidP="001D1BB5">
      <w:pPr>
        <w:ind w:left="-426"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9</w:t>
      </w:r>
      <w:r w:rsidR="0003698B" w:rsidRPr="00A9689F">
        <w:rPr>
          <w:rFonts w:ascii="Times New Roman" w:hAnsi="Times New Roman"/>
          <w:sz w:val="28"/>
          <w:szCs w:val="28"/>
          <w:lang w:eastAsia="ru-RU"/>
        </w:rPr>
        <w:t>. Установить предельный объем муниципального долга:</w:t>
      </w:r>
    </w:p>
    <w:p w:rsidR="001D1BB5" w:rsidRPr="00A9689F" w:rsidRDefault="00C05839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1BB5" w:rsidRPr="00A9689F">
        <w:rPr>
          <w:rFonts w:ascii="Times New Roman" w:eastAsia="Times New Roman" w:hAnsi="Times New Roman"/>
          <w:sz w:val="28"/>
          <w:szCs w:val="28"/>
          <w:lang w:eastAsia="ru-RU"/>
        </w:rPr>
        <w:t>0 000 000 руб. на 2018 год;</w:t>
      </w:r>
    </w:p>
    <w:p w:rsidR="001D1BB5" w:rsidRPr="00A9689F" w:rsidRDefault="00C05839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</w:t>
      </w:r>
      <w:r w:rsidR="001D1BB5" w:rsidRPr="00A9689F">
        <w:rPr>
          <w:rFonts w:ascii="Times New Roman" w:eastAsia="Times New Roman" w:hAnsi="Times New Roman"/>
          <w:sz w:val="28"/>
          <w:szCs w:val="28"/>
          <w:lang w:eastAsia="ru-RU"/>
        </w:rPr>
        <w:t>0 000 000 руб. на 2019 год;</w:t>
      </w:r>
    </w:p>
    <w:p w:rsidR="001D1BB5" w:rsidRPr="00A9689F" w:rsidRDefault="00C05839" w:rsidP="001D1B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1D1BB5" w:rsidRPr="00A9689F">
        <w:rPr>
          <w:rFonts w:ascii="Times New Roman" w:eastAsia="Times New Roman" w:hAnsi="Times New Roman"/>
          <w:sz w:val="28"/>
          <w:szCs w:val="28"/>
          <w:lang w:eastAsia="ru-RU"/>
        </w:rPr>
        <w:t>0 000 000 руб. на 2020 год.</w:t>
      </w:r>
    </w:p>
    <w:p w:rsidR="0003698B" w:rsidRPr="00A9689F" w:rsidRDefault="0003698B" w:rsidP="00977FA9">
      <w:pPr>
        <w:ind w:left="-426" w:firstLine="84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D1BB5" w:rsidRPr="00A9689F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10</w:t>
      </w:r>
      <w:r w:rsidR="001D1BB5" w:rsidRPr="00A9689F">
        <w:rPr>
          <w:rFonts w:ascii="Times New Roman" w:hAnsi="Times New Roman"/>
          <w:sz w:val="28"/>
          <w:szCs w:val="28"/>
          <w:lang w:eastAsia="ru-RU"/>
        </w:rPr>
        <w:t>. Установить верхний предел муниципального долга:</w:t>
      </w:r>
    </w:p>
    <w:p w:rsidR="001D1BB5" w:rsidRPr="00A9689F" w:rsidRDefault="001D1BB5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по состоянию на 01 января 2019 года – 1</w:t>
      </w:r>
      <w:r w:rsidR="00C05839" w:rsidRPr="00A9689F">
        <w:rPr>
          <w:rFonts w:ascii="Times New Roman" w:hAnsi="Times New Roman"/>
          <w:sz w:val="28"/>
          <w:szCs w:val="28"/>
          <w:lang w:eastAsia="ru-RU"/>
        </w:rPr>
        <w:t>0</w:t>
      </w:r>
      <w:r w:rsidRPr="00A9689F">
        <w:rPr>
          <w:rFonts w:ascii="Times New Roman" w:hAnsi="Times New Roman"/>
          <w:sz w:val="28"/>
          <w:szCs w:val="28"/>
          <w:lang w:eastAsia="ru-RU"/>
        </w:rPr>
        <w:t>0 000 000 руб.;</w:t>
      </w:r>
    </w:p>
    <w:p w:rsidR="00A735B3" w:rsidRPr="00A9689F" w:rsidRDefault="00A735B3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по состоянию на 01 января 2020 года</w:t>
      </w:r>
      <w:r w:rsidR="00C05839" w:rsidRPr="00A9689F">
        <w:rPr>
          <w:rFonts w:ascii="Times New Roman" w:hAnsi="Times New Roman"/>
          <w:sz w:val="28"/>
          <w:szCs w:val="28"/>
          <w:lang w:eastAsia="ru-RU"/>
        </w:rPr>
        <w:t xml:space="preserve"> – 10</w:t>
      </w:r>
      <w:r w:rsidRPr="00A9689F">
        <w:rPr>
          <w:rFonts w:ascii="Times New Roman" w:hAnsi="Times New Roman"/>
          <w:sz w:val="28"/>
          <w:szCs w:val="28"/>
          <w:lang w:eastAsia="ru-RU"/>
        </w:rPr>
        <w:t>0 000 000 руб.;</w:t>
      </w:r>
    </w:p>
    <w:p w:rsidR="00A735B3" w:rsidRPr="00A9689F" w:rsidRDefault="00A735B3" w:rsidP="00A735B3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по состоянию на 01 января 2021 года</w:t>
      </w:r>
      <w:r w:rsidR="00C05839" w:rsidRPr="00A9689F">
        <w:rPr>
          <w:rFonts w:ascii="Times New Roman" w:hAnsi="Times New Roman"/>
          <w:sz w:val="28"/>
          <w:szCs w:val="28"/>
          <w:lang w:eastAsia="ru-RU"/>
        </w:rPr>
        <w:t xml:space="preserve"> – 10</w:t>
      </w:r>
      <w:r w:rsidRPr="00A9689F">
        <w:rPr>
          <w:rFonts w:ascii="Times New Roman" w:hAnsi="Times New Roman"/>
          <w:sz w:val="28"/>
          <w:szCs w:val="28"/>
          <w:lang w:eastAsia="ru-RU"/>
        </w:rPr>
        <w:t xml:space="preserve">0 000 000 руб. </w:t>
      </w:r>
    </w:p>
    <w:p w:rsidR="00A735B3" w:rsidRPr="00A9689F" w:rsidRDefault="00A735B3" w:rsidP="00A735B3">
      <w:pPr>
        <w:spacing w:after="0" w:line="240" w:lineRule="auto"/>
        <w:ind w:left="4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DF7" w:rsidRPr="00A9689F" w:rsidRDefault="001D1BB5" w:rsidP="00A735B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5839" w:rsidRPr="00A9689F">
        <w:rPr>
          <w:rFonts w:ascii="Times New Roman" w:hAnsi="Times New Roman"/>
          <w:sz w:val="28"/>
          <w:szCs w:val="28"/>
        </w:rPr>
        <w:t>11</w:t>
      </w:r>
      <w:r w:rsidR="00B63DF7" w:rsidRPr="00A9689F">
        <w:rPr>
          <w:rFonts w:ascii="Times New Roman" w:hAnsi="Times New Roman"/>
          <w:sz w:val="28"/>
          <w:szCs w:val="28"/>
        </w:rPr>
        <w:t>. Утвердить объем расходов на обслуживание муниципального долга:</w:t>
      </w:r>
    </w:p>
    <w:p w:rsidR="00B63DF7" w:rsidRPr="00A9689F" w:rsidRDefault="00A735B3" w:rsidP="00B63DF7">
      <w:pPr>
        <w:pStyle w:val="a5"/>
        <w:numPr>
          <w:ilvl w:val="0"/>
          <w:numId w:val="6"/>
        </w:numPr>
        <w:rPr>
          <w:szCs w:val="28"/>
        </w:rPr>
      </w:pPr>
      <w:r w:rsidRPr="00A9689F">
        <w:rPr>
          <w:szCs w:val="28"/>
        </w:rPr>
        <w:t>100 000</w:t>
      </w:r>
      <w:r w:rsidR="00B63DF7" w:rsidRPr="00A9689F">
        <w:rPr>
          <w:szCs w:val="28"/>
        </w:rPr>
        <w:t xml:space="preserve"> руб. на 201</w:t>
      </w:r>
      <w:r w:rsidRPr="00A9689F">
        <w:rPr>
          <w:szCs w:val="28"/>
        </w:rPr>
        <w:t>8</w:t>
      </w:r>
      <w:r w:rsidR="00B63DF7" w:rsidRPr="00A9689F">
        <w:rPr>
          <w:szCs w:val="28"/>
        </w:rPr>
        <w:t xml:space="preserve"> год;</w:t>
      </w:r>
    </w:p>
    <w:p w:rsidR="00B63DF7" w:rsidRPr="00A9689F" w:rsidRDefault="00B63DF7" w:rsidP="00B63DF7">
      <w:pPr>
        <w:pStyle w:val="a5"/>
        <w:numPr>
          <w:ilvl w:val="0"/>
          <w:numId w:val="6"/>
        </w:numPr>
        <w:rPr>
          <w:szCs w:val="28"/>
        </w:rPr>
      </w:pPr>
      <w:r w:rsidRPr="00A9689F">
        <w:rPr>
          <w:szCs w:val="28"/>
        </w:rPr>
        <w:t>100 000 руб. на 201</w:t>
      </w:r>
      <w:r w:rsidR="00A735B3" w:rsidRPr="00A9689F">
        <w:rPr>
          <w:szCs w:val="28"/>
        </w:rPr>
        <w:t>9</w:t>
      </w:r>
      <w:r w:rsidRPr="00A9689F">
        <w:rPr>
          <w:szCs w:val="28"/>
        </w:rPr>
        <w:t xml:space="preserve"> год;</w:t>
      </w:r>
    </w:p>
    <w:p w:rsidR="00B63DF7" w:rsidRPr="00A9689F" w:rsidRDefault="00A735B3" w:rsidP="00B63DF7">
      <w:pPr>
        <w:pStyle w:val="a5"/>
        <w:numPr>
          <w:ilvl w:val="0"/>
          <w:numId w:val="6"/>
        </w:numPr>
        <w:rPr>
          <w:szCs w:val="28"/>
        </w:rPr>
      </w:pPr>
      <w:r w:rsidRPr="00A9689F">
        <w:rPr>
          <w:szCs w:val="28"/>
        </w:rPr>
        <w:t>100 000 руб. на 2020</w:t>
      </w:r>
      <w:r w:rsidR="00B63DF7" w:rsidRPr="00A9689F">
        <w:rPr>
          <w:szCs w:val="28"/>
        </w:rPr>
        <w:t xml:space="preserve"> год.</w:t>
      </w:r>
    </w:p>
    <w:p w:rsidR="00B63DF7" w:rsidRPr="00A9689F" w:rsidRDefault="00B63DF7" w:rsidP="00977FA9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A735B3" w:rsidRPr="00A9689F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12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.</w:t>
      </w:r>
      <w:r w:rsidR="00AB719A" w:rsidRPr="00A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У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программу муниципальных заимствований на 2018 год (приложение № 12), на 2019 и 2020 годы (приложение № 13).</w:t>
      </w:r>
    </w:p>
    <w:p w:rsidR="002557AD" w:rsidRPr="00A9689F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13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 xml:space="preserve">. Утвердить 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201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2557AD" w:rsidRPr="00A9689F">
        <w:rPr>
          <w:rFonts w:ascii="Times New Roman" w:hAnsi="Times New Roman"/>
          <w:sz w:val="28"/>
          <w:szCs w:val="28"/>
          <w:lang w:eastAsia="ru-RU"/>
        </w:rPr>
        <w:t xml:space="preserve"> году (приложение № 14)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, в 2019 и 2020 годах (приложение № 15).</w:t>
      </w:r>
    </w:p>
    <w:p w:rsidR="007F2048" w:rsidRPr="00A9689F" w:rsidRDefault="002557AD" w:rsidP="00A735B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</w:t>
      </w:r>
      <w:r w:rsidR="00C05839" w:rsidRPr="00A9689F">
        <w:rPr>
          <w:rFonts w:ascii="Times New Roman" w:hAnsi="Times New Roman"/>
          <w:sz w:val="28"/>
          <w:szCs w:val="28"/>
        </w:rPr>
        <w:t>4</w:t>
      </w:r>
      <w:r w:rsidR="007F2048" w:rsidRPr="00A9689F">
        <w:rPr>
          <w:rFonts w:ascii="Times New Roman" w:hAnsi="Times New Roman"/>
          <w:sz w:val="28"/>
          <w:szCs w:val="28"/>
        </w:rPr>
        <w:t>. Установить общий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A735B3" w:rsidRPr="00A9689F" w:rsidRDefault="00A735B3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86 347 992 руб. на 2018 год;</w:t>
      </w:r>
    </w:p>
    <w:p w:rsidR="00A735B3" w:rsidRPr="00A9689F" w:rsidRDefault="00A735B3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86 715 792 руб. на 2019 год;</w:t>
      </w:r>
    </w:p>
    <w:p w:rsidR="00A735B3" w:rsidRPr="00A9689F" w:rsidRDefault="00A735B3" w:rsidP="00A735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86 714 792 руб. на 2020 год. </w:t>
      </w:r>
    </w:p>
    <w:p w:rsidR="007F2048" w:rsidRPr="00A9689F" w:rsidRDefault="007F2048" w:rsidP="00977FA9">
      <w:pPr>
        <w:ind w:left="-426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7F2048" w:rsidRPr="00A9689F" w:rsidRDefault="00C05839" w:rsidP="00977FA9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15</w:t>
      </w:r>
      <w:r w:rsidR="00A735B3" w:rsidRPr="00A9689F">
        <w:rPr>
          <w:rFonts w:ascii="Times New Roman" w:hAnsi="Times New Roman"/>
          <w:sz w:val="28"/>
          <w:szCs w:val="28"/>
          <w:lang w:eastAsia="ru-RU"/>
        </w:rPr>
        <w:t>. У</w:t>
      </w:r>
      <w:r w:rsidR="007F2048" w:rsidRPr="00A9689F">
        <w:rPr>
          <w:rFonts w:ascii="Times New Roman" w:hAnsi="Times New Roman"/>
          <w:sz w:val="28"/>
          <w:szCs w:val="28"/>
          <w:lang w:eastAsia="ru-RU"/>
        </w:rPr>
        <w:t>твердить общий объем бюджетных ассигнований, направляемых на исполнение публичных нормативных обязательств городского округа Заречный на 201</w:t>
      </w:r>
      <w:r w:rsidR="002100E3" w:rsidRPr="00A9689F">
        <w:rPr>
          <w:rFonts w:ascii="Times New Roman" w:hAnsi="Times New Roman"/>
          <w:sz w:val="28"/>
          <w:szCs w:val="28"/>
          <w:lang w:eastAsia="ru-RU"/>
        </w:rPr>
        <w:t>8</w:t>
      </w:r>
      <w:r w:rsidR="007F2048" w:rsidRPr="00A9689F">
        <w:rPr>
          <w:rFonts w:ascii="Times New Roman" w:hAnsi="Times New Roman"/>
          <w:sz w:val="28"/>
          <w:szCs w:val="28"/>
          <w:lang w:eastAsia="ru-RU"/>
        </w:rPr>
        <w:t xml:space="preserve"> год (пр</w:t>
      </w:r>
      <w:r w:rsidR="002100E3" w:rsidRPr="00A9689F">
        <w:rPr>
          <w:rFonts w:ascii="Times New Roman" w:hAnsi="Times New Roman"/>
          <w:sz w:val="28"/>
          <w:szCs w:val="28"/>
          <w:lang w:eastAsia="ru-RU"/>
        </w:rPr>
        <w:t>иложение № 16), на 2019 и 2020 годы (</w:t>
      </w:r>
      <w:r w:rsidR="00911C9B" w:rsidRPr="00A9689F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 w:rsidR="002100E3" w:rsidRPr="00A9689F">
        <w:rPr>
          <w:rFonts w:ascii="Times New Roman" w:hAnsi="Times New Roman"/>
          <w:sz w:val="28"/>
          <w:szCs w:val="28"/>
          <w:lang w:eastAsia="ru-RU"/>
        </w:rPr>
        <w:t>17).</w:t>
      </w:r>
    </w:p>
    <w:p w:rsidR="00AC7280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</w:rPr>
        <w:t>16</w:t>
      </w:r>
      <w:r w:rsidR="00FD49F1" w:rsidRPr="00A9689F">
        <w:rPr>
          <w:rFonts w:ascii="Times New Roman" w:hAnsi="Times New Roman"/>
          <w:sz w:val="28"/>
          <w:szCs w:val="28"/>
        </w:rPr>
        <w:t>. Утвердить объем бюджетных ассигнований Дорожного фонда городского округа Заречный:</w:t>
      </w:r>
    </w:p>
    <w:p w:rsidR="002100E3" w:rsidRPr="00A9689F" w:rsidRDefault="002100E3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168 437 786 руб. на 2018 год;</w:t>
      </w:r>
    </w:p>
    <w:p w:rsidR="002100E3" w:rsidRPr="00A9689F" w:rsidRDefault="002100E3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>23 696 255 руб. на 2019 год;</w:t>
      </w:r>
    </w:p>
    <w:p w:rsidR="002100E3" w:rsidRPr="00A9689F" w:rsidRDefault="002100E3" w:rsidP="002100E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89F">
        <w:rPr>
          <w:rFonts w:ascii="Times New Roman" w:eastAsia="Times New Roman" w:hAnsi="Times New Roman"/>
          <w:sz w:val="28"/>
          <w:szCs w:val="28"/>
          <w:lang w:eastAsia="ru-RU"/>
        </w:rPr>
        <w:t xml:space="preserve">23 696 255 руб. на 2020 год. </w:t>
      </w:r>
    </w:p>
    <w:p w:rsidR="002100E3" w:rsidRPr="00A9689F" w:rsidRDefault="002100E3" w:rsidP="00AC7280">
      <w:pPr>
        <w:pStyle w:val="a5"/>
        <w:ind w:left="-426" w:firstLine="0"/>
        <w:rPr>
          <w:sz w:val="22"/>
          <w:szCs w:val="22"/>
        </w:rPr>
      </w:pPr>
    </w:p>
    <w:p w:rsidR="002100E3" w:rsidRPr="00A9689F" w:rsidRDefault="002100E3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>1</w:t>
      </w:r>
      <w:r w:rsidR="00C05839" w:rsidRPr="00A9689F">
        <w:rPr>
          <w:rFonts w:ascii="Times New Roman" w:hAnsi="Times New Roman"/>
          <w:sz w:val="28"/>
          <w:szCs w:val="28"/>
        </w:rPr>
        <w:t>7</w:t>
      </w:r>
      <w:r w:rsidRPr="00A9689F">
        <w:rPr>
          <w:rFonts w:ascii="Times New Roman" w:hAnsi="Times New Roman"/>
          <w:sz w:val="28"/>
          <w:szCs w:val="28"/>
        </w:rPr>
        <w:t>. Утвердить размер резервного фонда Администрации городского округа Заречный в сумме 450 000 руб. на 2018 год.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18</w:t>
      </w:r>
      <w:r w:rsidR="002100E3" w:rsidRPr="00A9689F">
        <w:rPr>
          <w:rFonts w:ascii="Times New Roman" w:hAnsi="Times New Roman"/>
          <w:sz w:val="28"/>
          <w:szCs w:val="28"/>
        </w:rPr>
        <w:t xml:space="preserve">. </w:t>
      </w:r>
      <w:r w:rsidR="002100E3" w:rsidRPr="00A9689F">
        <w:rPr>
          <w:szCs w:val="28"/>
        </w:rPr>
        <w:t xml:space="preserve"> </w:t>
      </w:r>
      <w:r w:rsidR="002100E3" w:rsidRPr="00A9689F">
        <w:rPr>
          <w:rFonts w:ascii="Times New Roman" w:hAnsi="Times New Roman"/>
          <w:sz w:val="28"/>
          <w:szCs w:val="28"/>
        </w:rPr>
        <w:t>В бюджете городского округа Заречный муниципальные гарантии не предусмотрены.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19</w:t>
      </w:r>
      <w:r w:rsidR="002100E3" w:rsidRPr="00A9689F">
        <w:rPr>
          <w:rFonts w:ascii="Times New Roman" w:hAnsi="Times New Roman"/>
          <w:sz w:val="28"/>
          <w:szCs w:val="28"/>
        </w:rPr>
        <w:t xml:space="preserve">. В бюджете городского округа Заречный предоставление бюджетных инвестиций юридическим лицам, которые не являются муниципальными </w:t>
      </w:r>
      <w:r w:rsidR="002100E3" w:rsidRPr="00A9689F">
        <w:rPr>
          <w:rFonts w:ascii="Times New Roman" w:hAnsi="Times New Roman"/>
          <w:sz w:val="28"/>
          <w:szCs w:val="28"/>
        </w:rPr>
        <w:lastRenderedPageBreak/>
        <w:t>учреждениями, муниципальными унитарными предприятиями, не предусмотрено.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20</w:t>
      </w:r>
      <w:r w:rsidR="002100E3" w:rsidRPr="00A9689F">
        <w:rPr>
          <w:rFonts w:ascii="Times New Roman" w:hAnsi="Times New Roman"/>
          <w:sz w:val="28"/>
          <w:szCs w:val="28"/>
        </w:rPr>
        <w:t>. В ходе исполнения местного бюджета показатели сводной бюджетной росписи могут быть изменены в соответствии с решениями руководителя финансового органа без внесения изменений в настоящее Решение о бюджете в случаях, предусмотренным Бюджетным кодексом Российской Федерации, Положением «О бюджетном процессе в городском округе Заречный», а также в случае возврата бюджетных кредитов, полученных от других бюджетов бюджетной системы Российской Федерации.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A9689F">
        <w:rPr>
          <w:rFonts w:ascii="Times New Roman" w:hAnsi="Times New Roman"/>
          <w:sz w:val="28"/>
          <w:szCs w:val="28"/>
        </w:rPr>
        <w:t>21</w:t>
      </w:r>
      <w:r w:rsidR="002100E3" w:rsidRPr="00A9689F">
        <w:rPr>
          <w:rFonts w:ascii="Times New Roman" w:hAnsi="Times New Roman"/>
          <w:sz w:val="28"/>
          <w:szCs w:val="28"/>
        </w:rPr>
        <w:t>. Получатели средств из бюджета городского округа вправе принимать денежные обязательства  по осуществлению расходов и платежей путем составления платежных и иных документов, необходимых для совершения расходов и платежей в пределах, доведенных до них лимитов бюджетных обязательств и бюджетных смет.</w:t>
      </w:r>
    </w:p>
    <w:p w:rsidR="002100E3" w:rsidRPr="00A9689F" w:rsidRDefault="002100E3" w:rsidP="002100E3">
      <w:pPr>
        <w:ind w:left="-426" w:firstLine="840"/>
        <w:jc w:val="both"/>
        <w:rPr>
          <w:rFonts w:ascii="Times New Roman" w:hAnsi="Times New Roman"/>
          <w:sz w:val="28"/>
        </w:rPr>
      </w:pPr>
      <w:r w:rsidRPr="00A9689F">
        <w:rPr>
          <w:rFonts w:ascii="Times New Roman" w:hAnsi="Times New Roman"/>
          <w:sz w:val="28"/>
          <w:szCs w:val="28"/>
        </w:rPr>
        <w:t>2</w:t>
      </w:r>
      <w:r w:rsidR="00C05839" w:rsidRPr="00A9689F">
        <w:rPr>
          <w:rFonts w:ascii="Times New Roman" w:hAnsi="Times New Roman"/>
          <w:sz w:val="28"/>
          <w:szCs w:val="28"/>
        </w:rPr>
        <w:t>2</w:t>
      </w:r>
      <w:r w:rsidRPr="00A9689F">
        <w:rPr>
          <w:rFonts w:ascii="Times New Roman" w:hAnsi="Times New Roman"/>
          <w:sz w:val="28"/>
          <w:szCs w:val="28"/>
        </w:rPr>
        <w:t xml:space="preserve">. </w:t>
      </w:r>
      <w:r w:rsidRPr="00A9689F">
        <w:rPr>
          <w:rFonts w:ascii="Times New Roman" w:hAnsi="Times New Roman"/>
          <w:sz w:val="28"/>
        </w:rPr>
        <w:t>Муниципальные учреждения при заключении договоров, муниципальных контрактов, в которых предусматривается оплата товаров, работ и услуг, не вправе принимать на себя исполнение денежных обязательств, сверх сумм, выделенных на указанные цели в бюджетной смете соответствующего учреждения, а также доведенных до него лимитов бюджетных обязательств.</w:t>
      </w:r>
    </w:p>
    <w:p w:rsidR="002100E3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</w:rPr>
      </w:pPr>
      <w:r w:rsidRPr="00A9689F">
        <w:rPr>
          <w:rFonts w:ascii="Times New Roman" w:hAnsi="Times New Roman"/>
          <w:sz w:val="28"/>
        </w:rPr>
        <w:t>23</w:t>
      </w:r>
      <w:r w:rsidR="002100E3" w:rsidRPr="00A9689F">
        <w:rPr>
          <w:rFonts w:ascii="Times New Roman" w:hAnsi="Times New Roman"/>
          <w:sz w:val="28"/>
        </w:rPr>
        <w:t>.  Расходы на приобретение товаров, оплату результатов работ и возмездных услуг для муниципальных нужд осуществлять только после проведения торгов, за исключением случаев, когда в соответствии с законодательством Российской Федерации и Свердловской области торги не проводятся.</w:t>
      </w:r>
    </w:p>
    <w:p w:rsidR="006D532F" w:rsidRPr="00A9689F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</w:rPr>
        <w:t>24</w:t>
      </w:r>
      <w:r w:rsidR="002100E3" w:rsidRPr="00A9689F">
        <w:rPr>
          <w:rFonts w:ascii="Times New Roman" w:hAnsi="Times New Roman"/>
          <w:sz w:val="28"/>
        </w:rPr>
        <w:t xml:space="preserve">. </w:t>
      </w:r>
      <w:r w:rsidR="006D532F" w:rsidRPr="00A9689F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6D532F" w:rsidRPr="00A9689F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A9689F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A9689F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  <w:t>В.Н. Боярских</w:t>
      </w:r>
    </w:p>
    <w:p w:rsidR="006D532F" w:rsidRPr="00A9689F" w:rsidRDefault="006D532F" w:rsidP="006D532F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32F" w:rsidRPr="00A9689F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A9689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</w:r>
      <w:r w:rsidRPr="00A9689F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p w:rsidR="002557AD" w:rsidRPr="00A9689F" w:rsidRDefault="002557AD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557AD" w:rsidRPr="00A9689F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3698B"/>
    <w:rsid w:val="000560FE"/>
    <w:rsid w:val="00061BF7"/>
    <w:rsid w:val="00066E1A"/>
    <w:rsid w:val="000704BB"/>
    <w:rsid w:val="000964BC"/>
    <w:rsid w:val="000C4BDD"/>
    <w:rsid w:val="001647C0"/>
    <w:rsid w:val="00165C09"/>
    <w:rsid w:val="00182013"/>
    <w:rsid w:val="0018332D"/>
    <w:rsid w:val="001D1BB5"/>
    <w:rsid w:val="002100E3"/>
    <w:rsid w:val="00216067"/>
    <w:rsid w:val="00220F8A"/>
    <w:rsid w:val="002240D1"/>
    <w:rsid w:val="002557AD"/>
    <w:rsid w:val="00255CA5"/>
    <w:rsid w:val="00282718"/>
    <w:rsid w:val="002F1637"/>
    <w:rsid w:val="0037139B"/>
    <w:rsid w:val="00396532"/>
    <w:rsid w:val="003B5B25"/>
    <w:rsid w:val="003D0131"/>
    <w:rsid w:val="003D389B"/>
    <w:rsid w:val="003F3903"/>
    <w:rsid w:val="0042547A"/>
    <w:rsid w:val="00451BB4"/>
    <w:rsid w:val="00460F4F"/>
    <w:rsid w:val="00471C11"/>
    <w:rsid w:val="004854EF"/>
    <w:rsid w:val="0049589A"/>
    <w:rsid w:val="00495D43"/>
    <w:rsid w:val="004A44D8"/>
    <w:rsid w:val="004B5598"/>
    <w:rsid w:val="004B7996"/>
    <w:rsid w:val="004F5166"/>
    <w:rsid w:val="00544292"/>
    <w:rsid w:val="005452E6"/>
    <w:rsid w:val="005641A4"/>
    <w:rsid w:val="00565477"/>
    <w:rsid w:val="005676A3"/>
    <w:rsid w:val="00573114"/>
    <w:rsid w:val="005A0F2D"/>
    <w:rsid w:val="005A7D7A"/>
    <w:rsid w:val="005B11FD"/>
    <w:rsid w:val="00654B0A"/>
    <w:rsid w:val="006A3F02"/>
    <w:rsid w:val="006D36F2"/>
    <w:rsid w:val="006D532F"/>
    <w:rsid w:val="006E187D"/>
    <w:rsid w:val="00706E67"/>
    <w:rsid w:val="007110A4"/>
    <w:rsid w:val="007A47EA"/>
    <w:rsid w:val="007B1586"/>
    <w:rsid w:val="007F0E03"/>
    <w:rsid w:val="007F2048"/>
    <w:rsid w:val="007F251A"/>
    <w:rsid w:val="0080241A"/>
    <w:rsid w:val="00852902"/>
    <w:rsid w:val="008979A4"/>
    <w:rsid w:val="008E2282"/>
    <w:rsid w:val="0090763D"/>
    <w:rsid w:val="00911C9B"/>
    <w:rsid w:val="00913276"/>
    <w:rsid w:val="009265C9"/>
    <w:rsid w:val="009329E4"/>
    <w:rsid w:val="009544D9"/>
    <w:rsid w:val="00977FA9"/>
    <w:rsid w:val="009A2E40"/>
    <w:rsid w:val="009D09FD"/>
    <w:rsid w:val="00A0177C"/>
    <w:rsid w:val="00A22DAC"/>
    <w:rsid w:val="00A321BF"/>
    <w:rsid w:val="00A6690A"/>
    <w:rsid w:val="00A669D8"/>
    <w:rsid w:val="00A735B3"/>
    <w:rsid w:val="00A769B7"/>
    <w:rsid w:val="00A9689F"/>
    <w:rsid w:val="00AA35C9"/>
    <w:rsid w:val="00AB034E"/>
    <w:rsid w:val="00AB719A"/>
    <w:rsid w:val="00AC7280"/>
    <w:rsid w:val="00B63DF7"/>
    <w:rsid w:val="00B6400E"/>
    <w:rsid w:val="00B87807"/>
    <w:rsid w:val="00BB3891"/>
    <w:rsid w:val="00BC05B8"/>
    <w:rsid w:val="00BF521C"/>
    <w:rsid w:val="00C0390A"/>
    <w:rsid w:val="00C042B4"/>
    <w:rsid w:val="00C05839"/>
    <w:rsid w:val="00C317BB"/>
    <w:rsid w:val="00C63DBC"/>
    <w:rsid w:val="00C96419"/>
    <w:rsid w:val="00C97A85"/>
    <w:rsid w:val="00CB68D3"/>
    <w:rsid w:val="00D0089B"/>
    <w:rsid w:val="00D07EC9"/>
    <w:rsid w:val="00D1189D"/>
    <w:rsid w:val="00D15075"/>
    <w:rsid w:val="00D21F36"/>
    <w:rsid w:val="00D35CEC"/>
    <w:rsid w:val="00D50A55"/>
    <w:rsid w:val="00D672E3"/>
    <w:rsid w:val="00D94583"/>
    <w:rsid w:val="00D9484E"/>
    <w:rsid w:val="00DC39D5"/>
    <w:rsid w:val="00DF2EEE"/>
    <w:rsid w:val="00E02EA4"/>
    <w:rsid w:val="00E25DA6"/>
    <w:rsid w:val="00E364AC"/>
    <w:rsid w:val="00E7229C"/>
    <w:rsid w:val="00E952B1"/>
    <w:rsid w:val="00EA4C14"/>
    <w:rsid w:val="00F04806"/>
    <w:rsid w:val="00F13523"/>
    <w:rsid w:val="00F26D38"/>
    <w:rsid w:val="00F4495E"/>
    <w:rsid w:val="00F55CA2"/>
    <w:rsid w:val="00F62413"/>
    <w:rsid w:val="00F74563"/>
    <w:rsid w:val="00F777B3"/>
    <w:rsid w:val="00FC4E77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557998"/>
  <w15:docId w15:val="{9F4E3DF2-11DD-4188-B658-C7DB9A56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6</cp:revision>
  <cp:lastPrinted>2017-11-23T05:56:00Z</cp:lastPrinted>
  <dcterms:created xsi:type="dcterms:W3CDTF">2017-11-23T05:17:00Z</dcterms:created>
  <dcterms:modified xsi:type="dcterms:W3CDTF">2017-11-29T03:46:00Z</dcterms:modified>
</cp:coreProperties>
</file>