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21" w:rsidRDefault="00F24921" w:rsidP="00F2492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7EA8F0" wp14:editId="1023E41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24921" w:rsidRDefault="00F24921" w:rsidP="00F24921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ПЯТОЕ  ВНЕОЧЕРЕДНОЕ ЗАСЕДАНИЕ</w:t>
      </w:r>
    </w:p>
    <w:p w:rsidR="00F24921" w:rsidRDefault="00F24921" w:rsidP="00F24921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24921" w:rsidRDefault="00F24921" w:rsidP="00F24921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24921" w:rsidRDefault="00F24921" w:rsidP="00F24921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921" w:rsidRDefault="00F24921" w:rsidP="00F24921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08.12.2016 г. № 5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F24921" w:rsidRDefault="00F24921" w:rsidP="00F24921">
      <w:pPr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24921" w:rsidRPr="00F24921" w:rsidRDefault="00F24921" w:rsidP="00F24921">
      <w:pPr>
        <w:spacing w:after="0" w:line="240" w:lineRule="auto"/>
        <w:ind w:left="-360" w:right="552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921">
        <w:rPr>
          <w:rFonts w:ascii="Arial" w:eastAsia="Times New Roman" w:hAnsi="Arial" w:cs="Arial"/>
          <w:sz w:val="26"/>
          <w:szCs w:val="26"/>
          <w:lang w:eastAsia="ru-RU"/>
        </w:rPr>
        <w:t xml:space="preserve">Об избрании Главы городского округа Заречный </w:t>
      </w:r>
    </w:p>
    <w:p w:rsidR="00F24921" w:rsidRPr="00F24921" w:rsidRDefault="00F24921" w:rsidP="00F2492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921" w:rsidRPr="00F24921" w:rsidRDefault="00F24921" w:rsidP="00F24921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92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Рассмотрев кандидатуры на должность Главы городского округа Заречный, представленные конкурсной комиссией по результатам конкурса, в соответствии со статьей 36 Федерального закона от 06.10.2003 №131-ФЗ «Об общих принципах организации местного самоуправления в Российской Федерации» (в действующей редакции),  на основании статьи 28 Устава городского округа Заречный, статьи 15 Регламента Думы городского округа Заречный, Положения о порядке проведения конкурса по отбору кандидатур на должность Главы городского округа Заречный, утвержденного решением Думы от 26.05.2016г. № 76-Р (в действующей редакции), решения  конкурсной комиссии от 02.12.2016 № 1 </w:t>
      </w:r>
    </w:p>
    <w:p w:rsidR="00F24921" w:rsidRPr="00F24921" w:rsidRDefault="00F24921" w:rsidP="00F24921">
      <w:pPr>
        <w:spacing w:line="259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921" w:rsidRPr="00F24921" w:rsidRDefault="00F24921" w:rsidP="00F24921">
      <w:pPr>
        <w:spacing w:line="259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2492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Дума решила</w:t>
      </w:r>
      <w:r w:rsidRPr="00F2492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24921" w:rsidRDefault="00F24921" w:rsidP="00F24921">
      <w:pPr>
        <w:spacing w:line="259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921">
        <w:rPr>
          <w:rFonts w:ascii="Arial" w:eastAsia="Times New Roman" w:hAnsi="Arial" w:cs="Arial"/>
          <w:sz w:val="26"/>
          <w:szCs w:val="26"/>
          <w:lang w:eastAsia="ru-RU"/>
        </w:rPr>
        <w:t xml:space="preserve">      1. Избрать Главой городского округа Заречный  из числа кандидатов, представленных конкурсной комиссией по результатам конкурса,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24921" w:rsidRPr="00F24921" w:rsidRDefault="00F24921" w:rsidP="00F24921">
      <w:pPr>
        <w:spacing w:line="259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Захарцева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Андрея Владимировича.</w:t>
      </w:r>
      <w:bookmarkStart w:id="0" w:name="_GoBack"/>
      <w:bookmarkEnd w:id="0"/>
    </w:p>
    <w:p w:rsidR="00F24921" w:rsidRPr="00F24921" w:rsidRDefault="00F24921" w:rsidP="00F24921">
      <w:pPr>
        <w:spacing w:line="259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921">
        <w:rPr>
          <w:rFonts w:ascii="Arial" w:eastAsia="Times New Roman" w:hAnsi="Arial" w:cs="Arial"/>
          <w:sz w:val="26"/>
          <w:szCs w:val="26"/>
          <w:lang w:eastAsia="ru-RU"/>
        </w:rPr>
        <w:t xml:space="preserve">       2. Опубликовать настоящее решение  в установленном порядке, разместить на официальном сайте городского округа Заречный.</w:t>
      </w:r>
    </w:p>
    <w:p w:rsidR="00F24921" w:rsidRPr="00F24921" w:rsidRDefault="00F24921" w:rsidP="00F24921">
      <w:pPr>
        <w:spacing w:line="259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921" w:rsidRPr="00F24921" w:rsidRDefault="00F24921" w:rsidP="00F24921">
      <w:pPr>
        <w:spacing w:line="259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492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F24921">
        <w:rPr>
          <w:rFonts w:ascii="Arial" w:eastAsia="Times New Roman" w:hAnsi="Arial" w:cs="Arial"/>
          <w:sz w:val="26"/>
          <w:szCs w:val="26"/>
          <w:lang w:eastAsia="ru-RU"/>
        </w:rPr>
        <w:t xml:space="preserve"> В.Н. Боярских</w:t>
      </w:r>
    </w:p>
    <w:p w:rsidR="00F24921" w:rsidRPr="00F24921" w:rsidRDefault="00F24921" w:rsidP="00F2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Default="00264DEB" w:rsidP="00F24921">
      <w:pPr>
        <w:tabs>
          <w:tab w:val="left" w:pos="3969"/>
        </w:tabs>
        <w:spacing w:after="0" w:line="240" w:lineRule="auto"/>
        <w:ind w:left="-426" w:right="5245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1"/>
    <w:rsid w:val="00264DEB"/>
    <w:rsid w:val="00477340"/>
    <w:rsid w:val="00F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B2A3"/>
  <w15:chartTrackingRefBased/>
  <w15:docId w15:val="{5E78B428-DA25-4233-A48A-720D784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49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2016-12-09T04:30:00Z</dcterms:created>
  <dcterms:modified xsi:type="dcterms:W3CDTF">2016-12-09T04:34:00Z</dcterms:modified>
</cp:coreProperties>
</file>