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3A7" w:rsidRPr="00D5758F" w:rsidRDefault="009773A7" w:rsidP="009773A7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D5758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08635" cy="683895"/>
            <wp:effectExtent l="0" t="0" r="571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3A7" w:rsidRPr="00D5758F" w:rsidRDefault="009773A7" w:rsidP="009773A7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73A7" w:rsidRPr="00D5758F" w:rsidRDefault="009773A7" w:rsidP="009773A7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D5758F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9773A7" w:rsidRPr="00D5758F" w:rsidRDefault="009773A7" w:rsidP="009773A7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9773A7" w:rsidRPr="00D5758F" w:rsidRDefault="009773A7" w:rsidP="009773A7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D5758F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9773A7" w:rsidRPr="00D5758F" w:rsidRDefault="009773A7" w:rsidP="009773A7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r w:rsidRPr="00D5758F"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</w:p>
    <w:p w:rsidR="009773A7" w:rsidRPr="00D5758F" w:rsidRDefault="009773A7" w:rsidP="009773A7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D5758F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9773A7" w:rsidRPr="00D5758F" w:rsidRDefault="009773A7" w:rsidP="009773A7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9773A7" w:rsidRPr="00D5758F" w:rsidRDefault="009773A7" w:rsidP="009773A7">
      <w:pPr>
        <w:spacing w:after="0" w:line="240" w:lineRule="auto"/>
        <w:ind w:left="-142" w:right="139"/>
        <w:jc w:val="center"/>
        <w:rPr>
          <w:rFonts w:ascii="Arial" w:eastAsia="Times New Roman" w:hAnsi="Arial" w:cs="Arial"/>
          <w:b/>
          <w:lang w:eastAsia="ru-RU"/>
        </w:rPr>
      </w:pPr>
      <w:r w:rsidRPr="00D5758F">
        <w:rPr>
          <w:rFonts w:ascii="Arial" w:eastAsia="Times New Roman" w:hAnsi="Arial" w:cs="Arial"/>
          <w:b/>
          <w:lang w:eastAsia="ru-RU"/>
        </w:rPr>
        <w:t xml:space="preserve">ТРИДЦАТЬ </w:t>
      </w:r>
      <w:r>
        <w:rPr>
          <w:rFonts w:ascii="Arial" w:eastAsia="Times New Roman" w:hAnsi="Arial" w:cs="Arial"/>
          <w:b/>
          <w:lang w:eastAsia="ru-RU"/>
        </w:rPr>
        <w:t xml:space="preserve">СЕДЬМОЕ </w:t>
      </w:r>
      <w:r w:rsidRPr="00D5758F">
        <w:rPr>
          <w:rFonts w:ascii="Arial" w:eastAsia="Times New Roman" w:hAnsi="Arial" w:cs="Arial"/>
          <w:b/>
          <w:lang w:eastAsia="ru-RU"/>
        </w:rPr>
        <w:t>ОЧЕРЕДНОЕ ЗАСЕДАНИЕ</w:t>
      </w:r>
    </w:p>
    <w:p w:rsidR="009773A7" w:rsidRPr="00D5758F" w:rsidRDefault="009773A7" w:rsidP="009773A7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9773A7" w:rsidRPr="00D5758F" w:rsidRDefault="009773A7" w:rsidP="009773A7">
      <w:pPr>
        <w:spacing w:after="0" w:line="240" w:lineRule="auto"/>
        <w:ind w:left="-142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  <w:r w:rsidRPr="00D5758F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9773A7" w:rsidRPr="00D5758F" w:rsidRDefault="009773A7" w:rsidP="009773A7">
      <w:pPr>
        <w:keepNext/>
        <w:spacing w:after="0" w:line="240" w:lineRule="auto"/>
        <w:ind w:left="-284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30</w:t>
      </w:r>
      <w:r w:rsidRPr="00D5758F">
        <w:rPr>
          <w:rFonts w:ascii="Arial" w:eastAsia="Times New Roman" w:hAnsi="Arial" w:cs="Arial"/>
          <w:sz w:val="26"/>
          <w:szCs w:val="26"/>
          <w:lang w:eastAsia="ru-RU"/>
        </w:rPr>
        <w:t xml:space="preserve">.08.2018 г. № </w:t>
      </w:r>
      <w:r w:rsidR="00C90B52">
        <w:rPr>
          <w:rFonts w:ascii="Arial" w:eastAsia="Times New Roman" w:hAnsi="Arial" w:cs="Arial"/>
          <w:sz w:val="26"/>
          <w:szCs w:val="26"/>
          <w:lang w:val="en-US" w:eastAsia="ru-RU"/>
        </w:rPr>
        <w:t>85</w:t>
      </w:r>
      <w:r w:rsidRPr="00D5758F">
        <w:rPr>
          <w:rFonts w:ascii="Arial" w:eastAsia="Times New Roman" w:hAnsi="Arial" w:cs="Arial"/>
          <w:sz w:val="26"/>
          <w:szCs w:val="26"/>
          <w:lang w:eastAsia="ru-RU"/>
        </w:rPr>
        <w:t xml:space="preserve">-Р  </w:t>
      </w:r>
    </w:p>
    <w:p w:rsidR="009773A7" w:rsidRPr="00D5758F" w:rsidRDefault="009773A7" w:rsidP="009773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5758F">
        <w:rPr>
          <w:rFonts w:ascii="Arial" w:eastAsia="Times New Roman" w:hAnsi="Arial" w:cs="Arial"/>
          <w:sz w:val="26"/>
          <w:szCs w:val="26"/>
          <w:lang w:eastAsia="ru-RU"/>
        </w:rPr>
        <w:t xml:space="preserve">     </w:t>
      </w:r>
    </w:p>
    <w:p w:rsidR="00B81A20" w:rsidRPr="009773A7" w:rsidRDefault="00B81A20" w:rsidP="00B81A20">
      <w:pPr>
        <w:spacing w:after="0" w:line="240" w:lineRule="auto"/>
        <w:ind w:left="-426" w:right="552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773A7">
        <w:rPr>
          <w:rFonts w:ascii="Arial" w:eastAsia="Times New Roman" w:hAnsi="Arial" w:cs="Arial"/>
          <w:sz w:val="26"/>
          <w:szCs w:val="26"/>
          <w:lang w:eastAsia="ru-RU"/>
        </w:rPr>
        <w:t>Об утверждении Порядка увольнения (освобождения от должности) лиц, замещающих муниципальные должности в органах местного самоуправления городского округа Заречный, в связи с утратой доверия</w:t>
      </w:r>
    </w:p>
    <w:p w:rsidR="00B81A20" w:rsidRPr="009773A7" w:rsidRDefault="00B81A20" w:rsidP="00B81A20">
      <w:pPr>
        <w:spacing w:after="0" w:line="240" w:lineRule="auto"/>
        <w:ind w:left="-426" w:right="305"/>
        <w:rPr>
          <w:rFonts w:ascii="Arial" w:eastAsia="Times New Roman" w:hAnsi="Arial" w:cs="Arial"/>
          <w:sz w:val="26"/>
          <w:szCs w:val="26"/>
          <w:lang w:eastAsia="ru-RU"/>
        </w:rPr>
      </w:pPr>
    </w:p>
    <w:p w:rsidR="00B81A20" w:rsidRPr="009773A7" w:rsidRDefault="00B81A20" w:rsidP="00B81A20">
      <w:pPr>
        <w:widowControl w:val="0"/>
        <w:autoSpaceDE w:val="0"/>
        <w:autoSpaceDN w:val="0"/>
        <w:spacing w:after="0" w:line="240" w:lineRule="auto"/>
        <w:ind w:left="-426"/>
        <w:rPr>
          <w:rFonts w:ascii="Arial" w:eastAsia="Times New Roman" w:hAnsi="Arial" w:cs="Arial"/>
          <w:sz w:val="26"/>
          <w:szCs w:val="26"/>
          <w:lang w:eastAsia="ru-RU"/>
        </w:rPr>
      </w:pPr>
    </w:p>
    <w:p w:rsidR="00B81A20" w:rsidRPr="009773A7" w:rsidRDefault="00B81A20" w:rsidP="00B81A2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773A7">
        <w:rPr>
          <w:rFonts w:ascii="Arial" w:eastAsia="Times New Roman" w:hAnsi="Arial" w:cs="Arial"/>
          <w:sz w:val="26"/>
          <w:szCs w:val="26"/>
          <w:lang w:eastAsia="ru-RU"/>
        </w:rPr>
        <w:t xml:space="preserve">             В соответствии со </w:t>
      </w:r>
      <w:hyperlink r:id="rId5" w:history="1">
        <w:r w:rsidRPr="009773A7">
          <w:rPr>
            <w:rFonts w:ascii="Arial" w:eastAsia="Times New Roman" w:hAnsi="Arial" w:cs="Arial"/>
            <w:sz w:val="26"/>
            <w:szCs w:val="26"/>
            <w:lang w:eastAsia="ru-RU"/>
          </w:rPr>
          <w:t>статьей 13.1</w:t>
        </w:r>
      </w:hyperlink>
      <w:r w:rsidRPr="009773A7">
        <w:rPr>
          <w:rFonts w:ascii="Arial" w:eastAsia="Times New Roman" w:hAnsi="Arial" w:cs="Arial"/>
          <w:sz w:val="26"/>
          <w:szCs w:val="26"/>
          <w:lang w:eastAsia="ru-RU"/>
        </w:rPr>
        <w:t xml:space="preserve"> Федерального закона от 25 декабря 2008 года N 273-ФЗ "О противодействии коррупции", </w:t>
      </w:r>
      <w:hyperlink r:id="rId6" w:history="1">
        <w:r w:rsidRPr="009773A7">
          <w:rPr>
            <w:rFonts w:ascii="Arial" w:eastAsia="Times New Roman" w:hAnsi="Arial" w:cs="Arial"/>
            <w:sz w:val="26"/>
            <w:szCs w:val="26"/>
            <w:lang w:eastAsia="ru-RU"/>
          </w:rPr>
          <w:t>статьей 17</w:t>
        </w:r>
      </w:hyperlink>
      <w:r w:rsidRPr="009773A7">
        <w:rPr>
          <w:rFonts w:ascii="Arial" w:eastAsia="Times New Roman" w:hAnsi="Arial" w:cs="Arial"/>
          <w:sz w:val="26"/>
          <w:szCs w:val="26"/>
          <w:lang w:eastAsia="ru-RU"/>
        </w:rPr>
        <w:t xml:space="preserve"> Закона Свердловской области от 20 февраля 2009 года N 2-ОЗ "О противодействии коррупции в Свердловской области", Федеральным </w:t>
      </w:r>
      <w:hyperlink r:id="rId7" w:history="1">
        <w:r w:rsidRPr="009773A7">
          <w:rPr>
            <w:rFonts w:ascii="Arial" w:eastAsia="Times New Roman" w:hAnsi="Arial" w:cs="Arial"/>
            <w:sz w:val="26"/>
            <w:szCs w:val="26"/>
            <w:lang w:eastAsia="ru-RU"/>
          </w:rPr>
          <w:t>законом</w:t>
        </w:r>
      </w:hyperlink>
      <w:r w:rsidRPr="009773A7">
        <w:rPr>
          <w:rFonts w:ascii="Arial" w:eastAsia="Times New Roman" w:hAnsi="Arial" w:cs="Arial"/>
          <w:sz w:val="26"/>
          <w:szCs w:val="26"/>
          <w:lang w:eastAsia="ru-RU"/>
        </w:rPr>
        <w:t xml:space="preserve"> от 06 октября 2003 года N 131-ФЗ "Об общих принципах организации местного самоуправления в Российской Федерации", на основании  ст. 25  Устава городского округа Заречный</w:t>
      </w:r>
    </w:p>
    <w:p w:rsidR="00B81A20" w:rsidRPr="009773A7" w:rsidRDefault="00B81A20" w:rsidP="00B81A20">
      <w:pPr>
        <w:widowControl w:val="0"/>
        <w:autoSpaceDE w:val="0"/>
        <w:autoSpaceDN w:val="0"/>
        <w:spacing w:after="0" w:line="240" w:lineRule="auto"/>
        <w:ind w:left="-426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81A20" w:rsidRPr="009773A7" w:rsidRDefault="00B81A20" w:rsidP="00B81A20">
      <w:pPr>
        <w:widowControl w:val="0"/>
        <w:autoSpaceDE w:val="0"/>
        <w:autoSpaceDN w:val="0"/>
        <w:spacing w:after="0" w:line="240" w:lineRule="auto"/>
        <w:ind w:left="-426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773A7">
        <w:rPr>
          <w:rFonts w:ascii="Arial" w:eastAsia="Times New Roman" w:hAnsi="Arial" w:cs="Arial"/>
          <w:b/>
          <w:sz w:val="26"/>
          <w:szCs w:val="26"/>
          <w:lang w:eastAsia="ru-RU"/>
        </w:rPr>
        <w:t>Дума решила</w:t>
      </w:r>
      <w:r w:rsidRPr="009773A7">
        <w:rPr>
          <w:rFonts w:ascii="Arial" w:eastAsia="Times New Roman" w:hAnsi="Arial" w:cs="Arial"/>
          <w:sz w:val="26"/>
          <w:szCs w:val="26"/>
          <w:lang w:eastAsia="ru-RU"/>
        </w:rPr>
        <w:t xml:space="preserve">: </w:t>
      </w:r>
    </w:p>
    <w:p w:rsidR="00B81A20" w:rsidRPr="009773A7" w:rsidRDefault="00B81A20" w:rsidP="00B81A20">
      <w:pPr>
        <w:widowControl w:val="0"/>
        <w:autoSpaceDE w:val="0"/>
        <w:autoSpaceDN w:val="0"/>
        <w:spacing w:before="220" w:after="0" w:line="240" w:lineRule="auto"/>
        <w:ind w:left="-426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773A7">
        <w:rPr>
          <w:rFonts w:ascii="Arial" w:eastAsia="Times New Roman" w:hAnsi="Arial" w:cs="Arial"/>
          <w:sz w:val="26"/>
          <w:szCs w:val="26"/>
          <w:lang w:eastAsia="ru-RU"/>
        </w:rPr>
        <w:t>1. Утвердить Порядок увольнения (освобождения от должности) лиц, замещающих муниципальные должности в органах местного самоуправления городского округа Заречный, в связи с утратой доверия (прилагается).</w:t>
      </w:r>
    </w:p>
    <w:p w:rsidR="00B81A20" w:rsidRPr="009773A7" w:rsidRDefault="00B81A20" w:rsidP="00B81A20">
      <w:pPr>
        <w:widowControl w:val="0"/>
        <w:autoSpaceDE w:val="0"/>
        <w:autoSpaceDN w:val="0"/>
        <w:spacing w:before="220" w:after="0" w:line="240" w:lineRule="auto"/>
        <w:ind w:left="-426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773A7">
        <w:rPr>
          <w:rFonts w:ascii="Arial" w:eastAsia="Times New Roman" w:hAnsi="Arial" w:cs="Arial"/>
          <w:sz w:val="26"/>
          <w:szCs w:val="26"/>
          <w:lang w:eastAsia="ru-RU"/>
        </w:rPr>
        <w:t>2. Опубликовать настоящее решение в установленном порядке и разместить на официальном сайте городского округа Заречный в сети «Интернет»</w:t>
      </w:r>
    </w:p>
    <w:p w:rsidR="00B81A20" w:rsidRPr="009773A7" w:rsidRDefault="00B81A20" w:rsidP="00B81A20">
      <w:pPr>
        <w:widowControl w:val="0"/>
        <w:autoSpaceDE w:val="0"/>
        <w:autoSpaceDN w:val="0"/>
        <w:spacing w:after="0" w:line="240" w:lineRule="auto"/>
        <w:ind w:left="-426"/>
        <w:rPr>
          <w:rFonts w:ascii="Arial" w:eastAsia="Times New Roman" w:hAnsi="Arial" w:cs="Arial"/>
          <w:sz w:val="26"/>
          <w:szCs w:val="26"/>
          <w:lang w:eastAsia="ru-RU"/>
        </w:rPr>
      </w:pPr>
    </w:p>
    <w:p w:rsidR="00B81A20" w:rsidRPr="009773A7" w:rsidRDefault="00B81A20" w:rsidP="00B81A20">
      <w:pPr>
        <w:widowControl w:val="0"/>
        <w:autoSpaceDE w:val="0"/>
        <w:autoSpaceDN w:val="0"/>
        <w:spacing w:after="0" w:line="240" w:lineRule="auto"/>
        <w:ind w:left="-426"/>
        <w:rPr>
          <w:rFonts w:ascii="Arial" w:eastAsia="Times New Roman" w:hAnsi="Arial" w:cs="Arial"/>
          <w:sz w:val="26"/>
          <w:szCs w:val="26"/>
          <w:lang w:eastAsia="ru-RU"/>
        </w:rPr>
      </w:pPr>
    </w:p>
    <w:p w:rsidR="00B81A20" w:rsidRPr="009773A7" w:rsidRDefault="00B81A20" w:rsidP="00B81A20">
      <w:pPr>
        <w:widowControl w:val="0"/>
        <w:autoSpaceDE w:val="0"/>
        <w:autoSpaceDN w:val="0"/>
        <w:spacing w:after="0" w:line="240" w:lineRule="auto"/>
        <w:ind w:left="-426"/>
        <w:rPr>
          <w:rFonts w:ascii="Arial" w:eastAsia="Times New Roman" w:hAnsi="Arial" w:cs="Arial"/>
          <w:sz w:val="26"/>
          <w:szCs w:val="26"/>
          <w:lang w:eastAsia="ru-RU"/>
        </w:rPr>
      </w:pPr>
      <w:r w:rsidRPr="009773A7">
        <w:rPr>
          <w:rFonts w:ascii="Arial" w:eastAsia="Times New Roman" w:hAnsi="Arial" w:cs="Arial"/>
          <w:sz w:val="26"/>
          <w:szCs w:val="26"/>
          <w:lang w:eastAsia="ru-RU"/>
        </w:rPr>
        <w:t>Председатель Думы городского округа                                              В.Н. Боярских</w:t>
      </w:r>
    </w:p>
    <w:p w:rsidR="00B81A20" w:rsidRPr="009773A7" w:rsidRDefault="00B81A20" w:rsidP="00B81A20">
      <w:pPr>
        <w:widowControl w:val="0"/>
        <w:autoSpaceDE w:val="0"/>
        <w:autoSpaceDN w:val="0"/>
        <w:spacing w:after="0" w:line="240" w:lineRule="auto"/>
        <w:ind w:left="-426"/>
        <w:rPr>
          <w:rFonts w:ascii="Arial" w:eastAsia="Times New Roman" w:hAnsi="Arial" w:cs="Arial"/>
          <w:sz w:val="26"/>
          <w:szCs w:val="26"/>
          <w:lang w:eastAsia="ru-RU"/>
        </w:rPr>
      </w:pPr>
    </w:p>
    <w:p w:rsidR="00B81A20" w:rsidRPr="009773A7" w:rsidRDefault="00B81A20" w:rsidP="00B81A20">
      <w:pPr>
        <w:widowControl w:val="0"/>
        <w:autoSpaceDE w:val="0"/>
        <w:autoSpaceDN w:val="0"/>
        <w:spacing w:after="0" w:line="240" w:lineRule="auto"/>
        <w:ind w:left="-426"/>
        <w:rPr>
          <w:rFonts w:ascii="Arial" w:eastAsia="Times New Roman" w:hAnsi="Arial" w:cs="Arial"/>
          <w:sz w:val="26"/>
          <w:szCs w:val="26"/>
          <w:lang w:eastAsia="ru-RU"/>
        </w:rPr>
      </w:pPr>
      <w:r w:rsidRPr="009773A7">
        <w:rPr>
          <w:rFonts w:ascii="Arial" w:eastAsia="Times New Roman" w:hAnsi="Arial" w:cs="Arial"/>
          <w:sz w:val="26"/>
          <w:szCs w:val="26"/>
          <w:lang w:eastAsia="ru-RU"/>
        </w:rPr>
        <w:t>Глава городского округа                                                                      А.В. Захарцев</w:t>
      </w:r>
      <w:bookmarkStart w:id="0" w:name="P36"/>
      <w:bookmarkEnd w:id="0"/>
    </w:p>
    <w:p w:rsidR="00B81A20" w:rsidRPr="009773A7" w:rsidRDefault="00B81A20" w:rsidP="00B81A2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F3760" w:rsidRPr="00631AC8" w:rsidRDefault="002F3760" w:rsidP="002F376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b/>
          <w:szCs w:val="20"/>
          <w:lang w:eastAsia="ru-RU"/>
        </w:rPr>
      </w:pPr>
    </w:p>
    <w:p w:rsidR="002F3760" w:rsidRPr="00631AC8" w:rsidRDefault="002F3760" w:rsidP="002F376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b/>
          <w:szCs w:val="20"/>
          <w:lang w:eastAsia="ru-RU"/>
        </w:rPr>
      </w:pPr>
    </w:p>
    <w:p w:rsidR="002F3760" w:rsidRPr="00631AC8" w:rsidRDefault="002F3760" w:rsidP="002F376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b/>
          <w:szCs w:val="20"/>
          <w:lang w:eastAsia="ru-RU"/>
        </w:rPr>
      </w:pPr>
    </w:p>
    <w:p w:rsidR="002F3760" w:rsidRDefault="002F3760" w:rsidP="002F37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_GoBack"/>
      <w:bookmarkEnd w:id="1"/>
      <w:r w:rsidRPr="00631AC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                                       </w:t>
      </w:r>
    </w:p>
    <w:p w:rsidR="002F3760" w:rsidRPr="002F3760" w:rsidRDefault="002F3760" w:rsidP="002F37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760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 </w:t>
      </w:r>
    </w:p>
    <w:p w:rsidR="002F3760" w:rsidRPr="002F3760" w:rsidRDefault="002F3760" w:rsidP="002F37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760">
        <w:rPr>
          <w:rFonts w:ascii="Times New Roman" w:eastAsia="Times New Roman" w:hAnsi="Times New Roman"/>
          <w:sz w:val="24"/>
          <w:szCs w:val="24"/>
          <w:lang w:eastAsia="ru-RU"/>
        </w:rPr>
        <w:t>решением Думы</w:t>
      </w:r>
    </w:p>
    <w:p w:rsidR="002F3760" w:rsidRPr="002F3760" w:rsidRDefault="002F3760" w:rsidP="002F37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2F3760">
        <w:rPr>
          <w:rFonts w:ascii="Times New Roman" w:eastAsia="Times New Roman" w:hAnsi="Times New Roman"/>
          <w:sz w:val="24"/>
          <w:szCs w:val="24"/>
          <w:lang w:eastAsia="ru-RU"/>
        </w:rPr>
        <w:t>30.08.32018г. № 85-Р</w:t>
      </w:r>
    </w:p>
    <w:p w:rsidR="002F3760" w:rsidRDefault="002F3760" w:rsidP="002F37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3760" w:rsidRPr="00631AC8" w:rsidRDefault="002F3760" w:rsidP="002F37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1AC8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2F3760" w:rsidRPr="00631AC8" w:rsidRDefault="002F3760" w:rsidP="002F3760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УВОЛЬНЕНИЯ (</w:t>
      </w:r>
      <w:r w:rsidRPr="00631AC8">
        <w:rPr>
          <w:rFonts w:ascii="Times New Roman" w:eastAsia="Times New Roman" w:hAnsi="Times New Roman"/>
          <w:b/>
          <w:sz w:val="28"/>
          <w:szCs w:val="28"/>
          <w:lang w:eastAsia="ru-RU"/>
        </w:rPr>
        <w:t>ОСВОБОЖДЕНИЯ ОТ ДОЛЖНОСТИ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Pr="00631A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ЛИЦ,</w:t>
      </w:r>
    </w:p>
    <w:p w:rsidR="002F3760" w:rsidRPr="00631AC8" w:rsidRDefault="002F3760" w:rsidP="002F3760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1AC8">
        <w:rPr>
          <w:rFonts w:ascii="Times New Roman" w:eastAsia="Times New Roman" w:hAnsi="Times New Roman"/>
          <w:b/>
          <w:sz w:val="28"/>
          <w:szCs w:val="28"/>
          <w:lang w:eastAsia="ru-RU"/>
        </w:rPr>
        <w:t>ЗАМЕЩАЮЩИХ МУНИЦИПАЛЬНЫЕ ДОЛЖНОСТИ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ОРГАНАХ МЕСТНОГО САМОУПРАВЛЕНИЯ </w:t>
      </w:r>
    </w:p>
    <w:p w:rsidR="002F3760" w:rsidRPr="00631AC8" w:rsidRDefault="002F3760" w:rsidP="002F3760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1AC8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</w:t>
      </w:r>
      <w:r w:rsidRPr="00631A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631A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ЗАРЕЧНЫЙ, В СВЯЗИ С УТРАТОЙ ДОВЕРИЯ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2F3760" w:rsidRPr="00631AC8" w:rsidRDefault="002F3760" w:rsidP="002F3760">
      <w:pPr>
        <w:pStyle w:val="ConsPlusNormal"/>
        <w:ind w:left="-426"/>
        <w:rPr>
          <w:rFonts w:ascii="Times New Roman" w:hAnsi="Times New Roman" w:cs="Times New Roman"/>
          <w:sz w:val="28"/>
          <w:szCs w:val="28"/>
        </w:rPr>
      </w:pPr>
    </w:p>
    <w:p w:rsidR="002F3760" w:rsidRPr="00631AC8" w:rsidRDefault="002F3760" w:rsidP="002F3760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AC8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установления единого порядка увольнения (освобождения от должности) лиц, замещающих муниципальные должности в органах местного самоуправления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Заречный, </w:t>
      </w:r>
      <w:r w:rsidRPr="00631AC8">
        <w:rPr>
          <w:rFonts w:ascii="Times New Roman" w:hAnsi="Times New Roman" w:cs="Times New Roman"/>
          <w:sz w:val="28"/>
          <w:szCs w:val="28"/>
        </w:rPr>
        <w:t>в связи с утратой доверия (далее - Порядок)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1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760" w:rsidRPr="00631AC8" w:rsidRDefault="002F3760" w:rsidP="002F3760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0"/>
      <w:bookmarkEnd w:id="2"/>
      <w:r w:rsidRPr="00631AC8">
        <w:rPr>
          <w:rFonts w:ascii="Times New Roman" w:hAnsi="Times New Roman" w:cs="Times New Roman"/>
          <w:sz w:val="28"/>
          <w:szCs w:val="28"/>
        </w:rPr>
        <w:t>2. Лицо, замещающее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в органе местного самоуправления городского округа Заречный (далее – лицо, замещающее муниципальную должность)</w:t>
      </w:r>
      <w:r w:rsidRPr="00631AC8">
        <w:rPr>
          <w:rFonts w:ascii="Times New Roman" w:hAnsi="Times New Roman" w:cs="Times New Roman"/>
          <w:sz w:val="28"/>
          <w:szCs w:val="28"/>
        </w:rPr>
        <w:t>, подлежит увольнению (освобождению от должности) в связи с утратой доверия в случаях:</w:t>
      </w:r>
    </w:p>
    <w:p w:rsidR="002F3760" w:rsidRPr="00631AC8" w:rsidRDefault="002F3760" w:rsidP="002F3760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AC8">
        <w:rPr>
          <w:rFonts w:ascii="Times New Roman" w:hAnsi="Times New Roman" w:cs="Times New Roman"/>
          <w:sz w:val="28"/>
          <w:szCs w:val="28"/>
        </w:rPr>
        <w:t>1) непредставления лицом</w:t>
      </w:r>
      <w:r>
        <w:rPr>
          <w:rFonts w:ascii="Times New Roman" w:hAnsi="Times New Roman" w:cs="Times New Roman"/>
          <w:sz w:val="28"/>
          <w:szCs w:val="28"/>
        </w:rPr>
        <w:t xml:space="preserve">, замещающим муниципальную должность, </w:t>
      </w:r>
      <w:r w:rsidRPr="00631AC8">
        <w:rPr>
          <w:rFonts w:ascii="Times New Roman" w:hAnsi="Times New Roman" w:cs="Times New Roman"/>
          <w:sz w:val="28"/>
          <w:szCs w:val="28"/>
        </w:rPr>
        <w:t xml:space="preserve">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2F3760" w:rsidRPr="00631AC8" w:rsidRDefault="002F3760" w:rsidP="002F3760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AC8">
        <w:rPr>
          <w:rFonts w:ascii="Times New Roman" w:hAnsi="Times New Roman" w:cs="Times New Roman"/>
          <w:sz w:val="28"/>
          <w:szCs w:val="28"/>
        </w:rPr>
        <w:t>2) непринятия лицом</w:t>
      </w:r>
      <w:r>
        <w:rPr>
          <w:rFonts w:ascii="Times New Roman" w:hAnsi="Times New Roman" w:cs="Times New Roman"/>
          <w:sz w:val="28"/>
          <w:szCs w:val="28"/>
        </w:rPr>
        <w:t>, замещающим муниципальную должность,</w:t>
      </w:r>
      <w:r w:rsidRPr="00631AC8">
        <w:rPr>
          <w:rFonts w:ascii="Times New Roman" w:hAnsi="Times New Roman" w:cs="Times New Roman"/>
          <w:sz w:val="28"/>
          <w:szCs w:val="28"/>
        </w:rPr>
        <w:t xml:space="preserve"> мер по предотвращению и (или) урегулированию конфликта интересов, стороной которого оно является;</w:t>
      </w:r>
    </w:p>
    <w:p w:rsidR="002F3760" w:rsidRPr="00631AC8" w:rsidRDefault="002F3760" w:rsidP="002F3760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3"/>
      <w:bookmarkEnd w:id="3"/>
      <w:r w:rsidRPr="00631AC8">
        <w:rPr>
          <w:rFonts w:ascii="Times New Roman" w:hAnsi="Times New Roman" w:cs="Times New Roman"/>
          <w:sz w:val="28"/>
          <w:szCs w:val="28"/>
        </w:rPr>
        <w:t>3) участия лица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5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замещающего муниципальную должность, </w:t>
      </w:r>
      <w:r w:rsidRPr="00631AC8">
        <w:rPr>
          <w:rFonts w:ascii="Times New Roman" w:hAnsi="Times New Roman" w:cs="Times New Roman"/>
          <w:sz w:val="28"/>
          <w:szCs w:val="28"/>
        </w:rPr>
        <w:t>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2F3760" w:rsidRPr="00631AC8" w:rsidRDefault="002F3760" w:rsidP="002F3760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4"/>
      <w:bookmarkEnd w:id="4"/>
      <w:r w:rsidRPr="00631AC8">
        <w:rPr>
          <w:rFonts w:ascii="Times New Roman" w:hAnsi="Times New Roman" w:cs="Times New Roman"/>
          <w:sz w:val="28"/>
          <w:szCs w:val="28"/>
        </w:rPr>
        <w:t>4) осуществления лицом</w:t>
      </w:r>
      <w:r>
        <w:rPr>
          <w:rFonts w:ascii="Times New Roman" w:hAnsi="Times New Roman" w:cs="Times New Roman"/>
          <w:sz w:val="28"/>
          <w:szCs w:val="28"/>
        </w:rPr>
        <w:t>, замещающим муниципальную должность,</w:t>
      </w:r>
      <w:r w:rsidRPr="00631AC8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деятельности;</w:t>
      </w:r>
    </w:p>
    <w:p w:rsidR="002F3760" w:rsidRPr="00631AC8" w:rsidRDefault="002F3760" w:rsidP="002F3760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5"/>
      <w:bookmarkEnd w:id="5"/>
      <w:r w:rsidRPr="00631AC8">
        <w:rPr>
          <w:rFonts w:ascii="Times New Roman" w:hAnsi="Times New Roman" w:cs="Times New Roman"/>
          <w:sz w:val="28"/>
          <w:szCs w:val="28"/>
        </w:rPr>
        <w:t>5) вхождения лица</w:t>
      </w:r>
      <w:r>
        <w:rPr>
          <w:rFonts w:ascii="Times New Roman" w:hAnsi="Times New Roman" w:cs="Times New Roman"/>
          <w:sz w:val="28"/>
          <w:szCs w:val="28"/>
        </w:rPr>
        <w:t xml:space="preserve">, замещающего муниципальную должность, </w:t>
      </w:r>
      <w:r w:rsidRPr="00631AC8">
        <w:rPr>
          <w:rFonts w:ascii="Times New Roman" w:hAnsi="Times New Roman" w:cs="Times New Roman"/>
          <w:sz w:val="28"/>
          <w:szCs w:val="28"/>
        </w:rPr>
        <w:t>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2F3760" w:rsidRPr="00631AC8" w:rsidRDefault="002F3760" w:rsidP="002F3760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6"/>
      <w:bookmarkEnd w:id="6"/>
      <w:r w:rsidRPr="00631AC8">
        <w:rPr>
          <w:rFonts w:ascii="Times New Roman" w:hAnsi="Times New Roman" w:cs="Times New Roman"/>
          <w:sz w:val="28"/>
          <w:szCs w:val="28"/>
        </w:rPr>
        <w:t>6) несоблюдение лицом,</w:t>
      </w:r>
      <w:r w:rsidRPr="00B35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замещающим муниципальную должность, </w:t>
      </w:r>
      <w:r w:rsidRPr="00631AC8">
        <w:rPr>
          <w:rFonts w:ascii="Times New Roman" w:hAnsi="Times New Roman" w:cs="Times New Roman"/>
          <w:sz w:val="28"/>
          <w:szCs w:val="28"/>
        </w:rPr>
        <w:t xml:space="preserve">его супругой (супругом) и (или) несовершеннолетними детьми запрета открывать и иметь счета (вклады), хранить наличные денежные средства и ценности в </w:t>
      </w:r>
      <w:r w:rsidRPr="00631AC8">
        <w:rPr>
          <w:rFonts w:ascii="Times New Roman" w:hAnsi="Times New Roman" w:cs="Times New Roman"/>
          <w:sz w:val="28"/>
          <w:szCs w:val="28"/>
        </w:rPr>
        <w:lastRenderedPageBreak/>
        <w:t>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2F3760" w:rsidRPr="00631AC8" w:rsidRDefault="002F3760" w:rsidP="002F3760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AC8">
        <w:rPr>
          <w:rFonts w:ascii="Times New Roman" w:hAnsi="Times New Roman" w:cs="Times New Roman"/>
          <w:sz w:val="28"/>
          <w:szCs w:val="28"/>
        </w:rPr>
        <w:t xml:space="preserve">3. Решение об увольнении (освобождении от должности) лица, замещающего муниципальную должность, в связи с утратой доверия принимается решением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Заречный </w:t>
      </w:r>
      <w:r w:rsidRPr="00631AC8">
        <w:rPr>
          <w:rFonts w:ascii="Times New Roman" w:hAnsi="Times New Roman" w:cs="Times New Roman"/>
          <w:sz w:val="28"/>
          <w:szCs w:val="28"/>
        </w:rPr>
        <w:t xml:space="preserve">на основании материалов, подтверждающих случаи, установленные </w:t>
      </w:r>
      <w:hyperlink w:anchor="P40" w:history="1">
        <w:r w:rsidRPr="00631AC8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631AC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F3760" w:rsidRPr="00631AC8" w:rsidRDefault="002F3760" w:rsidP="002F3760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AC8">
        <w:rPr>
          <w:rFonts w:ascii="Times New Roman" w:hAnsi="Times New Roman" w:cs="Times New Roman"/>
          <w:sz w:val="28"/>
          <w:szCs w:val="28"/>
        </w:rPr>
        <w:t>4. При рассмотрении вопроса об увольнении (освобождении от должности)</w:t>
      </w:r>
      <w:r w:rsidRPr="00074A4B">
        <w:rPr>
          <w:rFonts w:ascii="Times New Roman" w:hAnsi="Times New Roman" w:cs="Times New Roman"/>
          <w:sz w:val="28"/>
          <w:szCs w:val="28"/>
        </w:rPr>
        <w:t xml:space="preserve"> </w:t>
      </w:r>
      <w:r w:rsidRPr="00631AC8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 в связи с утратой доверия учитываются характер совершенного коррупционного правонарушения, его тяжесть, обстоятельства, при которых оно совершено, соблюдение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2F3760" w:rsidRPr="00631AC8" w:rsidRDefault="002F3760" w:rsidP="002F3760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AC8">
        <w:rPr>
          <w:rFonts w:ascii="Times New Roman" w:hAnsi="Times New Roman" w:cs="Times New Roman"/>
          <w:sz w:val="28"/>
          <w:szCs w:val="28"/>
        </w:rPr>
        <w:t>5. Решение об увольнении (освобождении от должности)</w:t>
      </w:r>
      <w:r w:rsidRPr="00074A4B">
        <w:rPr>
          <w:rFonts w:ascii="Times New Roman" w:hAnsi="Times New Roman" w:cs="Times New Roman"/>
          <w:sz w:val="28"/>
          <w:szCs w:val="28"/>
        </w:rPr>
        <w:t xml:space="preserve"> </w:t>
      </w:r>
      <w:r w:rsidRPr="00631AC8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 в связи с утратой доверия принимается не позднее одного месяца со дня получения результатов проверки, не считая периода его временной нетрудоспособности, пребывания в отпуске, других случаев неисполнения должностных обязанностей по уважительным причинам, а также периода проведения в отношении него соответствующей проверки.</w:t>
      </w:r>
    </w:p>
    <w:p w:rsidR="002F3760" w:rsidRPr="00631AC8" w:rsidRDefault="002F3760" w:rsidP="002F3760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AC8">
        <w:rPr>
          <w:rFonts w:ascii="Times New Roman" w:hAnsi="Times New Roman" w:cs="Times New Roman"/>
          <w:sz w:val="28"/>
          <w:szCs w:val="28"/>
        </w:rPr>
        <w:t xml:space="preserve">6. В решении об увольнении (освобождении от должности) в связи с утратой доверия лицу, замещающему муниципальную должность, в качестве основания увольнения (освобождения от должности) указывается соответствующее основание, предусмотренное </w:t>
      </w:r>
      <w:hyperlink w:anchor="P40" w:history="1">
        <w:r w:rsidRPr="00631AC8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631AC8">
        <w:rPr>
          <w:rFonts w:ascii="Times New Roman" w:hAnsi="Times New Roman" w:cs="Times New Roman"/>
          <w:sz w:val="28"/>
          <w:szCs w:val="28"/>
        </w:rPr>
        <w:t xml:space="preserve"> настоящего Порядка (далее - коррупционное правонарушение).</w:t>
      </w:r>
    </w:p>
    <w:p w:rsidR="002F3760" w:rsidRPr="00631AC8" w:rsidRDefault="002F3760" w:rsidP="002F3760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AC8">
        <w:rPr>
          <w:rFonts w:ascii="Times New Roman" w:hAnsi="Times New Roman" w:cs="Times New Roman"/>
          <w:sz w:val="28"/>
          <w:szCs w:val="28"/>
        </w:rPr>
        <w:t xml:space="preserve">7. Копия решения об увольнении (освобождении от должности) лица, замещающего муниципальную должность, в связи с утратой доверия в течение пяти рабочих дней со дня вступления в силу соответствующего решения вручается указанному лицу под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631AC8">
        <w:rPr>
          <w:rFonts w:ascii="Times New Roman" w:hAnsi="Times New Roman" w:cs="Times New Roman"/>
          <w:sz w:val="28"/>
          <w:szCs w:val="28"/>
        </w:rPr>
        <w:t>пись (в случае отказа составляется соответствующий акт) либо в этот же срок направляется ему заказным письмом с уведомлением.</w:t>
      </w:r>
    </w:p>
    <w:p w:rsidR="002F3760" w:rsidRPr="00631AC8" w:rsidRDefault="002F3760" w:rsidP="002F3760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AC8">
        <w:rPr>
          <w:rFonts w:ascii="Times New Roman" w:hAnsi="Times New Roman" w:cs="Times New Roman"/>
          <w:sz w:val="28"/>
          <w:szCs w:val="28"/>
        </w:rPr>
        <w:t>8. Сведения о применении к лицу, замещающе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631AC8">
        <w:rPr>
          <w:rFonts w:ascii="Times New Roman" w:hAnsi="Times New Roman" w:cs="Times New Roman"/>
          <w:sz w:val="28"/>
          <w:szCs w:val="28"/>
        </w:rPr>
        <w:t xml:space="preserve">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доверия.</w:t>
      </w:r>
    </w:p>
    <w:p w:rsidR="002F3760" w:rsidRPr="00631AC8" w:rsidRDefault="002F3760" w:rsidP="002F3760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AC8">
        <w:rPr>
          <w:rFonts w:ascii="Times New Roman" w:hAnsi="Times New Roman" w:cs="Times New Roman"/>
          <w:sz w:val="28"/>
          <w:szCs w:val="28"/>
        </w:rPr>
        <w:t xml:space="preserve">Реестр лиц, уволенных в связи с утратой доверия, подлежит размещению в </w:t>
      </w:r>
      <w:r w:rsidRPr="00631AC8">
        <w:rPr>
          <w:rFonts w:ascii="Times New Roman" w:hAnsi="Times New Roman" w:cs="Times New Roman"/>
          <w:sz w:val="28"/>
          <w:szCs w:val="28"/>
        </w:rPr>
        <w:lastRenderedPageBreak/>
        <w:t>государственной информационной системе в области государственной службы в информационно-телекоммуникационной сети "Интернет" в порядке, определяемом Правительством Российской Федерации.</w:t>
      </w:r>
    </w:p>
    <w:p w:rsidR="002F3760" w:rsidRPr="00631AC8" w:rsidRDefault="002F3760" w:rsidP="002F3760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AC8">
        <w:rPr>
          <w:rFonts w:ascii="Times New Roman" w:hAnsi="Times New Roman" w:cs="Times New Roman"/>
          <w:sz w:val="28"/>
          <w:szCs w:val="28"/>
        </w:rPr>
        <w:t xml:space="preserve">9. Решение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Заречный </w:t>
      </w:r>
      <w:r w:rsidRPr="00631AC8">
        <w:rPr>
          <w:rFonts w:ascii="Times New Roman" w:hAnsi="Times New Roman" w:cs="Times New Roman"/>
          <w:sz w:val="28"/>
          <w:szCs w:val="28"/>
        </w:rPr>
        <w:t>об увольнении в связи с утратой доверия лица, замещающего муниципальную должность, подлежит обязательному официальному опубликованию в средствах массовой информации.</w:t>
      </w:r>
    </w:p>
    <w:p w:rsidR="002F3760" w:rsidRPr="00631AC8" w:rsidRDefault="002F3760" w:rsidP="002F3760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AC8">
        <w:rPr>
          <w:rFonts w:ascii="Times New Roman" w:hAnsi="Times New Roman" w:cs="Times New Roman"/>
          <w:sz w:val="28"/>
          <w:szCs w:val="28"/>
        </w:rPr>
        <w:t>10. Лицо, замещавшее муниципальную должность, вправе обжаловать решение об увольнении в связи с утратой доверия в порядке, установленном законодательством Российской Федерации.</w:t>
      </w:r>
    </w:p>
    <w:p w:rsidR="002F3760" w:rsidRPr="00631AC8" w:rsidRDefault="002F3760" w:rsidP="002F3760">
      <w:pPr>
        <w:pStyle w:val="ConsPlusNormal"/>
        <w:ind w:left="-426"/>
        <w:rPr>
          <w:rFonts w:ascii="Times New Roman" w:hAnsi="Times New Roman" w:cs="Times New Roman"/>
          <w:sz w:val="28"/>
          <w:szCs w:val="28"/>
        </w:rPr>
      </w:pPr>
    </w:p>
    <w:p w:rsidR="002F3760" w:rsidRPr="00631AC8" w:rsidRDefault="002F3760" w:rsidP="002F3760">
      <w:pPr>
        <w:ind w:left="-426"/>
        <w:rPr>
          <w:rFonts w:ascii="Times New Roman" w:hAnsi="Times New Roman"/>
          <w:sz w:val="28"/>
          <w:szCs w:val="28"/>
        </w:rPr>
      </w:pPr>
    </w:p>
    <w:p w:rsidR="00264DEB" w:rsidRDefault="00264DEB" w:rsidP="002F3760">
      <w:pPr>
        <w:ind w:left="-284"/>
      </w:pPr>
    </w:p>
    <w:sectPr w:rsidR="00264DEB" w:rsidSect="008E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760"/>
    <w:rsid w:val="00264DEB"/>
    <w:rsid w:val="002F3760"/>
    <w:rsid w:val="00477340"/>
    <w:rsid w:val="008E6435"/>
    <w:rsid w:val="009773A7"/>
    <w:rsid w:val="00B81A20"/>
    <w:rsid w:val="00C175DB"/>
    <w:rsid w:val="00C90B52"/>
    <w:rsid w:val="00E0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71BD866CAC94F12E41C84C721EDC18547F3C4EEE4EABC1E845EA06B3y9B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71BD866CAC94F12E41D6416472821256746344EC4FA59FB619EC51ECC0A097E5D4D4EE2C09BB018DBEBBABy3B9F" TargetMode="External"/><Relationship Id="rId5" Type="http://schemas.openxmlformats.org/officeDocument/2006/relationships/hyperlink" Target="consultantplus://offline/ref=6871BD866CAC94F12E41C84C721EDC18557E344BE84BABC1E845EA06B390A6C2A594D2BCy6BE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RePack by SPecialiST</cp:lastModifiedBy>
  <cp:revision>3</cp:revision>
  <cp:lastPrinted>2018-08-31T06:20:00Z</cp:lastPrinted>
  <dcterms:created xsi:type="dcterms:W3CDTF">2018-08-31T06:17:00Z</dcterms:created>
  <dcterms:modified xsi:type="dcterms:W3CDTF">2018-08-31T09:35:00Z</dcterms:modified>
</cp:coreProperties>
</file>