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1A" w:rsidRDefault="000F461A" w:rsidP="000F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по защите прав потребителей </w:t>
      </w:r>
    </w:p>
    <w:p w:rsidR="000F461A" w:rsidRDefault="000F461A" w:rsidP="000F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Заречный</w:t>
      </w:r>
    </w:p>
    <w:p w:rsidR="000F461A" w:rsidRPr="000F461A" w:rsidRDefault="000F461A" w:rsidP="000F4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0F461A" w:rsidRDefault="000F461A" w:rsidP="000F46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461A" w:rsidRDefault="000F461A" w:rsidP="000F46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7071" w:rsidRPr="000F461A" w:rsidRDefault="004C1263" w:rsidP="000F46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61A">
        <w:rPr>
          <w:rFonts w:ascii="Times New Roman" w:hAnsi="Times New Roman" w:cs="Times New Roman"/>
          <w:b/>
          <w:sz w:val="40"/>
          <w:szCs w:val="40"/>
        </w:rPr>
        <w:t>Памятка потребителю.</w:t>
      </w:r>
    </w:p>
    <w:p w:rsidR="00653EF0" w:rsidRDefault="004C1263" w:rsidP="000F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F461A">
        <w:rPr>
          <w:rFonts w:ascii="Times New Roman" w:eastAsia="Times New Roman" w:hAnsi="Times New Roman" w:cs="Times New Roman"/>
          <w:b/>
          <w:sz w:val="40"/>
          <w:szCs w:val="40"/>
        </w:rPr>
        <w:t>Покуп</w:t>
      </w:r>
      <w:r w:rsidR="007A7071" w:rsidRPr="000F461A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Pr="000F461A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C3713F">
        <w:rPr>
          <w:rFonts w:ascii="Times New Roman" w:eastAsia="Times New Roman" w:hAnsi="Times New Roman" w:cs="Times New Roman"/>
          <w:b/>
          <w:sz w:val="40"/>
          <w:szCs w:val="40"/>
        </w:rPr>
        <w:t xml:space="preserve"> в сети Интернет</w:t>
      </w:r>
    </w:p>
    <w:p w:rsidR="000F461A" w:rsidRPr="000F461A" w:rsidRDefault="000F461A" w:rsidP="000F46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94F" w:rsidRPr="002027FB" w:rsidRDefault="00514BAF" w:rsidP="000F46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color w:val="4F4F4F"/>
          <w:sz w:val="28"/>
          <w:szCs w:val="28"/>
        </w:rPr>
        <w:t>  </w:t>
      </w:r>
      <w:r w:rsidR="0022494F" w:rsidRPr="002027FB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активное развитие потребительских отношений, связанных с покупкой товаров в интернет-магазинах.  Неосведомленность потребителей о своих правах приводит к увеличению числа мошеннических действий недобросовестных продавцов в интернете. </w:t>
      </w:r>
      <w:r w:rsidR="00A239BA" w:rsidRPr="002027F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2494F" w:rsidRPr="002027FB">
        <w:rPr>
          <w:rFonts w:ascii="Times New Roman" w:hAnsi="Times New Roman" w:cs="Times New Roman"/>
          <w:sz w:val="28"/>
          <w:szCs w:val="28"/>
        </w:rPr>
        <w:t xml:space="preserve">необходимо быть бдительными при покупке товаров дистанционным способом (через интернет - магазины), так как количество жалоб по вопросам дистанционной торговли с каждым днем </w:t>
      </w:r>
      <w:r w:rsidR="007A7071" w:rsidRPr="002027FB">
        <w:rPr>
          <w:rFonts w:ascii="Times New Roman" w:hAnsi="Times New Roman" w:cs="Times New Roman"/>
          <w:sz w:val="28"/>
          <w:szCs w:val="28"/>
        </w:rPr>
        <w:t>увеличивается и</w:t>
      </w:r>
      <w:r w:rsidR="0022494F" w:rsidRPr="002027FB">
        <w:rPr>
          <w:rFonts w:ascii="Times New Roman" w:hAnsi="Times New Roman" w:cs="Times New Roman"/>
          <w:sz w:val="28"/>
          <w:szCs w:val="28"/>
        </w:rPr>
        <w:t xml:space="preserve"> </w:t>
      </w:r>
      <w:r w:rsidR="00A239BA" w:rsidRPr="002027FB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22494F" w:rsidRPr="002027FB">
        <w:rPr>
          <w:rFonts w:ascii="Times New Roman" w:hAnsi="Times New Roman" w:cs="Times New Roman"/>
          <w:sz w:val="28"/>
          <w:szCs w:val="28"/>
        </w:rPr>
        <w:t>вернуть товар, приобретенным посредством интернет-магазинов гораздо сложнее.</w:t>
      </w:r>
    </w:p>
    <w:p w:rsidR="0022494F" w:rsidRPr="002027FB" w:rsidRDefault="00514BAF" w:rsidP="0020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color w:val="4F4F4F"/>
          <w:sz w:val="28"/>
          <w:szCs w:val="28"/>
        </w:rPr>
        <w:t>    </w:t>
      </w:r>
      <w:r w:rsidR="0022494F" w:rsidRPr="002027FB">
        <w:rPr>
          <w:rFonts w:ascii="Times New Roman" w:hAnsi="Times New Roman" w:cs="Times New Roman"/>
          <w:b/>
          <w:sz w:val="28"/>
          <w:szCs w:val="28"/>
        </w:rPr>
        <w:t>Отношения, связанные с приобретением потребителем товаров с помощью интернет-магазинов, регулируются</w:t>
      </w:r>
      <w:r w:rsidR="002027FB">
        <w:rPr>
          <w:rFonts w:ascii="Times New Roman" w:hAnsi="Times New Roman" w:cs="Times New Roman"/>
          <w:sz w:val="28"/>
          <w:szCs w:val="28"/>
        </w:rPr>
        <w:t xml:space="preserve"> </w:t>
      </w:r>
      <w:r w:rsidR="002027FB" w:rsidRPr="002027FB">
        <w:rPr>
          <w:rFonts w:ascii="Times New Roman" w:hAnsi="Times New Roman" w:cs="Times New Roman"/>
          <w:sz w:val="28"/>
          <w:szCs w:val="28"/>
        </w:rPr>
        <w:t>Гражданским</w:t>
      </w:r>
      <w:r w:rsidR="0022494F" w:rsidRPr="002027F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027FB" w:rsidRPr="002027FB">
        <w:rPr>
          <w:rFonts w:ascii="Times New Roman" w:hAnsi="Times New Roman" w:cs="Times New Roman"/>
          <w:sz w:val="28"/>
          <w:szCs w:val="28"/>
        </w:rPr>
        <w:t>ом</w:t>
      </w:r>
      <w:r w:rsidR="0022494F" w:rsidRPr="002027FB">
        <w:rPr>
          <w:rFonts w:ascii="Times New Roman" w:hAnsi="Times New Roman" w:cs="Times New Roman"/>
          <w:sz w:val="28"/>
          <w:szCs w:val="28"/>
        </w:rPr>
        <w:t xml:space="preserve"> РФ</w:t>
      </w:r>
      <w:r w:rsidR="00117CAA" w:rsidRPr="002027FB">
        <w:rPr>
          <w:rFonts w:ascii="Times New Roman" w:hAnsi="Times New Roman" w:cs="Times New Roman"/>
          <w:sz w:val="28"/>
          <w:szCs w:val="28"/>
        </w:rPr>
        <w:t>;</w:t>
      </w:r>
    </w:p>
    <w:p w:rsidR="0022494F" w:rsidRPr="002027FB" w:rsidRDefault="0022494F" w:rsidP="0020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7FB">
        <w:rPr>
          <w:rFonts w:ascii="Times New Roman" w:hAnsi="Times New Roman" w:cs="Times New Roman"/>
          <w:sz w:val="28"/>
          <w:szCs w:val="28"/>
        </w:rPr>
        <w:t>Закон</w:t>
      </w:r>
      <w:r w:rsidR="002027FB">
        <w:rPr>
          <w:rFonts w:ascii="Times New Roman" w:hAnsi="Times New Roman" w:cs="Times New Roman"/>
          <w:sz w:val="28"/>
          <w:szCs w:val="28"/>
        </w:rPr>
        <w:t>ом</w:t>
      </w:r>
      <w:r w:rsidRPr="002027FB">
        <w:rPr>
          <w:rFonts w:ascii="Times New Roman" w:hAnsi="Times New Roman" w:cs="Times New Roman"/>
          <w:sz w:val="28"/>
          <w:szCs w:val="28"/>
        </w:rPr>
        <w:t xml:space="preserve"> РФ </w:t>
      </w:r>
      <w:r w:rsidR="00531FEF" w:rsidRPr="002027FB">
        <w:rPr>
          <w:rFonts w:ascii="Times New Roman" w:hAnsi="Times New Roman" w:cs="Times New Roman"/>
          <w:sz w:val="28"/>
          <w:szCs w:val="28"/>
        </w:rPr>
        <w:t>«О защите прав потре</w:t>
      </w:r>
      <w:r w:rsidR="00117CAA" w:rsidRPr="002027FB">
        <w:rPr>
          <w:rFonts w:ascii="Times New Roman" w:hAnsi="Times New Roman" w:cs="Times New Roman"/>
          <w:sz w:val="28"/>
          <w:szCs w:val="28"/>
        </w:rPr>
        <w:t>бителей»;</w:t>
      </w:r>
      <w:r w:rsidR="002027FB">
        <w:rPr>
          <w:rFonts w:ascii="Times New Roman" w:hAnsi="Times New Roman" w:cs="Times New Roman"/>
          <w:sz w:val="28"/>
          <w:szCs w:val="28"/>
        </w:rPr>
        <w:t xml:space="preserve"> </w:t>
      </w:r>
      <w:r w:rsidRPr="002027FB">
        <w:rPr>
          <w:rFonts w:ascii="Times New Roman" w:hAnsi="Times New Roman" w:cs="Times New Roman"/>
          <w:sz w:val="28"/>
          <w:szCs w:val="28"/>
        </w:rPr>
        <w:t>Постановление</w:t>
      </w:r>
      <w:r w:rsidR="002027FB" w:rsidRPr="002027FB">
        <w:rPr>
          <w:rFonts w:ascii="Times New Roman" w:hAnsi="Times New Roman" w:cs="Times New Roman"/>
          <w:sz w:val="28"/>
          <w:szCs w:val="28"/>
        </w:rPr>
        <w:t>м</w:t>
      </w:r>
      <w:r w:rsidRPr="002027FB">
        <w:rPr>
          <w:rFonts w:ascii="Times New Roman" w:hAnsi="Times New Roman" w:cs="Times New Roman"/>
          <w:sz w:val="28"/>
          <w:szCs w:val="28"/>
        </w:rPr>
        <w:t xml:space="preserve">  Правительства РФ от 27.09.2007 N 612 "Об утверждении Правил продажи товаров </w:t>
      </w:r>
      <w:r w:rsidR="002027FB" w:rsidRPr="002027FB">
        <w:rPr>
          <w:rFonts w:ascii="Times New Roman" w:hAnsi="Times New Roman" w:cs="Times New Roman"/>
          <w:sz w:val="28"/>
          <w:szCs w:val="28"/>
        </w:rPr>
        <w:t>дистанционным способом"</w:t>
      </w:r>
      <w:r w:rsidRPr="00202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675" w:rsidRPr="002027FB" w:rsidRDefault="002027FB" w:rsidP="00202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Как безопасно покупать товары </w:t>
      </w:r>
      <w:bookmarkStart w:id="0" w:name="_GoBack"/>
      <w:bookmarkEnd w:id="0"/>
      <w:r w:rsidRPr="002027FB">
        <w:rPr>
          <w:rFonts w:ascii="Times New Roman" w:hAnsi="Times New Roman" w:cs="Times New Roman"/>
          <w:b/>
          <w:sz w:val="28"/>
          <w:szCs w:val="28"/>
        </w:rPr>
        <w:t>через Интер</w:t>
      </w:r>
      <w:r>
        <w:rPr>
          <w:rFonts w:ascii="Times New Roman" w:hAnsi="Times New Roman" w:cs="Times New Roman"/>
          <w:b/>
          <w:sz w:val="28"/>
          <w:szCs w:val="28"/>
        </w:rPr>
        <w:t>нет-магазины</w:t>
      </w:r>
      <w:r w:rsidR="00427675" w:rsidRPr="002027FB">
        <w:rPr>
          <w:rFonts w:ascii="Times New Roman" w:hAnsi="Times New Roman" w:cs="Times New Roman"/>
          <w:sz w:val="28"/>
          <w:szCs w:val="28"/>
        </w:rPr>
        <w:t>:</w:t>
      </w:r>
    </w:p>
    <w:p w:rsidR="00514BAF" w:rsidRPr="002027FB" w:rsidRDefault="00427675" w:rsidP="000F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hAnsi="Times New Roman" w:cs="Times New Roman"/>
          <w:sz w:val="28"/>
          <w:szCs w:val="28"/>
        </w:rPr>
        <w:t xml:space="preserve">- </w:t>
      </w:r>
      <w:r w:rsidR="00514BAF" w:rsidRPr="002027FB">
        <w:rPr>
          <w:rFonts w:ascii="Times New Roman" w:eastAsia="Times New Roman" w:hAnsi="Times New Roman" w:cs="Times New Roman"/>
          <w:sz w:val="28"/>
          <w:szCs w:val="28"/>
        </w:rPr>
        <w:t>прежде всего внимательно выбирайте интернет-магазин, в пользу которого вы планируете совершить оплату: читайте отзывы других покупателей; изучайте сайт – на нем должна быть представлена подробная информация об оплате, доставке, а также о самой компании. Обязательно должны быть указ</w:t>
      </w:r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>аны контакты для обратной связи;</w:t>
      </w:r>
    </w:p>
    <w:p w:rsidR="00514BAF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>- не платите на сайтах, на которых представлены товары и услуги по цене намного ниже, чем в других магазинах.</w:t>
      </w:r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всего, это просто обман;</w:t>
      </w:r>
    </w:p>
    <w:p w:rsidR="00514BAF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>- в процессе оплаты никогда не вводите PIN-код своей карты. Если сайт запрашивает у вас эту информа</w:t>
      </w:r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>цию – немедленно уходите с него;</w:t>
      </w:r>
    </w:p>
    <w:p w:rsidR="00514BAF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>- при оплате проверяйте доменное имя сайта: соединение должно быть защищенным (строка доменного имени</w:t>
      </w:r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 xml:space="preserve"> должна начинаться с https:/</w:t>
      </w:r>
      <w:proofErr w:type="gramStart"/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>/ )</w:t>
      </w:r>
      <w:proofErr w:type="gramEnd"/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4BAF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>- подключите сервис SMS-уведомлений, чтобы вы были в курсе</w:t>
      </w:r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 xml:space="preserve"> каждой операции с вашей картой;</w:t>
      </w:r>
    </w:p>
    <w:p w:rsidR="00514BAF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>- старайтесь не оставлять свою карту без присмотра,</w:t>
      </w:r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 xml:space="preserve"> особенно в общественных местах;</w:t>
      </w:r>
    </w:p>
    <w:p w:rsidR="00514BAF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>- если вы все-таки стали жертвой мошенников, первым делом позвоните в</w:t>
      </w:r>
      <w:r w:rsidR="00252C20" w:rsidRPr="002027FB">
        <w:rPr>
          <w:rFonts w:ascii="Times New Roman" w:eastAsia="Times New Roman" w:hAnsi="Times New Roman" w:cs="Times New Roman"/>
          <w:sz w:val="28"/>
          <w:szCs w:val="28"/>
        </w:rPr>
        <w:t xml:space="preserve"> свой банк и заблокируйте карту;</w:t>
      </w:r>
    </w:p>
    <w:p w:rsidR="00514BAF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>- никому не сообщайте данные своей карты. Никто не может потребовать у вас эту информацию – даже сотрудники банка;</w:t>
      </w:r>
    </w:p>
    <w:p w:rsidR="00514BAF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 xml:space="preserve">- при смене мобильного оператора (номера мобильного телефона), или утере мобильного средства связи, необходимо уведомить кредитную организацию о </w:t>
      </w:r>
      <w:r w:rsidRPr="002027FB">
        <w:rPr>
          <w:rFonts w:ascii="Times New Roman" w:eastAsia="Times New Roman" w:hAnsi="Times New Roman" w:cs="Times New Roman"/>
          <w:sz w:val="28"/>
          <w:szCs w:val="28"/>
        </w:rPr>
        <w:lastRenderedPageBreak/>
        <w:t>сложившейся ситуации (при возможности отключить  услугу «СМС-информирования», «интернет-банк»).</w:t>
      </w:r>
    </w:p>
    <w:p w:rsidR="00C02CE3" w:rsidRPr="002027FB" w:rsidRDefault="00514BAF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sz w:val="28"/>
          <w:szCs w:val="28"/>
        </w:rPr>
        <w:t>       При соблюдении таких простых правил безопасности, вы сможете сделать покупки через интернет не тол</w:t>
      </w:r>
      <w:r w:rsidR="00C02CE3" w:rsidRPr="002027FB">
        <w:rPr>
          <w:rFonts w:ascii="Times New Roman" w:eastAsia="Times New Roman" w:hAnsi="Times New Roman" w:cs="Times New Roman"/>
          <w:sz w:val="28"/>
          <w:szCs w:val="28"/>
        </w:rPr>
        <w:t>ько приятными, но и безопасными!</w:t>
      </w:r>
    </w:p>
    <w:p w:rsidR="00252C20" w:rsidRPr="002027FB" w:rsidRDefault="007A7071" w:rsidP="000F461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7F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52C20" w:rsidRPr="002027F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027FB">
        <w:rPr>
          <w:rFonts w:ascii="Times New Roman" w:eastAsia="Times New Roman" w:hAnsi="Times New Roman" w:cs="Times New Roman"/>
          <w:b/>
          <w:sz w:val="28"/>
          <w:szCs w:val="28"/>
        </w:rPr>
        <w:t>и покупке товаров через Интернет потребитель вправе</w:t>
      </w:r>
      <w:r w:rsidR="00252C20" w:rsidRPr="002027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4BAF" w:rsidRPr="002027FB" w:rsidRDefault="00B9271C" w:rsidP="000F461A">
      <w:pPr>
        <w:pBdr>
          <w:bottom w:val="single" w:sz="6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u w:val="single"/>
        </w:rPr>
      </w:pPr>
      <w:r w:rsidRPr="002027FB">
        <w:rPr>
          <w:rFonts w:ascii="Times New Roman" w:eastAsia="Times New Roman" w:hAnsi="Times New Roman" w:cs="Times New Roman"/>
          <w:vanish/>
          <w:sz w:val="28"/>
          <w:szCs w:val="28"/>
        </w:rPr>
        <w:t>дьте внимательны и помните про права потребителя при совершении</w:t>
      </w:r>
      <w:r w:rsidRPr="002027FB">
        <w:rPr>
          <w:rFonts w:ascii="Times New Roman" w:eastAsia="Times New Roman" w:hAnsi="Times New Roman" w:cs="Times New Roman"/>
          <w:vanish/>
          <w:sz w:val="28"/>
          <w:szCs w:val="28"/>
          <w:u w:val="single"/>
        </w:rPr>
        <w:t xml:space="preserve"> покупок в сети Интернет:</w:t>
      </w:r>
    </w:p>
    <w:p w:rsidR="00220B2A" w:rsidRPr="002027FB" w:rsidRDefault="002027FB" w:rsidP="000F4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</w:t>
      </w:r>
      <w:r w:rsidR="00157D28" w:rsidRPr="002027FB">
        <w:rPr>
          <w:rFonts w:ascii="Times New Roman" w:hAnsi="Times New Roman" w:cs="Times New Roman"/>
          <w:sz w:val="28"/>
          <w:szCs w:val="28"/>
        </w:rPr>
        <w:t xml:space="preserve"> достоверную информацию о продавце товара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B2A" w:rsidRPr="002027FB" w:rsidRDefault="002027FB" w:rsidP="000F4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</w:t>
      </w:r>
      <w:r w:rsidR="00157D28" w:rsidRPr="002027FB">
        <w:rPr>
          <w:rFonts w:ascii="Times New Roman" w:hAnsi="Times New Roman" w:cs="Times New Roman"/>
          <w:sz w:val="28"/>
          <w:szCs w:val="28"/>
        </w:rPr>
        <w:t xml:space="preserve"> надлежащую и полную информацию о товаре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B2A" w:rsidRPr="002027FB" w:rsidRDefault="002027FB" w:rsidP="000F4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Требовать, чтобы товар был качественным и  безопасным;</w:t>
      </w:r>
    </w:p>
    <w:p w:rsidR="00220B2A" w:rsidRPr="002027FB" w:rsidRDefault="002027FB" w:rsidP="000F4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7D28" w:rsidRPr="002027FB">
        <w:rPr>
          <w:rFonts w:ascii="Times New Roman" w:hAnsi="Times New Roman" w:cs="Times New Roman"/>
          <w:sz w:val="28"/>
          <w:szCs w:val="28"/>
        </w:rPr>
        <w:t>тказаться от товара в любое время до его 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B2A" w:rsidRPr="002027FB" w:rsidRDefault="002027FB" w:rsidP="000F4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7D28" w:rsidRPr="002027FB">
        <w:rPr>
          <w:rFonts w:ascii="Times New Roman" w:hAnsi="Times New Roman" w:cs="Times New Roman"/>
          <w:sz w:val="28"/>
          <w:szCs w:val="28"/>
        </w:rPr>
        <w:t>тказаться от товара после его передачи в течение 7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B2A" w:rsidRPr="002027FB" w:rsidRDefault="002027FB" w:rsidP="000F4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7D28" w:rsidRPr="002027FB">
        <w:rPr>
          <w:rFonts w:ascii="Times New Roman" w:hAnsi="Times New Roman" w:cs="Times New Roman"/>
          <w:sz w:val="28"/>
          <w:szCs w:val="28"/>
        </w:rPr>
        <w:t>тказатьс</w:t>
      </w:r>
      <w:r>
        <w:rPr>
          <w:rFonts w:ascii="Times New Roman" w:hAnsi="Times New Roman" w:cs="Times New Roman"/>
          <w:sz w:val="28"/>
          <w:szCs w:val="28"/>
        </w:rPr>
        <w:t>я от оплаченного товара при нарушении</w:t>
      </w:r>
      <w:r w:rsidR="00157D28" w:rsidRPr="002027FB">
        <w:rPr>
          <w:rFonts w:ascii="Times New Roman" w:hAnsi="Times New Roman" w:cs="Times New Roman"/>
          <w:sz w:val="28"/>
          <w:szCs w:val="28"/>
        </w:rPr>
        <w:t xml:space="preserve"> срока его доставки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B2A" w:rsidRPr="002027FB" w:rsidRDefault="002027FB" w:rsidP="000F46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57D28" w:rsidRPr="002027FB">
        <w:rPr>
          <w:rFonts w:ascii="Times New Roman" w:hAnsi="Times New Roman" w:cs="Times New Roman"/>
          <w:sz w:val="28"/>
          <w:szCs w:val="28"/>
        </w:rPr>
        <w:t>ребовать в случае обнаружения в товаре недостатков безвозмездного устранения недостатков или возмещения расходов на их исправл</w:t>
      </w:r>
      <w:r w:rsidR="004C1263">
        <w:rPr>
          <w:rFonts w:ascii="Times New Roman" w:hAnsi="Times New Roman" w:cs="Times New Roman"/>
          <w:sz w:val="28"/>
          <w:szCs w:val="28"/>
        </w:rPr>
        <w:t>ение; с</w:t>
      </w:r>
      <w:r w:rsidR="00157D28" w:rsidRPr="002027FB">
        <w:rPr>
          <w:rFonts w:ascii="Times New Roman" w:hAnsi="Times New Roman" w:cs="Times New Roman"/>
          <w:sz w:val="28"/>
          <w:szCs w:val="28"/>
        </w:rPr>
        <w:t xml:space="preserve"> уменьшения покупной цены;  замены на товар на иной товар</w:t>
      </w:r>
      <w:r w:rsidR="004C1263">
        <w:rPr>
          <w:rFonts w:ascii="Times New Roman" w:hAnsi="Times New Roman" w:cs="Times New Roman"/>
          <w:sz w:val="28"/>
          <w:szCs w:val="28"/>
        </w:rPr>
        <w:t>;</w:t>
      </w:r>
    </w:p>
    <w:p w:rsidR="00233B7D" w:rsidRPr="004C1263" w:rsidRDefault="004C1263" w:rsidP="000F461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Требовать</w:t>
      </w:r>
      <w:r w:rsidR="00157D28" w:rsidRPr="002027FB">
        <w:rPr>
          <w:rFonts w:ascii="Times New Roman" w:hAnsi="Times New Roman" w:cs="Times New Roman"/>
          <w:sz w:val="28"/>
          <w:szCs w:val="28"/>
        </w:rPr>
        <w:t xml:space="preserve"> неустойку за нарушение срока доставки товара, а также за отказ продавца от удовлетворения требования потребите</w:t>
      </w:r>
      <w:r w:rsidR="00AE61DF" w:rsidRPr="002027FB">
        <w:rPr>
          <w:rFonts w:ascii="Times New Roman" w:hAnsi="Times New Roman" w:cs="Times New Roman"/>
          <w:sz w:val="28"/>
          <w:szCs w:val="28"/>
        </w:rPr>
        <w:t>ля в установленный законом срок.</w:t>
      </w:r>
    </w:p>
    <w:p w:rsidR="001960BD" w:rsidRPr="002027FB" w:rsidRDefault="004C1263" w:rsidP="000F4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Прежде чем покупать</w:t>
      </w:r>
      <w:r w:rsidR="001960BD" w:rsidRPr="002027FB">
        <w:rPr>
          <w:rFonts w:ascii="Times New Roman" w:hAnsi="Times New Roman" w:cs="Times New Roman"/>
          <w:sz w:val="28"/>
          <w:szCs w:val="28"/>
        </w:rPr>
        <w:t xml:space="preserve"> что- либо в инт</w:t>
      </w:r>
      <w:r>
        <w:rPr>
          <w:rFonts w:ascii="Times New Roman" w:hAnsi="Times New Roman" w:cs="Times New Roman"/>
          <w:sz w:val="28"/>
          <w:szCs w:val="28"/>
        </w:rPr>
        <w:t>ернет-магазине потребителю</w:t>
      </w:r>
      <w:r w:rsidR="001960BD" w:rsidRPr="00202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нужно </w:t>
      </w:r>
      <w:r w:rsidR="001960BD" w:rsidRPr="002027FB">
        <w:rPr>
          <w:rFonts w:ascii="Times New Roman" w:hAnsi="Times New Roman" w:cs="Times New Roman"/>
          <w:sz w:val="28"/>
          <w:szCs w:val="28"/>
        </w:rPr>
        <w:t xml:space="preserve">ознакомиться с отзывом об Интернет-ресурсе, продавце или товарах, планируемых к приобретению.  Отзывы могут быть опубликованы как на сайте самого продавца, </w:t>
      </w:r>
      <w:r>
        <w:rPr>
          <w:rFonts w:ascii="Times New Roman" w:hAnsi="Times New Roman" w:cs="Times New Roman"/>
          <w:sz w:val="28"/>
          <w:szCs w:val="28"/>
        </w:rPr>
        <w:t xml:space="preserve">но в этом случае они менее достоверны, </w:t>
      </w:r>
      <w:r w:rsidR="001960BD" w:rsidRPr="002027FB">
        <w:rPr>
          <w:rFonts w:ascii="Times New Roman" w:hAnsi="Times New Roman" w:cs="Times New Roman"/>
          <w:sz w:val="28"/>
          <w:szCs w:val="28"/>
        </w:rPr>
        <w:t>так и на форумах, в группах социальных сетей, на специальных Интернет-ресурсах</w:t>
      </w:r>
      <w:r>
        <w:rPr>
          <w:rFonts w:ascii="Times New Roman" w:hAnsi="Times New Roman" w:cs="Times New Roman"/>
          <w:sz w:val="28"/>
          <w:szCs w:val="28"/>
        </w:rPr>
        <w:t>, где фальсификация отзывов менее вероятна</w:t>
      </w:r>
      <w:r w:rsidR="001960BD" w:rsidRPr="00202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365" w:rsidRPr="002027FB" w:rsidRDefault="00442365" w:rsidP="000F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FB">
        <w:rPr>
          <w:rFonts w:ascii="Times New Roman" w:hAnsi="Times New Roman" w:cs="Times New Roman"/>
          <w:sz w:val="28"/>
          <w:szCs w:val="28"/>
        </w:rPr>
        <w:t xml:space="preserve">Потребитель может проверить регистрацию продавца в качестве налогоплательщика – </w:t>
      </w:r>
      <w:r w:rsidRPr="002027FB">
        <w:rPr>
          <w:rFonts w:ascii="Times New Roman" w:hAnsi="Times New Roman" w:cs="Times New Roman"/>
          <w:b/>
          <w:sz w:val="28"/>
          <w:szCs w:val="28"/>
        </w:rPr>
        <w:t xml:space="preserve">получить выписку из Единого государственного реестра юридических лиц (ЕГРЮЛ) на сайте Федеральной налоговой службы. Получение данной выписки бесплатно. </w:t>
      </w:r>
      <w:r w:rsidRPr="002027FB">
        <w:rPr>
          <w:rFonts w:ascii="Times New Roman" w:hAnsi="Times New Roman" w:cs="Times New Roman"/>
          <w:sz w:val="28"/>
          <w:szCs w:val="28"/>
        </w:rPr>
        <w:t xml:space="preserve">Для этого необходимо знать наименование организации и ее местонахождения, либо ИНН юридического лица. </w:t>
      </w:r>
      <w:r w:rsidRPr="002027FB">
        <w:rPr>
          <w:rFonts w:ascii="Times New Roman" w:hAnsi="Times New Roman" w:cs="Times New Roman"/>
          <w:b/>
          <w:sz w:val="28"/>
          <w:szCs w:val="28"/>
        </w:rPr>
        <w:t xml:space="preserve">В связи с чем можно еще раз обратить внимание на обязанность продавца указывать данную информацию на своем сайте.  В случае отсутствия данной информации проверить регистрацию продавца таким образом невозможно. </w:t>
      </w:r>
      <w:r w:rsidRPr="002027FB">
        <w:rPr>
          <w:rFonts w:ascii="Times New Roman" w:hAnsi="Times New Roman" w:cs="Times New Roman"/>
          <w:sz w:val="28"/>
          <w:szCs w:val="28"/>
        </w:rPr>
        <w:t xml:space="preserve">По выписке из ЕГРЮЛ можно узнать сведения о </w:t>
      </w:r>
      <w:r w:rsidRPr="002027FB">
        <w:rPr>
          <w:rFonts w:ascii="Times New Roman" w:hAnsi="Times New Roman" w:cs="Times New Roman"/>
          <w:b/>
          <w:sz w:val="28"/>
          <w:szCs w:val="28"/>
        </w:rPr>
        <w:t>дате</w:t>
      </w:r>
      <w:r w:rsidRPr="002027FB">
        <w:rPr>
          <w:rFonts w:ascii="Times New Roman" w:hAnsi="Times New Roman" w:cs="Times New Roman"/>
          <w:sz w:val="28"/>
          <w:szCs w:val="28"/>
        </w:rPr>
        <w:t xml:space="preserve"> регистрации продавца и сделать вывод, </w:t>
      </w:r>
      <w:r w:rsidRPr="002027FB">
        <w:rPr>
          <w:rFonts w:ascii="Times New Roman" w:hAnsi="Times New Roman" w:cs="Times New Roman"/>
          <w:b/>
          <w:sz w:val="28"/>
          <w:szCs w:val="28"/>
        </w:rPr>
        <w:t>давно ли им осуществляется деятельность по Интернет-торговле</w:t>
      </w:r>
      <w:r w:rsidRPr="002027FB">
        <w:rPr>
          <w:rFonts w:ascii="Times New Roman" w:hAnsi="Times New Roman" w:cs="Times New Roman"/>
          <w:sz w:val="28"/>
          <w:szCs w:val="28"/>
        </w:rPr>
        <w:t xml:space="preserve">, а также узнать другие важные сведения – например, о месте нахождения, месте регистрации, о видах детальности, которые юридическое лицо вправе осуществлять.  </w:t>
      </w:r>
    </w:p>
    <w:p w:rsidR="00287E62" w:rsidRPr="002027FB" w:rsidRDefault="00287E62" w:rsidP="000F4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FB">
        <w:rPr>
          <w:rFonts w:ascii="Times New Roman" w:hAnsi="Times New Roman" w:cs="Times New Roman"/>
          <w:sz w:val="28"/>
          <w:szCs w:val="28"/>
        </w:rPr>
        <w:t xml:space="preserve">Мы рекомендуем потребителям в случае сомнений связываться с продавцом по </w:t>
      </w:r>
      <w:r w:rsidRPr="002027FB">
        <w:rPr>
          <w:rFonts w:ascii="Times New Roman" w:hAnsi="Times New Roman" w:cs="Times New Roman"/>
          <w:b/>
          <w:sz w:val="28"/>
          <w:szCs w:val="28"/>
        </w:rPr>
        <w:t>указанным им телефонам, проверять, функционирует ли электронная почта.</w:t>
      </w:r>
      <w:r w:rsidRPr="002027FB">
        <w:rPr>
          <w:rFonts w:ascii="Times New Roman" w:hAnsi="Times New Roman" w:cs="Times New Roman"/>
          <w:sz w:val="28"/>
          <w:szCs w:val="28"/>
        </w:rPr>
        <w:t xml:space="preserve"> Так, переписка с продавцом по электронной почте может быть принята в последующем судом как доказательство заключения сделки, достигнутого с продавцом соглашения по отдельным моментам сделки. </w:t>
      </w:r>
    </w:p>
    <w:p w:rsidR="00287E62" w:rsidRPr="002027FB" w:rsidRDefault="00287E62" w:rsidP="000F461A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87E62" w:rsidRPr="002027FB" w:rsidSect="00C371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4B7"/>
    <w:multiLevelType w:val="hybridMultilevel"/>
    <w:tmpl w:val="84FA067A"/>
    <w:lvl w:ilvl="0" w:tplc="DA9AD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64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7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0E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0E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2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6F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6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975603"/>
    <w:multiLevelType w:val="hybridMultilevel"/>
    <w:tmpl w:val="A4EC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5055"/>
    <w:multiLevelType w:val="hybridMultilevel"/>
    <w:tmpl w:val="5FF6C110"/>
    <w:lvl w:ilvl="0" w:tplc="EFF8A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BAF"/>
    <w:rsid w:val="00030B4D"/>
    <w:rsid w:val="000506DA"/>
    <w:rsid w:val="000F461A"/>
    <w:rsid w:val="00117CAA"/>
    <w:rsid w:val="00157D28"/>
    <w:rsid w:val="001960BD"/>
    <w:rsid w:val="001E7205"/>
    <w:rsid w:val="002027FB"/>
    <w:rsid w:val="00220B2A"/>
    <w:rsid w:val="00222584"/>
    <w:rsid w:val="0022494F"/>
    <w:rsid w:val="00233B7D"/>
    <w:rsid w:val="00252C20"/>
    <w:rsid w:val="00287E62"/>
    <w:rsid w:val="002D0BB4"/>
    <w:rsid w:val="00303104"/>
    <w:rsid w:val="00406767"/>
    <w:rsid w:val="00427675"/>
    <w:rsid w:val="00441E12"/>
    <w:rsid w:val="00442365"/>
    <w:rsid w:val="004C1263"/>
    <w:rsid w:val="00514BAF"/>
    <w:rsid w:val="00531FEF"/>
    <w:rsid w:val="00614BE2"/>
    <w:rsid w:val="00653EF0"/>
    <w:rsid w:val="00663C70"/>
    <w:rsid w:val="0066509E"/>
    <w:rsid w:val="00690C6E"/>
    <w:rsid w:val="006D6AF0"/>
    <w:rsid w:val="00756DAE"/>
    <w:rsid w:val="00793494"/>
    <w:rsid w:val="007A7071"/>
    <w:rsid w:val="007C2CE4"/>
    <w:rsid w:val="008F4D9A"/>
    <w:rsid w:val="00A02F97"/>
    <w:rsid w:val="00A239BA"/>
    <w:rsid w:val="00AE61DF"/>
    <w:rsid w:val="00B1129C"/>
    <w:rsid w:val="00B9271C"/>
    <w:rsid w:val="00BA5578"/>
    <w:rsid w:val="00C02CE3"/>
    <w:rsid w:val="00C3713F"/>
    <w:rsid w:val="00C944E5"/>
    <w:rsid w:val="00DC7B73"/>
    <w:rsid w:val="00E63FDD"/>
    <w:rsid w:val="00E85CAC"/>
    <w:rsid w:val="00E87C9C"/>
    <w:rsid w:val="00EC1E7D"/>
    <w:rsid w:val="00EE37F3"/>
    <w:rsid w:val="00EE3B19"/>
    <w:rsid w:val="00FE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D491-856F-4A30-A972-6C71B2CC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4BAF"/>
    <w:rPr>
      <w:b/>
      <w:bCs/>
    </w:rPr>
  </w:style>
  <w:style w:type="character" w:customStyle="1" w:styleId="metadata-entry">
    <w:name w:val="metadata-entry"/>
    <w:basedOn w:val="a0"/>
    <w:rsid w:val="00514BA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4B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4BA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14B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14BAF"/>
    <w:rPr>
      <w:rFonts w:ascii="Arial" w:eastAsia="Times New Roman" w:hAnsi="Arial" w:cs="Arial"/>
      <w:vanish/>
      <w:sz w:val="16"/>
      <w:szCs w:val="16"/>
    </w:rPr>
  </w:style>
  <w:style w:type="paragraph" w:customStyle="1" w:styleId="colgreen">
    <w:name w:val="colgreen"/>
    <w:basedOn w:val="a"/>
    <w:rsid w:val="0069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0C6E"/>
  </w:style>
  <w:style w:type="character" w:styleId="a5">
    <w:name w:val="Hyperlink"/>
    <w:basedOn w:val="a0"/>
    <w:uiPriority w:val="99"/>
    <w:semiHidden/>
    <w:unhideWhenUsed/>
    <w:rsid w:val="00690C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494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653EF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653EF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5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1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249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079098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Тишкова</dc:creator>
  <cp:keywords/>
  <dc:description/>
  <cp:lastModifiedBy>Izmodenova</cp:lastModifiedBy>
  <cp:revision>38</cp:revision>
  <cp:lastPrinted>2018-01-29T03:42:00Z</cp:lastPrinted>
  <dcterms:created xsi:type="dcterms:W3CDTF">2017-02-28T06:47:00Z</dcterms:created>
  <dcterms:modified xsi:type="dcterms:W3CDTF">2018-01-29T03:42:00Z</dcterms:modified>
</cp:coreProperties>
</file>