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C2" w:rsidRPr="001469C2" w:rsidRDefault="001469C2" w:rsidP="00146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9C2">
        <w:rPr>
          <w:rFonts w:ascii="Times New Roman" w:hAnsi="Times New Roman" w:cs="Times New Roman"/>
          <w:b/>
          <w:sz w:val="32"/>
          <w:szCs w:val="32"/>
        </w:rPr>
        <w:t xml:space="preserve">План-график </w:t>
      </w:r>
    </w:p>
    <w:p w:rsidR="001469C2" w:rsidRPr="001469C2" w:rsidRDefault="001469C2" w:rsidP="0014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69C2">
        <w:rPr>
          <w:rFonts w:ascii="Times New Roman" w:hAnsi="Times New Roman" w:cs="Times New Roman"/>
          <w:b/>
          <w:sz w:val="28"/>
          <w:szCs w:val="28"/>
        </w:rPr>
        <w:t>роведения общественных обсуждений дизайн-проектов общественных территорий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469C2">
        <w:rPr>
          <w:rFonts w:ascii="Times New Roman" w:hAnsi="Times New Roman" w:cs="Times New Roman"/>
          <w:b/>
          <w:sz w:val="28"/>
          <w:szCs w:val="28"/>
        </w:rPr>
        <w:t xml:space="preserve"> вынесенных на рейтинговое голосование в рамках реализации приоритетного проекта</w:t>
      </w:r>
    </w:p>
    <w:p w:rsidR="001469C2" w:rsidRDefault="001469C2" w:rsidP="0014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C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p w:rsidR="001469C2" w:rsidRDefault="001469C2" w:rsidP="0014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175"/>
        <w:gridCol w:w="1868"/>
        <w:gridCol w:w="1872"/>
        <w:gridCol w:w="2866"/>
      </w:tblGrid>
      <w:tr w:rsidR="00A4435C" w:rsidRPr="00A4435C" w:rsidTr="00A4435C">
        <w:tc>
          <w:tcPr>
            <w:tcW w:w="562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869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7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проведение мероприятия в муниципальном образовании (ФИО, должность, телефон)</w:t>
            </w:r>
          </w:p>
        </w:tc>
      </w:tr>
      <w:tr w:rsidR="00A4435C" w:rsidRPr="00A4435C" w:rsidTr="00A4435C">
        <w:tc>
          <w:tcPr>
            <w:tcW w:w="562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A4435C" w:rsidRPr="00A4435C" w:rsidRDefault="00A4435C" w:rsidP="00A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дизайн-проектов благоустройства общественных территорий в рамках реализации приоритетного проекта «Формирование комфортной городской среды»</w:t>
            </w:r>
          </w:p>
        </w:tc>
        <w:tc>
          <w:tcPr>
            <w:tcW w:w="1869" w:type="dxa"/>
            <w:vAlign w:val="center"/>
          </w:tcPr>
          <w:p w:rsidR="00A4435C" w:rsidRDefault="00AC541A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35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9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Заречный, ул. Невского, 3, здание Администрации ГО Заречный, конференц-зал</w:t>
            </w:r>
          </w:p>
        </w:tc>
        <w:tc>
          <w:tcPr>
            <w:tcW w:w="2867" w:type="dxa"/>
            <w:vAlign w:val="center"/>
          </w:tcPr>
          <w:p w:rsid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Валентин Владимирович, первый заместитель главы администрации городского округа Заречный,</w:t>
            </w:r>
          </w:p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(34377) 3-17-05</w:t>
            </w:r>
          </w:p>
        </w:tc>
      </w:tr>
      <w:tr w:rsidR="00A4435C" w:rsidRPr="00A4435C" w:rsidTr="00A4435C">
        <w:tc>
          <w:tcPr>
            <w:tcW w:w="562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A4435C" w:rsidRPr="00A4435C" w:rsidRDefault="00A4435C" w:rsidP="00A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дизайн-проектов благоустройства общественных территорий в рамках реализации приоритетного проекта «Формирование комфортной городской среды»</w:t>
            </w:r>
          </w:p>
        </w:tc>
        <w:tc>
          <w:tcPr>
            <w:tcW w:w="1869" w:type="dxa"/>
            <w:vAlign w:val="center"/>
          </w:tcPr>
          <w:p w:rsid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9" w:type="dxa"/>
            <w:vAlign w:val="center"/>
          </w:tcPr>
          <w:p w:rsidR="00A4435C" w:rsidRP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Заречный, ул. Ленина, 11, здание ДК «Ровесник», малый зал</w:t>
            </w:r>
          </w:p>
        </w:tc>
        <w:tc>
          <w:tcPr>
            <w:tcW w:w="2867" w:type="dxa"/>
            <w:vAlign w:val="center"/>
          </w:tcPr>
          <w:p w:rsid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Валентин Владимирович, первый заместитель главы администрации городского округа Заречный,</w:t>
            </w:r>
          </w:p>
          <w:p w:rsidR="00A4435C" w:rsidRP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(34377) 3-17-05</w:t>
            </w:r>
          </w:p>
        </w:tc>
      </w:tr>
      <w:tr w:rsidR="00A4435C" w:rsidRPr="00A4435C" w:rsidTr="00A4435C">
        <w:tc>
          <w:tcPr>
            <w:tcW w:w="562" w:type="dxa"/>
            <w:vAlign w:val="center"/>
          </w:tcPr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A4435C" w:rsidRPr="00A4435C" w:rsidRDefault="00A4435C" w:rsidP="00A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дизайн-проектов благоустройства общественных территорий в рамках реализации приоритетного проекта «Формирование комфортной городской среды»</w:t>
            </w:r>
          </w:p>
        </w:tc>
        <w:tc>
          <w:tcPr>
            <w:tcW w:w="1869" w:type="dxa"/>
            <w:vAlign w:val="center"/>
          </w:tcPr>
          <w:p w:rsid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A4435C" w:rsidRPr="00A4435C" w:rsidRDefault="00A4435C" w:rsidP="0014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9" w:type="dxa"/>
            <w:vAlign w:val="center"/>
          </w:tcPr>
          <w:p w:rsidR="00A4435C" w:rsidRP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Заречный, ул. Курчатова, 25А, здание ТЮЗ, малый зал</w:t>
            </w:r>
          </w:p>
        </w:tc>
        <w:tc>
          <w:tcPr>
            <w:tcW w:w="2867" w:type="dxa"/>
            <w:vAlign w:val="center"/>
          </w:tcPr>
          <w:p w:rsid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Валентин Владимирович, первый заместитель главы администрации городского округа Заречный,</w:t>
            </w:r>
          </w:p>
          <w:p w:rsidR="00A4435C" w:rsidRPr="00A4435C" w:rsidRDefault="00A4435C" w:rsidP="00A4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(34377) 3-17-05</w:t>
            </w:r>
          </w:p>
        </w:tc>
      </w:tr>
    </w:tbl>
    <w:p w:rsidR="001469C2" w:rsidRPr="001469C2" w:rsidRDefault="001469C2" w:rsidP="0014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69C2" w:rsidRPr="001469C2" w:rsidSect="00A44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50"/>
    <w:rsid w:val="00084140"/>
    <w:rsid w:val="001469C2"/>
    <w:rsid w:val="00355950"/>
    <w:rsid w:val="00A4435C"/>
    <w:rsid w:val="00AC541A"/>
    <w:rsid w:val="00C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932F-DBC2-4BF8-BC77-4FEBEE1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3</cp:revision>
  <dcterms:created xsi:type="dcterms:W3CDTF">2018-03-06T04:35:00Z</dcterms:created>
  <dcterms:modified xsi:type="dcterms:W3CDTF">2018-03-06T04:43:00Z</dcterms:modified>
</cp:coreProperties>
</file>