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D5" w:rsidRPr="00AF03D5" w:rsidRDefault="00AF03D5" w:rsidP="00AF03D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sz w:val="28"/>
          <w:szCs w:val="28"/>
        </w:rPr>
      </w:pPr>
      <w:r w:rsidRPr="00AF03D5">
        <w:rPr>
          <w:rStyle w:val="a3"/>
          <w:rFonts w:ascii="Liberation Serif" w:hAnsi="Liberation Serif" w:cs="Tahoma"/>
          <w:sz w:val="28"/>
          <w:szCs w:val="28"/>
        </w:rPr>
        <w:t>ПАМЯТКА</w:t>
      </w:r>
    </w:p>
    <w:p w:rsidR="00AF03D5" w:rsidRPr="00AF03D5" w:rsidRDefault="00AF03D5" w:rsidP="00AF03D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sz w:val="28"/>
          <w:szCs w:val="28"/>
        </w:rPr>
      </w:pPr>
      <w:r w:rsidRPr="00AF03D5">
        <w:rPr>
          <w:rStyle w:val="a3"/>
          <w:rFonts w:ascii="Liberation Serif" w:hAnsi="Liberation Serif" w:cs="Tahoma"/>
          <w:sz w:val="28"/>
          <w:szCs w:val="28"/>
        </w:rPr>
        <w:t>муниципальному служащему,</w:t>
      </w:r>
    </w:p>
    <w:p w:rsidR="00AF03D5" w:rsidRPr="00AF03D5" w:rsidRDefault="00AF03D5" w:rsidP="00AF03D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sz w:val="28"/>
          <w:szCs w:val="28"/>
        </w:rPr>
      </w:pPr>
      <w:r w:rsidRPr="00AF03D5">
        <w:rPr>
          <w:rStyle w:val="a3"/>
          <w:rFonts w:ascii="Liberation Serif" w:hAnsi="Liberation Serif" w:cs="Tahoma"/>
          <w:sz w:val="28"/>
          <w:szCs w:val="28"/>
        </w:rPr>
        <w:t>планирующему увольнение с муниципальной службы</w:t>
      </w:r>
    </w:p>
    <w:p w:rsidR="00AF03D5" w:rsidRDefault="002F0D8D" w:rsidP="002F0D8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color w:val="000000"/>
          <w:sz w:val="28"/>
          <w:szCs w:val="28"/>
        </w:rPr>
      </w:pPr>
      <w:r>
        <w:rPr>
          <w:rFonts w:ascii="Liberation Serif" w:hAnsi="Liberation Serif" w:cs="Tahoma"/>
          <w:color w:val="000000"/>
          <w:sz w:val="28"/>
          <w:szCs w:val="28"/>
        </w:rPr>
        <w:t>(администрация городского округа Заречный)</w:t>
      </w:r>
    </w:p>
    <w:p w:rsidR="002F0D8D" w:rsidRPr="00AF03D5" w:rsidRDefault="002F0D8D" w:rsidP="002F0D8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color w:val="000000"/>
          <w:sz w:val="28"/>
          <w:szCs w:val="28"/>
        </w:rPr>
      </w:pPr>
      <w:bookmarkStart w:id="0" w:name="_GoBack"/>
      <w:bookmarkEnd w:id="0"/>
    </w:p>
    <w:p w:rsidR="00AF03D5" w:rsidRPr="00AF03D5" w:rsidRDefault="00AF03D5" w:rsidP="00AF03D5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 w:rsidRPr="00AF03D5">
        <w:rPr>
          <w:rFonts w:ascii="Liberation Serif" w:hAnsi="Liberation Serif" w:cs="Tahoma"/>
          <w:color w:val="000000"/>
          <w:sz w:val="28"/>
          <w:szCs w:val="28"/>
        </w:rPr>
        <w:t>В соответствии с п</w:t>
      </w:r>
      <w:r>
        <w:rPr>
          <w:rFonts w:ascii="Liberation Serif" w:hAnsi="Liberation Serif" w:cs="Tahoma"/>
          <w:color w:val="000000"/>
          <w:sz w:val="28"/>
          <w:szCs w:val="28"/>
        </w:rPr>
        <w:t>.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 xml:space="preserve"> 10 ч</w:t>
      </w:r>
      <w:r>
        <w:rPr>
          <w:rFonts w:ascii="Liberation Serif" w:hAnsi="Liberation Serif" w:cs="Tahoma"/>
          <w:color w:val="000000"/>
          <w:sz w:val="28"/>
          <w:szCs w:val="28"/>
        </w:rPr>
        <w:t>.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 xml:space="preserve"> 1 ст</w:t>
      </w:r>
      <w:r>
        <w:rPr>
          <w:rFonts w:ascii="Liberation Serif" w:hAnsi="Liberation Serif" w:cs="Tahoma"/>
          <w:color w:val="000000"/>
          <w:sz w:val="28"/>
          <w:szCs w:val="28"/>
        </w:rPr>
        <w:t>.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 xml:space="preserve"> 12 Федерального закона от 02</w:t>
      </w:r>
      <w:r>
        <w:rPr>
          <w:rFonts w:ascii="Liberation Serif" w:hAnsi="Liberation Serif" w:cs="Tahoma"/>
          <w:color w:val="000000"/>
          <w:sz w:val="28"/>
          <w:szCs w:val="28"/>
        </w:rPr>
        <w:t>.03.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2007</w:t>
      </w:r>
      <w:r>
        <w:rPr>
          <w:rFonts w:ascii="Liberation Serif" w:hAnsi="Liberation Serif" w:cs="Tahoma"/>
          <w:color w:val="000000"/>
          <w:sz w:val="28"/>
          <w:szCs w:val="28"/>
        </w:rPr>
        <w:t xml:space="preserve"> 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№ 25-ФЗ «О муниципальной службе в Российской Федерации» (далее – Федеральный закон № 25-ФЗ) муниципальный служащий</w:t>
      </w:r>
      <w:r>
        <w:rPr>
          <w:rFonts w:ascii="Liberation Serif" w:hAnsi="Liberation Serif" w:cs="Tahoma"/>
          <w:color w:val="000000"/>
          <w:sz w:val="28"/>
          <w:szCs w:val="28"/>
        </w:rPr>
        <w:t xml:space="preserve"> 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обязан соблюдать ограничения, выполнять обязательства, не нарушать запреты</w:t>
      </w:r>
      <w:r w:rsidR="0090270C">
        <w:rPr>
          <w:rFonts w:ascii="Liberation Serif" w:hAnsi="Liberation Serif" w:cs="Tahoma"/>
          <w:color w:val="000000"/>
          <w:sz w:val="28"/>
          <w:szCs w:val="28"/>
        </w:rPr>
        <w:t xml:space="preserve">, которые установлены указанным 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Федеральным законом № 25-ФЗ и другими федеральными законами.</w:t>
      </w:r>
    </w:p>
    <w:p w:rsidR="00AF03D5" w:rsidRPr="00AF03D5" w:rsidRDefault="00AF03D5" w:rsidP="00AF03D5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  <w:sz w:val="28"/>
          <w:szCs w:val="28"/>
        </w:rPr>
      </w:pPr>
      <w:r w:rsidRPr="00AF03D5">
        <w:rPr>
          <w:rFonts w:ascii="Liberation Serif" w:hAnsi="Liberation Serif" w:cs="Tahoma"/>
          <w:color w:val="000000"/>
          <w:sz w:val="28"/>
          <w:szCs w:val="28"/>
        </w:rPr>
        <w:t> </w:t>
      </w:r>
    </w:p>
    <w:p w:rsidR="00AF03D5" w:rsidRPr="00062F2B" w:rsidRDefault="00AF03D5" w:rsidP="00AF03D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sz w:val="28"/>
          <w:szCs w:val="28"/>
        </w:rPr>
      </w:pPr>
      <w:r w:rsidRPr="00062F2B">
        <w:rPr>
          <w:rStyle w:val="a3"/>
          <w:rFonts w:ascii="Liberation Serif" w:hAnsi="Liberation Serif" w:cs="Tahoma"/>
          <w:sz w:val="28"/>
          <w:szCs w:val="28"/>
        </w:rPr>
        <w:t>I. Ограничения, налагаемые на гражданина, замещавшего должность муниципальной службы</w:t>
      </w:r>
    </w:p>
    <w:p w:rsidR="00AF03D5" w:rsidRPr="00062F2B" w:rsidRDefault="00AF03D5" w:rsidP="00AF03D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sz w:val="28"/>
          <w:szCs w:val="28"/>
        </w:rPr>
      </w:pPr>
      <w:r w:rsidRPr="00062F2B">
        <w:rPr>
          <w:rFonts w:ascii="Liberation Serif" w:hAnsi="Liberation Serif" w:cs="Tahoma"/>
          <w:sz w:val="28"/>
          <w:szCs w:val="28"/>
        </w:rPr>
        <w:t> </w:t>
      </w:r>
    </w:p>
    <w:p w:rsidR="00AF03D5" w:rsidRPr="00AF03D5" w:rsidRDefault="00AF03D5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 w:rsidRPr="00AF03D5">
        <w:rPr>
          <w:rFonts w:ascii="Liberation Serif" w:hAnsi="Liberation Serif" w:cs="Tahoma"/>
          <w:color w:val="000000"/>
          <w:sz w:val="28"/>
          <w:szCs w:val="28"/>
        </w:rPr>
        <w:t>Статьей 14 Федерального закона № 25-ФЗ установлено, что гражданин после увольнения с муниципальной службы</w:t>
      </w:r>
      <w:r w:rsidR="00062F2B">
        <w:rPr>
          <w:rFonts w:ascii="Liberation Serif" w:hAnsi="Liberation Serif" w:cs="Tahoma"/>
          <w:color w:val="000000"/>
          <w:sz w:val="28"/>
          <w:szCs w:val="28"/>
        </w:rPr>
        <w:t xml:space="preserve"> 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не вправе:</w:t>
      </w:r>
    </w:p>
    <w:p w:rsidR="00AF03D5" w:rsidRPr="00020DC3" w:rsidRDefault="00AF03D5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b/>
          <w:color w:val="000000"/>
          <w:sz w:val="28"/>
          <w:szCs w:val="28"/>
        </w:rPr>
      </w:pPr>
      <w:r w:rsidRPr="00AF03D5">
        <w:rPr>
          <w:rFonts w:ascii="Liberation Serif" w:hAnsi="Liberation Serif" w:cs="Tahoma"/>
          <w:color w:val="000000"/>
          <w:sz w:val="28"/>
          <w:szCs w:val="28"/>
        </w:rPr>
        <w:t>1) в случае замещения должности муниципальной службы, включенную в перечень должностей, установленный нормативными правовыми актами Р</w:t>
      </w:r>
      <w:r w:rsidR="00062F2B">
        <w:rPr>
          <w:rFonts w:ascii="Liberation Serif" w:hAnsi="Liberation Serif" w:cs="Tahoma"/>
          <w:color w:val="000000"/>
          <w:sz w:val="28"/>
          <w:szCs w:val="28"/>
        </w:rPr>
        <w:t>Ф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, в течение двух лет после увольнения с муниципальной службы </w:t>
      </w:r>
      <w:r w:rsidRPr="00020DC3">
        <w:rPr>
          <w:rStyle w:val="a4"/>
          <w:rFonts w:ascii="Liberation Serif" w:hAnsi="Liberation Serif" w:cs="Tahoma"/>
          <w:b/>
          <w:color w:val="000000"/>
          <w:sz w:val="28"/>
          <w:szCs w:val="28"/>
        </w:rPr>
        <w:t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РФ</w:t>
      </w:r>
      <w:r w:rsidR="00062F2B" w:rsidRPr="00020DC3">
        <w:rPr>
          <w:rStyle w:val="a4"/>
          <w:rFonts w:ascii="Liberation Serif" w:hAnsi="Liberation Serif" w:cs="Tahoma"/>
          <w:b/>
          <w:color w:val="000000"/>
          <w:sz w:val="28"/>
          <w:szCs w:val="28"/>
        </w:rPr>
        <w:t>;</w:t>
      </w:r>
    </w:p>
    <w:p w:rsidR="00AF03D5" w:rsidRPr="00AF03D5" w:rsidRDefault="00AF03D5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 w:rsidRPr="00AF03D5">
        <w:rPr>
          <w:rFonts w:ascii="Liberation Serif" w:hAnsi="Liberation Serif" w:cs="Tahoma"/>
          <w:color w:val="000000"/>
          <w:sz w:val="28"/>
          <w:szCs w:val="28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F03D5" w:rsidRPr="00AF03D5" w:rsidRDefault="00AF03D5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 w:rsidRPr="00AF03D5">
        <w:rPr>
          <w:rFonts w:ascii="Liberation Serif" w:hAnsi="Liberation Serif" w:cs="Tahoma"/>
          <w:color w:val="000000"/>
          <w:sz w:val="28"/>
          <w:szCs w:val="28"/>
        </w:rPr>
        <w:t>Федеральным законом от 25</w:t>
      </w:r>
      <w:r w:rsidR="00062F2B">
        <w:rPr>
          <w:rFonts w:ascii="Liberation Serif" w:hAnsi="Liberation Serif" w:cs="Tahoma"/>
          <w:color w:val="000000"/>
          <w:sz w:val="28"/>
          <w:szCs w:val="28"/>
        </w:rPr>
        <w:t>.12.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2008</w:t>
      </w:r>
      <w:r w:rsidR="00062F2B">
        <w:rPr>
          <w:rFonts w:ascii="Liberation Serif" w:hAnsi="Liberation Serif" w:cs="Tahoma"/>
          <w:color w:val="000000"/>
          <w:sz w:val="28"/>
          <w:szCs w:val="28"/>
        </w:rPr>
        <w:t xml:space="preserve"> № 273-ФЗ «О противодействии 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коррупции» (далее – Федеральный закон № 273-ФЗ) установлены ограничения, налагаемые на гражданина, замещавшего должность муниципальной службы, при заключении им трудового или гражданско-правового договора:</w:t>
      </w:r>
    </w:p>
    <w:p w:rsidR="00AF03D5" w:rsidRPr="00062F2B" w:rsidRDefault="00062F2B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sz w:val="28"/>
          <w:szCs w:val="28"/>
        </w:rPr>
      </w:pPr>
      <w:r>
        <w:rPr>
          <w:rFonts w:ascii="Liberation Serif" w:hAnsi="Liberation Serif" w:cs="Tahoma"/>
          <w:color w:val="000000"/>
          <w:sz w:val="28"/>
          <w:szCs w:val="28"/>
        </w:rPr>
        <w:t xml:space="preserve">1. </w:t>
      </w:r>
      <w:r w:rsidR="00AF03D5" w:rsidRPr="00AF03D5">
        <w:rPr>
          <w:rFonts w:ascii="Liberation Serif" w:hAnsi="Liberation Serif" w:cs="Tahoma"/>
          <w:color w:val="000000"/>
          <w:sz w:val="28"/>
          <w:szCs w:val="28"/>
        </w:rPr>
        <w:t>Гражданин, замещавший должность муниципальной службы, включенную в </w:t>
      </w:r>
      <w:r w:rsidRPr="00062F2B">
        <w:rPr>
          <w:rFonts w:ascii="Liberation Serif" w:hAnsi="Liberation Serif" w:cs="Tahoma"/>
          <w:color w:val="000000"/>
          <w:sz w:val="28"/>
          <w:szCs w:val="28"/>
          <w:u w:val="single"/>
        </w:rPr>
        <w:t>перечень</w:t>
      </w:r>
      <w:r w:rsidR="00AF03D5" w:rsidRPr="00AF03D5">
        <w:rPr>
          <w:rFonts w:ascii="Liberation Serif" w:hAnsi="Liberation Serif" w:cs="Tahoma"/>
          <w:color w:val="000000"/>
          <w:sz w:val="28"/>
          <w:szCs w:val="28"/>
        </w:rPr>
        <w:t>, установленный нормативными правовыми актами РФ, </w:t>
      </w:r>
      <w:r w:rsidR="00AF03D5" w:rsidRPr="00062F2B">
        <w:rPr>
          <w:rStyle w:val="a3"/>
          <w:rFonts w:ascii="Liberation Serif" w:hAnsi="Liberation Serif" w:cs="Tahoma"/>
          <w:sz w:val="28"/>
          <w:szCs w:val="28"/>
        </w:rPr>
        <w:t>в течение двух лет после увольнения с муниципальной службы</w:t>
      </w:r>
      <w:r w:rsidR="00AF03D5" w:rsidRPr="00AF03D5">
        <w:rPr>
          <w:rFonts w:ascii="Liberation Serif" w:hAnsi="Liberation Serif" w:cs="Tahoma"/>
          <w:color w:val="000000"/>
          <w:sz w:val="28"/>
          <w:szCs w:val="28"/>
        </w:rPr>
        <w:t xml:space="preserve"> 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</w:t>
      </w:r>
      <w:r w:rsidR="00AF03D5" w:rsidRPr="009B7D91">
        <w:rPr>
          <w:rFonts w:ascii="Liberation Serif" w:hAnsi="Liberation Serif" w:cs="Tahoma"/>
          <w:color w:val="000000"/>
          <w:sz w:val="28"/>
          <w:szCs w:val="28"/>
        </w:rPr>
        <w:t>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 </w:t>
      </w:r>
      <w:r w:rsidRPr="009B7D91">
        <w:rPr>
          <w:rStyle w:val="a3"/>
          <w:rFonts w:ascii="Liberation Serif" w:hAnsi="Liberation Serif" w:cs="Tahoma"/>
          <w:sz w:val="28"/>
          <w:szCs w:val="28"/>
        </w:rPr>
        <w:t>с согласия</w:t>
      </w:r>
      <w:r w:rsidRPr="00062F2B">
        <w:rPr>
          <w:rStyle w:val="a3"/>
          <w:rFonts w:ascii="Liberation Serif" w:hAnsi="Liberation Serif" w:cs="Tahoma"/>
          <w:sz w:val="28"/>
          <w:szCs w:val="28"/>
        </w:rPr>
        <w:t xml:space="preserve"> </w:t>
      </w:r>
      <w:r w:rsidR="00AF03D5" w:rsidRPr="00062F2B">
        <w:rPr>
          <w:rStyle w:val="a3"/>
          <w:rFonts w:ascii="Liberation Serif" w:hAnsi="Liberation Serif" w:cs="Tahoma"/>
          <w:sz w:val="28"/>
          <w:szCs w:val="28"/>
        </w:rPr>
        <w:t xml:space="preserve">комиссии по </w:t>
      </w:r>
      <w:r w:rsidR="00AF03D5" w:rsidRPr="00062F2B">
        <w:rPr>
          <w:rStyle w:val="a3"/>
          <w:rFonts w:ascii="Liberation Serif" w:hAnsi="Liberation Serif" w:cs="Tahoma"/>
          <w:sz w:val="28"/>
          <w:szCs w:val="28"/>
        </w:rPr>
        <w:lastRenderedPageBreak/>
        <w:t>соблюдению требований к служебному поведению муниципальных служащих и урегулированию конфликта интересов</w:t>
      </w:r>
      <w:r w:rsidR="00AF03D5" w:rsidRPr="00062F2B">
        <w:rPr>
          <w:rFonts w:ascii="Liberation Serif" w:hAnsi="Liberation Serif" w:cs="Tahoma"/>
          <w:sz w:val="28"/>
          <w:szCs w:val="28"/>
        </w:rPr>
        <w:t>.</w:t>
      </w:r>
    </w:p>
    <w:p w:rsidR="00AF03D5" w:rsidRDefault="00062F2B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>
        <w:rPr>
          <w:rFonts w:ascii="Liberation Serif" w:hAnsi="Liberation Serif" w:cs="Tahoma"/>
          <w:color w:val="000000"/>
          <w:sz w:val="28"/>
          <w:szCs w:val="28"/>
        </w:rPr>
        <w:t xml:space="preserve">2. </w:t>
      </w:r>
      <w:r w:rsidR="00AF03D5" w:rsidRPr="00AF03D5">
        <w:rPr>
          <w:rFonts w:ascii="Liberation Serif" w:hAnsi="Liberation Serif" w:cs="Tahoma"/>
          <w:color w:val="000000"/>
          <w:sz w:val="28"/>
          <w:szCs w:val="28"/>
        </w:rPr>
        <w:t>Комиссия </w:t>
      </w:r>
      <w:r w:rsidR="00AF03D5" w:rsidRPr="00062F2B">
        <w:rPr>
          <w:rFonts w:ascii="Liberation Serif" w:hAnsi="Liberation Serif" w:cs="Tahoma"/>
          <w:sz w:val="28"/>
          <w:szCs w:val="28"/>
        </w:rPr>
        <w:t>обязана рассмотреть</w:t>
      </w:r>
      <w:r w:rsidR="00AF03D5" w:rsidRPr="00AF03D5">
        <w:rPr>
          <w:rFonts w:ascii="Liberation Serif" w:hAnsi="Liberation Serif" w:cs="Tahoma"/>
          <w:color w:val="0070C0"/>
          <w:sz w:val="28"/>
          <w:szCs w:val="28"/>
        </w:rPr>
        <w:t> </w:t>
      </w:r>
      <w:r w:rsidR="00AF03D5" w:rsidRPr="00AF03D5">
        <w:rPr>
          <w:rFonts w:ascii="Liberation Serif" w:hAnsi="Liberation Serif" w:cs="Tahoma"/>
          <w:color w:val="000000"/>
          <w:sz w:val="28"/>
          <w:szCs w:val="28"/>
        </w:rPr>
        <w:t xml:space="preserve">письменное обращение гражданина о даче согласия на замещение на условиях трудового договора должности в организации </w:t>
      </w:r>
      <w:r w:rsidR="00AF03D5" w:rsidRPr="00020DC3">
        <w:rPr>
          <w:rFonts w:ascii="Liberation Serif" w:hAnsi="Liberation Serif" w:cs="Tahoma"/>
          <w:color w:val="000000"/>
          <w:sz w:val="28"/>
          <w:szCs w:val="28"/>
        </w:rPr>
        <w:t>и (или) на выполнение в данной организации работ (оказание данной организации услуг) на условиях гражданско-правового договора </w:t>
      </w:r>
      <w:r w:rsidR="00AF03D5" w:rsidRPr="00020DC3">
        <w:rPr>
          <w:rStyle w:val="a3"/>
          <w:rFonts w:ascii="Liberation Serif" w:hAnsi="Liberation Serif" w:cs="Tahoma"/>
          <w:sz w:val="28"/>
          <w:szCs w:val="28"/>
        </w:rPr>
        <w:t>в течение семи дней со дня поступления указанного обращения</w:t>
      </w:r>
      <w:r w:rsidR="00AF03D5" w:rsidRPr="00020DC3">
        <w:rPr>
          <w:rFonts w:ascii="Liberation Serif" w:hAnsi="Liberation Serif" w:cs="Tahoma"/>
          <w:color w:val="000000"/>
          <w:sz w:val="28"/>
          <w:szCs w:val="28"/>
        </w:rPr>
        <w:t> в порядке, устанавливаемом нормативными правовыми актами РФ,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62F2B" w:rsidRPr="00AF03D5" w:rsidRDefault="00062F2B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</w:p>
    <w:p w:rsidR="00062F2B" w:rsidRPr="00062F2B" w:rsidRDefault="00AF03D5" w:rsidP="00062F2B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3"/>
          <w:rFonts w:ascii="Liberation Serif" w:hAnsi="Liberation Serif" w:cs="Tahoma"/>
          <w:sz w:val="28"/>
          <w:szCs w:val="28"/>
        </w:rPr>
      </w:pPr>
      <w:r w:rsidRPr="00062F2B">
        <w:rPr>
          <w:rStyle w:val="a3"/>
          <w:rFonts w:ascii="Liberation Serif" w:hAnsi="Liberation Serif" w:cs="Tahoma"/>
          <w:sz w:val="28"/>
          <w:szCs w:val="28"/>
        </w:rPr>
        <w:t>II. Ответственность за несоблюдение</w:t>
      </w:r>
      <w:r w:rsidR="00062F2B" w:rsidRPr="00062F2B">
        <w:rPr>
          <w:rFonts w:ascii="Liberation Serif" w:hAnsi="Liberation Serif" w:cs="Tahoma"/>
          <w:sz w:val="28"/>
          <w:szCs w:val="28"/>
        </w:rPr>
        <w:t xml:space="preserve"> </w:t>
      </w:r>
      <w:r w:rsidRPr="00062F2B">
        <w:rPr>
          <w:rStyle w:val="a3"/>
          <w:rFonts w:ascii="Liberation Serif" w:hAnsi="Liberation Serif" w:cs="Tahoma"/>
          <w:sz w:val="28"/>
          <w:szCs w:val="28"/>
        </w:rPr>
        <w:t xml:space="preserve">предусмотренных </w:t>
      </w:r>
    </w:p>
    <w:p w:rsidR="00AF03D5" w:rsidRPr="00062F2B" w:rsidRDefault="00AF03D5" w:rsidP="00062F2B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sz w:val="28"/>
          <w:szCs w:val="28"/>
        </w:rPr>
      </w:pPr>
      <w:r w:rsidRPr="00062F2B">
        <w:rPr>
          <w:rStyle w:val="a3"/>
          <w:rFonts w:ascii="Liberation Serif" w:hAnsi="Liberation Serif" w:cs="Tahoma"/>
          <w:sz w:val="28"/>
          <w:szCs w:val="28"/>
        </w:rPr>
        <w:t>ограничений и запретов</w:t>
      </w:r>
    </w:p>
    <w:p w:rsidR="00062F2B" w:rsidRDefault="00062F2B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</w:p>
    <w:p w:rsidR="00062F2B" w:rsidRDefault="00062F2B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>
        <w:rPr>
          <w:rFonts w:ascii="Liberation Serif" w:hAnsi="Liberation Serif" w:cs="Tahoma"/>
          <w:color w:val="000000"/>
          <w:sz w:val="28"/>
          <w:szCs w:val="28"/>
        </w:rPr>
        <w:t xml:space="preserve">В соответствии со ст. </w:t>
      </w:r>
      <w:r w:rsidR="00AF03D5" w:rsidRPr="00AF03D5">
        <w:rPr>
          <w:rFonts w:ascii="Liberation Serif" w:hAnsi="Liberation Serif" w:cs="Tahoma"/>
          <w:color w:val="000000"/>
          <w:sz w:val="28"/>
          <w:szCs w:val="28"/>
        </w:rPr>
        <w:t>13 Федерального закона № 273-ФЗ граждане РФ</w:t>
      </w:r>
      <w:r>
        <w:rPr>
          <w:rFonts w:ascii="Liberation Serif" w:hAnsi="Liberation Serif" w:cs="Tahoma"/>
          <w:color w:val="000000"/>
          <w:sz w:val="28"/>
          <w:szCs w:val="28"/>
        </w:rPr>
        <w:t xml:space="preserve">, </w:t>
      </w:r>
      <w:r w:rsidR="00AF03D5" w:rsidRPr="00AF03D5">
        <w:rPr>
          <w:rFonts w:ascii="Liberation Serif" w:hAnsi="Liberation Serif" w:cs="Tahoma"/>
          <w:color w:val="000000"/>
          <w:sz w:val="28"/>
          <w:szCs w:val="28"/>
        </w:rPr>
        <w:t>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062F2B" w:rsidRDefault="00AF03D5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 w:rsidRPr="00AF03D5">
        <w:rPr>
          <w:rFonts w:ascii="Liberation Serif" w:hAnsi="Liberation Serif" w:cs="Tahoma"/>
          <w:color w:val="000000"/>
          <w:sz w:val="28"/>
          <w:szCs w:val="28"/>
        </w:rPr>
        <w:t>Федеральны</w:t>
      </w:r>
      <w:r w:rsidR="00062F2B">
        <w:rPr>
          <w:rFonts w:ascii="Liberation Serif" w:hAnsi="Liberation Serif" w:cs="Tahoma"/>
          <w:color w:val="000000"/>
          <w:sz w:val="28"/>
          <w:szCs w:val="28"/>
        </w:rPr>
        <w:t xml:space="preserve">м законом № 273-ФЗ установлено, что </w:t>
      </w:r>
      <w:r w:rsidR="00062F2B" w:rsidRPr="00062F2B">
        <w:rPr>
          <w:rFonts w:ascii="Liberation Serif" w:hAnsi="Liberation Serif" w:cs="Tahoma"/>
          <w:b/>
          <w:color w:val="000000"/>
          <w:sz w:val="28"/>
          <w:szCs w:val="28"/>
        </w:rPr>
        <w:t xml:space="preserve">несоблюдение </w:t>
      </w:r>
      <w:r w:rsidR="00062F2B">
        <w:rPr>
          <w:rFonts w:ascii="Liberation Serif" w:hAnsi="Liberation Serif" w:cs="Tahoma"/>
          <w:color w:val="000000"/>
          <w:sz w:val="28"/>
          <w:szCs w:val="28"/>
        </w:rPr>
        <w:t>гражданином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, замещавшим должности муниципальной службы, перечень которых устанавливается нормативными правовыми актами РФ, после увольнения с муниципальной службы </w:t>
      </w:r>
      <w:r w:rsidRPr="00AF03D5">
        <w:rPr>
          <w:rStyle w:val="a3"/>
          <w:rFonts w:ascii="Liberation Serif" w:hAnsi="Liberation Serif" w:cs="Tahoma"/>
          <w:color w:val="000000"/>
          <w:sz w:val="28"/>
          <w:szCs w:val="28"/>
        </w:rPr>
        <w:t>требования</w:t>
      </w:r>
      <w:r w:rsidR="00062F2B">
        <w:rPr>
          <w:rFonts w:ascii="Liberation Serif" w:hAnsi="Liberation Serif" w:cs="Tahoma"/>
          <w:color w:val="000000"/>
          <w:sz w:val="28"/>
          <w:szCs w:val="28"/>
        </w:rPr>
        <w:t xml:space="preserve">, 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предусмотренного </w:t>
      </w:r>
      <w:r w:rsidR="00062F2B">
        <w:rPr>
          <w:rFonts w:ascii="Liberation Serif" w:hAnsi="Liberation Serif" w:cs="Tahoma"/>
          <w:color w:val="000000"/>
          <w:sz w:val="28"/>
          <w:szCs w:val="28"/>
        </w:rPr>
        <w:t>ч. 2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 ст</w:t>
      </w:r>
      <w:r w:rsidR="00062F2B">
        <w:rPr>
          <w:rFonts w:ascii="Liberation Serif" w:hAnsi="Liberation Serif" w:cs="Tahoma"/>
          <w:color w:val="000000"/>
          <w:sz w:val="28"/>
          <w:szCs w:val="28"/>
        </w:rPr>
        <w:t xml:space="preserve">. 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12, </w:t>
      </w:r>
      <w:r w:rsidR="00062F2B">
        <w:rPr>
          <w:rStyle w:val="a3"/>
          <w:rFonts w:ascii="Liberation Serif" w:hAnsi="Liberation Serif" w:cs="Tahoma"/>
          <w:color w:val="000000"/>
          <w:sz w:val="28"/>
          <w:szCs w:val="28"/>
        </w:rPr>
        <w:t>влечет прекращение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 трудового или гражданско-правового </w:t>
      </w:r>
      <w:r w:rsidRPr="00AF03D5">
        <w:rPr>
          <w:rStyle w:val="a3"/>
          <w:rFonts w:ascii="Liberation Serif" w:hAnsi="Liberation Serif" w:cs="Tahoma"/>
          <w:color w:val="000000"/>
          <w:sz w:val="28"/>
          <w:szCs w:val="28"/>
        </w:rPr>
        <w:t>договора</w:t>
      </w:r>
      <w:r w:rsidR="00062F2B">
        <w:rPr>
          <w:rFonts w:ascii="Liberation Serif" w:hAnsi="Liberation Serif" w:cs="Tahoma"/>
          <w:color w:val="000000"/>
          <w:sz w:val="28"/>
          <w:szCs w:val="28"/>
        </w:rPr>
        <w:t xml:space="preserve"> на выполнение 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работ (оказание услуг), указанного в </w:t>
      </w:r>
      <w:r w:rsidR="00062F2B">
        <w:rPr>
          <w:rFonts w:ascii="Liberation Serif" w:hAnsi="Liberation Serif" w:cs="Tahoma"/>
          <w:color w:val="000000"/>
          <w:sz w:val="28"/>
          <w:szCs w:val="28"/>
        </w:rPr>
        <w:t xml:space="preserve">ч. 1 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с</w:t>
      </w:r>
      <w:r w:rsidR="00062F2B">
        <w:rPr>
          <w:rFonts w:ascii="Liberation Serif" w:hAnsi="Liberation Serif" w:cs="Tahoma"/>
          <w:color w:val="000000"/>
          <w:sz w:val="28"/>
          <w:szCs w:val="28"/>
        </w:rPr>
        <w:t>т.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 xml:space="preserve"> 12, заключенного с указанным гражданином.</w:t>
      </w:r>
      <w:r w:rsidR="00062F2B">
        <w:rPr>
          <w:rFonts w:ascii="Liberation Serif" w:hAnsi="Liberation Serif" w:cs="Tahoma"/>
          <w:color w:val="000000"/>
          <w:sz w:val="28"/>
          <w:szCs w:val="28"/>
        </w:rPr>
        <w:t xml:space="preserve"> </w:t>
      </w:r>
    </w:p>
    <w:p w:rsidR="00AF03D5" w:rsidRPr="00AF03D5" w:rsidRDefault="00AF03D5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 w:rsidRPr="00AF03D5">
        <w:rPr>
          <w:rStyle w:val="a3"/>
          <w:rFonts w:ascii="Liberation Serif" w:hAnsi="Liberation Serif" w:cs="Tahoma"/>
          <w:color w:val="000000"/>
          <w:sz w:val="28"/>
          <w:szCs w:val="28"/>
        </w:rPr>
        <w:t>Работодатель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 при заключении трудового или гражданско-правового договора на выполнение работ (оказание услуг), указанного в</w:t>
      </w:r>
      <w:r w:rsidR="00062F2B">
        <w:rPr>
          <w:rFonts w:ascii="Liberation Serif" w:hAnsi="Liberation Serif" w:cs="Tahoma"/>
          <w:color w:val="000000"/>
          <w:sz w:val="28"/>
          <w:szCs w:val="28"/>
        </w:rPr>
        <w:t xml:space="preserve"> ч. 1 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ст</w:t>
      </w:r>
      <w:r w:rsidR="00062F2B">
        <w:rPr>
          <w:rFonts w:ascii="Liberation Serif" w:hAnsi="Liberation Serif" w:cs="Tahoma"/>
          <w:color w:val="000000"/>
          <w:sz w:val="28"/>
          <w:szCs w:val="28"/>
        </w:rPr>
        <w:t>.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 xml:space="preserve"> 12 Федерального закона № 273-ФЗ, с гражданином, замещавшим должности муниципальной службы, </w:t>
      </w:r>
      <w:r w:rsidR="00062F2B" w:rsidRPr="00062F2B">
        <w:rPr>
          <w:rFonts w:ascii="Liberation Serif" w:hAnsi="Liberation Serif" w:cs="Tahoma"/>
          <w:color w:val="000000"/>
          <w:sz w:val="28"/>
          <w:szCs w:val="28"/>
          <w:u w:val="single"/>
        </w:rPr>
        <w:t>перечень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 которых устанавливается нормативными правовыми актами РФ, в течение двух лет после его увольнения с муниципальной службы </w:t>
      </w:r>
      <w:r w:rsidRPr="00062F2B">
        <w:rPr>
          <w:rStyle w:val="a3"/>
          <w:rFonts w:ascii="Liberation Serif" w:hAnsi="Liberation Serif" w:cs="Tahoma"/>
          <w:sz w:val="28"/>
          <w:szCs w:val="28"/>
        </w:rPr>
        <w:t>обязан в десятидневный срок</w:t>
      </w:r>
      <w:r w:rsidR="00062F2B">
        <w:rPr>
          <w:rStyle w:val="a3"/>
          <w:rFonts w:ascii="Liberation Serif" w:hAnsi="Liberation Serif" w:cs="Tahoma"/>
          <w:color w:val="FF0000"/>
          <w:sz w:val="28"/>
          <w:szCs w:val="28"/>
        </w:rPr>
        <w:t xml:space="preserve"> </w:t>
      </w:r>
      <w:r w:rsidRPr="00AF03D5">
        <w:rPr>
          <w:rStyle w:val="a3"/>
          <w:rFonts w:ascii="Liberation Serif" w:hAnsi="Liberation Serif" w:cs="Tahoma"/>
          <w:color w:val="000000"/>
          <w:sz w:val="28"/>
          <w:szCs w:val="28"/>
        </w:rPr>
        <w:t>сообщать</w:t>
      </w:r>
      <w:r w:rsidR="00062F2B">
        <w:rPr>
          <w:rStyle w:val="a3"/>
          <w:rFonts w:ascii="Liberation Serif" w:hAnsi="Liberation Serif" w:cs="Tahoma"/>
          <w:color w:val="000000"/>
          <w:sz w:val="28"/>
          <w:szCs w:val="28"/>
        </w:rPr>
        <w:t xml:space="preserve"> </w:t>
      </w:r>
      <w:r w:rsidRPr="00AF03D5">
        <w:rPr>
          <w:rStyle w:val="a3"/>
          <w:rFonts w:ascii="Liberation Serif" w:hAnsi="Liberation Serif" w:cs="Tahoma"/>
          <w:color w:val="000000"/>
          <w:sz w:val="28"/>
          <w:szCs w:val="28"/>
        </w:rPr>
        <w:t>о заключении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 такого </w:t>
      </w:r>
      <w:r w:rsidRPr="00AF03D5">
        <w:rPr>
          <w:rStyle w:val="a3"/>
          <w:rFonts w:ascii="Liberation Serif" w:hAnsi="Liberation Serif" w:cs="Tahoma"/>
          <w:color w:val="000000"/>
          <w:sz w:val="28"/>
          <w:szCs w:val="28"/>
        </w:rPr>
        <w:t>договора представителю нанимателя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 (работодателю) </w:t>
      </w:r>
      <w:r w:rsidRPr="00AF03D5">
        <w:rPr>
          <w:rStyle w:val="a3"/>
          <w:rFonts w:ascii="Liberation Serif" w:hAnsi="Liberation Serif" w:cs="Tahoma"/>
          <w:color w:val="000000"/>
          <w:sz w:val="28"/>
          <w:szCs w:val="28"/>
        </w:rPr>
        <w:t>муниципального служащего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 по последнему месту его службы в </w:t>
      </w:r>
      <w:r w:rsidR="00062F2B">
        <w:rPr>
          <w:rFonts w:ascii="Liberation Serif" w:hAnsi="Liberation Serif" w:cs="Tahoma"/>
          <w:color w:val="000000"/>
          <w:sz w:val="28"/>
          <w:szCs w:val="28"/>
        </w:rPr>
        <w:t>порядке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, устанавливаемом нормативными правовыми актами РФ.</w:t>
      </w:r>
    </w:p>
    <w:p w:rsidR="00062F2B" w:rsidRDefault="00062F2B" w:rsidP="00AF03D5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3"/>
          <w:rFonts w:ascii="Liberation Serif" w:hAnsi="Liberation Serif" w:cs="Tahoma"/>
          <w:color w:val="0070C0"/>
          <w:sz w:val="28"/>
          <w:szCs w:val="28"/>
        </w:rPr>
      </w:pPr>
    </w:p>
    <w:p w:rsidR="00AF03D5" w:rsidRDefault="00AF03D5" w:rsidP="00AF03D5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3"/>
          <w:rFonts w:ascii="Liberation Serif" w:hAnsi="Liberation Serif" w:cs="Tahoma"/>
          <w:sz w:val="28"/>
          <w:szCs w:val="28"/>
        </w:rPr>
      </w:pPr>
      <w:r w:rsidRPr="00062F2B">
        <w:rPr>
          <w:rStyle w:val="a3"/>
          <w:rFonts w:ascii="Liberation Serif" w:hAnsi="Liberation Serif" w:cs="Tahoma"/>
          <w:sz w:val="28"/>
          <w:szCs w:val="28"/>
        </w:rPr>
        <w:t>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20DC3" w:rsidRPr="00062F2B" w:rsidRDefault="00020DC3" w:rsidP="00AF03D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sz w:val="28"/>
          <w:szCs w:val="28"/>
        </w:rPr>
      </w:pPr>
    </w:p>
    <w:p w:rsidR="00AF03D5" w:rsidRPr="00AF03D5" w:rsidRDefault="00AF03D5" w:rsidP="00062F2B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color w:val="000000"/>
          <w:sz w:val="28"/>
          <w:szCs w:val="28"/>
        </w:rPr>
      </w:pPr>
      <w:r w:rsidRPr="00AF03D5">
        <w:rPr>
          <w:rFonts w:ascii="Liberation Serif" w:hAnsi="Liberation Serif" w:cs="Tahoma"/>
          <w:color w:val="000000"/>
          <w:sz w:val="28"/>
          <w:szCs w:val="28"/>
        </w:rPr>
        <w:t> </w:t>
      </w:r>
      <w:r w:rsidR="00062F2B">
        <w:rPr>
          <w:rFonts w:ascii="Liberation Serif" w:hAnsi="Liberation Serif" w:cs="Tahoma"/>
          <w:color w:val="000000"/>
          <w:sz w:val="28"/>
          <w:szCs w:val="28"/>
        </w:rPr>
        <w:tab/>
        <w:t xml:space="preserve">1) 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фамилия, имя, отчество (при наличии) гражданина (в случае, если фамилия, имя или отчество изменялись, указываются прежние);</w:t>
      </w:r>
    </w:p>
    <w:p w:rsidR="00AF03D5" w:rsidRPr="00AF03D5" w:rsidRDefault="00062F2B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>
        <w:rPr>
          <w:rFonts w:ascii="Liberation Serif" w:hAnsi="Liberation Serif" w:cs="Tahoma"/>
          <w:color w:val="000000"/>
          <w:sz w:val="28"/>
          <w:szCs w:val="28"/>
        </w:rPr>
        <w:t xml:space="preserve">2) </w:t>
      </w:r>
      <w:r w:rsidR="00AF03D5" w:rsidRPr="00AF03D5">
        <w:rPr>
          <w:rFonts w:ascii="Liberation Serif" w:hAnsi="Liberation Serif" w:cs="Tahoma"/>
          <w:color w:val="000000"/>
          <w:sz w:val="28"/>
          <w:szCs w:val="28"/>
        </w:rPr>
        <w:t>число, месяц, год и место рождения гражданина (страна, республика, край, область, населенный пункт);</w:t>
      </w:r>
    </w:p>
    <w:p w:rsidR="00AF03D5" w:rsidRPr="00AF03D5" w:rsidRDefault="00062F2B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>
        <w:rPr>
          <w:rFonts w:ascii="Liberation Serif" w:hAnsi="Liberation Serif" w:cs="Tahoma"/>
          <w:color w:val="000000"/>
          <w:sz w:val="28"/>
          <w:szCs w:val="28"/>
        </w:rPr>
        <w:lastRenderedPageBreak/>
        <w:t xml:space="preserve">3) </w:t>
      </w:r>
      <w:r w:rsidR="00AF03D5" w:rsidRPr="00AF03D5">
        <w:rPr>
          <w:rFonts w:ascii="Liberation Serif" w:hAnsi="Liberation Serif" w:cs="Tahoma"/>
          <w:color w:val="000000"/>
          <w:sz w:val="28"/>
          <w:szCs w:val="28"/>
        </w:rPr>
        <w:t>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AF03D5" w:rsidRPr="00AF03D5" w:rsidRDefault="00062F2B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>
        <w:rPr>
          <w:rFonts w:ascii="Liberation Serif" w:hAnsi="Liberation Serif" w:cs="Tahoma"/>
          <w:color w:val="000000"/>
          <w:sz w:val="28"/>
          <w:szCs w:val="28"/>
        </w:rPr>
        <w:t xml:space="preserve">4) </w:t>
      </w:r>
      <w:r w:rsidR="00AF03D5" w:rsidRPr="00AF03D5">
        <w:rPr>
          <w:rFonts w:ascii="Liberation Serif" w:hAnsi="Liberation Serif" w:cs="Tahoma"/>
          <w:color w:val="000000"/>
          <w:sz w:val="28"/>
          <w:szCs w:val="28"/>
        </w:rPr>
        <w:t>наименование организации (полное, а также сокращенное (при его наличии));</w:t>
      </w:r>
    </w:p>
    <w:p w:rsidR="00AF03D5" w:rsidRPr="00AF03D5" w:rsidRDefault="00062F2B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>
        <w:rPr>
          <w:rFonts w:ascii="Liberation Serif" w:hAnsi="Liberation Serif" w:cs="Tahoma"/>
          <w:color w:val="000000"/>
          <w:sz w:val="28"/>
          <w:szCs w:val="28"/>
        </w:rPr>
        <w:t xml:space="preserve">5) </w:t>
      </w:r>
      <w:r w:rsidR="00AF03D5" w:rsidRPr="00AF03D5">
        <w:rPr>
          <w:rFonts w:ascii="Liberation Serif" w:hAnsi="Liberation Serif" w:cs="Tahoma"/>
          <w:color w:val="000000"/>
          <w:sz w:val="28"/>
          <w:szCs w:val="28"/>
        </w:rPr>
        <w:t>дата и номер приказа (распоряжения) или иного решения работодателя, согласно которому гражданин принят на работу;</w:t>
      </w:r>
    </w:p>
    <w:p w:rsidR="00AF03D5" w:rsidRPr="00AF03D5" w:rsidRDefault="00062F2B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>
        <w:rPr>
          <w:rFonts w:ascii="Liberation Serif" w:hAnsi="Liberation Serif" w:cs="Tahoma"/>
          <w:color w:val="000000"/>
          <w:sz w:val="28"/>
          <w:szCs w:val="28"/>
        </w:rPr>
        <w:t xml:space="preserve">6) </w:t>
      </w:r>
      <w:r w:rsidR="00AF03D5" w:rsidRPr="00AF03D5">
        <w:rPr>
          <w:rFonts w:ascii="Liberation Serif" w:hAnsi="Liberation Serif" w:cs="Tahoma"/>
          <w:color w:val="000000"/>
          <w:sz w:val="28"/>
          <w:szCs w:val="28"/>
        </w:rPr>
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AF03D5" w:rsidRPr="00AF03D5" w:rsidRDefault="00062F2B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>
        <w:rPr>
          <w:rFonts w:ascii="Liberation Serif" w:hAnsi="Liberation Serif" w:cs="Tahoma"/>
          <w:color w:val="000000"/>
          <w:sz w:val="28"/>
          <w:szCs w:val="28"/>
        </w:rPr>
        <w:t xml:space="preserve">7) </w:t>
      </w:r>
      <w:r w:rsidR="00AF03D5" w:rsidRPr="00AF03D5">
        <w:rPr>
          <w:rFonts w:ascii="Liberation Serif" w:hAnsi="Liberation Serif" w:cs="Tahoma"/>
          <w:color w:val="000000"/>
          <w:sz w:val="28"/>
          <w:szCs w:val="28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AF03D5" w:rsidRPr="00AF03D5" w:rsidRDefault="00062F2B" w:rsidP="00062F2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>
        <w:rPr>
          <w:rFonts w:ascii="Liberation Serif" w:hAnsi="Liberation Serif" w:cs="Tahoma"/>
          <w:color w:val="000000"/>
          <w:sz w:val="28"/>
          <w:szCs w:val="28"/>
        </w:rPr>
        <w:t xml:space="preserve">8) </w:t>
      </w:r>
      <w:r w:rsidR="00AF03D5" w:rsidRPr="00AF03D5">
        <w:rPr>
          <w:rFonts w:ascii="Liberation Serif" w:hAnsi="Liberation Serif" w:cs="Tahoma"/>
          <w:color w:val="000000"/>
          <w:sz w:val="28"/>
          <w:szCs w:val="28"/>
        </w:rPr>
        <w:t>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02A54" w:rsidRDefault="00AF03D5" w:rsidP="00B02A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ahoma"/>
          <w:color w:val="000000"/>
          <w:sz w:val="28"/>
          <w:szCs w:val="28"/>
        </w:rPr>
      </w:pPr>
      <w:r w:rsidRPr="00AF03D5">
        <w:rPr>
          <w:rFonts w:ascii="Liberation Serif" w:hAnsi="Liberation Serif" w:cs="Tahoma"/>
          <w:color w:val="000000"/>
          <w:sz w:val="28"/>
          <w:szCs w:val="28"/>
        </w:rPr>
        <w:t> </w:t>
      </w:r>
      <w:r w:rsidR="00B02A54">
        <w:rPr>
          <w:rFonts w:ascii="Liberation Serif" w:hAnsi="Liberation Serif" w:cs="Tahoma"/>
          <w:color w:val="000000"/>
          <w:sz w:val="28"/>
          <w:szCs w:val="28"/>
        </w:rPr>
        <w:tab/>
      </w:r>
    </w:p>
    <w:p w:rsidR="00B02A54" w:rsidRPr="00B02A54" w:rsidRDefault="00B02A54" w:rsidP="00B02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02A54">
        <w:rPr>
          <w:rFonts w:ascii="Liberation Serif" w:hAnsi="Liberation Serif" w:cs="Liberation Serif"/>
          <w:bCs/>
          <w:sz w:val="28"/>
          <w:szCs w:val="28"/>
        </w:rPr>
        <w:t xml:space="preserve">В соответствии с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ч. 5 ст. 12 </w:t>
      </w:r>
      <w:r w:rsidRPr="00B02A54">
        <w:rPr>
          <w:rFonts w:ascii="Liberation Serif" w:hAnsi="Liberation Serif" w:cs="Liberation Serif"/>
          <w:bCs/>
          <w:sz w:val="28"/>
          <w:szCs w:val="28"/>
        </w:rPr>
        <w:t xml:space="preserve">Федерального закона </w:t>
      </w:r>
      <w:r>
        <w:rPr>
          <w:rFonts w:ascii="Liberation Serif" w:hAnsi="Liberation Serif" w:cs="Liberation Serif"/>
          <w:bCs/>
          <w:sz w:val="28"/>
          <w:szCs w:val="28"/>
        </w:rPr>
        <w:t>№</w:t>
      </w:r>
      <w:r w:rsidRPr="00B02A54">
        <w:rPr>
          <w:rFonts w:ascii="Liberation Serif" w:hAnsi="Liberation Serif" w:cs="Liberation Serif"/>
          <w:bCs/>
          <w:sz w:val="28"/>
          <w:szCs w:val="28"/>
        </w:rPr>
        <w:t xml:space="preserve">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ст. 19.29 </w:t>
      </w:r>
      <w:r w:rsidRPr="00B02A54">
        <w:rPr>
          <w:rFonts w:ascii="Liberation Serif" w:hAnsi="Liberation Serif" w:cs="Liberation Serif"/>
          <w:bCs/>
          <w:sz w:val="28"/>
          <w:szCs w:val="28"/>
        </w:rPr>
        <w:t>Кодекса Российской Федерации об административных правонарушениях (далее - КоАП РФ).</w:t>
      </w:r>
    </w:p>
    <w:p w:rsidR="00AF03D5" w:rsidRPr="00AF03D5" w:rsidRDefault="00AF03D5" w:rsidP="0048352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 w:rsidRPr="00AF03D5">
        <w:rPr>
          <w:rFonts w:ascii="Liberation Serif" w:hAnsi="Liberation Serif" w:cs="Tahoma"/>
          <w:color w:val="000000"/>
          <w:sz w:val="28"/>
          <w:szCs w:val="28"/>
        </w:rPr>
        <w:t xml:space="preserve">В соответствии со ст. 19.29 </w:t>
      </w:r>
      <w:r w:rsidR="00B02A54">
        <w:rPr>
          <w:rFonts w:ascii="Liberation Serif" w:hAnsi="Liberation Serif" w:cs="Tahoma"/>
          <w:color w:val="000000"/>
          <w:sz w:val="28"/>
          <w:szCs w:val="28"/>
        </w:rPr>
        <w:t>КоАП РФ</w:t>
      </w:r>
      <w:r w:rsidR="00483524">
        <w:rPr>
          <w:rFonts w:ascii="Liberation Serif" w:hAnsi="Liberation Serif" w:cs="Tahoma"/>
          <w:color w:val="000000"/>
          <w:sz w:val="28"/>
          <w:szCs w:val="28"/>
        </w:rPr>
        <w:t xml:space="preserve"> </w:t>
      </w:r>
      <w:hyperlink r:id="rId7" w:history="1">
        <w:r w:rsidRPr="00483524">
          <w:rPr>
            <w:rStyle w:val="a5"/>
            <w:rFonts w:ascii="Liberation Serif" w:hAnsi="Liberation Serif" w:cs="Tahoma"/>
            <w:b/>
            <w:bCs/>
            <w:color w:val="auto"/>
            <w:sz w:val="28"/>
            <w:szCs w:val="28"/>
            <w:u w:val="none"/>
          </w:rPr>
          <w:t>привлечение</w:t>
        </w:r>
      </w:hyperlink>
      <w:r w:rsidRPr="00AF03D5">
        <w:rPr>
          <w:rStyle w:val="a3"/>
          <w:rFonts w:ascii="Liberation Serif" w:hAnsi="Liberation Serif" w:cs="Tahoma"/>
          <w:color w:val="000000"/>
          <w:sz w:val="28"/>
          <w:szCs w:val="28"/>
        </w:rPr>
        <w:t> работодателем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 либо</w:t>
      </w:r>
      <w:r w:rsidR="00483524">
        <w:rPr>
          <w:rFonts w:ascii="Liberation Serif" w:hAnsi="Liberation Serif" w:cs="Tahoma"/>
          <w:color w:val="000000"/>
          <w:sz w:val="28"/>
          <w:szCs w:val="28"/>
        </w:rPr>
        <w:t xml:space="preserve"> 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 xml:space="preserve">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 </w:t>
      </w:r>
      <w:r w:rsidRPr="00AF03D5">
        <w:rPr>
          <w:rStyle w:val="a3"/>
          <w:rFonts w:ascii="Liberation Serif" w:hAnsi="Liberation Serif" w:cs="Tahoma"/>
          <w:color w:val="000000"/>
          <w:sz w:val="28"/>
          <w:szCs w:val="28"/>
        </w:rPr>
        <w:t>муниципального служащего, замещающего должность, включенную в </w:t>
      </w:r>
      <w:hyperlink r:id="rId8" w:history="1">
        <w:r w:rsidRPr="00483524">
          <w:rPr>
            <w:rStyle w:val="a5"/>
            <w:rFonts w:ascii="Liberation Serif" w:hAnsi="Liberation Serif" w:cs="Tahoma"/>
            <w:bCs/>
            <w:color w:val="auto"/>
            <w:sz w:val="28"/>
            <w:szCs w:val="28"/>
          </w:rPr>
          <w:t>перечень</w:t>
        </w:r>
      </w:hyperlink>
      <w:r w:rsidRPr="00AF03D5">
        <w:rPr>
          <w:rFonts w:ascii="Liberation Serif" w:hAnsi="Liberation Serif" w:cs="Tahoma"/>
          <w:color w:val="000000"/>
          <w:sz w:val="28"/>
          <w:szCs w:val="28"/>
        </w:rPr>
        <w:t>, установленный нормативными правовыми актами, либо бывшего муниципального служащего, замещавшего такую должность, с нарушением требований, предусмотренных Федеральным </w:t>
      </w:r>
      <w:r w:rsidR="00483524">
        <w:rPr>
          <w:rFonts w:ascii="Liberation Serif" w:hAnsi="Liberation Serif" w:cs="Tahoma"/>
          <w:color w:val="000000"/>
          <w:sz w:val="28"/>
          <w:szCs w:val="28"/>
        </w:rPr>
        <w:t>законом</w:t>
      </w:r>
      <w:r w:rsidR="0090270C">
        <w:rPr>
          <w:rFonts w:ascii="Liberation Serif" w:hAnsi="Liberation Serif" w:cs="Tahoma"/>
          <w:color w:val="000000"/>
          <w:sz w:val="28"/>
          <w:szCs w:val="28"/>
        </w:rPr>
        <w:t xml:space="preserve"> № 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273-ФЗ </w:t>
      </w:r>
      <w:r w:rsidRPr="00483524">
        <w:rPr>
          <w:rStyle w:val="a3"/>
          <w:rFonts w:ascii="Liberation Serif" w:hAnsi="Liberation Serif" w:cs="Tahoma"/>
          <w:sz w:val="28"/>
          <w:szCs w:val="28"/>
        </w:rPr>
        <w:t>влечет наложение административного штрафа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t> 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AF03D5" w:rsidRPr="00AF03D5" w:rsidRDefault="00AF03D5" w:rsidP="0090270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 w:rsidRPr="00AF03D5">
        <w:rPr>
          <w:rFonts w:ascii="Liberation Serif" w:hAnsi="Liberation Serif" w:cs="Tahoma"/>
          <w:color w:val="000000"/>
          <w:sz w:val="28"/>
          <w:szCs w:val="28"/>
        </w:rPr>
        <w:t xml:space="preserve"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</w:t>
      </w:r>
      <w:r w:rsidRPr="00AF03D5">
        <w:rPr>
          <w:rFonts w:ascii="Liberation Serif" w:hAnsi="Liberation Serif" w:cs="Tahoma"/>
          <w:color w:val="000000"/>
          <w:sz w:val="28"/>
          <w:szCs w:val="28"/>
        </w:rPr>
        <w:lastRenderedPageBreak/>
        <w:t>заключения гражданско-правового договора с таким гражданином осуществляется в порядке, устанавливаемом нормативными правовыми актами РФ.</w:t>
      </w:r>
    </w:p>
    <w:p w:rsidR="00AF03D5" w:rsidRPr="00AF03D5" w:rsidRDefault="00AF03D5" w:rsidP="00AF03D5">
      <w:pPr>
        <w:pStyle w:val="western"/>
        <w:shd w:val="clear" w:color="auto" w:fill="FFFFFF"/>
        <w:spacing w:before="0" w:beforeAutospacing="0" w:after="0" w:afterAutospacing="0"/>
        <w:rPr>
          <w:rFonts w:ascii="Liberation Serif" w:hAnsi="Liberation Serif" w:cs="Tahoma"/>
          <w:color w:val="000000"/>
          <w:sz w:val="28"/>
          <w:szCs w:val="28"/>
        </w:rPr>
      </w:pPr>
      <w:r w:rsidRPr="00AF03D5">
        <w:rPr>
          <w:rFonts w:ascii="Liberation Serif" w:hAnsi="Liberation Serif" w:cs="Tahoma"/>
          <w:color w:val="000000"/>
          <w:sz w:val="28"/>
          <w:szCs w:val="28"/>
        </w:rPr>
        <w:t> </w:t>
      </w:r>
    </w:p>
    <w:p w:rsidR="00AF03D5" w:rsidRPr="0090270C" w:rsidRDefault="00AF03D5" w:rsidP="00AF03D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sz w:val="28"/>
          <w:szCs w:val="28"/>
        </w:rPr>
      </w:pPr>
      <w:r w:rsidRPr="0090270C">
        <w:rPr>
          <w:rStyle w:val="a3"/>
          <w:rFonts w:ascii="Liberation Serif" w:hAnsi="Liberation Serif" w:cs="Tahoma"/>
          <w:sz w:val="28"/>
          <w:szCs w:val="28"/>
        </w:rPr>
        <w:t>III.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AF03D5" w:rsidRPr="00AF03D5" w:rsidRDefault="00AF03D5" w:rsidP="00AF03D5">
      <w:pPr>
        <w:pStyle w:val="western"/>
        <w:shd w:val="clear" w:color="auto" w:fill="FFFFFF"/>
        <w:spacing w:before="0" w:beforeAutospacing="0" w:after="0" w:afterAutospacing="0"/>
        <w:rPr>
          <w:rFonts w:ascii="Liberation Serif" w:hAnsi="Liberation Serif" w:cs="Tahoma"/>
          <w:color w:val="000000"/>
          <w:sz w:val="28"/>
          <w:szCs w:val="28"/>
        </w:rPr>
      </w:pPr>
      <w:r w:rsidRPr="00AF03D5">
        <w:rPr>
          <w:rFonts w:ascii="Liberation Serif" w:hAnsi="Liberation Serif" w:cs="Tahoma"/>
          <w:color w:val="000000"/>
          <w:sz w:val="28"/>
          <w:szCs w:val="28"/>
        </w:rPr>
        <w:t> </w:t>
      </w:r>
    </w:p>
    <w:p w:rsidR="00AF03D5" w:rsidRPr="00AF03D5" w:rsidRDefault="00AF03D5" w:rsidP="0090270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 w:rsidRPr="00AF03D5">
        <w:rPr>
          <w:rFonts w:ascii="Liberation Serif" w:hAnsi="Liberation Serif" w:cs="Tahoma"/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муниципальной службы отнесен к типовым ситуациям конфликта интересов на муниципальной службе РФ:</w:t>
      </w:r>
    </w:p>
    <w:p w:rsidR="00AF03D5" w:rsidRPr="0090270C" w:rsidRDefault="00AF03D5" w:rsidP="0090270C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Tahoma"/>
          <w:sz w:val="28"/>
          <w:szCs w:val="28"/>
        </w:rPr>
      </w:pPr>
      <w:r w:rsidRPr="00AF03D5">
        <w:rPr>
          <w:rFonts w:ascii="Liberation Serif" w:hAnsi="Liberation Serif" w:cs="Tahoma"/>
          <w:color w:val="000000"/>
          <w:sz w:val="28"/>
          <w:szCs w:val="28"/>
        </w:rPr>
        <w:t> </w:t>
      </w:r>
      <w:r w:rsidR="0090270C">
        <w:rPr>
          <w:rFonts w:ascii="Liberation Serif" w:hAnsi="Liberation Serif" w:cs="Tahoma"/>
          <w:color w:val="000000"/>
          <w:sz w:val="28"/>
          <w:szCs w:val="28"/>
        </w:rPr>
        <w:tab/>
      </w:r>
      <w:r w:rsidR="0090270C" w:rsidRPr="0090270C">
        <w:rPr>
          <w:rFonts w:ascii="Liberation Serif" w:hAnsi="Liberation Serif" w:cs="Tahoma"/>
          <w:b/>
          <w:color w:val="000000"/>
          <w:sz w:val="28"/>
          <w:szCs w:val="28"/>
        </w:rPr>
        <w:t xml:space="preserve">1. </w:t>
      </w:r>
      <w:r w:rsidRPr="0090270C">
        <w:rPr>
          <w:rStyle w:val="a3"/>
          <w:rFonts w:ascii="Liberation Serif" w:hAnsi="Liberation Serif" w:cs="Tahoma"/>
          <w:sz w:val="28"/>
          <w:szCs w:val="28"/>
        </w:rPr>
        <w:t>Описание ситуации</w:t>
      </w:r>
      <w:r w:rsidR="0090270C" w:rsidRPr="0090270C">
        <w:rPr>
          <w:rStyle w:val="a3"/>
          <w:rFonts w:ascii="Liberation Serif" w:hAnsi="Liberation Serif" w:cs="Tahoma"/>
          <w:sz w:val="28"/>
          <w:szCs w:val="28"/>
        </w:rPr>
        <w:t>:</w:t>
      </w:r>
      <w:r w:rsidR="0090270C" w:rsidRPr="0090270C">
        <w:rPr>
          <w:rFonts w:ascii="Liberation Serif" w:hAnsi="Liberation Serif" w:cs="Tahoma"/>
          <w:sz w:val="28"/>
          <w:szCs w:val="28"/>
        </w:rPr>
        <w:t xml:space="preserve"> </w:t>
      </w:r>
      <w:r w:rsidRPr="0090270C">
        <w:rPr>
          <w:rStyle w:val="a4"/>
          <w:rFonts w:ascii="Liberation Serif" w:hAnsi="Liberation Serif" w:cs="Tahoma"/>
          <w:sz w:val="28"/>
          <w:szCs w:val="28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AF03D5" w:rsidRPr="0090270C" w:rsidRDefault="0090270C" w:rsidP="0090270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i/>
          <w:color w:val="000000"/>
          <w:sz w:val="28"/>
          <w:szCs w:val="28"/>
        </w:rPr>
      </w:pPr>
      <w:r>
        <w:rPr>
          <w:rStyle w:val="a3"/>
          <w:rFonts w:ascii="Liberation Serif" w:hAnsi="Liberation Serif" w:cs="Tahoma"/>
          <w:color w:val="000000"/>
          <w:sz w:val="28"/>
          <w:szCs w:val="28"/>
        </w:rPr>
        <w:t xml:space="preserve">2. </w:t>
      </w:r>
      <w:r w:rsidR="00AF03D5" w:rsidRPr="00AF03D5">
        <w:rPr>
          <w:rStyle w:val="a3"/>
          <w:rFonts w:ascii="Liberation Serif" w:hAnsi="Liberation Serif" w:cs="Tahoma"/>
          <w:color w:val="000000"/>
          <w:sz w:val="28"/>
          <w:szCs w:val="28"/>
        </w:rPr>
        <w:t>Меры предотвращения и урегулирования</w:t>
      </w:r>
      <w:r>
        <w:rPr>
          <w:rStyle w:val="a3"/>
          <w:rFonts w:ascii="Liberation Serif" w:hAnsi="Liberation Serif" w:cs="Tahoma"/>
          <w:color w:val="000000"/>
          <w:sz w:val="28"/>
          <w:szCs w:val="28"/>
        </w:rPr>
        <w:t>:</w:t>
      </w:r>
      <w:r>
        <w:rPr>
          <w:rFonts w:ascii="Liberation Serif" w:hAnsi="Liberation Serif" w:cs="Tahoma"/>
          <w:color w:val="000000"/>
          <w:sz w:val="28"/>
          <w:szCs w:val="28"/>
        </w:rPr>
        <w:t xml:space="preserve"> </w:t>
      </w:r>
      <w:r w:rsidR="00AF03D5" w:rsidRPr="0090270C">
        <w:rPr>
          <w:rFonts w:ascii="Liberation Serif" w:hAnsi="Liberation Serif" w:cs="Tahoma"/>
          <w:i/>
          <w:color w:val="000000"/>
          <w:sz w:val="28"/>
          <w:szCs w:val="28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  <w:r>
        <w:rPr>
          <w:rFonts w:ascii="Liberation Serif" w:hAnsi="Liberation Serif" w:cs="Tahoma"/>
          <w:i/>
          <w:color w:val="000000"/>
          <w:sz w:val="28"/>
          <w:szCs w:val="28"/>
        </w:rPr>
        <w:t xml:space="preserve"> </w:t>
      </w:r>
      <w:r w:rsidR="00AF03D5" w:rsidRPr="0090270C">
        <w:rPr>
          <w:rFonts w:ascii="Liberation Serif" w:hAnsi="Liberation Serif" w:cs="Tahoma"/>
          <w:i/>
          <w:color w:val="000000"/>
          <w:sz w:val="28"/>
          <w:szCs w:val="28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AF03D5" w:rsidRDefault="0090270C" w:rsidP="0090270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rFonts w:ascii="Liberation Serif" w:hAnsi="Liberation Serif" w:cs="Tahoma"/>
          <w:b w:val="0"/>
          <w:i/>
          <w:color w:val="000000"/>
          <w:sz w:val="28"/>
          <w:szCs w:val="28"/>
        </w:rPr>
      </w:pPr>
      <w:r>
        <w:rPr>
          <w:rStyle w:val="a3"/>
          <w:rFonts w:ascii="Liberation Serif" w:hAnsi="Liberation Serif" w:cs="Tahoma"/>
          <w:color w:val="000000"/>
          <w:sz w:val="28"/>
          <w:szCs w:val="28"/>
        </w:rPr>
        <w:t xml:space="preserve">3. Вывод: </w:t>
      </w:r>
      <w:r w:rsidR="00AF03D5" w:rsidRPr="0090270C">
        <w:rPr>
          <w:rStyle w:val="a3"/>
          <w:rFonts w:ascii="Liberation Serif" w:hAnsi="Liberation Serif" w:cs="Tahoma"/>
          <w:b w:val="0"/>
          <w:i/>
          <w:color w:val="000000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муниципальной службы</w:t>
      </w:r>
      <w:r>
        <w:rPr>
          <w:rStyle w:val="a3"/>
          <w:rFonts w:ascii="Liberation Serif" w:hAnsi="Liberation Serif" w:cs="Tahoma"/>
          <w:b w:val="0"/>
          <w:i/>
          <w:color w:val="000000"/>
          <w:sz w:val="28"/>
          <w:szCs w:val="28"/>
        </w:rPr>
        <w:t>.</w:t>
      </w:r>
    </w:p>
    <w:p w:rsidR="0090270C" w:rsidRPr="0090270C" w:rsidRDefault="0090270C" w:rsidP="0090270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b/>
          <w:i/>
          <w:color w:val="000000"/>
          <w:sz w:val="28"/>
          <w:szCs w:val="28"/>
        </w:rPr>
      </w:pPr>
    </w:p>
    <w:p w:rsidR="00AF03D5" w:rsidRPr="00AF03D5" w:rsidRDefault="00AF03D5" w:rsidP="0090270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 w:rsidRPr="00AF03D5">
        <w:rPr>
          <w:rFonts w:ascii="Liberation Serif" w:hAnsi="Liberation Serif" w:cs="Tahoma"/>
          <w:color w:val="000000"/>
          <w:sz w:val="28"/>
          <w:szCs w:val="28"/>
        </w:rPr>
        <w:t xml:space="preserve"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муниципального органа, но при этом не могут быть в необходимой степени урегулированы в рамках действующего законодательства, </w:t>
      </w:r>
      <w:proofErr w:type="gramStart"/>
      <w:r w:rsidRPr="00AF03D5">
        <w:rPr>
          <w:rFonts w:ascii="Liberation Serif" w:hAnsi="Liberation Serif" w:cs="Tahoma"/>
          <w:color w:val="000000"/>
          <w:sz w:val="28"/>
          <w:szCs w:val="28"/>
        </w:rPr>
        <w:t>например</w:t>
      </w:r>
      <w:proofErr w:type="gramEnd"/>
      <w:r w:rsidRPr="00AF03D5">
        <w:rPr>
          <w:rFonts w:ascii="Liberation Serif" w:hAnsi="Liberation Serif" w:cs="Tahoma"/>
          <w:color w:val="000000"/>
          <w:sz w:val="28"/>
          <w:szCs w:val="28"/>
        </w:rPr>
        <w:t>:</w:t>
      </w:r>
    </w:p>
    <w:p w:rsidR="00AF03D5" w:rsidRPr="00AF03D5" w:rsidRDefault="0090270C" w:rsidP="0090270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>
        <w:rPr>
          <w:rFonts w:ascii="Liberation Serif" w:hAnsi="Liberation Serif" w:cs="Tahoma"/>
          <w:color w:val="000000"/>
          <w:sz w:val="28"/>
          <w:szCs w:val="28"/>
        </w:rPr>
        <w:t xml:space="preserve">1) </w:t>
      </w:r>
      <w:r w:rsidR="00AF03D5" w:rsidRPr="00AF03D5">
        <w:rPr>
          <w:rFonts w:ascii="Liberation Serif" w:hAnsi="Liberation Serif" w:cs="Tahoma"/>
          <w:color w:val="000000"/>
          <w:sz w:val="28"/>
          <w:szCs w:val="28"/>
        </w:rPr>
        <w:t>бывший муниципальный служащий поступает на работу в частную организацию, регулярно взаимодействующую с муниципальным органом, в котором муниципальный служащий ранее замещал должность;</w:t>
      </w:r>
    </w:p>
    <w:p w:rsidR="00AF03D5" w:rsidRPr="00AF03D5" w:rsidRDefault="0090270C" w:rsidP="0090270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>
        <w:rPr>
          <w:rFonts w:ascii="Liberation Serif" w:hAnsi="Liberation Serif" w:cs="Tahoma"/>
          <w:color w:val="000000"/>
          <w:sz w:val="28"/>
          <w:szCs w:val="28"/>
        </w:rPr>
        <w:t xml:space="preserve">2) </w:t>
      </w:r>
      <w:r w:rsidR="00AF03D5" w:rsidRPr="00AF03D5">
        <w:rPr>
          <w:rFonts w:ascii="Liberation Serif" w:hAnsi="Liberation Serif" w:cs="Tahoma"/>
          <w:color w:val="000000"/>
          <w:sz w:val="28"/>
          <w:szCs w:val="28"/>
        </w:rPr>
        <w:t>бывший муниципальный служащий создает собственную организацию, существенной частью деятельности которой является взаимодействие с муниципальным органом, в котором муниципальный служащий ранее замещал должность;</w:t>
      </w:r>
    </w:p>
    <w:p w:rsidR="00AF03D5" w:rsidRPr="00AF03D5" w:rsidRDefault="0090270C" w:rsidP="0090270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Tahoma"/>
          <w:color w:val="000000"/>
          <w:sz w:val="28"/>
          <w:szCs w:val="28"/>
        </w:rPr>
      </w:pPr>
      <w:r>
        <w:rPr>
          <w:rFonts w:ascii="Liberation Serif" w:hAnsi="Liberation Serif" w:cs="Tahoma"/>
          <w:color w:val="000000"/>
          <w:sz w:val="28"/>
          <w:szCs w:val="28"/>
        </w:rPr>
        <w:t xml:space="preserve">3) </w:t>
      </w:r>
      <w:r w:rsidR="00AF03D5" w:rsidRPr="00AF03D5">
        <w:rPr>
          <w:rFonts w:ascii="Liberation Serif" w:hAnsi="Liberation Serif" w:cs="Tahoma"/>
          <w:color w:val="000000"/>
          <w:sz w:val="28"/>
          <w:szCs w:val="28"/>
        </w:rPr>
        <w:t>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BF0F3C" w:rsidRPr="00AF03D5" w:rsidRDefault="00BF0F3C" w:rsidP="009027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BF0F3C" w:rsidRPr="00AF03D5" w:rsidSect="002F0D8D">
      <w:headerReference w:type="default" r:id="rId9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33" w:rsidRDefault="00EC0633" w:rsidP="002F0D8D">
      <w:pPr>
        <w:spacing w:after="0" w:line="240" w:lineRule="auto"/>
      </w:pPr>
      <w:r>
        <w:separator/>
      </w:r>
    </w:p>
  </w:endnote>
  <w:endnote w:type="continuationSeparator" w:id="0">
    <w:p w:rsidR="00EC0633" w:rsidRDefault="00EC0633" w:rsidP="002F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33" w:rsidRDefault="00EC0633" w:rsidP="002F0D8D">
      <w:pPr>
        <w:spacing w:after="0" w:line="240" w:lineRule="auto"/>
      </w:pPr>
      <w:r>
        <w:separator/>
      </w:r>
    </w:p>
  </w:footnote>
  <w:footnote w:type="continuationSeparator" w:id="0">
    <w:p w:rsidR="00EC0633" w:rsidRDefault="00EC0633" w:rsidP="002F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750484"/>
      <w:docPartObj>
        <w:docPartGallery w:val="Page Numbers (Top of Page)"/>
        <w:docPartUnique/>
      </w:docPartObj>
    </w:sdtPr>
    <w:sdtContent>
      <w:p w:rsidR="002F0D8D" w:rsidRDefault="002F0D8D" w:rsidP="002F0D8D">
        <w:pPr>
          <w:pStyle w:val="a7"/>
          <w:tabs>
            <w:tab w:val="left" w:pos="4788"/>
            <w:tab w:val="center" w:pos="496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F0D8D" w:rsidRDefault="002F0D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F0EF7"/>
    <w:multiLevelType w:val="multilevel"/>
    <w:tmpl w:val="7ABC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76"/>
    <w:rsid w:val="00020DC3"/>
    <w:rsid w:val="00062F2B"/>
    <w:rsid w:val="002F0D8D"/>
    <w:rsid w:val="00483524"/>
    <w:rsid w:val="00491276"/>
    <w:rsid w:val="00532EB1"/>
    <w:rsid w:val="0090270C"/>
    <w:rsid w:val="009B7D91"/>
    <w:rsid w:val="00AF03D5"/>
    <w:rsid w:val="00B02A54"/>
    <w:rsid w:val="00BF0F3C"/>
    <w:rsid w:val="00EC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E8B5-6FF8-4727-A015-5D80AC77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03D5"/>
    <w:rPr>
      <w:b/>
      <w:bCs/>
    </w:rPr>
  </w:style>
  <w:style w:type="character" w:styleId="a4">
    <w:name w:val="Emphasis"/>
    <w:basedOn w:val="a0"/>
    <w:uiPriority w:val="20"/>
    <w:qFormat/>
    <w:rsid w:val="00AF03D5"/>
    <w:rPr>
      <w:i/>
      <w:iCs/>
    </w:rPr>
  </w:style>
  <w:style w:type="character" w:styleId="a5">
    <w:name w:val="Hyperlink"/>
    <w:basedOn w:val="a0"/>
    <w:uiPriority w:val="99"/>
    <w:semiHidden/>
    <w:unhideWhenUsed/>
    <w:rsid w:val="00AF03D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F0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D8D"/>
  </w:style>
  <w:style w:type="paragraph" w:styleId="a9">
    <w:name w:val="footer"/>
    <w:basedOn w:val="a"/>
    <w:link w:val="aa"/>
    <w:uiPriority w:val="99"/>
    <w:unhideWhenUsed/>
    <w:rsid w:val="002F0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2B79804EADAD70EBEC0F9E126BD52C4C31749A36EC2D745F9F4E25BE51CE98276017C97AC35930n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D62B79804EADAD70EBEC0F9E126BD52C4F30709737EC2D745F9F4E25BE51CE98276017CE7B3Cn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88A3FAF7</Template>
  <TotalTime>50</TotalTime>
  <Pages>4</Pages>
  <Words>1563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Щиклина</dc:creator>
  <cp:keywords/>
  <dc:description/>
  <cp:lastModifiedBy>Ирина Щиклина</cp:lastModifiedBy>
  <cp:revision>10</cp:revision>
  <dcterms:created xsi:type="dcterms:W3CDTF">2020-04-08T05:35:00Z</dcterms:created>
  <dcterms:modified xsi:type="dcterms:W3CDTF">2020-04-08T06:26:00Z</dcterms:modified>
</cp:coreProperties>
</file>