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A6" w:rsidRDefault="002060A6" w:rsidP="002060A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45F8A5" wp14:editId="2D608D83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A6" w:rsidRDefault="002060A6" w:rsidP="002060A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0A6" w:rsidRDefault="002060A6" w:rsidP="002060A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2060A6" w:rsidRDefault="002060A6" w:rsidP="002060A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2060A6" w:rsidRDefault="002060A6" w:rsidP="002060A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2060A6" w:rsidRDefault="002060A6" w:rsidP="002060A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2060A6" w:rsidRDefault="002060A6" w:rsidP="002060A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2060A6" w:rsidRDefault="002060A6" w:rsidP="002060A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2060A6" w:rsidRDefault="002060A6" w:rsidP="002060A6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СЕМНАДЦАТОЕ ОЧЕРЕДНОЕ ЗАСЕДАНИЕ</w:t>
      </w:r>
    </w:p>
    <w:p w:rsidR="002060A6" w:rsidRDefault="002060A6" w:rsidP="002060A6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2060A6" w:rsidRDefault="002060A6" w:rsidP="002060A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2060A6" w:rsidRDefault="002060A6" w:rsidP="002060A6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60A6" w:rsidRDefault="002060A6" w:rsidP="002060A6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29.06.2017 г. № 87-Р</w:t>
      </w:r>
    </w:p>
    <w:p w:rsidR="002060A6" w:rsidRPr="002060A6" w:rsidRDefault="002060A6" w:rsidP="002060A6">
      <w:pPr>
        <w:spacing w:after="0" w:line="240" w:lineRule="auto"/>
        <w:ind w:left="-284" w:right="510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60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060A6" w:rsidRPr="002060A6" w:rsidRDefault="002060A6" w:rsidP="002060A6">
      <w:pPr>
        <w:pStyle w:val="a8"/>
        <w:tabs>
          <w:tab w:val="clear" w:pos="0"/>
        </w:tabs>
        <w:ind w:left="-142" w:right="5102" w:firstLine="0"/>
        <w:rPr>
          <w:rFonts w:ascii="Arial" w:hAnsi="Arial" w:cs="Arial"/>
          <w:sz w:val="26"/>
          <w:szCs w:val="26"/>
        </w:rPr>
      </w:pPr>
      <w:r w:rsidRPr="002060A6">
        <w:rPr>
          <w:rFonts w:ascii="Arial" w:hAnsi="Arial" w:cs="Arial"/>
          <w:sz w:val="26"/>
          <w:szCs w:val="26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</w:p>
    <w:p w:rsidR="002060A6" w:rsidRPr="002060A6" w:rsidRDefault="002060A6" w:rsidP="002060A6">
      <w:pPr>
        <w:pStyle w:val="ConsPlusNormal"/>
        <w:ind w:left="-142"/>
        <w:jc w:val="both"/>
        <w:rPr>
          <w:sz w:val="26"/>
          <w:szCs w:val="26"/>
        </w:rPr>
      </w:pPr>
    </w:p>
    <w:p w:rsidR="002060A6" w:rsidRPr="002060A6" w:rsidRDefault="002060A6" w:rsidP="002060A6">
      <w:pPr>
        <w:pStyle w:val="a8"/>
        <w:tabs>
          <w:tab w:val="clear" w:pos="0"/>
        </w:tabs>
        <w:ind w:left="-142" w:firstLine="720"/>
        <w:rPr>
          <w:rFonts w:ascii="Arial" w:hAnsi="Arial" w:cs="Arial"/>
          <w:sz w:val="26"/>
          <w:szCs w:val="26"/>
        </w:rPr>
      </w:pPr>
      <w:r w:rsidRPr="002060A6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 исполнение статьи 6 Федерального закона от 26.12.2008 № 294-ФЗ (в редакции Федерального закона от 03 июля 2016 года № 277-ФЗ)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на основании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2060A6">
        <w:rPr>
          <w:rFonts w:ascii="Arial" w:hAnsi="Arial" w:cs="Arial"/>
          <w:sz w:val="26"/>
          <w:szCs w:val="26"/>
        </w:rPr>
        <w:t xml:space="preserve"> 25</w:t>
      </w:r>
      <w:r>
        <w:rPr>
          <w:rFonts w:ascii="Arial" w:hAnsi="Arial" w:cs="Arial"/>
          <w:sz w:val="26"/>
          <w:szCs w:val="26"/>
        </w:rPr>
        <w:t xml:space="preserve"> </w:t>
      </w:r>
      <w:r w:rsidRPr="002060A6">
        <w:rPr>
          <w:rFonts w:ascii="Arial" w:hAnsi="Arial" w:cs="Arial"/>
          <w:sz w:val="26"/>
          <w:szCs w:val="26"/>
        </w:rPr>
        <w:t>Устава городского округа Заречный</w:t>
      </w:r>
    </w:p>
    <w:p w:rsidR="002060A6" w:rsidRPr="002060A6" w:rsidRDefault="002060A6" w:rsidP="002060A6">
      <w:pPr>
        <w:pStyle w:val="a8"/>
        <w:tabs>
          <w:tab w:val="clear" w:pos="0"/>
        </w:tabs>
        <w:ind w:left="-142" w:firstLine="720"/>
        <w:rPr>
          <w:rFonts w:ascii="Arial" w:hAnsi="Arial" w:cs="Arial"/>
          <w:sz w:val="26"/>
          <w:szCs w:val="26"/>
        </w:rPr>
      </w:pPr>
    </w:p>
    <w:p w:rsidR="002060A6" w:rsidRPr="002060A6" w:rsidRDefault="002060A6" w:rsidP="002060A6">
      <w:pPr>
        <w:pStyle w:val="a8"/>
        <w:tabs>
          <w:tab w:val="clear" w:pos="0"/>
        </w:tabs>
        <w:ind w:left="-142" w:firstLine="720"/>
        <w:rPr>
          <w:rFonts w:ascii="Arial" w:hAnsi="Arial" w:cs="Arial"/>
          <w:b/>
          <w:sz w:val="26"/>
          <w:szCs w:val="26"/>
        </w:rPr>
      </w:pPr>
      <w:r w:rsidRPr="002060A6">
        <w:rPr>
          <w:rFonts w:ascii="Arial" w:hAnsi="Arial" w:cs="Arial"/>
          <w:b/>
          <w:sz w:val="26"/>
          <w:szCs w:val="26"/>
        </w:rPr>
        <w:t>Дума решила:</w:t>
      </w:r>
    </w:p>
    <w:p w:rsidR="002060A6" w:rsidRPr="002060A6" w:rsidRDefault="002060A6" w:rsidP="002060A6">
      <w:pPr>
        <w:pStyle w:val="a8"/>
        <w:tabs>
          <w:tab w:val="clear" w:pos="0"/>
        </w:tabs>
        <w:ind w:left="-142" w:firstLine="720"/>
        <w:rPr>
          <w:rFonts w:ascii="Arial" w:hAnsi="Arial" w:cs="Arial"/>
          <w:sz w:val="26"/>
          <w:szCs w:val="26"/>
        </w:rPr>
      </w:pPr>
    </w:p>
    <w:p w:rsidR="002060A6" w:rsidRPr="002060A6" w:rsidRDefault="002060A6" w:rsidP="002060A6">
      <w:pPr>
        <w:pStyle w:val="ConsPlusNormal"/>
        <w:ind w:left="-142"/>
        <w:jc w:val="both"/>
        <w:rPr>
          <w:sz w:val="26"/>
          <w:szCs w:val="26"/>
        </w:rPr>
      </w:pPr>
      <w:r w:rsidRPr="002060A6">
        <w:rPr>
          <w:sz w:val="26"/>
          <w:szCs w:val="26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 (прилагается).</w:t>
      </w:r>
    </w:p>
    <w:p w:rsidR="002060A6" w:rsidRPr="002060A6" w:rsidRDefault="002060A6" w:rsidP="002060A6">
      <w:pPr>
        <w:pStyle w:val="ConsPlusNormal"/>
        <w:ind w:left="-142"/>
        <w:jc w:val="both"/>
        <w:rPr>
          <w:sz w:val="26"/>
          <w:szCs w:val="26"/>
        </w:rPr>
      </w:pPr>
      <w:r w:rsidRPr="002060A6">
        <w:rPr>
          <w:sz w:val="26"/>
          <w:szCs w:val="26"/>
        </w:rPr>
        <w:t xml:space="preserve">2. </w:t>
      </w:r>
      <w:r w:rsidR="00A108BF">
        <w:rPr>
          <w:sz w:val="26"/>
          <w:szCs w:val="26"/>
        </w:rPr>
        <w:t>Опубликовать настоящ</w:t>
      </w:r>
      <w:bookmarkStart w:id="0" w:name="_GoBack"/>
      <w:bookmarkEnd w:id="0"/>
      <w:r w:rsidR="00A108BF">
        <w:rPr>
          <w:sz w:val="26"/>
          <w:szCs w:val="26"/>
        </w:rPr>
        <w:t xml:space="preserve">ее решение в установленном порядке </w:t>
      </w:r>
      <w:proofErr w:type="gramStart"/>
      <w:r w:rsidR="00A108BF">
        <w:rPr>
          <w:sz w:val="26"/>
          <w:szCs w:val="26"/>
        </w:rPr>
        <w:t xml:space="preserve">и </w:t>
      </w:r>
      <w:r w:rsidRPr="002060A6">
        <w:rPr>
          <w:sz w:val="26"/>
          <w:szCs w:val="26"/>
        </w:rPr>
        <w:t xml:space="preserve"> разместить</w:t>
      </w:r>
      <w:proofErr w:type="gramEnd"/>
      <w:r w:rsidRPr="002060A6">
        <w:rPr>
          <w:sz w:val="26"/>
          <w:szCs w:val="26"/>
        </w:rPr>
        <w:t xml:space="preserve"> на официальном сайте городского округа Заречный.</w:t>
      </w:r>
    </w:p>
    <w:p w:rsidR="002060A6" w:rsidRPr="002060A6" w:rsidRDefault="002060A6" w:rsidP="002060A6">
      <w:pPr>
        <w:pStyle w:val="ConsPlusNormal"/>
        <w:ind w:left="-142"/>
        <w:jc w:val="both"/>
        <w:rPr>
          <w:sz w:val="26"/>
          <w:szCs w:val="26"/>
        </w:rPr>
      </w:pPr>
      <w:r w:rsidRPr="002060A6">
        <w:rPr>
          <w:sz w:val="26"/>
          <w:szCs w:val="26"/>
        </w:rPr>
        <w:t>3. Контроль исполнения настоящего Решения возложить на комиссию по местному самоуправлению Думы городского округа Заречный.</w:t>
      </w:r>
    </w:p>
    <w:p w:rsidR="002060A6" w:rsidRPr="002060A6" w:rsidRDefault="002060A6" w:rsidP="002060A6">
      <w:pPr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60A6" w:rsidRPr="002060A6" w:rsidRDefault="002060A6" w:rsidP="002060A6">
      <w:pPr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  <w:sectPr w:rsidR="002060A6" w:rsidRPr="002060A6" w:rsidSect="002060A6">
          <w:headerReference w:type="default" r:id="rId8"/>
          <w:footerReference w:type="even" r:id="rId9"/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  <w:docGrid w:linePitch="326"/>
        </w:sectPr>
      </w:pPr>
      <w:r w:rsidRPr="002060A6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</w:t>
      </w:r>
      <w:r w:rsidRPr="002060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060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060A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060A6">
        <w:rPr>
          <w:rFonts w:ascii="Arial" w:eastAsia="Times New Roman" w:hAnsi="Arial" w:cs="Arial"/>
          <w:sz w:val="26"/>
          <w:szCs w:val="26"/>
          <w:lang w:eastAsia="ru-RU"/>
        </w:rPr>
        <w:t xml:space="preserve">  В.Н. Боярских</w:t>
      </w:r>
    </w:p>
    <w:p w:rsidR="002060A6" w:rsidRPr="002060A6" w:rsidRDefault="002060A6" w:rsidP="00206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</w:t>
      </w:r>
      <w:r w:rsidRPr="0020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2060A6" w:rsidRPr="002060A6" w:rsidRDefault="002060A6" w:rsidP="00206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</w:t>
      </w:r>
    </w:p>
    <w:p w:rsidR="002060A6" w:rsidRPr="002060A6" w:rsidRDefault="002060A6" w:rsidP="00206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60A6">
        <w:rPr>
          <w:rFonts w:ascii="Times New Roman" w:eastAsia="Times New Roman" w:hAnsi="Times New Roman" w:cs="Times New Roman"/>
          <w:sz w:val="28"/>
          <w:szCs w:val="28"/>
          <w:lang w:eastAsia="ru-RU"/>
        </w:rPr>
        <w:t>т 29.06.2017г. № 87-Р</w:t>
      </w:r>
    </w:p>
    <w:p w:rsidR="002060A6" w:rsidRPr="002060A6" w:rsidRDefault="002060A6" w:rsidP="002060A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A6" w:rsidRPr="002060A6" w:rsidRDefault="002060A6" w:rsidP="002060A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</w:p>
    <w:p w:rsidR="002060A6" w:rsidRPr="002060A6" w:rsidRDefault="002060A6" w:rsidP="0020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A6" w:rsidRPr="003E0073" w:rsidRDefault="002060A6" w:rsidP="002060A6">
      <w:pPr>
        <w:pStyle w:val="ConsPlusNormal"/>
        <w:numPr>
          <w:ilvl w:val="0"/>
          <w:numId w:val="1"/>
        </w:numPr>
        <w:tabs>
          <w:tab w:val="clear" w:pos="180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E8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E0073">
        <w:rPr>
          <w:rFonts w:ascii="Times New Roman" w:hAnsi="Times New Roman" w:cs="Times New Roman"/>
          <w:sz w:val="28"/>
          <w:szCs w:val="28"/>
        </w:rPr>
        <w:t>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2060A6" w:rsidRPr="002D335B" w:rsidRDefault="002060A6" w:rsidP="002060A6">
      <w:pPr>
        <w:pStyle w:val="ConsPlusNormal"/>
        <w:numPr>
          <w:ilvl w:val="0"/>
          <w:numId w:val="1"/>
        </w:numPr>
        <w:tabs>
          <w:tab w:val="clear" w:pos="180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5B">
        <w:rPr>
          <w:rFonts w:ascii="Times New Roman" w:hAnsi="Times New Roman" w:cs="Times New Roman"/>
          <w:sz w:val="28"/>
          <w:szCs w:val="28"/>
        </w:rPr>
        <w:t xml:space="preserve">Формирование и ведение Перечня видов контроля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Заречный</w:t>
      </w:r>
      <w:r w:rsidRPr="002D335B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структурными подразделениями </w:t>
      </w:r>
      <w:r w:rsidRPr="002D33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Заречный и иными заинтересованными лицами (далее – предложения по Актуализации Перечня Видов контроля)</w:t>
      </w:r>
      <w:r w:rsidRPr="002D335B">
        <w:rPr>
          <w:rFonts w:ascii="Times New Roman" w:hAnsi="Times New Roman" w:cs="Times New Roman"/>
          <w:sz w:val="28"/>
          <w:szCs w:val="28"/>
        </w:rPr>
        <w:t>.</w:t>
      </w:r>
    </w:p>
    <w:p w:rsidR="002060A6" w:rsidRDefault="002060A6" w:rsidP="002060A6">
      <w:pPr>
        <w:pStyle w:val="ConsPlusNormal"/>
        <w:numPr>
          <w:ilvl w:val="0"/>
          <w:numId w:val="1"/>
        </w:numPr>
        <w:tabs>
          <w:tab w:val="clear" w:pos="180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01">
        <w:rPr>
          <w:rFonts w:ascii="Times New Roman" w:hAnsi="Times New Roman" w:cs="Times New Roman"/>
          <w:sz w:val="28"/>
          <w:szCs w:val="28"/>
        </w:rPr>
        <w:t>Перечень видов контроля включает в себя следующие сведения:</w:t>
      </w:r>
    </w:p>
    <w:p w:rsidR="002060A6" w:rsidRDefault="002060A6" w:rsidP="0020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2B01">
        <w:rPr>
          <w:rFonts w:ascii="Times New Roman" w:hAnsi="Times New Roman" w:cs="Times New Roman"/>
          <w:sz w:val="28"/>
          <w:szCs w:val="28"/>
        </w:rPr>
        <w:t>1) наименование вида муниципального контроля;</w:t>
      </w:r>
    </w:p>
    <w:p w:rsidR="002060A6" w:rsidRPr="00A62B01" w:rsidRDefault="002060A6" w:rsidP="0020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реквизиты федеральных и областных нормативных правовых актов, регламентирующих осуществление вида муниципального контроля;</w:t>
      </w:r>
    </w:p>
    <w:p w:rsidR="002060A6" w:rsidRPr="007F4A51" w:rsidRDefault="002060A6" w:rsidP="0020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2B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aa"/>
          <w:rFonts w:cs="Times New Roman"/>
          <w:bCs/>
          <w:i w:val="0"/>
          <w:sz w:val="28"/>
          <w:szCs w:val="28"/>
          <w:lang w:eastAsia="en-US"/>
        </w:rPr>
        <w:t>р</w:t>
      </w:r>
      <w:r w:rsidRPr="007F4A51">
        <w:rPr>
          <w:rStyle w:val="aa"/>
          <w:rFonts w:cs="Times New Roman"/>
          <w:bCs/>
          <w:i w:val="0"/>
          <w:sz w:val="28"/>
          <w:szCs w:val="28"/>
          <w:lang w:eastAsia="en-US"/>
        </w:rPr>
        <w:t>еквизиты муниципального нормативного правового акта, утверждающего порядок организации и осуществления контроля в соответствующей сфере деятельности</w:t>
      </w:r>
      <w:r>
        <w:rPr>
          <w:rStyle w:val="aa"/>
          <w:rFonts w:cs="Times New Roman"/>
          <w:bCs/>
          <w:i w:val="0"/>
          <w:sz w:val="28"/>
          <w:szCs w:val="28"/>
          <w:lang w:eastAsia="en-US"/>
        </w:rPr>
        <w:t>;</w:t>
      </w:r>
    </w:p>
    <w:p w:rsidR="002060A6" w:rsidRPr="00A62B01" w:rsidRDefault="002060A6" w:rsidP="0020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62B01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7F4A51">
        <w:rPr>
          <w:rStyle w:val="aa"/>
          <w:rFonts w:cs="Times New Roman"/>
          <w:bCs/>
          <w:i w:val="0"/>
          <w:sz w:val="28"/>
          <w:szCs w:val="28"/>
          <w:lang w:eastAsia="en-US"/>
        </w:rPr>
        <w:t>муниципального</w:t>
      </w:r>
      <w:r w:rsidRPr="00A62B0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0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</w:t>
      </w:r>
      <w:r w:rsidRPr="00A62B01">
        <w:rPr>
          <w:rFonts w:ascii="Times New Roman" w:hAnsi="Times New Roman" w:cs="Times New Roman"/>
          <w:sz w:val="28"/>
          <w:szCs w:val="28"/>
        </w:rPr>
        <w:t>;</w:t>
      </w:r>
    </w:p>
    <w:p w:rsidR="002060A6" w:rsidRPr="00A62B01" w:rsidRDefault="002060A6" w:rsidP="0020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2B01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(с указанием </w:t>
      </w:r>
      <w:r w:rsidRPr="00A62B01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2B01">
        <w:rPr>
          <w:rFonts w:ascii="Times New Roman" w:hAnsi="Times New Roman" w:cs="Times New Roman"/>
          <w:sz w:val="28"/>
          <w:szCs w:val="28"/>
        </w:rPr>
        <w:t>, уполномоченного на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2B01">
        <w:rPr>
          <w:rFonts w:ascii="Times New Roman" w:hAnsi="Times New Roman" w:cs="Times New Roman"/>
          <w:sz w:val="28"/>
          <w:szCs w:val="28"/>
        </w:rPr>
        <w:t>.</w:t>
      </w:r>
    </w:p>
    <w:p w:rsidR="002060A6" w:rsidRDefault="002060A6" w:rsidP="002060A6">
      <w:pPr>
        <w:pStyle w:val="ConsPlusNormal"/>
        <w:numPr>
          <w:ilvl w:val="0"/>
          <w:numId w:val="1"/>
        </w:numPr>
        <w:tabs>
          <w:tab w:val="clear" w:pos="180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AF">
        <w:rPr>
          <w:rFonts w:ascii="Times New Roman" w:hAnsi="Times New Roman" w:cs="Times New Roman"/>
          <w:sz w:val="28"/>
          <w:szCs w:val="28"/>
        </w:rPr>
        <w:t>Предложения по актуализации Перечня видов контроля могут быть направлены на:</w:t>
      </w:r>
    </w:p>
    <w:p w:rsidR="002060A6" w:rsidRDefault="002060A6" w:rsidP="0020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29AF">
        <w:rPr>
          <w:rFonts w:ascii="Times New Roman" w:hAnsi="Times New Roman" w:cs="Times New Roman"/>
          <w:sz w:val="28"/>
          <w:szCs w:val="28"/>
        </w:rPr>
        <w:t>включение в Перечень видов контроля видов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осуществляемых</w:t>
      </w:r>
      <w:r w:rsidRPr="0011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</w:t>
      </w:r>
      <w:r w:rsidRPr="001129AF">
        <w:rPr>
          <w:rFonts w:ascii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1129AF">
        <w:rPr>
          <w:rFonts w:ascii="Times New Roman" w:hAnsi="Times New Roman" w:cs="Times New Roman"/>
          <w:sz w:val="28"/>
          <w:szCs w:val="28"/>
        </w:rPr>
        <w:t>;</w:t>
      </w:r>
    </w:p>
    <w:p w:rsidR="002060A6" w:rsidRDefault="002060A6" w:rsidP="0020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F74B3">
        <w:rPr>
          <w:rFonts w:ascii="Times New Roman" w:hAnsi="Times New Roman" w:cs="Times New Roman"/>
          <w:sz w:val="28"/>
          <w:szCs w:val="28"/>
        </w:rPr>
        <w:t>исключение из Перечня видов контроля внесенных в него видов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осуществляемых на территории </w:t>
      </w:r>
      <w:r w:rsidRPr="005F74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F74B3">
        <w:rPr>
          <w:rFonts w:ascii="Times New Roman" w:hAnsi="Times New Roman" w:cs="Times New Roman"/>
          <w:sz w:val="28"/>
          <w:szCs w:val="28"/>
        </w:rPr>
        <w:t>;</w:t>
      </w:r>
    </w:p>
    <w:p w:rsidR="002060A6" w:rsidRDefault="002060A6" w:rsidP="0020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F74B3">
        <w:rPr>
          <w:rFonts w:ascii="Times New Roman" w:hAnsi="Times New Roman" w:cs="Times New Roman"/>
          <w:sz w:val="28"/>
          <w:szCs w:val="28"/>
        </w:rPr>
        <w:t xml:space="preserve">корректировку информации, включенной в Перечень видов контроля, в том числе наименования видов муниципального контроля, информации </w:t>
      </w:r>
      <w:r>
        <w:rPr>
          <w:rFonts w:ascii="Times New Roman" w:hAnsi="Times New Roman" w:cs="Times New Roman"/>
          <w:sz w:val="28"/>
          <w:szCs w:val="28"/>
        </w:rPr>
        <w:t>об органах местного самоуправления и</w:t>
      </w:r>
      <w:r w:rsidRPr="005F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подразделениях органов местного самоуправления </w:t>
      </w:r>
      <w:r w:rsidRPr="005F74B3">
        <w:rPr>
          <w:rFonts w:ascii="Times New Roman" w:hAnsi="Times New Roman" w:cs="Times New Roman"/>
          <w:sz w:val="28"/>
          <w:szCs w:val="28"/>
        </w:rPr>
        <w:t>и иной включенной в Перечень видов контроля информации.</w:t>
      </w:r>
    </w:p>
    <w:p w:rsidR="002060A6" w:rsidRPr="005F74B3" w:rsidRDefault="002060A6" w:rsidP="002060A6">
      <w:pPr>
        <w:pStyle w:val="ConsPlusNormal"/>
        <w:numPr>
          <w:ilvl w:val="0"/>
          <w:numId w:val="1"/>
        </w:numPr>
        <w:tabs>
          <w:tab w:val="clear" w:pos="180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B3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требующих </w:t>
      </w:r>
      <w:r w:rsidRPr="005F74B3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изменений в Перечень видов контроля, предложения по актуализации Перечня видов контроля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</w:t>
      </w:r>
      <w:r w:rsidRPr="005F74B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74B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Заречный </w:t>
      </w:r>
      <w:r w:rsidRPr="005F74B3">
        <w:rPr>
          <w:rFonts w:ascii="Times New Roman" w:hAnsi="Times New Roman" w:cs="Times New Roman"/>
          <w:sz w:val="28"/>
          <w:szCs w:val="28"/>
        </w:rPr>
        <w:t>в срок не более 10 рабочих дней со дня вступления в силу таких нормативных правовых актов.</w:t>
      </w:r>
    </w:p>
    <w:p w:rsidR="002060A6" w:rsidRPr="005F74B3" w:rsidRDefault="002060A6" w:rsidP="002060A6">
      <w:pPr>
        <w:pStyle w:val="ConsPlusNormal"/>
        <w:numPr>
          <w:ilvl w:val="0"/>
          <w:numId w:val="1"/>
        </w:numPr>
        <w:tabs>
          <w:tab w:val="clear" w:pos="180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B3">
        <w:rPr>
          <w:rFonts w:ascii="Times New Roman" w:hAnsi="Times New Roman" w:cs="Times New Roman"/>
          <w:sz w:val="28"/>
          <w:szCs w:val="28"/>
        </w:rPr>
        <w:t>Предложения по актуализации Перечня видов контроля должны содержать в себе правовые обоснования предлагаемых изменений со ссылками на конкретные положения нормативных правовых актов.</w:t>
      </w:r>
    </w:p>
    <w:p w:rsidR="002060A6" w:rsidRDefault="002060A6" w:rsidP="002060A6">
      <w:pPr>
        <w:pStyle w:val="ConsPlusNormal"/>
        <w:numPr>
          <w:ilvl w:val="0"/>
          <w:numId w:val="1"/>
        </w:numPr>
        <w:tabs>
          <w:tab w:val="clear" w:pos="180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AD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 и достоверность направления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Заречный </w:t>
      </w:r>
      <w:r w:rsidRPr="00A112AD">
        <w:rPr>
          <w:rFonts w:ascii="Times New Roman" w:hAnsi="Times New Roman" w:cs="Times New Roman"/>
          <w:sz w:val="28"/>
          <w:szCs w:val="28"/>
        </w:rPr>
        <w:t xml:space="preserve">предложений по актуализации Перечня видов контроля несут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112A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A112AD">
        <w:rPr>
          <w:rFonts w:ascii="Times New Roman" w:hAnsi="Times New Roman" w:cs="Times New Roman"/>
          <w:sz w:val="28"/>
          <w:szCs w:val="28"/>
        </w:rPr>
        <w:t>.</w:t>
      </w:r>
    </w:p>
    <w:p w:rsidR="002060A6" w:rsidRPr="00A112AD" w:rsidRDefault="002060A6" w:rsidP="002060A6">
      <w:pPr>
        <w:pStyle w:val="ConsPlusNormal"/>
        <w:numPr>
          <w:ilvl w:val="0"/>
          <w:numId w:val="1"/>
        </w:numPr>
        <w:tabs>
          <w:tab w:val="clear" w:pos="180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12A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12A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Заречный</w:t>
      </w:r>
      <w:r w:rsidRPr="00A112AD">
        <w:rPr>
          <w:rFonts w:ascii="Times New Roman" w:hAnsi="Times New Roman" w:cs="Times New Roman"/>
          <w:sz w:val="28"/>
          <w:szCs w:val="28"/>
        </w:rPr>
        <w:t xml:space="preserve"> в срок не более 20 дней рассматривает представленные предложения по актуализации Перечня видов контроля</w:t>
      </w:r>
      <w:r>
        <w:rPr>
          <w:rFonts w:ascii="Times New Roman" w:hAnsi="Times New Roman" w:cs="Times New Roman"/>
          <w:sz w:val="28"/>
          <w:szCs w:val="28"/>
        </w:rPr>
        <w:t xml:space="preserve"> и вносит соответствующие изменения в Перечень видов контроля.</w:t>
      </w: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B69" w:rsidRDefault="00451B69">
      <w:pPr>
        <w:spacing w:after="0" w:line="240" w:lineRule="auto"/>
      </w:pPr>
      <w:r>
        <w:separator/>
      </w:r>
    </w:p>
  </w:endnote>
  <w:endnote w:type="continuationSeparator" w:id="0">
    <w:p w:rsidR="00451B69" w:rsidRDefault="004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F" w:rsidRDefault="002060A6" w:rsidP="009E0A65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52F" w:rsidRDefault="00451B69" w:rsidP="009E0A6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B69" w:rsidRDefault="00451B69">
      <w:pPr>
        <w:spacing w:after="0" w:line="240" w:lineRule="auto"/>
      </w:pPr>
      <w:r>
        <w:separator/>
      </w:r>
    </w:p>
  </w:footnote>
  <w:footnote w:type="continuationSeparator" w:id="0">
    <w:p w:rsidR="00451B69" w:rsidRDefault="0045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F" w:rsidRPr="00D77F8E" w:rsidRDefault="002060A6">
    <w:pPr>
      <w:pStyle w:val="a3"/>
      <w:jc w:val="center"/>
      <w:rPr>
        <w:sz w:val="28"/>
      </w:rPr>
    </w:pPr>
    <w:r w:rsidRPr="00D77F8E">
      <w:rPr>
        <w:sz w:val="28"/>
      </w:rPr>
      <w:fldChar w:fldCharType="begin"/>
    </w:r>
    <w:r w:rsidRPr="00D77F8E">
      <w:rPr>
        <w:sz w:val="28"/>
      </w:rPr>
      <w:instrText>PAGE   \* MERGEFORMAT</w:instrText>
    </w:r>
    <w:r w:rsidRPr="00D77F8E">
      <w:rPr>
        <w:sz w:val="28"/>
      </w:rPr>
      <w:fldChar w:fldCharType="separate"/>
    </w:r>
    <w:r w:rsidR="00A108BF" w:rsidRPr="00A108BF">
      <w:rPr>
        <w:noProof/>
        <w:sz w:val="28"/>
        <w:lang w:val="ru-RU"/>
      </w:rPr>
      <w:t>2</w:t>
    </w:r>
    <w:r w:rsidRPr="00D77F8E">
      <w:rPr>
        <w:sz w:val="28"/>
      </w:rPr>
      <w:fldChar w:fldCharType="end"/>
    </w:r>
  </w:p>
  <w:p w:rsidR="007A452F" w:rsidRPr="00D77F8E" w:rsidRDefault="00451B69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B652A"/>
    <w:multiLevelType w:val="hybridMultilevel"/>
    <w:tmpl w:val="63C02846"/>
    <w:lvl w:ilvl="0" w:tplc="6AB06BE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EA81D40">
      <w:start w:val="1"/>
      <w:numFmt w:val="russianLower"/>
      <w:lvlText w:val="%2)"/>
      <w:lvlJc w:val="left"/>
      <w:pPr>
        <w:tabs>
          <w:tab w:val="num" w:pos="2584"/>
        </w:tabs>
        <w:ind w:left="258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A6"/>
    <w:rsid w:val="002060A6"/>
    <w:rsid w:val="00264DEB"/>
    <w:rsid w:val="00451B69"/>
    <w:rsid w:val="00477340"/>
    <w:rsid w:val="00A108BF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CB3D"/>
  <w15:chartTrackingRefBased/>
  <w15:docId w15:val="{4A1F7849-3B02-472F-B202-3CB10CC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0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060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60A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footer"/>
    <w:basedOn w:val="a"/>
    <w:link w:val="a6"/>
    <w:rsid w:val="002060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rsid w:val="002060A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2060A6"/>
    <w:rPr>
      <w:rFonts w:ascii="Times New Roman" w:hAnsi="Times New Roman"/>
      <w:noProof w:val="0"/>
      <w:lang w:val="uk-UA"/>
    </w:rPr>
  </w:style>
  <w:style w:type="paragraph" w:styleId="a8">
    <w:name w:val="Body Text Indent"/>
    <w:basedOn w:val="a"/>
    <w:link w:val="a9"/>
    <w:rsid w:val="002060A6"/>
    <w:pPr>
      <w:tabs>
        <w:tab w:val="left" w:pos="0"/>
      </w:tabs>
      <w:spacing w:after="0" w:line="240" w:lineRule="auto"/>
      <w:ind w:hanging="12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+ Не курсив"/>
    <w:aliases w:val="Интервал 0 pt"/>
    <w:rsid w:val="002060A6"/>
    <w:rPr>
      <w:rFonts w:ascii="Times New Roman" w:hAnsi="Times New Roman"/>
      <w:i/>
      <w:color w:val="000000"/>
      <w:spacing w:val="7"/>
      <w:w w:val="100"/>
      <w:position w:val="0"/>
      <w:sz w:val="19"/>
      <w:u w:val="none"/>
      <w:lang w:val="ru-RU" w:eastAsia="x-none"/>
    </w:rPr>
  </w:style>
  <w:style w:type="paragraph" w:styleId="ab">
    <w:name w:val="Balloon Text"/>
    <w:basedOn w:val="a"/>
    <w:link w:val="ac"/>
    <w:uiPriority w:val="99"/>
    <w:semiHidden/>
    <w:unhideWhenUsed/>
    <w:rsid w:val="00A1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0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2017-06-30T09:53:00Z</cp:lastPrinted>
  <dcterms:created xsi:type="dcterms:W3CDTF">2017-06-30T09:23:00Z</dcterms:created>
  <dcterms:modified xsi:type="dcterms:W3CDTF">2017-06-30T09:54:00Z</dcterms:modified>
</cp:coreProperties>
</file>