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05" w:rsidRPr="00E9761A" w:rsidRDefault="0006796C">
      <w:pPr>
        <w:spacing w:line="312" w:lineRule="auto"/>
        <w:jc w:val="center"/>
        <w:rPr>
          <w:rFonts w:ascii="Liberation Serif" w:hAnsi="Liberation Serif" w:cs="Liberation Serif"/>
        </w:rPr>
      </w:pPr>
      <w:r w:rsidRPr="00E9761A">
        <w:rPr>
          <w:rFonts w:ascii="Liberation Serif" w:hAnsi="Liberation Serif" w:cs="Liberation Serif"/>
        </w:rPr>
        <w:object w:dxaOrig="870" w:dyaOrig="1020" w14:anchorId="0AAC6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1pt;visibility:visible;mso-wrap-style:square" o:ole="">
            <v:imagedata r:id="rId7" o:title=""/>
          </v:shape>
          <o:OLEObject Type="Embed" ProgID="Word.Document.8" ShapeID="Object 1" DrawAspect="Content" ObjectID="_1658731844" r:id="rId8"/>
        </w:object>
      </w:r>
    </w:p>
    <w:p w:rsidR="00E9761A" w:rsidRPr="00E9761A" w:rsidRDefault="00E9761A" w:rsidP="00E9761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caps/>
          <w:sz w:val="28"/>
          <w:szCs w:val="28"/>
        </w:rPr>
      </w:pPr>
      <w:proofErr w:type="gramStart"/>
      <w:r w:rsidRPr="00E9761A">
        <w:rPr>
          <w:rFonts w:ascii="Liberation Serif" w:eastAsia="Times New Roman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E9761A">
        <w:rPr>
          <w:rFonts w:ascii="Liberation Serif" w:eastAsia="Times New Roman" w:hAnsi="Liberation Serif" w:cs="Liberation Serif"/>
          <w:caps/>
          <w:sz w:val="28"/>
          <w:szCs w:val="28"/>
        </w:rPr>
        <w:t xml:space="preserve">  округа  Заречный</w:t>
      </w:r>
    </w:p>
    <w:p w:rsidR="00E9761A" w:rsidRPr="00E9761A" w:rsidRDefault="00E9761A" w:rsidP="00E9761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b/>
          <w:caps/>
          <w:sz w:val="32"/>
          <w:szCs w:val="32"/>
        </w:rPr>
      </w:pPr>
      <w:r w:rsidRPr="00E9761A">
        <w:rPr>
          <w:rFonts w:ascii="Liberation Serif" w:eastAsia="Times New Roman" w:hAnsi="Liberation Serif" w:cs="Liberation Serif"/>
          <w:b/>
          <w:caps/>
          <w:sz w:val="32"/>
          <w:szCs w:val="32"/>
        </w:rPr>
        <w:t>п о с т а н о в л е н и е</w:t>
      </w:r>
    </w:p>
    <w:p w:rsidR="00E9761A" w:rsidRPr="00E9761A" w:rsidRDefault="00E9761A" w:rsidP="00E9761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8"/>
          <w:szCs w:val="20"/>
        </w:rPr>
      </w:pPr>
      <w:r w:rsidRPr="00E9761A">
        <w:rPr>
          <w:rFonts w:ascii="Liberation Serif" w:eastAsia="Times New Roman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D288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761A" w:rsidRPr="00E9761A" w:rsidRDefault="00E9761A" w:rsidP="00E9761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</w:rPr>
      </w:pPr>
    </w:p>
    <w:p w:rsidR="00E9761A" w:rsidRPr="00E9761A" w:rsidRDefault="00E9761A" w:rsidP="00E9761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</w:rPr>
      </w:pPr>
    </w:p>
    <w:p w:rsidR="00E9761A" w:rsidRPr="00E9761A" w:rsidRDefault="00E9761A" w:rsidP="00E9761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Cs w:val="20"/>
        </w:rPr>
      </w:pPr>
      <w:r w:rsidRPr="00E9761A">
        <w:rPr>
          <w:rFonts w:ascii="Liberation Serif" w:eastAsia="Times New Roman" w:hAnsi="Liberation Serif" w:cs="Liberation Serif"/>
          <w:szCs w:val="20"/>
        </w:rPr>
        <w:t>от___</w:t>
      </w:r>
      <w:r w:rsidR="00AB6B56">
        <w:rPr>
          <w:rFonts w:ascii="Liberation Serif" w:eastAsia="Times New Roman" w:hAnsi="Liberation Serif" w:cs="Liberation Serif"/>
          <w:szCs w:val="20"/>
          <w:u w:val="single"/>
        </w:rPr>
        <w:t>11.08.2020</w:t>
      </w:r>
      <w:r w:rsidRPr="00E9761A">
        <w:rPr>
          <w:rFonts w:ascii="Liberation Serif" w:eastAsia="Times New Roman" w:hAnsi="Liberation Serif" w:cs="Liberation Serif"/>
          <w:szCs w:val="20"/>
        </w:rPr>
        <w:t>___</w:t>
      </w:r>
      <w:proofErr w:type="gramStart"/>
      <w:r w:rsidRPr="00E9761A">
        <w:rPr>
          <w:rFonts w:ascii="Liberation Serif" w:eastAsia="Times New Roman" w:hAnsi="Liberation Serif" w:cs="Liberation Serif"/>
          <w:szCs w:val="20"/>
        </w:rPr>
        <w:t>_  №</w:t>
      </w:r>
      <w:proofErr w:type="gramEnd"/>
      <w:r w:rsidRPr="00E9761A">
        <w:rPr>
          <w:rFonts w:ascii="Liberation Serif" w:eastAsia="Times New Roman" w:hAnsi="Liberation Serif" w:cs="Liberation Serif"/>
          <w:szCs w:val="20"/>
        </w:rPr>
        <w:t xml:space="preserve">  ___</w:t>
      </w:r>
      <w:r w:rsidR="00AB6B56">
        <w:rPr>
          <w:rFonts w:ascii="Liberation Serif" w:eastAsia="Times New Roman" w:hAnsi="Liberation Serif" w:cs="Liberation Serif"/>
          <w:szCs w:val="20"/>
          <w:u w:val="single"/>
        </w:rPr>
        <w:t>583-П</w:t>
      </w:r>
      <w:r w:rsidRPr="00E9761A">
        <w:rPr>
          <w:rFonts w:ascii="Liberation Serif" w:eastAsia="Times New Roman" w:hAnsi="Liberation Serif" w:cs="Liberation Serif"/>
          <w:szCs w:val="20"/>
        </w:rPr>
        <w:t>____</w:t>
      </w:r>
    </w:p>
    <w:p w:rsidR="00E9761A" w:rsidRPr="00E9761A" w:rsidRDefault="00E9761A" w:rsidP="00E9761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</w:rPr>
      </w:pPr>
    </w:p>
    <w:p w:rsidR="00E9761A" w:rsidRPr="00E9761A" w:rsidRDefault="00E9761A" w:rsidP="00E9761A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Liberation Serif"/>
        </w:rPr>
      </w:pPr>
      <w:r w:rsidRPr="00E9761A">
        <w:rPr>
          <w:rFonts w:ascii="Liberation Serif" w:eastAsia="Times New Roman" w:hAnsi="Liberation Serif" w:cs="Liberation Serif"/>
        </w:rPr>
        <w:t>г. Заречный</w:t>
      </w:r>
    </w:p>
    <w:p w:rsidR="00605F05" w:rsidRPr="00E9761A" w:rsidRDefault="00605F05">
      <w:pPr>
        <w:rPr>
          <w:rFonts w:ascii="Liberation Serif" w:hAnsi="Liberation Serif" w:cs="Liberation Serif"/>
          <w:sz w:val="28"/>
          <w:szCs w:val="28"/>
        </w:rPr>
      </w:pPr>
    </w:p>
    <w:p w:rsidR="00E9761A" w:rsidRPr="00E9761A" w:rsidRDefault="00E9761A">
      <w:pPr>
        <w:rPr>
          <w:rFonts w:ascii="Liberation Serif" w:hAnsi="Liberation Serif" w:cs="Liberation Serif"/>
          <w:sz w:val="28"/>
          <w:szCs w:val="28"/>
        </w:rPr>
      </w:pPr>
    </w:p>
    <w:p w:rsidR="00605F05" w:rsidRPr="00E9761A" w:rsidRDefault="0006796C">
      <w:pPr>
        <w:jc w:val="center"/>
        <w:rPr>
          <w:rFonts w:ascii="Liberation Serif" w:hAnsi="Liberation Serif" w:cs="Liberation Serif"/>
        </w:rPr>
      </w:pPr>
      <w:bookmarkStart w:id="0" w:name="_Hlk32996193"/>
      <w:r w:rsidRPr="00E9761A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  <w:bookmarkStart w:id="1" w:name="_Hlk47595884"/>
      <w:r w:rsidRPr="00E9761A">
        <w:rPr>
          <w:rFonts w:ascii="Liberation Serif" w:hAnsi="Liberation Serif" w:cs="Liberation Serif"/>
          <w:b/>
          <w:sz w:val="26"/>
          <w:szCs w:val="26"/>
        </w:rPr>
        <w:t>в</w:t>
      </w:r>
      <w:r w:rsidRPr="00E9761A">
        <w:rPr>
          <w:rFonts w:ascii="Liberation Serif" w:hAnsi="Liberation Serif" w:cs="Liberation Serif"/>
          <w:sz w:val="26"/>
          <w:szCs w:val="26"/>
        </w:rPr>
        <w:t xml:space="preserve"> </w:t>
      </w:r>
      <w:r w:rsidRPr="00E9761A">
        <w:rPr>
          <w:rFonts w:ascii="Liberation Serif" w:hAnsi="Liberation Serif" w:cs="Liberation Serif"/>
          <w:b/>
          <w:sz w:val="26"/>
          <w:szCs w:val="26"/>
        </w:rPr>
        <w:t>Дорожную карту по включению структурного подразделения Детский сад комбинированного вида «Солнышко» в МКДОУ ГО Заречный «Детство», утвержденную постановлением администрации городского округа Заречный от 23.03.2020 № 266-П</w:t>
      </w:r>
    </w:p>
    <w:bookmarkEnd w:id="0"/>
    <w:bookmarkEnd w:id="1"/>
    <w:p w:rsidR="00605F05" w:rsidRPr="00E9761A" w:rsidRDefault="00605F05">
      <w:pPr>
        <w:pStyle w:val="a7"/>
        <w:tabs>
          <w:tab w:val="left" w:pos="284"/>
        </w:tabs>
        <w:spacing w:line="240" w:lineRule="auto"/>
        <w:ind w:firstLine="0"/>
        <w:jc w:val="center"/>
        <w:rPr>
          <w:rFonts w:ascii="Liberation Serif" w:hAnsi="Liberation Serif" w:cs="Liberation Serif"/>
          <w:b/>
          <w:szCs w:val="26"/>
          <w:lang w:val="ru-RU"/>
        </w:rPr>
      </w:pPr>
    </w:p>
    <w:p w:rsidR="00E9761A" w:rsidRPr="00E9761A" w:rsidRDefault="00E9761A">
      <w:pPr>
        <w:pStyle w:val="a7"/>
        <w:tabs>
          <w:tab w:val="left" w:pos="284"/>
        </w:tabs>
        <w:spacing w:line="240" w:lineRule="auto"/>
        <w:ind w:firstLine="0"/>
        <w:jc w:val="center"/>
        <w:rPr>
          <w:rFonts w:ascii="Liberation Serif" w:hAnsi="Liberation Serif" w:cs="Liberation Serif"/>
          <w:b/>
          <w:szCs w:val="26"/>
          <w:lang w:val="ru-RU"/>
        </w:rPr>
      </w:pPr>
    </w:p>
    <w:p w:rsidR="00605F05" w:rsidRPr="00E9761A" w:rsidRDefault="0006796C">
      <w:pPr>
        <w:pStyle w:val="ConsPlusNormal"/>
        <w:widowControl/>
        <w:tabs>
          <w:tab w:val="left" w:pos="284"/>
        </w:tabs>
        <w:ind w:firstLine="709"/>
        <w:jc w:val="both"/>
        <w:rPr>
          <w:rFonts w:ascii="Liberation Serif" w:hAnsi="Liberation Serif" w:cs="Liberation Serif"/>
        </w:rPr>
      </w:pPr>
      <w:r w:rsidRPr="00E9761A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9761A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9761A">
        <w:rPr>
          <w:rFonts w:ascii="Liberation Serif" w:hAnsi="Liberation Serif" w:cs="Liberation Serif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Федеральным законом от 29 декабря 2012 года № 273-ФЗ «Об образовании в Российской Федерации»,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в части обеспечения доступности дошкольного образования, в целях удовлетворения потребности жителей в обеспечении удобного времени пребывания детей в детских дошкольных организациях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605F05" w:rsidRPr="00E9761A" w:rsidRDefault="0006796C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9761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605F05" w:rsidRPr="00E9761A" w:rsidRDefault="0006796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9761A">
        <w:rPr>
          <w:rFonts w:ascii="Liberation Serif" w:hAnsi="Liberation Serif" w:cs="Liberation Serif"/>
          <w:sz w:val="26"/>
          <w:szCs w:val="26"/>
        </w:rPr>
        <w:t>1. Внести изменения в Дорожную карту по включению структурного подразделения Детский сад комбинированного вида «Солнышко» в МКДОУ ГО Заречный «Детство», утвержденную постановлением администрации городского округа Заречный от 23.03.2020 № 266-П, изложив в новой редакции (прилагается).</w:t>
      </w:r>
    </w:p>
    <w:p w:rsidR="00605F05" w:rsidRPr="00E9761A" w:rsidRDefault="0006796C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Liberation Serif"/>
        </w:rPr>
      </w:pPr>
      <w:r w:rsidRPr="00E9761A"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E9761A">
          <w:rPr>
            <w:rStyle w:val="a9"/>
            <w:rFonts w:ascii="Liberation Serif" w:hAnsi="Liberation Serif" w:cs="Liberation Serif"/>
            <w:color w:val="auto"/>
            <w:sz w:val="26"/>
            <w:szCs w:val="26"/>
            <w:u w:val="none"/>
          </w:rPr>
          <w:t>www.gorod-zarechny.ru</w:t>
        </w:r>
      </w:hyperlink>
      <w:r w:rsidRPr="00E9761A">
        <w:rPr>
          <w:rFonts w:ascii="Liberation Serif" w:hAnsi="Liberation Serif" w:cs="Liberation Serif"/>
          <w:sz w:val="26"/>
          <w:szCs w:val="26"/>
        </w:rPr>
        <w:t>).</w:t>
      </w:r>
    </w:p>
    <w:p w:rsidR="00605F05" w:rsidRPr="00E9761A" w:rsidRDefault="00605F05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605F05" w:rsidRPr="00E9761A" w:rsidRDefault="00605F05">
      <w:pPr>
        <w:pStyle w:val="ConsPlusNormal"/>
        <w:tabs>
          <w:tab w:val="left" w:pos="284"/>
        </w:tabs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4"/>
        <w:gridCol w:w="2408"/>
        <w:gridCol w:w="3152"/>
      </w:tblGrid>
      <w:tr w:rsidR="00605F05" w:rsidRPr="00E9761A"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E9761A" w:rsidRDefault="0006796C">
            <w:pPr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9761A">
              <w:rPr>
                <w:rFonts w:ascii="Liberation Serif" w:eastAsia="Times New Roman" w:hAnsi="Liberation Serif" w:cs="Liberation Serif"/>
                <w:sz w:val="26"/>
                <w:szCs w:val="26"/>
              </w:rPr>
              <w:t>Глава</w:t>
            </w:r>
          </w:p>
          <w:p w:rsidR="00605F05" w:rsidRPr="00E9761A" w:rsidRDefault="0006796C">
            <w:pPr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9761A">
              <w:rPr>
                <w:rFonts w:ascii="Liberation Serif" w:eastAsia="Times New Roman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E9761A" w:rsidRDefault="00605F05">
            <w:pPr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3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E9761A" w:rsidRDefault="00605F05">
            <w:pPr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605F05" w:rsidRPr="00E9761A" w:rsidRDefault="0006796C">
            <w:pPr>
              <w:ind w:right="-115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9761A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                    А.В. Захарцев</w:t>
            </w:r>
          </w:p>
        </w:tc>
      </w:tr>
    </w:tbl>
    <w:p w:rsidR="00C47BF9" w:rsidRPr="00E9761A" w:rsidRDefault="00C47BF9">
      <w:pPr>
        <w:rPr>
          <w:rFonts w:ascii="Liberation Serif" w:hAnsi="Liberation Serif" w:cs="Liberation Serif"/>
        </w:rPr>
        <w:sectPr w:rsidR="00C47BF9" w:rsidRPr="00E9761A">
          <w:pgSz w:w="11906" w:h="16838"/>
          <w:pgMar w:top="1134" w:right="624" w:bottom="1134" w:left="1418" w:header="709" w:footer="709" w:gutter="0"/>
          <w:cols w:space="720"/>
          <w:titlePg/>
        </w:sectPr>
      </w:pPr>
    </w:p>
    <w:p w:rsidR="00605F05" w:rsidRPr="00E9761A" w:rsidRDefault="0006796C">
      <w:pPr>
        <w:ind w:left="10206"/>
        <w:jc w:val="both"/>
        <w:rPr>
          <w:rFonts w:ascii="Liberation Serif" w:hAnsi="Liberation Serif" w:cs="Liberation Serif"/>
          <w:bCs/>
        </w:rPr>
      </w:pPr>
      <w:r w:rsidRPr="00E9761A">
        <w:rPr>
          <w:rFonts w:ascii="Liberation Serif" w:hAnsi="Liberation Serif" w:cs="Liberation Serif"/>
          <w:bCs/>
        </w:rPr>
        <w:lastRenderedPageBreak/>
        <w:t>Приложение</w:t>
      </w:r>
    </w:p>
    <w:p w:rsidR="00605F05" w:rsidRPr="00E9761A" w:rsidRDefault="0006796C">
      <w:pPr>
        <w:ind w:left="10206"/>
        <w:jc w:val="both"/>
        <w:rPr>
          <w:rFonts w:ascii="Liberation Serif" w:hAnsi="Liberation Serif" w:cs="Liberation Serif"/>
          <w:bCs/>
        </w:rPr>
      </w:pPr>
      <w:r w:rsidRPr="00E9761A">
        <w:rPr>
          <w:rFonts w:ascii="Liberation Serif" w:hAnsi="Liberation Serif" w:cs="Liberation Serif"/>
          <w:bCs/>
        </w:rPr>
        <w:t xml:space="preserve">к постановлению администрации </w:t>
      </w:r>
    </w:p>
    <w:p w:rsidR="00605F05" w:rsidRPr="00E9761A" w:rsidRDefault="0006796C">
      <w:pPr>
        <w:ind w:left="10206"/>
        <w:jc w:val="both"/>
        <w:rPr>
          <w:rFonts w:ascii="Liberation Serif" w:hAnsi="Liberation Serif" w:cs="Liberation Serif"/>
          <w:bCs/>
        </w:rPr>
      </w:pPr>
      <w:r w:rsidRPr="00E9761A">
        <w:rPr>
          <w:rFonts w:ascii="Liberation Serif" w:hAnsi="Liberation Serif" w:cs="Liberation Serif"/>
          <w:bCs/>
        </w:rPr>
        <w:t>городского округа Заречный</w:t>
      </w:r>
    </w:p>
    <w:p w:rsidR="00E9761A" w:rsidRPr="00E9761A" w:rsidRDefault="00E9761A" w:rsidP="00E9761A">
      <w:pPr>
        <w:suppressAutoHyphens w:val="0"/>
        <w:autoSpaceDN/>
        <w:ind w:left="9498" w:firstLine="708"/>
        <w:jc w:val="both"/>
        <w:textAlignment w:val="auto"/>
        <w:rPr>
          <w:rFonts w:ascii="Liberation Serif" w:eastAsia="Times New Roman" w:hAnsi="Liberation Serif" w:cs="Liberation Serif"/>
          <w:szCs w:val="20"/>
        </w:rPr>
      </w:pPr>
      <w:r w:rsidRPr="00E9761A">
        <w:rPr>
          <w:rFonts w:ascii="Liberation Serif" w:eastAsia="Times New Roman" w:hAnsi="Liberation Serif" w:cs="Liberation Serif"/>
          <w:szCs w:val="20"/>
        </w:rPr>
        <w:t>от__</w:t>
      </w:r>
      <w:r w:rsidR="00AB6B56">
        <w:rPr>
          <w:rFonts w:ascii="Liberation Serif" w:eastAsia="Times New Roman" w:hAnsi="Liberation Serif" w:cs="Liberation Serif"/>
          <w:szCs w:val="20"/>
          <w:u w:val="single"/>
        </w:rPr>
        <w:t>11.08.2020</w:t>
      </w:r>
      <w:r w:rsidRPr="00E9761A">
        <w:rPr>
          <w:rFonts w:ascii="Liberation Serif" w:eastAsia="Times New Roman" w:hAnsi="Liberation Serif" w:cs="Liberation Serif"/>
          <w:szCs w:val="20"/>
        </w:rPr>
        <w:t>___  №  __</w:t>
      </w:r>
      <w:r w:rsidR="00AB6B56">
        <w:rPr>
          <w:rFonts w:ascii="Liberation Serif" w:eastAsia="Times New Roman" w:hAnsi="Liberation Serif" w:cs="Liberation Serif"/>
          <w:szCs w:val="20"/>
          <w:u w:val="single"/>
        </w:rPr>
        <w:t>583-П</w:t>
      </w:r>
      <w:bookmarkStart w:id="2" w:name="_GoBack"/>
      <w:bookmarkEnd w:id="2"/>
      <w:r w:rsidRPr="00E9761A">
        <w:rPr>
          <w:rFonts w:ascii="Liberation Serif" w:eastAsia="Times New Roman" w:hAnsi="Liberation Serif" w:cs="Liberation Serif"/>
          <w:szCs w:val="20"/>
        </w:rPr>
        <w:t>__</w:t>
      </w:r>
    </w:p>
    <w:p w:rsidR="00605F05" w:rsidRPr="00AB6B56" w:rsidRDefault="00605F05">
      <w:pPr>
        <w:jc w:val="center"/>
        <w:rPr>
          <w:rFonts w:ascii="Liberation Serif" w:hAnsi="Liberation Serif" w:cs="Liberation Serif"/>
          <w:b/>
          <w:bCs/>
        </w:rPr>
      </w:pPr>
    </w:p>
    <w:p w:rsidR="00605F05" w:rsidRPr="00AB6B56" w:rsidRDefault="00605F05">
      <w:pPr>
        <w:jc w:val="center"/>
        <w:rPr>
          <w:rFonts w:ascii="Liberation Serif" w:hAnsi="Liberation Serif" w:cs="Liberation Serif"/>
          <w:b/>
          <w:bCs/>
        </w:rPr>
      </w:pPr>
    </w:p>
    <w:p w:rsidR="00605F05" w:rsidRPr="00E9761A" w:rsidRDefault="0006796C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E9761A">
        <w:rPr>
          <w:rFonts w:ascii="Liberation Serif" w:hAnsi="Liberation Serif" w:cs="Liberation Serif"/>
          <w:b/>
          <w:bCs/>
          <w:sz w:val="22"/>
          <w:szCs w:val="22"/>
        </w:rPr>
        <w:t>ДОРОЖНАЯ КАРТА</w:t>
      </w:r>
    </w:p>
    <w:p w:rsidR="00605F05" w:rsidRPr="00E9761A" w:rsidRDefault="0006796C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E9761A">
        <w:rPr>
          <w:rFonts w:ascii="Liberation Serif" w:hAnsi="Liberation Serif" w:cs="Liberation Serif"/>
          <w:b/>
          <w:sz w:val="22"/>
          <w:szCs w:val="22"/>
        </w:rPr>
        <w:t>по включению структурного подразделения Детский сад комбинированного вида «Солнышко» в МКДОУ ГО Заречный «Детство»</w:t>
      </w:r>
    </w:p>
    <w:p w:rsidR="00605F05" w:rsidRPr="00E9761A" w:rsidRDefault="00605F05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E9761A" w:rsidRPr="00E9761A" w:rsidRDefault="00E9761A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tbl>
      <w:tblPr>
        <w:tblW w:w="1477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849"/>
        <w:gridCol w:w="2097"/>
        <w:gridCol w:w="2835"/>
        <w:gridCol w:w="4394"/>
      </w:tblGrid>
      <w:tr w:rsidR="00E9761A" w:rsidRPr="00E9761A" w:rsidTr="00A06EB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1A" w:rsidRPr="00E9761A" w:rsidRDefault="00E9761A" w:rsidP="00A06EBB">
            <w:pPr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E9761A" w:rsidRPr="00E9761A" w:rsidRDefault="00E9761A" w:rsidP="00A06EBB">
            <w:pPr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1A" w:rsidRPr="00E9761A" w:rsidRDefault="00E9761A" w:rsidP="00A06EBB">
            <w:pPr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Основные направления деятельности</w:t>
            </w:r>
          </w:p>
          <w:p w:rsidR="00E9761A" w:rsidRPr="00E9761A" w:rsidRDefault="00E9761A" w:rsidP="00A06EB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61A" w:rsidRPr="00E9761A" w:rsidRDefault="00E9761A" w:rsidP="00A06EBB">
            <w:pPr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61A" w:rsidRPr="00E9761A" w:rsidRDefault="00E9761A" w:rsidP="00A06EBB">
            <w:pPr>
              <w:ind w:left="92" w:right="142"/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Срок реализации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61A" w:rsidRPr="00E9761A" w:rsidRDefault="00E9761A" w:rsidP="00A06EBB">
            <w:pPr>
              <w:ind w:left="142"/>
              <w:jc w:val="center"/>
              <w:rPr>
                <w:rFonts w:ascii="Liberation Serif" w:hAnsi="Liberation Serif" w:cs="Liberation Serif"/>
              </w:rPr>
            </w:pPr>
            <w:r w:rsidRPr="00E9761A">
              <w:rPr>
                <w:rFonts w:ascii="Liberation Serif" w:hAnsi="Liberation Serif" w:cs="Liberation Serif"/>
                <w:sz w:val="22"/>
                <w:szCs w:val="22"/>
              </w:rPr>
              <w:t>Требуемые документы</w:t>
            </w:r>
          </w:p>
        </w:tc>
      </w:tr>
    </w:tbl>
    <w:p w:rsidR="00E9761A" w:rsidRPr="00E9761A" w:rsidRDefault="00E9761A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477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849"/>
        <w:gridCol w:w="2097"/>
        <w:gridCol w:w="2835"/>
        <w:gridCol w:w="4394"/>
      </w:tblGrid>
      <w:tr w:rsidR="00605F05" w:rsidRPr="00814FC5" w:rsidTr="00814FC5">
        <w:trPr>
          <w:cantSplit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92" w:right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Подготовка документов для ввода здания в эксплуатацию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ГО Заречный «ДЕЗ»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сентябрь-октябрь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документы, предусмотренные ч. 3 ст. 55 Гражданского кодекса Российской Федерации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Получение разрешения на ввод объекта в эксплуатацию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ГО Заречный «ДЕЗ»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ноябрь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разрешение на ввод объекта в эксплуатацию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pStyle w:val="aa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Постановка на государственный кадастровый учет и (или) государственную регистрацию прав здания структурного подразделения </w:t>
            </w: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Детский сад комбинированного вида «Солнышко»</w:t>
            </w: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05F05" w:rsidRPr="00814FC5" w:rsidRDefault="0006796C">
            <w:pPr>
              <w:pStyle w:val="aa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Документы необходимые для регистрации: </w:t>
            </w:r>
          </w:p>
          <w:p w:rsidR="00605F05" w:rsidRPr="00814FC5" w:rsidRDefault="0006796C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after="0"/>
              <w:ind w:left="318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разрешение на ввод объекта в эксплуатацию;</w:t>
            </w:r>
          </w:p>
          <w:p w:rsidR="00605F05" w:rsidRPr="00814FC5" w:rsidRDefault="0006796C" w:rsidP="00E9761A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after="0"/>
              <w:ind w:left="318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Style w:val="frgu-content-accordeon"/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технический план здания.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МКУ ГО Заречный «ДЕЗ»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декабрь 2020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выписка из ЕГРН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И</w:t>
            </w: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зъятие у МКУ ГО Заречный «ДЕЗ»: </w:t>
            </w:r>
          </w:p>
          <w:p w:rsidR="00605F05" w:rsidRPr="00814FC5" w:rsidRDefault="0006796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1) здания структурного подразделения Детского сада комбинированного вида «Солнышко» и его передача в оперативное управление МКОУ ГО Заречный «Детство»; </w:t>
            </w:r>
          </w:p>
          <w:p w:rsidR="00605F05" w:rsidRPr="00814FC5" w:rsidRDefault="0006796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2) земельного участка в постоянное бессрочное пользование. Прекращение и возникновение прав подлежит государственной регистрации.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ГО Заречный «ДЕЗ»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январь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ГО Заречный и </w:t>
            </w:r>
            <w:r w:rsidRPr="00814FC5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выписка из ЕГРН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Подготовка проекта постановления администрации городского округа Заречный о внесении изменений в Устав МКДОУ ГО Заречный «Детство» в части дополнения подпункта 11 пункта 11 Главы 1 (наименование и фактический адрес структурного подразделения Детский сад комбинированного вида «Солнышко») и его направление на согласование в администрацию городского округа Заречный.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«Детство»;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Администрация ГО Заречный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5-ти дней с момента получения акта приема-передачи Детский сад комбинированного вида «Солнышко»</w:t>
            </w:r>
          </w:p>
          <w:p w:rsidR="00605F05" w:rsidRPr="00814FC5" w:rsidRDefault="00605F05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ГО Заречный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Внесение изменений в Устав МКДОУ ГО Заречный «Детство» в части дополнения подпункта 11 пункта 11 Главы 1 (наименование и фактический адрес структурного подразделения Детский сад комбинированного вида «Солнышко»)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с момента издания постановления администрации городского округа Заречный «О внесении изменений в Устав МКДОУ ГО Заречный «Детство» в течение 3 рабочих дней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лист записи ЕГРЮЛ</w:t>
            </w:r>
          </w:p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color w:val="000000"/>
                <w:sz w:val="22"/>
                <w:szCs w:val="22"/>
                <w:shd w:val="clear" w:color="auto" w:fill="FFFFFF"/>
              </w:rPr>
              <w:t>экземпляр устава с отметкой регистрирующего органа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Лицензирование образовательной деятельности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в течение 15-ти дней </w:t>
            </w:r>
            <w:r w:rsidRPr="00814FC5">
              <w:rPr>
                <w:rFonts w:ascii="Liberation Serif" w:hAnsi="Liberation Serif" w:cs="Liberation Serif"/>
                <w:bCs/>
                <w:sz w:val="22"/>
                <w:szCs w:val="22"/>
                <w:shd w:val="clear" w:color="auto" w:fill="FFFFFF"/>
              </w:rPr>
              <w:t xml:space="preserve">с момента внесения записи в ЕГРЮЛ о произведенных изменениях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лицензия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Торжественное открытие структурного подразделения Детский сад комбинированного вида «Солнышко»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ГО Заречный, 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Заречный»,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июль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программа открытия структурного подразделения Детский сад комбинированного вида «Солнышко»</w:t>
            </w: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Обследование здания структурного подразделения Детский сад комбинированного вида «Солнышко»</w:t>
            </w:r>
            <w:r w:rsidRPr="00814FC5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на соответствие требованиям пожарной безопасности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месяца со дня ввода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заключение о соответствии (несоответствии) объекта защиты требованиями пожарной безопасности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Обследование (категорирование) антитеррористической защищенности объекта (территории) с присвоением категории и оформлением акта (в соответствии с постановлением Правительства РФ от 02.08.2019 № 1006)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605F05">
            <w:pPr>
              <w:rPr>
                <w:rFonts w:ascii="Liberation Serif" w:hAnsi="Liberation Serif" w:cs="Liberation Serif"/>
                <w:strike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срок, не превышающий 30 рабочих дней со дня ввода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заключение и акт категорирования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Заключение </w:t>
            </w:r>
            <w:r w:rsidRPr="00814FC5">
              <w:rPr>
                <w:rFonts w:ascii="Liberation Serif" w:hAnsi="Liberation Serif" w:cs="Liberation Serif"/>
                <w:bCs/>
                <w:sz w:val="22"/>
                <w:szCs w:val="22"/>
                <w:shd w:val="clear" w:color="auto" w:fill="FFFFFF"/>
              </w:rPr>
              <w:t>Федеральной службы по надзору в сфере защиты прав потребителей и благополучия человека</w:t>
            </w:r>
            <w:r w:rsidRPr="00814FC5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 (СЭС)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605F05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санитарно-эпидемиологическое заключение по образовательной деятельности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Оформление паспорта безопасности (согласование)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30 дней после проведения категорирования (не превышающий 45 дней со дня его подписания)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паспорт безопасности (согласованный)</w:t>
            </w:r>
          </w:p>
          <w:p w:rsidR="00605F05" w:rsidRPr="00814FC5" w:rsidRDefault="00605F05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Подключение охранно-тревожной сигнализации на ПЦО Войск национальной гвардии РФ Отдела вневедомственной охраны. 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Внесение изменений в муниципальные контракты на техническое обслуживание охранно-тревожной сигнализации, АПС, видеонаблюдения.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2 месяцев со дня передачи объекта в оперативное управление эксплуатирующей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дополнительные соглашения к муниципальным контрактам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декабрь 2020 – январь 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инвентаризационная опись </w:t>
            </w:r>
          </w:p>
          <w:p w:rsidR="00605F05" w:rsidRPr="00814FC5" w:rsidRDefault="00605F05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Предоставление в отдел муниципальной собственности администрации ГО Заречный результата инвентаризации муниципального имущества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E9761A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январь </w:t>
            </w:r>
            <w:r w:rsidR="0006796C" w:rsidRPr="00814FC5"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инвентаризационная опись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Уведомление внебюджетных фондов: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1. ФСС 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2. ПФР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3-х дней с момента подписания постановления администрации городского округа Заречный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уведомление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Изъятие у МКУ «Управление образования ГО Заречный» движимого имущества и передача в оперативное управление МКДОУ «Детство» </w:t>
            </w:r>
          </w:p>
          <w:p w:rsidR="00605F05" w:rsidRPr="00814FC5" w:rsidRDefault="00605F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Администрация ГО Заречный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15-ти дней со дня получения передаточного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постановление администрации ГО Заречный 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Расчет и утверждение фонда оплаты труда, штатного расписания.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Согласование с МКУ «Управление образования</w:t>
            </w:r>
            <w:r w:rsidRPr="00814FC5"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 xml:space="preserve"> </w:t>
            </w: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ГО Заречный» структуры штатного расписания в рамках выделенного фонда оплаты труда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декабрь 2020 – январь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утвержденное штатное расписание на новое структурное подразделение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Формирование и утверждение бюджетной сметы </w:t>
            </w:r>
          </w:p>
          <w:p w:rsidR="00605F05" w:rsidRPr="00814FC5" w:rsidRDefault="00605F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декабрь 2020 – январь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бюджетная смета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Заключение муниципальных контрактов, в </w:t>
            </w:r>
            <w:proofErr w:type="spellStart"/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т.ч</w:t>
            </w:r>
            <w:proofErr w:type="spellEnd"/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. проведение конкурентных процедур (на поставку продуктов питания, на оказание услуг с обслуживающими организациями и пр.)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МКДОУ ГО Заречный «Детство» </w:t>
            </w:r>
          </w:p>
          <w:p w:rsidR="00605F05" w:rsidRPr="00814FC5" w:rsidRDefault="00605F05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январь – март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ind w:left="142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муниципальные контракты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Подача заявки в ГКУ «</w:t>
            </w:r>
            <w:proofErr w:type="spellStart"/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Асбестовский</w:t>
            </w:r>
            <w:proofErr w:type="spellEnd"/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 центр занятости» о наличии вакансий, размещение объявлений о вакансиях на других информационных ресурсах, в том числе в сети Интернет. Проведение анализа кадрового резерва.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в течение 15-ти дней со дня утверждения штатного расписания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tabs>
                <w:tab w:val="left" w:pos="142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заявка на открытые вакансии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Собеседование на вакантные должности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январь – март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tabs>
                <w:tab w:val="left" w:pos="141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резюме</w:t>
            </w: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Утверждение схем ввода персонала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апрель – март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F05" w:rsidRPr="00814FC5" w:rsidRDefault="0006796C" w:rsidP="004726A6">
            <w:pPr>
              <w:tabs>
                <w:tab w:val="left" w:pos="142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план-график</w:t>
            </w: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Заключение трудовых договоров с работниками структурного подразделения Детский сад комбинированного вида «Солнышко»</w:t>
            </w:r>
            <w:r w:rsidRPr="00814FC5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814FC5">
              <w:rPr>
                <w:rFonts w:ascii="Liberation Serif" w:hAnsi="Liberation Serif" w:cs="Liberation Serif"/>
                <w:bCs/>
                <w:sz w:val="22"/>
                <w:szCs w:val="22"/>
              </w:rPr>
              <w:t>согласно</w:t>
            </w: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 xml:space="preserve"> утвержденному штатному расписанию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 w:rsidP="004726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апрель – март 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F05" w:rsidRPr="00814FC5" w:rsidRDefault="0006796C" w:rsidP="004726A6">
            <w:pPr>
              <w:tabs>
                <w:tab w:val="left" w:pos="142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трудовые договоры</w:t>
            </w: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605F05" w:rsidRPr="00814FC5" w:rsidRDefault="00605F05" w:rsidP="004726A6">
            <w:pPr>
              <w:tabs>
                <w:tab w:val="left" w:pos="142"/>
              </w:tabs>
              <w:ind w:right="142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605F05" w:rsidRPr="00814FC5" w:rsidTr="00814FC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Разработка локальных нормативно-правовых актов, регулирующих образовательную деятельность Детский сад комбинированного вида «Солнышко»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МКУ «Управление образования ГО Заречный»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до лицензирования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tabs>
                <w:tab w:val="left" w:pos="141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приказ об утверждении ЛНА</w:t>
            </w:r>
          </w:p>
        </w:tc>
      </w:tr>
      <w:tr w:rsidR="00605F05" w:rsidRPr="00814FC5" w:rsidTr="00814FC5">
        <w:trPr>
          <w:cantSplit/>
          <w:trHeight w:val="11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F05" w:rsidRPr="00814FC5" w:rsidRDefault="00605F05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Разработка Основной образовательной программы дошкольного образования МКДОУ ГО Заречный «Детство» структурного подразделения Детский сад комбинированного вида «Солнышко»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05" w:rsidRPr="00814FC5" w:rsidRDefault="000679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МКДОУ ГО Заречный «Детство»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>
            <w:pPr>
              <w:ind w:left="142" w:right="14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до лицензирования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F05" w:rsidRPr="00814FC5" w:rsidRDefault="0006796C" w:rsidP="004726A6">
            <w:pPr>
              <w:tabs>
                <w:tab w:val="left" w:pos="142"/>
              </w:tabs>
              <w:ind w:left="141" w:right="142"/>
              <w:rPr>
                <w:rFonts w:ascii="Liberation Serif" w:hAnsi="Liberation Serif" w:cs="Liberation Serif"/>
                <w:sz w:val="22"/>
                <w:szCs w:val="22"/>
              </w:rPr>
            </w:pPr>
            <w:r w:rsidRPr="00814FC5">
              <w:rPr>
                <w:rFonts w:ascii="Liberation Serif" w:hAnsi="Liberation Serif" w:cs="Liberation Serif"/>
                <w:sz w:val="22"/>
                <w:szCs w:val="22"/>
              </w:rPr>
              <w:t>приказ об утверждении образовательной программы</w:t>
            </w:r>
          </w:p>
        </w:tc>
      </w:tr>
    </w:tbl>
    <w:p w:rsidR="00605F05" w:rsidRPr="00E9761A" w:rsidRDefault="00605F05">
      <w:pPr>
        <w:rPr>
          <w:rFonts w:ascii="Liberation Serif" w:hAnsi="Liberation Serif" w:cs="Liberation Serif"/>
        </w:rPr>
      </w:pPr>
    </w:p>
    <w:sectPr w:rsidR="00605F05" w:rsidRPr="00E9761A">
      <w:headerReference w:type="default" r:id="rId11"/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85" w:rsidRDefault="00491C85">
      <w:r>
        <w:separator/>
      </w:r>
    </w:p>
  </w:endnote>
  <w:endnote w:type="continuationSeparator" w:id="0">
    <w:p w:rsidR="00491C85" w:rsidRDefault="0049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85" w:rsidRDefault="00491C85">
      <w:r>
        <w:rPr>
          <w:color w:val="000000"/>
        </w:rPr>
        <w:separator/>
      </w:r>
    </w:p>
  </w:footnote>
  <w:footnote w:type="continuationSeparator" w:id="0">
    <w:p w:rsidR="00491C85" w:rsidRDefault="0049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6F" w:rsidRPr="00E9761A" w:rsidRDefault="0006796C">
    <w:pPr>
      <w:pStyle w:val="a3"/>
      <w:jc w:val="center"/>
      <w:rPr>
        <w:rFonts w:ascii="Liberation Serif" w:hAnsi="Liberation Serif" w:cs="Liberation Serif"/>
      </w:rPr>
    </w:pPr>
    <w:r w:rsidRPr="00E9761A">
      <w:rPr>
        <w:rFonts w:ascii="Liberation Serif" w:hAnsi="Liberation Serif" w:cs="Liberation Serif"/>
      </w:rPr>
      <w:fldChar w:fldCharType="begin"/>
    </w:r>
    <w:r w:rsidRPr="00E9761A">
      <w:rPr>
        <w:rFonts w:ascii="Liberation Serif" w:hAnsi="Liberation Serif" w:cs="Liberation Serif"/>
      </w:rPr>
      <w:instrText xml:space="preserve"> PAGE </w:instrText>
    </w:r>
    <w:r w:rsidRPr="00E9761A">
      <w:rPr>
        <w:rFonts w:ascii="Liberation Serif" w:hAnsi="Liberation Serif" w:cs="Liberation Serif"/>
      </w:rPr>
      <w:fldChar w:fldCharType="separate"/>
    </w:r>
    <w:r w:rsidR="00AB6B56">
      <w:rPr>
        <w:rFonts w:ascii="Liberation Serif" w:hAnsi="Liberation Serif" w:cs="Liberation Serif"/>
        <w:noProof/>
      </w:rPr>
      <w:t>6</w:t>
    </w:r>
    <w:r w:rsidRPr="00E9761A">
      <w:rPr>
        <w:rFonts w:ascii="Liberation Serif" w:hAnsi="Liberation Serif" w:cs="Liberation Serif"/>
      </w:rPr>
      <w:fldChar w:fldCharType="end"/>
    </w:r>
  </w:p>
  <w:p w:rsidR="00DA5C6F" w:rsidRDefault="00491C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3B3"/>
    <w:multiLevelType w:val="multilevel"/>
    <w:tmpl w:val="941A1E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15E"/>
    <w:multiLevelType w:val="multilevel"/>
    <w:tmpl w:val="FEF83722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05"/>
    <w:rsid w:val="0006796C"/>
    <w:rsid w:val="004726A6"/>
    <w:rsid w:val="00491C85"/>
    <w:rsid w:val="00605F05"/>
    <w:rsid w:val="00814FC5"/>
    <w:rsid w:val="00AB6B56"/>
    <w:rsid w:val="00C47BF9"/>
    <w:rsid w:val="00E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A4A8"/>
  <w15:docId w15:val="{0B1CF96D-10E3-4963-A3E5-9E473CC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pPr>
      <w:spacing w:line="360" w:lineRule="auto"/>
      <w:ind w:firstLine="720"/>
      <w:jc w:val="both"/>
    </w:pPr>
    <w:rPr>
      <w:rFonts w:eastAsia="Times New Roman"/>
      <w:sz w:val="26"/>
      <w:szCs w:val="20"/>
      <w:lang w:val="en-US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</w:pPr>
    <w:rPr>
      <w:rFonts w:eastAsia="Times New Roman"/>
    </w:rPr>
  </w:style>
  <w:style w:type="character" w:customStyle="1" w:styleId="frgu-content-accordeon">
    <w:name w:val="frgu-content-accordeon"/>
    <w:basedOn w:val="a0"/>
  </w:style>
  <w:style w:type="paragraph" w:styleId="ab">
    <w:name w:val="List Paragraph"/>
    <w:basedOn w:val="a"/>
    <w:pPr>
      <w:ind w:left="720"/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31.08.2020\161D5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161D5DD</Template>
  <TotalTime>1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Степанова</dc:creator>
  <dc:description/>
  <cp:lastModifiedBy>Ольга Измоденова</cp:lastModifiedBy>
  <cp:revision>3</cp:revision>
  <cp:lastPrinted>2020-08-05T11:23:00Z</cp:lastPrinted>
  <dcterms:created xsi:type="dcterms:W3CDTF">2020-08-11T06:19:00Z</dcterms:created>
  <dcterms:modified xsi:type="dcterms:W3CDTF">2020-08-12T05:04:00Z</dcterms:modified>
</cp:coreProperties>
</file>