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07" w:rsidRDefault="00CC5B82">
      <w:pPr>
        <w:spacing w:line="312" w:lineRule="auto"/>
        <w:ind w:right="0"/>
        <w:jc w:val="center"/>
      </w:pPr>
      <w:r>
        <w:rPr>
          <w:rFonts w:ascii="Liberation Serif" w:hAnsi="Liberation Serif"/>
        </w:rPr>
        <w:object w:dxaOrig="795" w:dyaOrig="1005" w14:anchorId="3FF73A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75170403" r:id="rId8"/>
        </w:object>
      </w:r>
    </w:p>
    <w:p w:rsidR="002138E5" w:rsidRPr="002138E5" w:rsidRDefault="002138E5" w:rsidP="002138E5">
      <w:pPr>
        <w:suppressAutoHyphens w:val="0"/>
        <w:autoSpaceDN/>
        <w:spacing w:line="360" w:lineRule="auto"/>
        <w:ind w:right="0"/>
        <w:jc w:val="center"/>
        <w:textAlignment w:val="auto"/>
        <w:rPr>
          <w:rFonts w:ascii="Liberation Serif" w:hAnsi="Liberation Serif"/>
          <w:caps/>
          <w:sz w:val="28"/>
          <w:szCs w:val="28"/>
        </w:rPr>
      </w:pPr>
      <w:r w:rsidRPr="002138E5">
        <w:rPr>
          <w:rFonts w:ascii="Liberation Serif" w:hAnsi="Liberation Serif"/>
          <w:caps/>
          <w:sz w:val="28"/>
          <w:szCs w:val="28"/>
        </w:rPr>
        <w:t>ГЛАВА Городского округа Заречный</w:t>
      </w:r>
    </w:p>
    <w:p w:rsidR="002138E5" w:rsidRPr="002138E5" w:rsidRDefault="002138E5" w:rsidP="002138E5">
      <w:pPr>
        <w:suppressAutoHyphens w:val="0"/>
        <w:autoSpaceDN/>
        <w:spacing w:line="360" w:lineRule="auto"/>
        <w:ind w:right="0"/>
        <w:jc w:val="center"/>
        <w:textAlignment w:val="auto"/>
        <w:rPr>
          <w:rFonts w:ascii="Liberation Serif" w:hAnsi="Liberation Serif"/>
          <w:b/>
          <w:caps/>
          <w:sz w:val="32"/>
          <w:szCs w:val="32"/>
        </w:rPr>
      </w:pPr>
      <w:r w:rsidRPr="002138E5">
        <w:rPr>
          <w:rFonts w:ascii="Liberation Serif" w:hAnsi="Liberation Serif"/>
          <w:b/>
          <w:caps/>
          <w:sz w:val="32"/>
          <w:szCs w:val="32"/>
        </w:rPr>
        <w:t>п о с т а н о в л е н и е</w:t>
      </w:r>
    </w:p>
    <w:p w:rsidR="002138E5" w:rsidRPr="002138E5" w:rsidRDefault="002138E5" w:rsidP="002138E5">
      <w:pPr>
        <w:suppressAutoHyphens w:val="0"/>
        <w:autoSpaceDN/>
        <w:ind w:right="0"/>
        <w:textAlignment w:val="auto"/>
        <w:rPr>
          <w:rFonts w:ascii="Liberation Serif" w:hAnsi="Liberation Serif"/>
          <w:sz w:val="18"/>
        </w:rPr>
      </w:pPr>
      <w:r w:rsidRPr="002138E5">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44E5140F"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2138E5" w:rsidRPr="002138E5" w:rsidRDefault="002138E5" w:rsidP="002138E5">
      <w:pPr>
        <w:suppressAutoHyphens w:val="0"/>
        <w:autoSpaceDN/>
        <w:ind w:right="0"/>
        <w:textAlignment w:val="auto"/>
        <w:rPr>
          <w:rFonts w:ascii="Liberation Serif" w:hAnsi="Liberation Serif"/>
          <w:sz w:val="16"/>
          <w:szCs w:val="16"/>
        </w:rPr>
      </w:pPr>
    </w:p>
    <w:p w:rsidR="002138E5" w:rsidRPr="002138E5" w:rsidRDefault="002138E5" w:rsidP="002138E5">
      <w:pPr>
        <w:suppressAutoHyphens w:val="0"/>
        <w:autoSpaceDN/>
        <w:ind w:right="0"/>
        <w:textAlignment w:val="auto"/>
        <w:rPr>
          <w:rFonts w:ascii="Liberation Serif" w:hAnsi="Liberation Serif"/>
          <w:sz w:val="16"/>
          <w:szCs w:val="16"/>
        </w:rPr>
      </w:pPr>
    </w:p>
    <w:p w:rsidR="002138E5" w:rsidRPr="002138E5" w:rsidRDefault="002138E5" w:rsidP="002138E5">
      <w:pPr>
        <w:suppressAutoHyphens w:val="0"/>
        <w:autoSpaceDN/>
        <w:ind w:right="0"/>
        <w:textAlignment w:val="auto"/>
        <w:rPr>
          <w:rFonts w:ascii="Liberation Serif" w:hAnsi="Liberation Serif"/>
        </w:rPr>
      </w:pPr>
      <w:r w:rsidRPr="002138E5">
        <w:rPr>
          <w:rFonts w:ascii="Liberation Serif" w:hAnsi="Liberation Serif"/>
        </w:rPr>
        <w:t>от____</w:t>
      </w:r>
      <w:r w:rsidR="00CE7BE9">
        <w:rPr>
          <w:rFonts w:ascii="Liberation Serif" w:hAnsi="Liberation Serif"/>
          <w:u w:val="single"/>
        </w:rPr>
        <w:t>18.02.2021</w:t>
      </w:r>
      <w:r w:rsidRPr="002138E5">
        <w:rPr>
          <w:rFonts w:ascii="Liberation Serif" w:hAnsi="Liberation Serif"/>
        </w:rPr>
        <w:t>___</w:t>
      </w:r>
      <w:proofErr w:type="gramStart"/>
      <w:r w:rsidRPr="002138E5">
        <w:rPr>
          <w:rFonts w:ascii="Liberation Serif" w:hAnsi="Liberation Serif"/>
        </w:rPr>
        <w:t>_  №</w:t>
      </w:r>
      <w:proofErr w:type="gramEnd"/>
      <w:r w:rsidRPr="002138E5">
        <w:rPr>
          <w:rFonts w:ascii="Liberation Serif" w:hAnsi="Liberation Serif"/>
        </w:rPr>
        <w:t xml:space="preserve">  ___</w:t>
      </w:r>
      <w:r w:rsidR="00CE7BE9">
        <w:rPr>
          <w:rFonts w:ascii="Liberation Serif" w:hAnsi="Liberation Serif"/>
          <w:u w:val="single"/>
        </w:rPr>
        <w:t>13-ПГ</w:t>
      </w:r>
      <w:r w:rsidRPr="002138E5">
        <w:rPr>
          <w:rFonts w:ascii="Liberation Serif" w:hAnsi="Liberation Serif"/>
        </w:rPr>
        <w:t>____</w:t>
      </w:r>
    </w:p>
    <w:p w:rsidR="002138E5" w:rsidRPr="002138E5" w:rsidRDefault="002138E5" w:rsidP="002138E5">
      <w:pPr>
        <w:suppressAutoHyphens w:val="0"/>
        <w:autoSpaceDN/>
        <w:ind w:right="0"/>
        <w:textAlignment w:val="auto"/>
        <w:rPr>
          <w:rFonts w:ascii="Liberation Serif" w:hAnsi="Liberation Serif"/>
          <w:sz w:val="28"/>
          <w:szCs w:val="28"/>
        </w:rPr>
      </w:pPr>
    </w:p>
    <w:p w:rsidR="002138E5" w:rsidRPr="002138E5" w:rsidRDefault="002138E5" w:rsidP="002138E5">
      <w:pPr>
        <w:suppressAutoHyphens w:val="0"/>
        <w:autoSpaceDN/>
        <w:ind w:right="5812"/>
        <w:jc w:val="center"/>
        <w:textAlignment w:val="auto"/>
        <w:rPr>
          <w:rFonts w:ascii="Liberation Serif" w:hAnsi="Liberation Serif"/>
          <w:szCs w:val="24"/>
        </w:rPr>
      </w:pPr>
      <w:r w:rsidRPr="002138E5">
        <w:rPr>
          <w:rFonts w:ascii="Liberation Serif" w:hAnsi="Liberation Serif"/>
          <w:szCs w:val="24"/>
        </w:rPr>
        <w:t>г. Заречный</w:t>
      </w:r>
    </w:p>
    <w:p w:rsidR="00F70307" w:rsidRDefault="00F70307">
      <w:pPr>
        <w:ind w:right="5812"/>
        <w:jc w:val="center"/>
        <w:rPr>
          <w:rFonts w:ascii="Liberation Serif" w:hAnsi="Liberation Serif"/>
          <w:sz w:val="28"/>
          <w:szCs w:val="28"/>
        </w:rPr>
      </w:pPr>
    </w:p>
    <w:p w:rsidR="00F70307" w:rsidRDefault="00F70307">
      <w:pPr>
        <w:ind w:right="5812"/>
        <w:jc w:val="center"/>
        <w:rPr>
          <w:rFonts w:ascii="Liberation Serif" w:hAnsi="Liberation Serif"/>
          <w:sz w:val="28"/>
          <w:szCs w:val="28"/>
        </w:rPr>
      </w:pPr>
    </w:p>
    <w:p w:rsidR="00F70307" w:rsidRDefault="00CC5B82">
      <w:pPr>
        <w:ind w:right="-1"/>
        <w:jc w:val="center"/>
        <w:rPr>
          <w:rFonts w:ascii="Liberation Serif" w:hAnsi="Liberation Serif"/>
          <w:b/>
          <w:sz w:val="28"/>
          <w:szCs w:val="28"/>
        </w:rPr>
      </w:pPr>
      <w:r>
        <w:rPr>
          <w:rFonts w:ascii="Liberation Serif" w:hAnsi="Liberation Serif"/>
          <w:b/>
          <w:sz w:val="28"/>
          <w:szCs w:val="28"/>
        </w:rPr>
        <w:t>О назначении публичных слушаний по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F70307" w:rsidRDefault="00F70307">
      <w:pPr>
        <w:ind w:right="0"/>
        <w:rPr>
          <w:rFonts w:ascii="Liberation Serif" w:hAnsi="Liberation Serif"/>
          <w:sz w:val="28"/>
          <w:szCs w:val="28"/>
        </w:rPr>
      </w:pPr>
    </w:p>
    <w:p w:rsidR="00F70307" w:rsidRDefault="00F70307">
      <w:pPr>
        <w:ind w:right="0"/>
        <w:rPr>
          <w:rFonts w:ascii="Liberation Serif" w:hAnsi="Liberation Serif"/>
          <w:sz w:val="28"/>
          <w:szCs w:val="28"/>
        </w:rPr>
      </w:pPr>
    </w:p>
    <w:p w:rsidR="00F70307" w:rsidRDefault="00CC5B82">
      <w:pPr>
        <w:ind w:right="-1" w:firstLine="709"/>
      </w:pPr>
      <w:r>
        <w:rPr>
          <w:rFonts w:ascii="Liberation Serif" w:hAnsi="Liberation Serif"/>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N 711/</w:t>
      </w:r>
      <w:proofErr w:type="spellStart"/>
      <w:r>
        <w:rPr>
          <w:rFonts w:ascii="Liberation Serif" w:hAnsi="Liberation Serif"/>
          <w:sz w:val="28"/>
          <w:szCs w:val="28"/>
        </w:rPr>
        <w:t>пр</w:t>
      </w:r>
      <w:proofErr w:type="spellEnd"/>
      <w:r>
        <w:rPr>
          <w:rFonts w:ascii="Liberation Serif" w:hAnsi="Liberation Serif"/>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Приказом Госстроя РФ от 15.12.1999 N 153 «Об утверждении Правил создания, охраны и содержания зеленых насаждений в городах Российской Федерации»,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на основании ст. 28 Устава городского округа Заречный</w:t>
      </w:r>
    </w:p>
    <w:p w:rsidR="00F70307" w:rsidRDefault="00CC5B82">
      <w:pPr>
        <w:ind w:right="-1"/>
        <w:rPr>
          <w:rFonts w:ascii="Liberation Serif" w:hAnsi="Liberation Serif"/>
          <w:b/>
          <w:sz w:val="28"/>
          <w:szCs w:val="28"/>
        </w:rPr>
      </w:pPr>
      <w:r>
        <w:rPr>
          <w:rFonts w:ascii="Liberation Serif" w:hAnsi="Liberation Serif"/>
          <w:b/>
          <w:sz w:val="28"/>
          <w:szCs w:val="28"/>
        </w:rPr>
        <w:t>ПОСТАНОВЛЯЮ:</w:t>
      </w:r>
    </w:p>
    <w:p w:rsidR="00F70307" w:rsidRDefault="00CC5B82">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Назначить проведение публичных слушаний по прилагаемому проекту решения 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 (далее – Проект) 17 марта 2021 года в 18.00 в конференц-зале администрации городского округа Заречный по адресу: Свердловская область, г. Заречный, ул. Невского, д. 3.</w:t>
      </w:r>
    </w:p>
    <w:p w:rsidR="00F70307" w:rsidRDefault="00CC5B8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F70307" w:rsidRDefault="00CC5B8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F70307" w:rsidRDefault="00CC5B82">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F70307" w:rsidRDefault="00CC5B82">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открытие экспозиции Проекта на информационном стенде около здания администрации;</w:t>
      </w:r>
    </w:p>
    <w:p w:rsidR="00F70307" w:rsidRDefault="00CC5B82">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F70307" w:rsidRDefault="00CC5B82">
      <w:pPr>
        <w:pStyle w:val="21"/>
        <w:numPr>
          <w:ilvl w:val="0"/>
          <w:numId w:val="1"/>
        </w:numPr>
        <w:shd w:val="clear" w:color="auto" w:fill="FFFFFF"/>
        <w:tabs>
          <w:tab w:val="left" w:pos="709"/>
        </w:tabs>
        <w:spacing w:after="0" w:line="240" w:lineRule="auto"/>
        <w:ind w:left="0" w:firstLine="709"/>
        <w:jc w:val="both"/>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t>
      </w:r>
      <w:hyperlink r:id="rId9" w:history="1">
        <w:r>
          <w:rPr>
            <w:rFonts w:ascii="Liberation Serif" w:hAnsi="Liberation Serif"/>
            <w:sz w:val="28"/>
            <w:szCs w:val="28"/>
          </w:rPr>
          <w:t>www.gorod-zarechny.ru</w:t>
        </w:r>
      </w:hyperlink>
      <w:r>
        <w:rPr>
          <w:rFonts w:ascii="Liberation Serif" w:hAnsi="Liberation Serif"/>
          <w:sz w:val="28"/>
          <w:szCs w:val="28"/>
        </w:rPr>
        <w:t>) в разделе «ЖКХ, инфраструктура, среда проживания».</w:t>
      </w:r>
    </w:p>
    <w:p w:rsidR="00F70307" w:rsidRDefault="00F70307">
      <w:pPr>
        <w:ind w:right="0" w:firstLine="567"/>
        <w:rPr>
          <w:rFonts w:ascii="Liberation Serif" w:hAnsi="Liberation Serif"/>
          <w:sz w:val="28"/>
          <w:szCs w:val="28"/>
        </w:rPr>
      </w:pPr>
    </w:p>
    <w:p w:rsidR="00F70307" w:rsidRDefault="00F70307">
      <w:pPr>
        <w:ind w:right="0" w:firstLine="567"/>
        <w:rPr>
          <w:rFonts w:ascii="Liberation Serif" w:hAnsi="Liberation Serif"/>
          <w:sz w:val="28"/>
          <w:szCs w:val="28"/>
        </w:rPr>
      </w:pPr>
    </w:p>
    <w:tbl>
      <w:tblPr>
        <w:tblW w:w="10138" w:type="dxa"/>
        <w:tblCellMar>
          <w:left w:w="10" w:type="dxa"/>
          <w:right w:w="10" w:type="dxa"/>
        </w:tblCellMar>
        <w:tblLook w:val="0000" w:firstRow="0" w:lastRow="0" w:firstColumn="0" w:lastColumn="0" w:noHBand="0" w:noVBand="0"/>
      </w:tblPr>
      <w:tblGrid>
        <w:gridCol w:w="4467"/>
        <w:gridCol w:w="2410"/>
        <w:gridCol w:w="3261"/>
      </w:tblGrid>
      <w:tr w:rsidR="00F70307">
        <w:tc>
          <w:tcPr>
            <w:tcW w:w="4467" w:type="dxa"/>
            <w:shd w:val="clear" w:color="auto" w:fill="auto"/>
            <w:tcMar>
              <w:top w:w="0" w:type="dxa"/>
              <w:left w:w="108" w:type="dxa"/>
              <w:bottom w:w="0" w:type="dxa"/>
              <w:right w:w="108" w:type="dxa"/>
            </w:tcMar>
          </w:tcPr>
          <w:p w:rsidR="00F70307" w:rsidRDefault="00CC5B82">
            <w:pPr>
              <w:rPr>
                <w:rFonts w:ascii="Liberation Serif" w:hAnsi="Liberation Serif"/>
                <w:sz w:val="28"/>
                <w:szCs w:val="28"/>
              </w:rPr>
            </w:pPr>
            <w:r>
              <w:rPr>
                <w:rFonts w:ascii="Liberation Serif" w:hAnsi="Liberation Serif"/>
                <w:sz w:val="28"/>
                <w:szCs w:val="28"/>
              </w:rPr>
              <w:t>Глава</w:t>
            </w:r>
          </w:p>
          <w:p w:rsidR="00F70307" w:rsidRDefault="00CC5B82">
            <w:pPr>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F70307" w:rsidRDefault="00F70307">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F70307" w:rsidRDefault="00F70307">
            <w:pPr>
              <w:ind w:firstLine="567"/>
              <w:rPr>
                <w:rFonts w:ascii="Liberation Serif" w:hAnsi="Liberation Serif"/>
                <w:sz w:val="28"/>
                <w:szCs w:val="28"/>
              </w:rPr>
            </w:pPr>
          </w:p>
          <w:p w:rsidR="00F70307" w:rsidRDefault="00CC5B82">
            <w:pPr>
              <w:ind w:right="107" w:firstLine="567"/>
              <w:jc w:val="right"/>
            </w:pPr>
            <w:r>
              <w:rPr>
                <w:rFonts w:ascii="Liberation Serif" w:hAnsi="Liberation Serif"/>
                <w:sz w:val="28"/>
                <w:szCs w:val="28"/>
              </w:rPr>
              <w:t>А.В. Захарцев</w:t>
            </w:r>
          </w:p>
        </w:tc>
      </w:tr>
    </w:tbl>
    <w:p w:rsidR="00F70307" w:rsidRPr="002138E5" w:rsidRDefault="00CC5B82" w:rsidP="002138E5">
      <w:pPr>
        <w:pageBreakBefore/>
        <w:ind w:left="5387" w:right="0"/>
      </w:pPr>
      <w:r w:rsidRPr="002138E5">
        <w:rPr>
          <w:rFonts w:ascii="Liberation Serif" w:eastAsia="Calibri" w:hAnsi="Liberation Serif"/>
          <w:sz w:val="28"/>
          <w:szCs w:val="28"/>
          <w:shd w:val="clear" w:color="auto" w:fill="FFFFFF"/>
          <w:lang w:eastAsia="en-US"/>
        </w:rPr>
        <w:lastRenderedPageBreak/>
        <w:t>УТВЕРЖДЕН</w:t>
      </w:r>
    </w:p>
    <w:p w:rsidR="00F70307" w:rsidRPr="002138E5" w:rsidRDefault="00CC5B82" w:rsidP="002138E5">
      <w:pPr>
        <w:ind w:left="5387" w:right="0"/>
        <w:jc w:val="left"/>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xml:space="preserve">постановлением Главы </w:t>
      </w:r>
    </w:p>
    <w:p w:rsidR="00F70307" w:rsidRPr="002138E5" w:rsidRDefault="00CC5B82" w:rsidP="002138E5">
      <w:pPr>
        <w:ind w:left="5387" w:right="0"/>
        <w:jc w:val="left"/>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городского округа Заречный</w:t>
      </w:r>
    </w:p>
    <w:p w:rsidR="002138E5" w:rsidRPr="002138E5" w:rsidRDefault="002138E5" w:rsidP="002138E5">
      <w:pPr>
        <w:ind w:left="5387" w:right="0"/>
        <w:jc w:val="left"/>
        <w:rPr>
          <w:rFonts w:ascii="Liberation Serif" w:eastAsia="Calibri" w:hAnsi="Liberation Serif"/>
          <w:szCs w:val="24"/>
        </w:rPr>
      </w:pPr>
      <w:r w:rsidRPr="002138E5">
        <w:rPr>
          <w:rFonts w:ascii="Liberation Serif" w:hAnsi="Liberation Serif"/>
          <w:sz w:val="28"/>
          <w:szCs w:val="28"/>
        </w:rPr>
        <w:t>от</w:t>
      </w:r>
      <w:r w:rsidRPr="00CE7BE9">
        <w:rPr>
          <w:rFonts w:ascii="Liberation Serif" w:hAnsi="Liberation Serif"/>
          <w:sz w:val="28"/>
          <w:szCs w:val="28"/>
        </w:rPr>
        <w:t>___</w:t>
      </w:r>
      <w:r w:rsidR="00CE7BE9" w:rsidRPr="00CE7BE9">
        <w:rPr>
          <w:rFonts w:ascii="Liberation Serif" w:hAnsi="Liberation Serif"/>
          <w:sz w:val="28"/>
          <w:szCs w:val="28"/>
          <w:u w:val="single"/>
        </w:rPr>
        <w:t>18.02.2021</w:t>
      </w:r>
      <w:r w:rsidRPr="00CE7BE9">
        <w:rPr>
          <w:rFonts w:ascii="Liberation Serif" w:hAnsi="Liberation Serif"/>
          <w:sz w:val="28"/>
          <w:szCs w:val="28"/>
        </w:rPr>
        <w:t>__</w:t>
      </w:r>
      <w:proofErr w:type="gramStart"/>
      <w:r w:rsidRPr="00CE7BE9">
        <w:rPr>
          <w:rFonts w:ascii="Liberation Serif" w:hAnsi="Liberation Serif"/>
          <w:sz w:val="28"/>
          <w:szCs w:val="28"/>
        </w:rPr>
        <w:t>_  №</w:t>
      </w:r>
      <w:proofErr w:type="gramEnd"/>
      <w:r w:rsidRPr="00CE7BE9">
        <w:rPr>
          <w:rFonts w:ascii="Liberation Serif" w:hAnsi="Liberation Serif"/>
          <w:sz w:val="28"/>
          <w:szCs w:val="28"/>
        </w:rPr>
        <w:t xml:space="preserve">  ___</w:t>
      </w:r>
      <w:r w:rsidR="00CE7BE9" w:rsidRPr="00CE7BE9">
        <w:rPr>
          <w:rFonts w:ascii="Liberation Serif" w:hAnsi="Liberation Serif"/>
          <w:sz w:val="28"/>
          <w:szCs w:val="28"/>
          <w:u w:val="single"/>
        </w:rPr>
        <w:t>13-ПГ</w:t>
      </w:r>
      <w:r w:rsidRPr="00CE7BE9">
        <w:rPr>
          <w:rFonts w:ascii="Liberation Serif" w:hAnsi="Liberation Serif"/>
          <w:sz w:val="28"/>
          <w:szCs w:val="28"/>
        </w:rPr>
        <w:t>___</w:t>
      </w:r>
      <w:r w:rsidRPr="002138E5">
        <w:rPr>
          <w:rFonts w:ascii="Liberation Serif" w:eastAsia="Calibri" w:hAnsi="Liberation Serif"/>
          <w:szCs w:val="24"/>
        </w:rPr>
        <w:t xml:space="preserve"> </w:t>
      </w:r>
    </w:p>
    <w:p w:rsidR="002138E5" w:rsidRDefault="00CC5B82" w:rsidP="002138E5">
      <w:pPr>
        <w:ind w:left="5387" w:right="0"/>
        <w:jc w:val="left"/>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xml:space="preserve">«О назначении публичных слушаний по проекту решения Думы городского округа Заречный </w:t>
      </w:r>
    </w:p>
    <w:p w:rsidR="00F70307" w:rsidRPr="002138E5" w:rsidRDefault="00CC5B82" w:rsidP="002138E5">
      <w:pPr>
        <w:ind w:left="5387" w:right="0"/>
        <w:jc w:val="left"/>
      </w:pPr>
      <w:r w:rsidRPr="002138E5">
        <w:rPr>
          <w:rFonts w:ascii="Liberation Serif" w:eastAsia="Calibri" w:hAnsi="Liberation Serif"/>
          <w:sz w:val="28"/>
          <w:szCs w:val="28"/>
          <w:shd w:val="clear" w:color="auto" w:fill="FFFFFF"/>
          <w:lang w:eastAsia="en-US"/>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F70307" w:rsidRPr="002138E5" w:rsidRDefault="00F70307" w:rsidP="002138E5">
      <w:pPr>
        <w:tabs>
          <w:tab w:val="left" w:pos="5387"/>
        </w:tabs>
        <w:ind w:right="0"/>
        <w:jc w:val="center"/>
        <w:rPr>
          <w:rFonts w:ascii="Liberation Serif" w:eastAsia="Calibri" w:hAnsi="Liberation Serif"/>
          <w:b/>
          <w:sz w:val="28"/>
          <w:szCs w:val="28"/>
          <w:shd w:val="clear" w:color="auto" w:fill="FFFFFF"/>
          <w:lang w:eastAsia="en-US"/>
        </w:rPr>
      </w:pPr>
    </w:p>
    <w:p w:rsidR="00F70307" w:rsidRPr="002138E5" w:rsidRDefault="00F70307" w:rsidP="002138E5">
      <w:pPr>
        <w:tabs>
          <w:tab w:val="left" w:pos="5387"/>
        </w:tabs>
        <w:ind w:right="0"/>
        <w:jc w:val="center"/>
        <w:rPr>
          <w:rFonts w:ascii="Liberation Serif" w:eastAsia="Calibri" w:hAnsi="Liberation Serif"/>
          <w:b/>
          <w:sz w:val="28"/>
          <w:szCs w:val="28"/>
          <w:shd w:val="clear" w:color="auto" w:fill="FFFFFF"/>
          <w:lang w:eastAsia="en-US"/>
        </w:rPr>
      </w:pPr>
    </w:p>
    <w:p w:rsidR="00F70307" w:rsidRPr="002138E5" w:rsidRDefault="00CC5B82" w:rsidP="002138E5">
      <w:pPr>
        <w:tabs>
          <w:tab w:val="left" w:pos="5387"/>
        </w:tabs>
        <w:ind w:right="0"/>
        <w:jc w:val="center"/>
        <w:rPr>
          <w:rFonts w:ascii="Liberation Serif" w:eastAsia="Calibri" w:hAnsi="Liberation Serif"/>
          <w:b/>
          <w:sz w:val="28"/>
          <w:szCs w:val="28"/>
          <w:shd w:val="clear" w:color="auto" w:fill="FFFFFF"/>
          <w:lang w:eastAsia="en-US"/>
        </w:rPr>
      </w:pPr>
      <w:r w:rsidRPr="002138E5">
        <w:rPr>
          <w:rFonts w:ascii="Liberation Serif" w:eastAsia="Calibri" w:hAnsi="Liberation Serif"/>
          <w:b/>
          <w:sz w:val="28"/>
          <w:szCs w:val="28"/>
          <w:shd w:val="clear" w:color="auto" w:fill="FFFFFF"/>
          <w:lang w:eastAsia="en-US"/>
        </w:rPr>
        <w:t>СОСТАВ</w:t>
      </w:r>
    </w:p>
    <w:p w:rsidR="00F70307" w:rsidRPr="002138E5" w:rsidRDefault="00CC5B82" w:rsidP="002138E5">
      <w:pPr>
        <w:tabs>
          <w:tab w:val="left" w:pos="5387"/>
        </w:tabs>
        <w:ind w:right="0"/>
        <w:jc w:val="center"/>
        <w:rPr>
          <w:rFonts w:ascii="Liberation Serif" w:eastAsia="Calibri" w:hAnsi="Liberation Serif"/>
          <w:b/>
          <w:sz w:val="28"/>
          <w:szCs w:val="28"/>
          <w:shd w:val="clear" w:color="auto" w:fill="FFFFFF"/>
          <w:lang w:eastAsia="en-US"/>
        </w:rPr>
      </w:pPr>
      <w:r w:rsidRPr="002138E5">
        <w:rPr>
          <w:rFonts w:ascii="Liberation Serif" w:eastAsia="Calibri" w:hAnsi="Liberation Serif"/>
          <w:b/>
          <w:sz w:val="28"/>
          <w:szCs w:val="28"/>
          <w:shd w:val="clear" w:color="auto" w:fill="FFFFFF"/>
          <w:lang w:eastAsia="en-US"/>
        </w:rPr>
        <w:t>комиссии по организации и проведению публичных слушаний</w:t>
      </w:r>
    </w:p>
    <w:p w:rsidR="00F70307" w:rsidRDefault="00F70307" w:rsidP="002138E5">
      <w:pPr>
        <w:tabs>
          <w:tab w:val="left" w:pos="5387"/>
        </w:tabs>
        <w:ind w:right="0"/>
        <w:jc w:val="center"/>
        <w:rPr>
          <w:rFonts w:ascii="Liberation Serif" w:eastAsia="Calibri" w:hAnsi="Liberation Serif"/>
          <w:b/>
          <w:sz w:val="28"/>
          <w:szCs w:val="28"/>
          <w:shd w:val="clear" w:color="auto" w:fill="FFFFFF"/>
          <w:lang w:eastAsia="en-US"/>
        </w:rPr>
      </w:pPr>
    </w:p>
    <w:p w:rsidR="002138E5" w:rsidRPr="002138E5" w:rsidRDefault="002138E5" w:rsidP="002138E5">
      <w:pPr>
        <w:tabs>
          <w:tab w:val="left" w:pos="5387"/>
        </w:tabs>
        <w:ind w:right="0"/>
        <w:jc w:val="center"/>
        <w:rPr>
          <w:rFonts w:ascii="Liberation Serif" w:eastAsia="Calibri" w:hAnsi="Liberation Serif"/>
          <w:b/>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F70307" w:rsidRPr="002138E5">
        <w:tc>
          <w:tcPr>
            <w:tcW w:w="3652"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xml:space="preserve">1. Кириллов </w:t>
            </w:r>
          </w:p>
          <w:p w:rsidR="00F70307" w:rsidRPr="002138E5" w:rsidRDefault="00CC5B82" w:rsidP="002138E5">
            <w:pPr>
              <w:tabs>
                <w:tab w:val="left" w:pos="5387"/>
              </w:tabs>
              <w:ind w:right="0"/>
            </w:pPr>
            <w:r w:rsidRPr="002138E5">
              <w:rPr>
                <w:rFonts w:ascii="Liberation Serif" w:eastAsia="Calibri" w:hAnsi="Liberation Serif"/>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первый заместитель главы администрации городского округа Заречный, председатель комиссии</w:t>
            </w:r>
          </w:p>
          <w:p w:rsidR="00F70307" w:rsidRPr="002138E5" w:rsidRDefault="00F70307" w:rsidP="002138E5">
            <w:pPr>
              <w:tabs>
                <w:tab w:val="left" w:pos="5387"/>
              </w:tabs>
              <w:ind w:right="0"/>
              <w:jc w:val="center"/>
              <w:rPr>
                <w:rFonts w:ascii="Liberation Serif" w:eastAsia="Calibri" w:hAnsi="Liberation Serif"/>
                <w:b/>
                <w:sz w:val="28"/>
                <w:szCs w:val="28"/>
                <w:shd w:val="clear" w:color="auto" w:fill="FFFFFF"/>
                <w:lang w:eastAsia="en-US"/>
              </w:rPr>
            </w:pPr>
          </w:p>
        </w:tc>
      </w:tr>
      <w:tr w:rsidR="00F70307" w:rsidRPr="002138E5">
        <w:tc>
          <w:tcPr>
            <w:tcW w:w="3652"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xml:space="preserve">2. Поляков </w:t>
            </w:r>
          </w:p>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F70307" w:rsidRPr="002138E5" w:rsidRDefault="00F70307" w:rsidP="002138E5">
            <w:pPr>
              <w:tabs>
                <w:tab w:val="left" w:pos="5387"/>
              </w:tabs>
              <w:ind w:right="0"/>
              <w:rPr>
                <w:rFonts w:ascii="Liberation Serif" w:eastAsia="Calibri" w:hAnsi="Liberation Serif"/>
                <w:sz w:val="28"/>
                <w:szCs w:val="28"/>
                <w:shd w:val="clear" w:color="auto" w:fill="FFFFFF"/>
                <w:lang w:eastAsia="en-US"/>
              </w:rPr>
            </w:pPr>
          </w:p>
        </w:tc>
      </w:tr>
      <w:tr w:rsidR="00F70307" w:rsidRPr="002138E5">
        <w:tc>
          <w:tcPr>
            <w:tcW w:w="3652"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Члены комиссии:</w:t>
            </w:r>
          </w:p>
          <w:p w:rsidR="00F70307" w:rsidRPr="002138E5" w:rsidRDefault="00F70307" w:rsidP="002138E5">
            <w:pPr>
              <w:tabs>
                <w:tab w:val="left" w:pos="5387"/>
              </w:tabs>
              <w:ind w:right="0"/>
              <w:rPr>
                <w:rFonts w:ascii="Liberation Serif" w:eastAsia="Calibri" w:hAnsi="Liberation Serif"/>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F70307" w:rsidRPr="002138E5" w:rsidRDefault="00F70307" w:rsidP="002138E5">
            <w:pPr>
              <w:tabs>
                <w:tab w:val="left" w:pos="5387"/>
              </w:tabs>
              <w:ind w:right="0"/>
              <w:rPr>
                <w:rFonts w:ascii="Liberation Serif" w:eastAsia="Calibri" w:hAnsi="Liberation Serif"/>
                <w:sz w:val="28"/>
                <w:szCs w:val="28"/>
                <w:shd w:val="clear" w:color="auto" w:fill="FFFFFF"/>
                <w:lang w:eastAsia="en-US"/>
              </w:rPr>
            </w:pPr>
          </w:p>
        </w:tc>
      </w:tr>
      <w:tr w:rsidR="00F70307" w:rsidRPr="002138E5">
        <w:tc>
          <w:tcPr>
            <w:tcW w:w="3652"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xml:space="preserve">3. Мерзляков </w:t>
            </w:r>
          </w:p>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Алексей Сергеевич</w:t>
            </w:r>
          </w:p>
        </w:tc>
        <w:tc>
          <w:tcPr>
            <w:tcW w:w="6486"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начальник отдела муниципального хозяйства администрации городского округа Заречный</w:t>
            </w:r>
          </w:p>
          <w:p w:rsidR="00F70307" w:rsidRPr="002138E5" w:rsidRDefault="00F70307" w:rsidP="002138E5">
            <w:pPr>
              <w:tabs>
                <w:tab w:val="left" w:pos="5387"/>
              </w:tabs>
              <w:ind w:right="0"/>
              <w:rPr>
                <w:rFonts w:ascii="Liberation Serif" w:eastAsia="Calibri" w:hAnsi="Liberation Serif"/>
                <w:sz w:val="28"/>
                <w:szCs w:val="28"/>
                <w:shd w:val="clear" w:color="auto" w:fill="FFFFFF"/>
                <w:lang w:eastAsia="en-US"/>
              </w:rPr>
            </w:pPr>
          </w:p>
        </w:tc>
      </w:tr>
      <w:tr w:rsidR="00F70307" w:rsidRPr="002138E5">
        <w:tc>
          <w:tcPr>
            <w:tcW w:w="3652"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xml:space="preserve">4. </w:t>
            </w:r>
            <w:proofErr w:type="spellStart"/>
            <w:r w:rsidRPr="002138E5">
              <w:rPr>
                <w:rFonts w:ascii="Liberation Serif" w:eastAsia="Calibri" w:hAnsi="Liberation Serif"/>
                <w:sz w:val="28"/>
                <w:szCs w:val="28"/>
                <w:shd w:val="clear" w:color="auto" w:fill="FFFFFF"/>
                <w:lang w:eastAsia="en-US"/>
              </w:rPr>
              <w:t>Каирова</w:t>
            </w:r>
            <w:proofErr w:type="spellEnd"/>
            <w:r w:rsidRPr="002138E5">
              <w:rPr>
                <w:rFonts w:ascii="Liberation Serif" w:eastAsia="Calibri" w:hAnsi="Liberation Serif"/>
                <w:sz w:val="28"/>
                <w:szCs w:val="28"/>
                <w:shd w:val="clear" w:color="auto" w:fill="FFFFFF"/>
                <w:lang w:eastAsia="en-US"/>
              </w:rPr>
              <w:t xml:space="preserve"> </w:t>
            </w:r>
          </w:p>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Ксения Константиновна</w:t>
            </w:r>
          </w:p>
        </w:tc>
        <w:tc>
          <w:tcPr>
            <w:tcW w:w="6486" w:type="dxa"/>
            <w:shd w:val="clear" w:color="auto" w:fill="auto"/>
            <w:tcMar>
              <w:top w:w="0" w:type="dxa"/>
              <w:left w:w="108" w:type="dxa"/>
              <w:bottom w:w="0" w:type="dxa"/>
              <w:right w:w="108" w:type="dxa"/>
            </w:tcMar>
          </w:tcPr>
          <w:p w:rsidR="00F70307" w:rsidRPr="002138E5" w:rsidRDefault="00CC5B82" w:rsidP="002138E5">
            <w:pPr>
              <w:tabs>
                <w:tab w:val="left" w:pos="5387"/>
              </w:tabs>
              <w:ind w:right="0"/>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заведующий отделом экологии и природопользования МКУ ГО Заречный «Административное управление»</w:t>
            </w:r>
          </w:p>
        </w:tc>
      </w:tr>
    </w:tbl>
    <w:p w:rsidR="00F70307" w:rsidRPr="002138E5" w:rsidRDefault="00F70307" w:rsidP="002138E5">
      <w:pPr>
        <w:pageBreakBefore/>
        <w:tabs>
          <w:tab w:val="left" w:pos="5387"/>
        </w:tabs>
        <w:ind w:right="0"/>
        <w:jc w:val="center"/>
        <w:rPr>
          <w:rFonts w:ascii="Liberation Serif" w:eastAsia="Calibri" w:hAnsi="Liberation Serif"/>
          <w:b/>
          <w:sz w:val="2"/>
          <w:szCs w:val="2"/>
          <w:shd w:val="clear" w:color="auto" w:fill="FFFFFF"/>
          <w:lang w:eastAsia="en-US"/>
        </w:rPr>
      </w:pPr>
    </w:p>
    <w:p w:rsidR="00F70307" w:rsidRPr="002138E5" w:rsidRDefault="00CC5B82" w:rsidP="002138E5">
      <w:pPr>
        <w:ind w:left="5387" w:right="0"/>
        <w:jc w:val="left"/>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УТВЕРЖДЕНО</w:t>
      </w:r>
    </w:p>
    <w:p w:rsidR="00F70307" w:rsidRPr="002138E5" w:rsidRDefault="00CC5B82" w:rsidP="002138E5">
      <w:pPr>
        <w:ind w:left="5387" w:right="0"/>
        <w:jc w:val="left"/>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 xml:space="preserve">постановлением Главы </w:t>
      </w:r>
    </w:p>
    <w:p w:rsidR="00F70307" w:rsidRPr="002138E5" w:rsidRDefault="00CC5B82" w:rsidP="002138E5">
      <w:pPr>
        <w:ind w:left="5387" w:right="0"/>
        <w:jc w:val="left"/>
        <w:rPr>
          <w:rFonts w:ascii="Liberation Serif" w:eastAsia="Calibri" w:hAnsi="Liberation Serif"/>
          <w:sz w:val="28"/>
          <w:szCs w:val="28"/>
          <w:shd w:val="clear" w:color="auto" w:fill="FFFFFF"/>
          <w:lang w:eastAsia="en-US"/>
        </w:rPr>
      </w:pPr>
      <w:r w:rsidRPr="002138E5">
        <w:rPr>
          <w:rFonts w:ascii="Liberation Serif" w:eastAsia="Calibri" w:hAnsi="Liberation Serif"/>
          <w:sz w:val="28"/>
          <w:szCs w:val="28"/>
          <w:shd w:val="clear" w:color="auto" w:fill="FFFFFF"/>
          <w:lang w:eastAsia="en-US"/>
        </w:rPr>
        <w:t>городского округа Заречный</w:t>
      </w:r>
    </w:p>
    <w:p w:rsidR="002138E5" w:rsidRDefault="00CE7BE9" w:rsidP="002138E5">
      <w:pPr>
        <w:ind w:left="5387" w:right="0"/>
        <w:jc w:val="left"/>
        <w:rPr>
          <w:rFonts w:ascii="Liberation Serif" w:eastAsia="Calibri" w:hAnsi="Liberation Serif"/>
          <w:sz w:val="28"/>
          <w:szCs w:val="28"/>
          <w:shd w:val="clear" w:color="auto" w:fill="FFFFFF"/>
          <w:lang w:eastAsia="en-US"/>
        </w:rPr>
      </w:pPr>
      <w:r w:rsidRPr="00CE7BE9">
        <w:rPr>
          <w:rFonts w:ascii="Liberation Serif" w:eastAsia="Calibri" w:hAnsi="Liberation Serif"/>
          <w:sz w:val="28"/>
          <w:szCs w:val="28"/>
          <w:shd w:val="clear" w:color="auto" w:fill="FFFFFF"/>
          <w:lang w:eastAsia="en-US"/>
        </w:rPr>
        <w:t>от___</w:t>
      </w:r>
      <w:r w:rsidRPr="00CE7BE9">
        <w:rPr>
          <w:rFonts w:ascii="Liberation Serif" w:eastAsia="Calibri" w:hAnsi="Liberation Serif"/>
          <w:sz w:val="28"/>
          <w:szCs w:val="28"/>
          <w:u w:val="single"/>
          <w:shd w:val="clear" w:color="auto" w:fill="FFFFFF"/>
          <w:lang w:eastAsia="en-US"/>
        </w:rPr>
        <w:t>18.02.2021</w:t>
      </w:r>
      <w:r w:rsidRPr="00CE7BE9">
        <w:rPr>
          <w:rFonts w:ascii="Liberation Serif" w:eastAsia="Calibri" w:hAnsi="Liberation Serif"/>
          <w:sz w:val="28"/>
          <w:szCs w:val="28"/>
          <w:shd w:val="clear" w:color="auto" w:fill="FFFFFF"/>
          <w:lang w:eastAsia="en-US"/>
        </w:rPr>
        <w:t>__</w:t>
      </w:r>
      <w:proofErr w:type="gramStart"/>
      <w:r w:rsidRPr="00CE7BE9">
        <w:rPr>
          <w:rFonts w:ascii="Liberation Serif" w:eastAsia="Calibri" w:hAnsi="Liberation Serif"/>
          <w:sz w:val="28"/>
          <w:szCs w:val="28"/>
          <w:shd w:val="clear" w:color="auto" w:fill="FFFFFF"/>
          <w:lang w:eastAsia="en-US"/>
        </w:rPr>
        <w:t>_  №</w:t>
      </w:r>
      <w:proofErr w:type="gramEnd"/>
      <w:r w:rsidRPr="00CE7BE9">
        <w:rPr>
          <w:rFonts w:ascii="Liberation Serif" w:eastAsia="Calibri" w:hAnsi="Liberation Serif"/>
          <w:sz w:val="28"/>
          <w:szCs w:val="28"/>
          <w:shd w:val="clear" w:color="auto" w:fill="FFFFFF"/>
          <w:lang w:eastAsia="en-US"/>
        </w:rPr>
        <w:t xml:space="preserve">  ___</w:t>
      </w:r>
      <w:r w:rsidRPr="00CE7BE9">
        <w:rPr>
          <w:rFonts w:ascii="Liberation Serif" w:eastAsia="Calibri" w:hAnsi="Liberation Serif"/>
          <w:sz w:val="28"/>
          <w:szCs w:val="28"/>
          <w:u w:val="single"/>
          <w:shd w:val="clear" w:color="auto" w:fill="FFFFFF"/>
          <w:lang w:eastAsia="en-US"/>
        </w:rPr>
        <w:t>13-ПГ</w:t>
      </w:r>
      <w:r w:rsidRPr="00CE7BE9">
        <w:rPr>
          <w:rFonts w:ascii="Liberation Serif" w:eastAsia="Calibri" w:hAnsi="Liberation Serif"/>
          <w:sz w:val="28"/>
          <w:szCs w:val="28"/>
          <w:shd w:val="clear" w:color="auto" w:fill="FFFFFF"/>
          <w:lang w:eastAsia="en-US"/>
        </w:rPr>
        <w:t xml:space="preserve">___ </w:t>
      </w:r>
      <w:r w:rsidR="00CC5B82" w:rsidRPr="002138E5">
        <w:rPr>
          <w:rFonts w:ascii="Liberation Serif" w:eastAsia="Calibri" w:hAnsi="Liberation Serif"/>
          <w:sz w:val="28"/>
          <w:szCs w:val="28"/>
          <w:shd w:val="clear" w:color="auto" w:fill="FFFFFF"/>
          <w:lang w:eastAsia="en-US"/>
        </w:rPr>
        <w:t xml:space="preserve">«О назначении публичных слушаний по проекту решения Думы городского округа Заречный </w:t>
      </w:r>
    </w:p>
    <w:p w:rsidR="00F70307" w:rsidRPr="002138E5" w:rsidRDefault="00CC5B82" w:rsidP="002138E5">
      <w:pPr>
        <w:ind w:left="5387" w:right="0"/>
        <w:jc w:val="left"/>
      </w:pPr>
      <w:r w:rsidRPr="002138E5">
        <w:rPr>
          <w:rFonts w:ascii="Liberation Serif" w:eastAsia="Calibri" w:hAnsi="Liberation Serif"/>
          <w:sz w:val="28"/>
          <w:szCs w:val="28"/>
          <w:shd w:val="clear" w:color="auto" w:fill="FFFFFF"/>
          <w:lang w:eastAsia="en-US"/>
        </w:rPr>
        <w:t>«О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p>
    <w:p w:rsidR="00F70307" w:rsidRPr="002138E5" w:rsidRDefault="00F70307" w:rsidP="002138E5">
      <w:pPr>
        <w:tabs>
          <w:tab w:val="left" w:pos="5387"/>
        </w:tabs>
        <w:ind w:right="0"/>
        <w:rPr>
          <w:rFonts w:ascii="Liberation Serif" w:eastAsia="Calibri" w:hAnsi="Liberation Serif"/>
          <w:sz w:val="28"/>
          <w:szCs w:val="28"/>
          <w:shd w:val="clear" w:color="auto" w:fill="FFFFFF"/>
          <w:lang w:eastAsia="en-US"/>
        </w:rPr>
      </w:pPr>
    </w:p>
    <w:p w:rsidR="00F70307" w:rsidRPr="002138E5" w:rsidRDefault="00F70307" w:rsidP="002138E5">
      <w:pPr>
        <w:tabs>
          <w:tab w:val="left" w:pos="5387"/>
        </w:tabs>
        <w:ind w:right="0"/>
        <w:rPr>
          <w:rFonts w:ascii="Liberation Serif" w:eastAsia="Calibri" w:hAnsi="Liberation Serif"/>
          <w:sz w:val="28"/>
          <w:szCs w:val="28"/>
          <w:shd w:val="clear" w:color="auto" w:fill="FFFFFF"/>
          <w:lang w:eastAsia="en-US"/>
        </w:rPr>
      </w:pPr>
    </w:p>
    <w:p w:rsidR="00F70307" w:rsidRPr="002138E5" w:rsidRDefault="00CC5B82" w:rsidP="002138E5">
      <w:pPr>
        <w:tabs>
          <w:tab w:val="left" w:pos="5387"/>
        </w:tabs>
        <w:ind w:right="0"/>
        <w:jc w:val="center"/>
        <w:rPr>
          <w:rFonts w:ascii="Liberation Serif" w:eastAsia="Calibri" w:hAnsi="Liberation Serif"/>
          <w:b/>
          <w:sz w:val="28"/>
          <w:szCs w:val="28"/>
          <w:shd w:val="clear" w:color="auto" w:fill="FFFFFF"/>
          <w:lang w:eastAsia="en-US"/>
        </w:rPr>
      </w:pPr>
      <w:r w:rsidRPr="002138E5">
        <w:rPr>
          <w:rFonts w:ascii="Liberation Serif" w:eastAsia="Calibri" w:hAnsi="Liberation Serif"/>
          <w:b/>
          <w:sz w:val="28"/>
          <w:szCs w:val="28"/>
          <w:shd w:val="clear" w:color="auto" w:fill="FFFFFF"/>
          <w:lang w:eastAsia="en-US"/>
        </w:rPr>
        <w:t xml:space="preserve">Информационное оповещение </w:t>
      </w:r>
    </w:p>
    <w:p w:rsidR="00F70307" w:rsidRPr="002138E5" w:rsidRDefault="00CC5B82" w:rsidP="002138E5">
      <w:pPr>
        <w:tabs>
          <w:tab w:val="left" w:pos="5387"/>
        </w:tabs>
        <w:ind w:right="0"/>
        <w:jc w:val="center"/>
        <w:rPr>
          <w:rFonts w:ascii="Liberation Serif" w:eastAsia="Calibri" w:hAnsi="Liberation Serif"/>
          <w:b/>
          <w:sz w:val="28"/>
          <w:szCs w:val="28"/>
          <w:shd w:val="clear" w:color="auto" w:fill="FFFFFF"/>
          <w:lang w:eastAsia="en-US"/>
        </w:rPr>
      </w:pPr>
      <w:r w:rsidRPr="002138E5">
        <w:rPr>
          <w:rFonts w:ascii="Liberation Serif" w:eastAsia="Calibri" w:hAnsi="Liberation Serif"/>
          <w:b/>
          <w:sz w:val="28"/>
          <w:szCs w:val="28"/>
          <w:shd w:val="clear" w:color="auto" w:fill="FFFFFF"/>
          <w:lang w:eastAsia="en-US"/>
        </w:rPr>
        <w:t>о проведении публичных слушаний</w:t>
      </w:r>
    </w:p>
    <w:p w:rsidR="00F70307" w:rsidRPr="002138E5" w:rsidRDefault="00F70307" w:rsidP="002138E5">
      <w:pPr>
        <w:tabs>
          <w:tab w:val="left" w:pos="5387"/>
        </w:tabs>
        <w:ind w:right="0"/>
        <w:jc w:val="center"/>
        <w:rPr>
          <w:rFonts w:ascii="Liberation Serif" w:eastAsia="Calibri" w:hAnsi="Liberation Serif"/>
          <w:b/>
          <w:sz w:val="28"/>
          <w:szCs w:val="28"/>
          <w:shd w:val="clear" w:color="auto" w:fill="FFFFFF"/>
          <w:lang w:eastAsia="en-US"/>
        </w:rPr>
      </w:pPr>
    </w:p>
    <w:p w:rsidR="00F70307" w:rsidRPr="002138E5" w:rsidRDefault="00CC5B82" w:rsidP="002138E5">
      <w:pPr>
        <w:tabs>
          <w:tab w:val="left" w:pos="5387"/>
        </w:tabs>
        <w:ind w:right="0" w:firstLine="709"/>
      </w:pPr>
      <w:r w:rsidRPr="002138E5">
        <w:rPr>
          <w:rFonts w:ascii="Liberation Serif" w:eastAsia="Calibri" w:hAnsi="Liberation Serif"/>
          <w:sz w:val="28"/>
          <w:szCs w:val="28"/>
          <w:shd w:val="clear" w:color="auto" w:fill="FFFFFF"/>
          <w:lang w:eastAsia="en-US"/>
        </w:rPr>
        <w:t xml:space="preserve">1. </w:t>
      </w:r>
      <w:r w:rsidRPr="002138E5">
        <w:rPr>
          <w:rFonts w:ascii="Liberation Serif" w:hAnsi="Liberation Serif"/>
          <w:sz w:val="28"/>
          <w:szCs w:val="28"/>
        </w:rPr>
        <w:t xml:space="preserve">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проекту решения </w:t>
      </w:r>
      <w:r w:rsidRPr="002138E5">
        <w:rPr>
          <w:rFonts w:ascii="Liberation Serif" w:eastAsia="Calibri" w:hAnsi="Liberation Serif"/>
          <w:sz w:val="28"/>
          <w:szCs w:val="28"/>
          <w:shd w:val="clear" w:color="auto" w:fill="FFFFFF"/>
          <w:lang w:eastAsia="en-US"/>
        </w:rPr>
        <w:t>Думы городского округа Заречный «О внесении изменений в Правила благоустройства территории городского круга Заречный, утвержденные решением Думы городского округа Заречный от 01.03.2018 № 12-Р»</w:t>
      </w:r>
      <w:r w:rsidRPr="002138E5">
        <w:rPr>
          <w:rFonts w:ascii="Liberation Serif" w:hAnsi="Liberation Serif"/>
          <w:sz w:val="28"/>
          <w:szCs w:val="28"/>
        </w:rPr>
        <w:t>.</w:t>
      </w:r>
    </w:p>
    <w:p w:rsidR="00F70307" w:rsidRPr="002138E5" w:rsidRDefault="00CC5B82" w:rsidP="002138E5">
      <w:pPr>
        <w:tabs>
          <w:tab w:val="left" w:pos="5387"/>
        </w:tabs>
        <w:ind w:right="0" w:firstLine="709"/>
        <w:rPr>
          <w:rFonts w:ascii="Liberation Serif" w:hAnsi="Liberation Serif"/>
          <w:sz w:val="28"/>
          <w:szCs w:val="28"/>
        </w:rPr>
      </w:pPr>
      <w:r w:rsidRPr="002138E5">
        <w:rPr>
          <w:rFonts w:ascii="Liberation Serif" w:hAnsi="Liberation Serif"/>
          <w:sz w:val="28"/>
          <w:szCs w:val="28"/>
        </w:rPr>
        <w:t>2. Публичные слушания состоятся 17 марта 2021 года в 18.00 часов в конференц-зале администрации городского округа Заречный по адресу: г. Заречный, ул. Невского, д. 3.</w:t>
      </w:r>
    </w:p>
    <w:p w:rsidR="00F70307" w:rsidRPr="002138E5" w:rsidRDefault="00CC5B82" w:rsidP="002138E5">
      <w:pPr>
        <w:tabs>
          <w:tab w:val="left" w:pos="5387"/>
        </w:tabs>
        <w:ind w:right="0" w:firstLine="709"/>
      </w:pPr>
      <w:r w:rsidRPr="002138E5">
        <w:rPr>
          <w:rFonts w:ascii="Liberation Serif" w:hAnsi="Liberation Serif"/>
          <w:sz w:val="28"/>
          <w:szCs w:val="28"/>
        </w:rPr>
        <w:t>3. Участниками публичных слушаний по Проекту являются граждане, постоянно проживающие на территории города Заречного, правообладатели земельных участков и (или) расположенных на них объектов капитального строительства, находящихся в границах города Заречного, а также правообладатели помещений, являющихся частью указанных объектов капитального строительства.</w:t>
      </w:r>
    </w:p>
    <w:p w:rsidR="00F70307" w:rsidRPr="002138E5" w:rsidRDefault="00CC5B82" w:rsidP="002138E5">
      <w:pPr>
        <w:tabs>
          <w:tab w:val="left" w:pos="5387"/>
        </w:tabs>
        <w:ind w:right="0" w:firstLine="709"/>
      </w:pPr>
      <w:r w:rsidRPr="002138E5">
        <w:rPr>
          <w:rFonts w:ascii="Liberation Serif" w:hAnsi="Liberation Serif"/>
          <w:sz w:val="28"/>
          <w:szCs w:val="28"/>
        </w:rPr>
        <w:t>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Консультации по экспозиции проекта проводятся в рабочие дни с 8.00 часов до 16.00 часов (перерыв с 12.00 часов до 13.00 часов).</w:t>
      </w:r>
    </w:p>
    <w:p w:rsidR="00F70307" w:rsidRPr="002138E5" w:rsidRDefault="00CC5B82" w:rsidP="002138E5">
      <w:pPr>
        <w:tabs>
          <w:tab w:val="left" w:pos="5387"/>
        </w:tabs>
        <w:ind w:right="0" w:firstLine="709"/>
      </w:pPr>
      <w:r w:rsidRPr="002138E5">
        <w:rPr>
          <w:rFonts w:ascii="Liberation Serif" w:hAnsi="Liberation Serif"/>
          <w:sz w:val="28"/>
          <w:szCs w:val="28"/>
        </w:rPr>
        <w:lastRenderedPageBreak/>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10" w:history="1">
        <w:r w:rsidRPr="002138E5">
          <w:rPr>
            <w:rFonts w:ascii="Liberation Serif" w:hAnsi="Liberation Serif"/>
            <w:sz w:val="28"/>
            <w:szCs w:val="28"/>
          </w:rPr>
          <w:t>www.gorod-zarechny.ru</w:t>
        </w:r>
      </w:hyperlink>
      <w:r w:rsidRPr="002138E5">
        <w:rPr>
          <w:rFonts w:ascii="Liberation Serif" w:hAnsi="Liberation Serif"/>
          <w:sz w:val="28"/>
          <w:szCs w:val="28"/>
        </w:rPr>
        <w:t>.</w:t>
      </w:r>
    </w:p>
    <w:p w:rsidR="00F70307" w:rsidRPr="002138E5" w:rsidRDefault="00CC5B82" w:rsidP="002138E5">
      <w:pPr>
        <w:tabs>
          <w:tab w:val="left" w:pos="5387"/>
        </w:tabs>
        <w:ind w:right="0" w:firstLine="709"/>
      </w:pPr>
      <w:r w:rsidRPr="002138E5">
        <w:rPr>
          <w:rFonts w:ascii="Liberation Serif" w:hAnsi="Liberation Serif"/>
          <w:sz w:val="28"/>
          <w:szCs w:val="28"/>
        </w:rPr>
        <w:t>5. Предложения и рекомендации по предлагаемому к обсуждению Проекту необходимо направлять в срок до 17 марта 2021 года:</w:t>
      </w:r>
    </w:p>
    <w:p w:rsidR="00F70307" w:rsidRPr="002138E5" w:rsidRDefault="00CC5B82" w:rsidP="002138E5">
      <w:pPr>
        <w:tabs>
          <w:tab w:val="left" w:pos="5387"/>
        </w:tabs>
        <w:ind w:right="0" w:firstLine="709"/>
      </w:pPr>
      <w:r w:rsidRPr="002138E5">
        <w:rPr>
          <w:rFonts w:ascii="Liberation Serif" w:hAnsi="Liberation Serif"/>
          <w:sz w:val="28"/>
          <w:szCs w:val="28"/>
        </w:rPr>
        <w:t>посредством официального сайта городского округа Заречный (</w:t>
      </w:r>
      <w:hyperlink r:id="rId11" w:history="1">
        <w:r w:rsidRPr="002138E5">
          <w:rPr>
            <w:rFonts w:ascii="Liberation Serif" w:hAnsi="Liberation Serif"/>
            <w:sz w:val="28"/>
            <w:szCs w:val="28"/>
          </w:rPr>
          <w:t>www.gorod-zarechny.ru</w:t>
        </w:r>
      </w:hyperlink>
      <w:r w:rsidRPr="002138E5">
        <w:rPr>
          <w:rFonts w:ascii="Liberation Serif" w:hAnsi="Liberation Serif"/>
          <w:sz w:val="28"/>
          <w:szCs w:val="28"/>
        </w:rPr>
        <w:t>);</w:t>
      </w:r>
    </w:p>
    <w:p w:rsidR="00F70307" w:rsidRPr="002138E5" w:rsidRDefault="00CC5B82" w:rsidP="002138E5">
      <w:pPr>
        <w:tabs>
          <w:tab w:val="left" w:pos="5387"/>
        </w:tabs>
        <w:ind w:right="0" w:firstLine="709"/>
        <w:rPr>
          <w:rFonts w:ascii="Liberation Serif" w:hAnsi="Liberation Serif"/>
          <w:sz w:val="28"/>
          <w:szCs w:val="28"/>
        </w:rPr>
      </w:pPr>
      <w:r w:rsidRPr="002138E5">
        <w:rPr>
          <w:rFonts w:ascii="Liberation Serif" w:hAnsi="Liberation Serif"/>
          <w:sz w:val="28"/>
          <w:szCs w:val="28"/>
        </w:rPr>
        <w:t xml:space="preserve">в письменном виде в администрацию городского округа Заречный по адресу: г. Заречный, ул. Невского, д. 3, </w:t>
      </w:r>
      <w:proofErr w:type="spellStart"/>
      <w:r w:rsidRPr="002138E5">
        <w:rPr>
          <w:rFonts w:ascii="Liberation Serif" w:hAnsi="Liberation Serif"/>
          <w:sz w:val="28"/>
          <w:szCs w:val="28"/>
        </w:rPr>
        <w:t>каб</w:t>
      </w:r>
      <w:proofErr w:type="spellEnd"/>
      <w:r w:rsidRPr="002138E5">
        <w:rPr>
          <w:rFonts w:ascii="Liberation Serif" w:hAnsi="Liberation Serif"/>
          <w:sz w:val="28"/>
          <w:szCs w:val="28"/>
        </w:rPr>
        <w:t>. 220, в рабочие дни с 8.00 часов до 16.00 часов (перерыв с 12.00 часов до 13.00 часов);</w:t>
      </w:r>
    </w:p>
    <w:p w:rsidR="00F70307" w:rsidRPr="002138E5" w:rsidRDefault="00CC5B82" w:rsidP="002138E5">
      <w:pPr>
        <w:tabs>
          <w:tab w:val="left" w:pos="5387"/>
        </w:tabs>
        <w:ind w:right="0" w:firstLine="709"/>
        <w:rPr>
          <w:rFonts w:ascii="Liberation Serif" w:hAnsi="Liberation Serif"/>
          <w:sz w:val="28"/>
          <w:szCs w:val="28"/>
        </w:rPr>
      </w:pPr>
      <w:r w:rsidRPr="002138E5">
        <w:rPr>
          <w:rFonts w:ascii="Liberation Serif" w:hAnsi="Liberation Serif"/>
          <w:sz w:val="28"/>
          <w:szCs w:val="28"/>
        </w:rPr>
        <w:t>в письменной или устной форме в ходе проведения собрания участников публичных слушаний 17 марта 2021 года в 18.00 часов в конференц-зале администрации городского округа Заречный по адресу: г. Заречный, ул. Невского, д. 3;</w:t>
      </w:r>
    </w:p>
    <w:p w:rsidR="00F70307" w:rsidRPr="002138E5" w:rsidRDefault="00CC5B82" w:rsidP="002138E5">
      <w:pPr>
        <w:tabs>
          <w:tab w:val="left" w:pos="5387"/>
        </w:tabs>
        <w:ind w:right="0" w:firstLine="709"/>
        <w:rPr>
          <w:rFonts w:ascii="Liberation Serif" w:hAnsi="Liberation Serif"/>
          <w:sz w:val="28"/>
          <w:szCs w:val="28"/>
        </w:rPr>
      </w:pPr>
      <w:r w:rsidRPr="002138E5">
        <w:rPr>
          <w:rFonts w:ascii="Liberation Serif" w:hAnsi="Liberation Serif"/>
          <w:sz w:val="28"/>
          <w:szCs w:val="28"/>
        </w:rPr>
        <w:t xml:space="preserve">посредством записи в журнале учета посетителей экспозиции Проекта по адресу: г. Заречный, ул. Невского, д. 3, </w:t>
      </w:r>
      <w:proofErr w:type="spellStart"/>
      <w:r w:rsidRPr="002138E5">
        <w:rPr>
          <w:rFonts w:ascii="Liberation Serif" w:hAnsi="Liberation Serif"/>
          <w:sz w:val="28"/>
          <w:szCs w:val="28"/>
        </w:rPr>
        <w:t>каб</w:t>
      </w:r>
      <w:proofErr w:type="spellEnd"/>
      <w:r w:rsidRPr="002138E5">
        <w:rPr>
          <w:rFonts w:ascii="Liberation Serif" w:hAnsi="Liberation Serif"/>
          <w:sz w:val="28"/>
          <w:szCs w:val="28"/>
        </w:rPr>
        <w:t>. 204, в рабочие дни с 9.00 часов до 16.00 часов (перерыв с 12.00 часов до 13.00 часов).</w:t>
      </w:r>
    </w:p>
    <w:p w:rsidR="00F70307" w:rsidRPr="002138E5" w:rsidRDefault="00CC5B82" w:rsidP="002138E5">
      <w:pPr>
        <w:tabs>
          <w:tab w:val="left" w:pos="5387"/>
        </w:tabs>
        <w:ind w:right="0" w:firstLine="709"/>
        <w:rPr>
          <w:rFonts w:ascii="Liberation Serif" w:hAnsi="Liberation Serif"/>
          <w:sz w:val="28"/>
          <w:szCs w:val="28"/>
        </w:rPr>
      </w:pPr>
      <w:r w:rsidRPr="002138E5">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2138E5" w:rsidRDefault="002138E5">
      <w:pPr>
        <w:ind w:left="5387" w:right="0"/>
        <w:jc w:val="left"/>
        <w:rPr>
          <w:rFonts w:ascii="Liberation Serif" w:eastAsia="Calibri" w:hAnsi="Liberation Serif"/>
          <w:spacing w:val="8"/>
          <w:sz w:val="28"/>
          <w:szCs w:val="28"/>
          <w:shd w:val="clear" w:color="auto" w:fill="FFFFFF"/>
          <w:lang w:eastAsia="en-US"/>
        </w:rPr>
      </w:pPr>
    </w:p>
    <w:p w:rsidR="00F70307" w:rsidRDefault="00CC5B8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lastRenderedPageBreak/>
        <w:t>Приложение</w:t>
      </w:r>
    </w:p>
    <w:p w:rsidR="00F70307" w:rsidRDefault="00CC5B82">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 xml:space="preserve">к постановлению Главы </w:t>
      </w:r>
    </w:p>
    <w:p w:rsidR="002138E5" w:rsidRDefault="00CC5B82" w:rsidP="002138E5">
      <w:pPr>
        <w:ind w:left="5387" w:right="0"/>
        <w:jc w:val="left"/>
        <w:rPr>
          <w:rFonts w:ascii="Liberation Serif" w:eastAsia="Calibri" w:hAnsi="Liberation Serif"/>
          <w:spacing w:val="8"/>
          <w:sz w:val="28"/>
          <w:szCs w:val="28"/>
          <w:shd w:val="clear" w:color="auto" w:fill="FFFFFF"/>
          <w:lang w:eastAsia="en-US"/>
        </w:rPr>
      </w:pPr>
      <w:r>
        <w:rPr>
          <w:rFonts w:ascii="Liberation Serif" w:eastAsia="Calibri" w:hAnsi="Liberation Serif"/>
          <w:spacing w:val="8"/>
          <w:sz w:val="28"/>
          <w:szCs w:val="28"/>
          <w:shd w:val="clear" w:color="auto" w:fill="FFFFFF"/>
          <w:lang w:eastAsia="en-US"/>
        </w:rPr>
        <w:t>городского округа Заречный</w:t>
      </w:r>
    </w:p>
    <w:p w:rsidR="00CE7BE9" w:rsidRPr="002138E5" w:rsidRDefault="00CE7BE9" w:rsidP="00CE7BE9">
      <w:pPr>
        <w:ind w:left="5387" w:right="0"/>
        <w:jc w:val="left"/>
        <w:rPr>
          <w:rFonts w:ascii="Liberation Serif" w:eastAsia="Calibri" w:hAnsi="Liberation Serif"/>
          <w:szCs w:val="24"/>
        </w:rPr>
      </w:pPr>
      <w:r w:rsidRPr="002138E5">
        <w:rPr>
          <w:rFonts w:ascii="Liberation Serif" w:hAnsi="Liberation Serif"/>
          <w:sz w:val="28"/>
          <w:szCs w:val="28"/>
        </w:rPr>
        <w:t>от</w:t>
      </w:r>
      <w:r w:rsidRPr="00CE7BE9">
        <w:rPr>
          <w:rFonts w:ascii="Liberation Serif" w:hAnsi="Liberation Serif"/>
          <w:sz w:val="28"/>
          <w:szCs w:val="28"/>
        </w:rPr>
        <w:t>___</w:t>
      </w:r>
      <w:r w:rsidRPr="00CE7BE9">
        <w:rPr>
          <w:rFonts w:ascii="Liberation Serif" w:hAnsi="Liberation Serif"/>
          <w:sz w:val="28"/>
          <w:szCs w:val="28"/>
          <w:u w:val="single"/>
        </w:rPr>
        <w:t>18.02.2021</w:t>
      </w:r>
      <w:r w:rsidRPr="00CE7BE9">
        <w:rPr>
          <w:rFonts w:ascii="Liberation Serif" w:hAnsi="Liberation Serif"/>
          <w:sz w:val="28"/>
          <w:szCs w:val="28"/>
        </w:rPr>
        <w:t>__</w:t>
      </w:r>
      <w:proofErr w:type="gramStart"/>
      <w:r w:rsidRPr="00CE7BE9">
        <w:rPr>
          <w:rFonts w:ascii="Liberation Serif" w:hAnsi="Liberation Serif"/>
          <w:sz w:val="28"/>
          <w:szCs w:val="28"/>
        </w:rPr>
        <w:t>_  №</w:t>
      </w:r>
      <w:proofErr w:type="gramEnd"/>
      <w:r w:rsidRPr="00CE7BE9">
        <w:rPr>
          <w:rFonts w:ascii="Liberation Serif" w:hAnsi="Liberation Serif"/>
          <w:sz w:val="28"/>
          <w:szCs w:val="28"/>
        </w:rPr>
        <w:t xml:space="preserve">  ___</w:t>
      </w:r>
      <w:r w:rsidRPr="00CE7BE9">
        <w:rPr>
          <w:rFonts w:ascii="Liberation Serif" w:hAnsi="Liberation Serif"/>
          <w:sz w:val="28"/>
          <w:szCs w:val="28"/>
          <w:u w:val="single"/>
        </w:rPr>
        <w:t>13-ПГ</w:t>
      </w:r>
      <w:r w:rsidRPr="00CE7BE9">
        <w:rPr>
          <w:rFonts w:ascii="Liberation Serif" w:hAnsi="Liberation Serif"/>
          <w:sz w:val="28"/>
          <w:szCs w:val="28"/>
        </w:rPr>
        <w:t>___</w:t>
      </w:r>
      <w:r w:rsidRPr="002138E5">
        <w:rPr>
          <w:rFonts w:ascii="Liberation Serif" w:eastAsia="Calibri" w:hAnsi="Liberation Serif"/>
          <w:szCs w:val="24"/>
        </w:rPr>
        <w:t xml:space="preserve"> </w:t>
      </w:r>
    </w:p>
    <w:p w:rsidR="00F70307" w:rsidRDefault="00F70307">
      <w:pPr>
        <w:tabs>
          <w:tab w:val="left" w:pos="5387"/>
        </w:tabs>
        <w:ind w:right="0" w:firstLine="709"/>
        <w:jc w:val="center"/>
        <w:rPr>
          <w:rFonts w:ascii="Liberation Serif" w:hAnsi="Liberation Serif"/>
          <w:sz w:val="28"/>
          <w:szCs w:val="28"/>
        </w:rPr>
      </w:pPr>
      <w:bookmarkStart w:id="0" w:name="_GoBack"/>
      <w:bookmarkEnd w:id="0"/>
    </w:p>
    <w:p w:rsidR="002138E5" w:rsidRDefault="002138E5">
      <w:pPr>
        <w:tabs>
          <w:tab w:val="left" w:pos="5387"/>
        </w:tabs>
        <w:ind w:right="0" w:firstLine="709"/>
        <w:jc w:val="center"/>
        <w:rPr>
          <w:rFonts w:ascii="Liberation Serif" w:hAnsi="Liberation Serif"/>
          <w:sz w:val="28"/>
          <w:szCs w:val="28"/>
        </w:rPr>
      </w:pPr>
    </w:p>
    <w:p w:rsidR="00F70307" w:rsidRDefault="00CC5B82">
      <w:pPr>
        <w:tabs>
          <w:tab w:val="left" w:pos="5387"/>
        </w:tabs>
        <w:ind w:right="0"/>
        <w:jc w:val="center"/>
        <w:rPr>
          <w:rFonts w:ascii="Liberation Serif" w:hAnsi="Liberation Serif"/>
          <w:b/>
          <w:sz w:val="28"/>
          <w:szCs w:val="28"/>
        </w:rPr>
      </w:pPr>
      <w:r>
        <w:rPr>
          <w:rFonts w:ascii="Liberation Serif" w:hAnsi="Liberation Serif"/>
          <w:b/>
          <w:sz w:val="28"/>
          <w:szCs w:val="28"/>
        </w:rPr>
        <w:t xml:space="preserve">ПРОЕКТ </w:t>
      </w:r>
    </w:p>
    <w:p w:rsidR="002138E5" w:rsidRDefault="00CC5B82">
      <w:pPr>
        <w:tabs>
          <w:tab w:val="left" w:pos="5387"/>
        </w:tabs>
        <w:ind w:right="0"/>
        <w:jc w:val="center"/>
        <w:rPr>
          <w:rFonts w:ascii="Liberation Serif" w:hAnsi="Liberation Serif"/>
          <w:b/>
          <w:sz w:val="28"/>
          <w:szCs w:val="28"/>
        </w:rPr>
      </w:pPr>
      <w:r>
        <w:rPr>
          <w:rFonts w:ascii="Liberation Serif" w:hAnsi="Liberation Serif"/>
          <w:b/>
          <w:sz w:val="28"/>
          <w:szCs w:val="28"/>
        </w:rPr>
        <w:t xml:space="preserve">решения Думы городского округа Заречный «О внесении изменений </w:t>
      </w:r>
    </w:p>
    <w:p w:rsidR="00F70307" w:rsidRDefault="00CC5B82">
      <w:pPr>
        <w:tabs>
          <w:tab w:val="left" w:pos="5387"/>
        </w:tabs>
        <w:ind w:right="0"/>
        <w:jc w:val="center"/>
        <w:rPr>
          <w:rFonts w:ascii="Liberation Serif" w:hAnsi="Liberation Serif"/>
          <w:b/>
          <w:sz w:val="28"/>
          <w:szCs w:val="28"/>
        </w:rPr>
      </w:pPr>
      <w:r>
        <w:rPr>
          <w:rFonts w:ascii="Liberation Serif" w:hAnsi="Liberation Serif"/>
          <w:b/>
          <w:sz w:val="28"/>
          <w:szCs w:val="28"/>
        </w:rPr>
        <w:t>в Правила благоустройства территории городского круга Заречный, утвержденные решением Думы городского округа Заречный от 01.03.2018 № 12-Р»</w:t>
      </w:r>
    </w:p>
    <w:p w:rsidR="00F70307" w:rsidRDefault="00F70307">
      <w:pPr>
        <w:ind w:right="0" w:firstLine="709"/>
        <w:jc w:val="left"/>
        <w:rPr>
          <w:rFonts w:ascii="Liberation Serif" w:hAnsi="Liberation Serif"/>
          <w:sz w:val="28"/>
          <w:szCs w:val="28"/>
        </w:rPr>
      </w:pP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 Внести в решение Думы городского округа Заречный от 01.03.2018      № 12-Р «Об утверждении Правил благоустройства территории городского круга Заречный» следующие изменения и дополнения:</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1.1. Пункт 1.3. раздела 1 дополнить подпунктами 1.3.30 – 1.3.35 следующего содержания: </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«1.3.30. Обрезка кроны - удаление старых, больных, усыхающих, поврежденных, а также глубокая обрезка ветвей до их базальной части, стимулирующая образование молодых побегов, удаление ветвей, направленных в глубь кроны, и т.п.</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1.3.31. Отходы растительные - отходы растительного происхождения - опавшая листва, скошенная трава, трава после прополки, обрезанные ветки, возникающие в результате облагораживания земельных участков и прилегающей территории.</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1.3.32. Уход за зелеными насаждениями - комплекс агротехнических мероприятий, направленных на выращивание зеленых насаждений.</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1.3.33.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зеленых насаждений.</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1.3.34.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как влекущее, так и не влекущее прекращение роста.</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1.3.35. Перенос зеленых насаждений - выкапывание зеленых насаждений с посадкой их в ином отведенном месте.».</w:t>
      </w:r>
    </w:p>
    <w:p w:rsidR="00F70307" w:rsidRDefault="00CC5B82">
      <w:pPr>
        <w:ind w:right="0" w:firstLine="709"/>
        <w:textAlignment w:val="auto"/>
      </w:pPr>
      <w:r>
        <w:rPr>
          <w:rFonts w:ascii="Liberation Serif" w:eastAsia="Calibri" w:hAnsi="Liberation Serif" w:cs="Liberation Serif"/>
          <w:sz w:val="28"/>
          <w:szCs w:val="28"/>
          <w:lang w:eastAsia="en-US"/>
        </w:rPr>
        <w:t>1.2. Пункты 10.14., 10.15, 10.17. раздела 10 после слова «Снос» дополнить словом «(перенос)»;</w:t>
      </w:r>
    </w:p>
    <w:p w:rsidR="00F70307" w:rsidRDefault="00CC5B82">
      <w:pPr>
        <w:ind w:right="0" w:firstLine="709"/>
        <w:textAlignment w:val="auto"/>
      </w:pPr>
      <w:r>
        <w:rPr>
          <w:rFonts w:ascii="Liberation Serif" w:eastAsia="Calibri" w:hAnsi="Liberation Serif" w:cs="Liberation Serif"/>
          <w:sz w:val="28"/>
          <w:szCs w:val="28"/>
          <w:lang w:eastAsia="en-US"/>
        </w:rPr>
        <w:t>1.3. Пункт 10.22. раздела 10 изложить в следующей редакции:</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«10.22. Восстановительная стоимость не взымается при сносе зеленых насаждений:</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проведении работ по уходу за зелеными насаждениями (обрезка, омоложение, снос больных, высохших и отслуживших свой срок зеленых насаждений);</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для обеспечения нормальной видимости технических средств регулирования дорожного движения, безопасности движения транспорта и пешеходов;</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связи с разрушением корневой системой деревьев фундаментов зданий, асфальтовых покрытий, тротуаров и проезжей части дорог;</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производстве работ по обслуживанию и ремонту инженерных коммуникаций, расположенных в границах охранных зон инженерных коммуникаций.</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ликвидации последствий, вызванных падением аварийных деревьев;</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сносе зеленых насаждений, представляющих угрозу для жизни и здоровья человека, имуществу физических лиц и юридических лиц;</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при наличии предписания надзорных (контрольных) органов о необходимости сноса зеленых насаждений.».</w:t>
      </w:r>
    </w:p>
    <w:p w:rsidR="00F70307" w:rsidRDefault="00CC5B82">
      <w:pPr>
        <w:ind w:right="0" w:firstLine="709"/>
        <w:textAlignment w:val="auto"/>
      </w:pPr>
      <w:r>
        <w:rPr>
          <w:rFonts w:ascii="Liberation Serif" w:eastAsia="Calibri" w:hAnsi="Liberation Serif" w:cs="Liberation Serif"/>
          <w:sz w:val="28"/>
          <w:szCs w:val="28"/>
          <w:lang w:eastAsia="en-US"/>
        </w:rPr>
        <w:t xml:space="preserve">1.4. Раздел 10 дополнить пунктами 10.24 – 10.25 следующего содержания: </w:t>
      </w:r>
    </w:p>
    <w:p w:rsidR="00F70307" w:rsidRDefault="00CC5B82">
      <w:pPr>
        <w:ind w:right="0" w:firstLine="709"/>
        <w:textAlignment w:val="auto"/>
        <w:rPr>
          <w:rFonts w:ascii="Liberation Serif" w:hAnsi="Liberation Serif" w:cs="Liberation Serif"/>
          <w:sz w:val="28"/>
          <w:szCs w:val="28"/>
        </w:rPr>
      </w:pPr>
      <w:r>
        <w:rPr>
          <w:rFonts w:ascii="Liberation Serif" w:hAnsi="Liberation Serif" w:cs="Liberation Serif"/>
          <w:sz w:val="28"/>
          <w:szCs w:val="28"/>
        </w:rPr>
        <w:t xml:space="preserve">«10.24. Обрезка крон, вырезка сухих и поломанных сучьев и вырезка веток на территории городского округа Заречный, осуществляется сезонно в следующие ориентировочные сроки, преимущественно до начала наступления и по окончании вегетационного периода: </w:t>
      </w:r>
    </w:p>
    <w:p w:rsidR="00F70307" w:rsidRDefault="00CC5B82">
      <w:pPr>
        <w:ind w:right="0" w:firstLine="709"/>
        <w:textAlignment w:val="auto"/>
        <w:rPr>
          <w:rFonts w:ascii="Liberation Serif" w:hAnsi="Liberation Serif" w:cs="Liberation Serif"/>
          <w:sz w:val="28"/>
          <w:szCs w:val="28"/>
        </w:rPr>
      </w:pPr>
      <w:r>
        <w:rPr>
          <w:rFonts w:ascii="Liberation Serif" w:hAnsi="Liberation Serif" w:cs="Liberation Serif"/>
          <w:sz w:val="28"/>
          <w:szCs w:val="28"/>
        </w:rPr>
        <w:t xml:space="preserve">в весеннее время с 1 марта по 10 мая; </w:t>
      </w:r>
    </w:p>
    <w:p w:rsidR="00F70307" w:rsidRDefault="00CC5B82">
      <w:pPr>
        <w:ind w:right="0" w:firstLine="709"/>
        <w:textAlignment w:val="auto"/>
        <w:rPr>
          <w:rFonts w:ascii="Liberation Serif" w:hAnsi="Liberation Serif" w:cs="Liberation Serif"/>
          <w:sz w:val="28"/>
          <w:szCs w:val="28"/>
        </w:rPr>
      </w:pPr>
      <w:r>
        <w:rPr>
          <w:rFonts w:ascii="Liberation Serif" w:hAnsi="Liberation Serif" w:cs="Liberation Serif"/>
          <w:sz w:val="28"/>
          <w:szCs w:val="28"/>
        </w:rPr>
        <w:t>в осенний период времени с 15 сентября по 30 ноября.</w:t>
      </w:r>
    </w:p>
    <w:p w:rsidR="00F70307" w:rsidRDefault="00CC5B82">
      <w:pPr>
        <w:ind w:right="0" w:firstLine="709"/>
        <w:textAlignment w:val="auto"/>
        <w:rPr>
          <w:rFonts w:ascii="Liberation Serif" w:hAnsi="Liberation Serif" w:cs="Liberation Serif"/>
          <w:sz w:val="28"/>
          <w:szCs w:val="28"/>
        </w:rPr>
      </w:pPr>
      <w:r>
        <w:rPr>
          <w:rFonts w:ascii="Liberation Serif" w:hAnsi="Liberation Serif" w:cs="Liberation Serif"/>
          <w:sz w:val="28"/>
          <w:szCs w:val="28"/>
        </w:rPr>
        <w:t>После обрезки, повреждения все раны диаметром более 2 см необходимо замазать садовой замазкой или закрасить масляной краской на натуральной олифе. У хвойных деревьев, обильно выделяющих смолу, раны не замазываются.</w:t>
      </w:r>
    </w:p>
    <w:p w:rsidR="00F70307" w:rsidRDefault="00CC5B82">
      <w:pPr>
        <w:ind w:right="0" w:firstLine="709"/>
        <w:textAlignment w:val="auto"/>
        <w:rPr>
          <w:rFonts w:ascii="Liberation Serif" w:hAnsi="Liberation Serif" w:cs="Liberation Serif"/>
          <w:sz w:val="28"/>
          <w:szCs w:val="28"/>
        </w:rPr>
      </w:pPr>
      <w:r>
        <w:rPr>
          <w:rFonts w:ascii="Liberation Serif" w:hAnsi="Liberation Serif" w:cs="Liberation Serif"/>
          <w:sz w:val="28"/>
          <w:szCs w:val="28"/>
        </w:rPr>
        <w:t xml:space="preserve">Периодичность проведения обрезки зеленых насаждений: ежегодно у быстрорастущих пород (тополь, клен </w:t>
      </w:r>
      <w:proofErr w:type="spellStart"/>
      <w:r>
        <w:rPr>
          <w:rFonts w:ascii="Liberation Serif" w:hAnsi="Liberation Serif" w:cs="Liberation Serif"/>
          <w:sz w:val="28"/>
          <w:szCs w:val="28"/>
        </w:rPr>
        <w:t>ясенелистный</w:t>
      </w:r>
      <w:proofErr w:type="spellEnd"/>
      <w:r>
        <w:rPr>
          <w:rFonts w:ascii="Liberation Serif" w:hAnsi="Liberation Serif" w:cs="Liberation Serif"/>
          <w:sz w:val="28"/>
          <w:szCs w:val="28"/>
        </w:rPr>
        <w:t xml:space="preserve">, ясень пушистый) и один раз в 2-4 года у медленнорастущих (липа, вяз, дуб).». </w:t>
      </w:r>
    </w:p>
    <w:p w:rsidR="00F70307" w:rsidRDefault="00CC5B82">
      <w:pPr>
        <w:ind w:right="-1" w:firstLine="709"/>
      </w:pPr>
      <w:r>
        <w:rPr>
          <w:rFonts w:ascii="Liberation Serif" w:hAnsi="Liberation Serif" w:cs="Liberation Serif"/>
          <w:sz w:val="28"/>
          <w:szCs w:val="28"/>
        </w:rPr>
        <w:t>10.25. Складирование растительных отходов осуществляется на контейнерных площадках в отсеках для размещения крупногабаритных отходов в виде тюков размером не более 50 – 70 см в длину.».</w:t>
      </w:r>
    </w:p>
    <w:p w:rsidR="00F70307" w:rsidRDefault="00CC5B82">
      <w:pPr>
        <w:ind w:right="0" w:firstLine="709"/>
        <w:textAlignment w:val="auto"/>
      </w:pPr>
      <w:r>
        <w:rPr>
          <w:rFonts w:ascii="Liberation Serif" w:eastAsia="Calibri" w:hAnsi="Liberation Serif" w:cs="Liberation Serif"/>
          <w:sz w:val="28"/>
          <w:szCs w:val="28"/>
          <w:lang w:eastAsia="en-US"/>
        </w:rPr>
        <w:t>1.5. Дополнить разделом 14 «Требования к размещению нестационарных торговых объектов» следующего содержания:</w:t>
      </w:r>
    </w:p>
    <w:p w:rsidR="00F70307" w:rsidRDefault="00CC5B82">
      <w:pPr>
        <w:ind w:right="0" w:firstLine="709"/>
        <w:jc w:val="center"/>
        <w:rPr>
          <w:rFonts w:ascii="Liberation Serif" w:hAnsi="Liberation Serif"/>
          <w:sz w:val="28"/>
          <w:szCs w:val="28"/>
        </w:rPr>
      </w:pPr>
      <w:r>
        <w:rPr>
          <w:rFonts w:ascii="Liberation Serif" w:hAnsi="Liberation Serif"/>
          <w:sz w:val="28"/>
          <w:szCs w:val="28"/>
        </w:rPr>
        <w:t>«14. ТРЕБОВАНИЯ К РАЗМЕЩЕНИЮ НЕСТАЦИОНАРНЫХ ТОРГОВЫХ ОБЪЕКТОВ</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14.1. Размещение нестационарных торговых объектов осуществляется на основании утвержденной в установленном порядке Схемы размещения нестационарных торговых объектов на территории городского округа Заречный. </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14.2.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w:t>
      </w:r>
      <w:proofErr w:type="gramStart"/>
      <w:r>
        <w:rPr>
          <w:rFonts w:ascii="Liberation Serif" w:eastAsia="Calibri" w:hAnsi="Liberation Serif" w:cs="Liberation Serif"/>
          <w:sz w:val="28"/>
          <w:szCs w:val="28"/>
          <w:lang w:eastAsia="en-US"/>
        </w:rPr>
        <w:t>иным действующим нормам</w:t>
      </w:r>
      <w:proofErr w:type="gramEnd"/>
      <w:r>
        <w:rPr>
          <w:rFonts w:ascii="Liberation Serif" w:eastAsia="Calibri" w:hAnsi="Liberation Serif" w:cs="Liberation Serif"/>
          <w:sz w:val="28"/>
          <w:szCs w:val="28"/>
          <w:lang w:eastAsia="en-US"/>
        </w:rPr>
        <w:t xml:space="preserve"> и правилам.</w:t>
      </w:r>
    </w:p>
    <w:p w:rsidR="00F70307" w:rsidRDefault="00CC5B82">
      <w:pPr>
        <w:ind w:right="0" w:firstLine="709"/>
        <w:textAlignment w:val="auto"/>
      </w:pPr>
      <w:r>
        <w:rPr>
          <w:rFonts w:ascii="Liberation Serif" w:hAnsi="Liberation Serif" w:cs="Liberation Serif"/>
          <w:sz w:val="28"/>
          <w:szCs w:val="28"/>
        </w:rPr>
        <w:t xml:space="preserve">14.3. </w:t>
      </w:r>
      <w:r>
        <w:rPr>
          <w:rFonts w:ascii="Liberation Serif" w:eastAsia="Calibri" w:hAnsi="Liberation Serif" w:cs="Liberation Serif"/>
          <w:sz w:val="28"/>
          <w:szCs w:val="28"/>
          <w:lang w:eastAsia="en-US"/>
        </w:rPr>
        <w:t>Нестационарные торговые объекты при их размещении не должны нарушать единого архитектурно-художественного облика улиц, площадей, зданий и сооружений, должны гармонично вписываться в элементы архитектуры, внешнего благоустройства территории и озеленения городского округа Заречный.</w:t>
      </w:r>
    </w:p>
    <w:p w:rsidR="00F70307" w:rsidRDefault="00CC5B82">
      <w:pPr>
        <w:ind w:right="0" w:firstLine="709"/>
        <w:textAlignment w:val="auto"/>
        <w:rPr>
          <w:rFonts w:ascii="Liberation Serif" w:hAnsi="Liberation Serif" w:cs="Liberation Serif"/>
          <w:sz w:val="28"/>
          <w:szCs w:val="28"/>
        </w:rPr>
      </w:pPr>
      <w:r>
        <w:rPr>
          <w:rFonts w:ascii="Liberation Serif" w:hAnsi="Liberation Serif" w:cs="Liberation Serif"/>
          <w:sz w:val="28"/>
          <w:szCs w:val="28"/>
        </w:rPr>
        <w:t xml:space="preserve">Внешний вид фасадов нестационарных торговых объектов должен отвечать требованиям к фасадам зданий, установленных настоящими Правилами. </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14.4.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 Места размещения световых рекламных вывесок или иной необходимой информации должны быть предусмотрены конструкцией нестационарного торгового объекта.</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14.5. Проектом нестационарного торгового объекта должно быть предусмотрено благоустройство прилегающей территории с мощением, установкой необходимых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Благоустройство и озеленение прилегающей территории должно осуществляться с учетом требований настоящих Правил.</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14.6.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w:t>
      </w:r>
      <w:proofErr w:type="spellStart"/>
      <w:r>
        <w:rPr>
          <w:rFonts w:ascii="Liberation Serif" w:eastAsia="Calibri" w:hAnsi="Liberation Serif" w:cs="Liberation Serif"/>
          <w:sz w:val="28"/>
          <w:szCs w:val="28"/>
          <w:lang w:eastAsia="en-US"/>
        </w:rPr>
        <w:t>безбарьерной</w:t>
      </w:r>
      <w:proofErr w:type="spellEnd"/>
      <w:r>
        <w:rPr>
          <w:rFonts w:ascii="Liberation Serif" w:eastAsia="Calibri" w:hAnsi="Liberation Serif" w:cs="Liberation Serif"/>
          <w:sz w:val="28"/>
          <w:szCs w:val="28"/>
          <w:lang w:eastAsia="en-US"/>
        </w:rPr>
        <w:t xml:space="preserve"> среды жизнедеятельности для инвалидов и иных маломобильных групп населения.</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14.7. В случае проектирования установки двух и более нестационарных торговых объектов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 </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14.8. Конструкция нестационарного торгового объекта должна состоять из модульных элементов заводского или индивидуального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 Запрещается заглубление фундамента для размещения нестационарных торговых объектов и применение капитальных конструкций для их сооружений.</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Установка нестационарного торгового объекта допускается только на заранее подготовленную площадку с твердым и ровным покрытием без устройства фундамента.</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14.9. Запрещается размещение нестационарных торговых объектов во дворах жилых домов, на газонах, детских и спортивных площадках, аллеях тротуарах и (или) пешеходных дорожках, если ширина тротуара и (или) пешеходной дорожки после установки нестационарного торгового объекта будет менее 3 метров.</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14.10. Запрещается размещение нестационарных торговых объектов в случае принятия администрацией городского округа Заречный решения:</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а) о необходимости проведения работ по ремонту и (или) реконструкции автомобильных дорог (если нахождение нестационарного торгового объекта препятствует осуществлению соответствующих работ);</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б)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техническими средствами организации дорожного движения, ограждениями, бордюрами, организацией парковочных мест, иных элементов благоустройства;</w:t>
      </w:r>
    </w:p>
    <w:p w:rsidR="00F70307" w:rsidRDefault="00CC5B82">
      <w:pPr>
        <w:ind w:right="0" w:firstLine="709"/>
        <w:textAlignment w:val="auto"/>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в) о размещении объектов капитального строительства в соответствии с утвержденными в установленном порядке документами территориального планирования и градостроительного зонирования территории городского округа Заречный (если нахождение нестационарного торгового объекта препятствует размещению соответствующих объектов).</w:t>
      </w:r>
    </w:p>
    <w:p w:rsidR="00F70307" w:rsidRDefault="00CC5B82">
      <w:pPr>
        <w:ind w:right="0" w:firstLine="709"/>
        <w:textAlignment w:val="auto"/>
        <w:rPr>
          <w:rFonts w:ascii="Liberation Serif" w:hAnsi="Liberation Serif" w:cs="Liberation Serif"/>
          <w:sz w:val="28"/>
          <w:szCs w:val="28"/>
        </w:rPr>
      </w:pPr>
      <w:r>
        <w:rPr>
          <w:rFonts w:ascii="Liberation Serif" w:hAnsi="Liberation Serif" w:cs="Liberation Serif"/>
          <w:sz w:val="28"/>
          <w:szCs w:val="28"/>
        </w:rPr>
        <w:t>14.11. Запрещается размещение у нестационарного торгового объекта (кроме передвижных средств развозной и разносной уличной торговли) холодильного оборудования, столиков, зонтиков и других объектов, за границами участка отведенного для размещения нестационарного торгового объекта.</w:t>
      </w:r>
    </w:p>
    <w:p w:rsidR="00F70307" w:rsidRDefault="00CC5B82">
      <w:pPr>
        <w:ind w:right="0" w:firstLine="709"/>
        <w:textAlignment w:val="auto"/>
      </w:pPr>
      <w:r>
        <w:rPr>
          <w:rFonts w:ascii="Liberation Serif" w:hAnsi="Liberation Serif" w:cs="Liberation Serif"/>
          <w:sz w:val="28"/>
          <w:szCs w:val="28"/>
        </w:rPr>
        <w:t>14.12. Запрещается возводить к нестационарным торговым объектам пристройки, козырьки, навесы и иные конструкции, не предусмотренные проектами соответствующих нестационарных торговых объектов.</w:t>
      </w:r>
      <w:bookmarkStart w:id="1" w:name="Par0"/>
      <w:bookmarkEnd w:id="1"/>
      <w:r>
        <w:rPr>
          <w:rFonts w:ascii="Liberation Serif" w:hAnsi="Liberation Serif" w:cs="Liberation Serif"/>
          <w:sz w:val="28"/>
          <w:szCs w:val="28"/>
        </w:rPr>
        <w:t>».</w:t>
      </w:r>
    </w:p>
    <w:sectPr w:rsidR="00F70307">
      <w:headerReference w:type="default" r:id="rId12"/>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D8" w:rsidRDefault="00AD7FD8">
      <w:r>
        <w:separator/>
      </w:r>
    </w:p>
  </w:endnote>
  <w:endnote w:type="continuationSeparator" w:id="0">
    <w:p w:rsidR="00AD7FD8" w:rsidRDefault="00AD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CC"/>
    <w:family w:val="roman"/>
    <w:pitch w:val="variable"/>
    <w:sig w:usb0="A0000AAF" w:usb1="500078FB" w:usb2="00000000" w:usb3="00000000" w:csb0="000001B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D8" w:rsidRDefault="00AD7FD8">
      <w:r>
        <w:rPr>
          <w:color w:val="000000"/>
        </w:rPr>
        <w:separator/>
      </w:r>
    </w:p>
  </w:footnote>
  <w:footnote w:type="continuationSeparator" w:id="0">
    <w:p w:rsidR="00AD7FD8" w:rsidRDefault="00AD7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B2" w:rsidRDefault="00CC5B82">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CE7BE9">
      <w:rPr>
        <w:rFonts w:ascii="Liberation Serif" w:hAnsi="Liberation Serif"/>
        <w:noProof/>
        <w:sz w:val="28"/>
      </w:rPr>
      <w:t>3</w:t>
    </w:r>
    <w:r>
      <w:rPr>
        <w:rFonts w:ascii="Liberation Serif" w:hAnsi="Liberation Serif"/>
        <w:sz w:val="28"/>
      </w:rPr>
      <w:fldChar w:fldCharType="end"/>
    </w:r>
  </w:p>
  <w:p w:rsidR="00F64BB2" w:rsidRDefault="00AD7FD8">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94387"/>
    <w:multiLevelType w:val="multilevel"/>
    <w:tmpl w:val="BD806BD8"/>
    <w:lvl w:ilvl="0">
      <w:start w:val="1"/>
      <w:numFmt w:val="decimal"/>
      <w:lvlText w:val="%1."/>
      <w:lvlJc w:val="left"/>
      <w:pPr>
        <w:ind w:left="1069" w:hanging="360"/>
      </w:pPr>
      <w:rPr>
        <w:rFonts w:ascii="Liberation Serif" w:hAnsi="Liberation Serif"/>
        <w:sz w:val="28"/>
        <w:szCs w:val="28"/>
      </w:r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15:restartNumberingAfterBreak="0">
    <w:nsid w:val="6F1D6960"/>
    <w:multiLevelType w:val="multilevel"/>
    <w:tmpl w:val="A67A0DAA"/>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rPr>
        <w:b w:val="0"/>
      </w:r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07"/>
    <w:rsid w:val="002138E5"/>
    <w:rsid w:val="0077575D"/>
    <w:rsid w:val="00982AB3"/>
    <w:rsid w:val="00AD7FD8"/>
    <w:rsid w:val="00CC5B82"/>
    <w:rsid w:val="00CE7BE9"/>
    <w:rsid w:val="00F7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AFFE"/>
  <w15:docId w15:val="{C25ABF9E-9829-46CF-BEA8-FAE15713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E7BE9"/>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 w:type="paragraph" w:styleId="ac">
    <w:name w:val="List Paragraph"/>
    <w:basedOn w:val="a"/>
    <w:pPr>
      <w:ind w:left="720"/>
    </w:pPr>
  </w:style>
  <w:style w:type="paragraph" w:customStyle="1" w:styleId="ConsPlusNormal">
    <w:name w:val="ConsPlusNormal"/>
    <w:pPr>
      <w:widowControl w:val="0"/>
      <w:autoSpaceDE w:val="0"/>
      <w:textAlignment w:val="auto"/>
    </w:pPr>
    <w:rPr>
      <w:rFonts w:ascii="Liberation Serif" w:hAnsi="Liberation Serif" w:cs="Liberation Serif"/>
      <w:sz w:val="26"/>
    </w:rPr>
  </w:style>
  <w:style w:type="character" w:styleId="ad">
    <w:name w:val="Hyperlink"/>
    <w:basedOn w:val="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rod-zarechny.ru" TargetMode="External"/><Relationship Id="rId5" Type="http://schemas.openxmlformats.org/officeDocument/2006/relationships/footnotes" Target="footnotes.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6;&#1072;&#1089;&#1087;&#1086;&#1088;&#1103;&#1078;&#1077;&#1085;&#1080;&#1103;\2021\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3</TotalTime>
  <Pages>9</Pages>
  <Words>2405</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4</cp:revision>
  <cp:lastPrinted>2021-02-17T05:42:00Z</cp:lastPrinted>
  <dcterms:created xsi:type="dcterms:W3CDTF">2021-02-17T05:42:00Z</dcterms:created>
  <dcterms:modified xsi:type="dcterms:W3CDTF">2021-02-18T11:20:00Z</dcterms:modified>
</cp:coreProperties>
</file>