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8F" w:rsidRPr="00360B91" w:rsidRDefault="00BB068F" w:rsidP="002D3A73">
      <w:pPr>
        <w:pStyle w:val="a3"/>
        <w:rPr>
          <w:rFonts w:ascii="Times New Roman" w:hAnsi="Times New Roman"/>
          <w:b/>
          <w:sz w:val="25"/>
          <w:szCs w:val="25"/>
        </w:rPr>
      </w:pPr>
    </w:p>
    <w:p w:rsidR="00B33A74" w:rsidRPr="00360B91" w:rsidRDefault="00B33A74" w:rsidP="002D3A73">
      <w:pPr>
        <w:pStyle w:val="a3"/>
        <w:ind w:left="5245"/>
        <w:rPr>
          <w:rFonts w:ascii="Times New Roman" w:hAnsi="Times New Roman"/>
          <w:b/>
          <w:sz w:val="25"/>
          <w:szCs w:val="25"/>
        </w:rPr>
      </w:pPr>
      <w:r w:rsidRPr="00360B91">
        <w:rPr>
          <w:rFonts w:ascii="Times New Roman" w:hAnsi="Times New Roman"/>
          <w:b/>
          <w:sz w:val="25"/>
          <w:szCs w:val="25"/>
        </w:rPr>
        <w:t>УТВЕРЖДАЮ:</w:t>
      </w:r>
    </w:p>
    <w:p w:rsidR="00D92654" w:rsidRPr="00360B91" w:rsidRDefault="008A5C27" w:rsidP="002D3A73">
      <w:pPr>
        <w:pStyle w:val="a3"/>
        <w:ind w:left="5245"/>
        <w:rPr>
          <w:rFonts w:ascii="Times New Roman" w:hAnsi="Times New Roman"/>
          <w:b/>
          <w:sz w:val="25"/>
          <w:szCs w:val="25"/>
        </w:rPr>
      </w:pPr>
      <w:proofErr w:type="spellStart"/>
      <w:r w:rsidRPr="00360B91">
        <w:rPr>
          <w:rFonts w:ascii="Times New Roman" w:hAnsi="Times New Roman"/>
          <w:b/>
          <w:sz w:val="25"/>
          <w:szCs w:val="25"/>
        </w:rPr>
        <w:t>И.о</w:t>
      </w:r>
      <w:proofErr w:type="spellEnd"/>
      <w:r w:rsidRPr="00360B91">
        <w:rPr>
          <w:rFonts w:ascii="Times New Roman" w:hAnsi="Times New Roman"/>
          <w:b/>
          <w:sz w:val="25"/>
          <w:szCs w:val="25"/>
        </w:rPr>
        <w:t xml:space="preserve">. </w:t>
      </w:r>
      <w:r w:rsidR="00254396" w:rsidRPr="00360B91">
        <w:rPr>
          <w:rFonts w:ascii="Times New Roman" w:hAnsi="Times New Roman"/>
          <w:b/>
          <w:sz w:val="25"/>
          <w:szCs w:val="25"/>
        </w:rPr>
        <w:t>Г</w:t>
      </w:r>
      <w:r w:rsidR="00B33A74" w:rsidRPr="00360B91">
        <w:rPr>
          <w:rFonts w:ascii="Times New Roman" w:hAnsi="Times New Roman"/>
          <w:b/>
          <w:sz w:val="25"/>
          <w:szCs w:val="25"/>
        </w:rPr>
        <w:t>лав</w:t>
      </w:r>
      <w:r w:rsidRPr="00360B91">
        <w:rPr>
          <w:rFonts w:ascii="Times New Roman" w:hAnsi="Times New Roman"/>
          <w:b/>
          <w:sz w:val="25"/>
          <w:szCs w:val="25"/>
        </w:rPr>
        <w:t>ы</w:t>
      </w:r>
      <w:r w:rsidR="00B33A74" w:rsidRPr="00360B91">
        <w:rPr>
          <w:rFonts w:ascii="Times New Roman" w:hAnsi="Times New Roman"/>
          <w:b/>
          <w:sz w:val="25"/>
          <w:szCs w:val="25"/>
        </w:rPr>
        <w:t xml:space="preserve"> </w:t>
      </w:r>
    </w:p>
    <w:p w:rsidR="00B33A74" w:rsidRPr="00360B91" w:rsidRDefault="00B33A74" w:rsidP="002D3A73">
      <w:pPr>
        <w:pStyle w:val="a3"/>
        <w:ind w:left="5245"/>
        <w:rPr>
          <w:rFonts w:ascii="Times New Roman" w:hAnsi="Times New Roman"/>
          <w:b/>
          <w:sz w:val="25"/>
          <w:szCs w:val="25"/>
        </w:rPr>
      </w:pPr>
      <w:r w:rsidRPr="00360B91">
        <w:rPr>
          <w:rFonts w:ascii="Times New Roman" w:hAnsi="Times New Roman"/>
          <w:b/>
          <w:sz w:val="25"/>
          <w:szCs w:val="25"/>
        </w:rPr>
        <w:t>городского</w:t>
      </w:r>
      <w:r w:rsidR="00D92654" w:rsidRPr="00360B91">
        <w:rPr>
          <w:rFonts w:ascii="Times New Roman" w:hAnsi="Times New Roman"/>
          <w:b/>
          <w:sz w:val="25"/>
          <w:szCs w:val="25"/>
        </w:rPr>
        <w:t xml:space="preserve"> </w:t>
      </w:r>
      <w:r w:rsidRPr="00360B91">
        <w:rPr>
          <w:rFonts w:ascii="Times New Roman" w:hAnsi="Times New Roman"/>
          <w:b/>
          <w:sz w:val="25"/>
          <w:szCs w:val="25"/>
        </w:rPr>
        <w:t xml:space="preserve">округа Заречный </w:t>
      </w:r>
    </w:p>
    <w:p w:rsidR="00B33A74" w:rsidRPr="00360B91" w:rsidRDefault="00B33A74" w:rsidP="002D3A73">
      <w:pPr>
        <w:pStyle w:val="a3"/>
        <w:ind w:left="5245"/>
        <w:rPr>
          <w:rFonts w:ascii="Times New Roman" w:hAnsi="Times New Roman"/>
          <w:b/>
          <w:i/>
          <w:sz w:val="25"/>
          <w:szCs w:val="25"/>
        </w:rPr>
      </w:pPr>
    </w:p>
    <w:p w:rsidR="00C26A82" w:rsidRPr="00360B91" w:rsidRDefault="00B33A74" w:rsidP="002D3A73">
      <w:pPr>
        <w:pStyle w:val="a3"/>
        <w:ind w:left="5245" w:firstLine="720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b/>
          <w:sz w:val="25"/>
          <w:szCs w:val="25"/>
        </w:rPr>
        <w:t xml:space="preserve">________________ </w:t>
      </w:r>
      <w:r w:rsidR="008A5C27" w:rsidRPr="00360B91">
        <w:rPr>
          <w:rFonts w:ascii="Times New Roman" w:hAnsi="Times New Roman"/>
          <w:b/>
          <w:sz w:val="25"/>
          <w:szCs w:val="25"/>
        </w:rPr>
        <w:t>В</w:t>
      </w:r>
      <w:r w:rsidR="009C0E10" w:rsidRPr="00360B91">
        <w:rPr>
          <w:rFonts w:ascii="Times New Roman" w:hAnsi="Times New Roman"/>
          <w:b/>
          <w:sz w:val="25"/>
          <w:szCs w:val="25"/>
        </w:rPr>
        <w:t xml:space="preserve">.В. </w:t>
      </w:r>
      <w:r w:rsidR="008A5C27" w:rsidRPr="00360B91">
        <w:rPr>
          <w:rFonts w:ascii="Times New Roman" w:hAnsi="Times New Roman"/>
          <w:b/>
          <w:sz w:val="25"/>
          <w:szCs w:val="25"/>
        </w:rPr>
        <w:t>Потапов</w:t>
      </w:r>
    </w:p>
    <w:p w:rsidR="00AD3DB2" w:rsidRPr="00360B91" w:rsidRDefault="00AD3DB2" w:rsidP="002D3A73">
      <w:pPr>
        <w:pStyle w:val="a3"/>
        <w:ind w:left="5245"/>
        <w:rPr>
          <w:rFonts w:ascii="Times New Roman" w:hAnsi="Times New Roman"/>
          <w:sz w:val="25"/>
          <w:szCs w:val="25"/>
        </w:rPr>
      </w:pPr>
    </w:p>
    <w:p w:rsidR="00DB1D47" w:rsidRPr="00360B91" w:rsidRDefault="00DB1D47" w:rsidP="002D3A73">
      <w:pPr>
        <w:pStyle w:val="a3"/>
        <w:ind w:left="5245"/>
        <w:rPr>
          <w:rFonts w:ascii="Times New Roman" w:hAnsi="Times New Roman"/>
          <w:sz w:val="25"/>
          <w:szCs w:val="25"/>
        </w:rPr>
      </w:pPr>
    </w:p>
    <w:p w:rsidR="00B33A74" w:rsidRPr="00360B91" w:rsidRDefault="00B33A74" w:rsidP="002D3A7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60B91">
        <w:rPr>
          <w:rFonts w:ascii="Times New Roman" w:hAnsi="Times New Roman"/>
          <w:b/>
          <w:sz w:val="25"/>
          <w:szCs w:val="25"/>
        </w:rPr>
        <w:t>ПРОТОКОЛ № 1</w:t>
      </w:r>
    </w:p>
    <w:p w:rsidR="00807060" w:rsidRPr="00360B91" w:rsidRDefault="00807060" w:rsidP="002D3A73">
      <w:pPr>
        <w:shd w:val="clear" w:color="auto" w:fill="FFFFFF"/>
        <w:jc w:val="center"/>
        <w:rPr>
          <w:b/>
          <w:sz w:val="25"/>
          <w:szCs w:val="25"/>
        </w:rPr>
      </w:pPr>
    </w:p>
    <w:p w:rsidR="00EE140B" w:rsidRPr="00360B91" w:rsidRDefault="00EE140B" w:rsidP="002D3A73">
      <w:pPr>
        <w:pStyle w:val="11"/>
        <w:keepNext w:val="0"/>
        <w:tabs>
          <w:tab w:val="left" w:pos="3060"/>
        </w:tabs>
        <w:ind w:firstLine="720"/>
        <w:rPr>
          <w:b/>
          <w:sz w:val="25"/>
          <w:szCs w:val="25"/>
        </w:rPr>
      </w:pPr>
      <w:r w:rsidRPr="00360B91">
        <w:rPr>
          <w:b/>
          <w:sz w:val="25"/>
          <w:szCs w:val="25"/>
        </w:rPr>
        <w:t>о признании аукциона, открытого по составу участников и форме подачи предложений о цене на право заключения договора аренды земельного участка, несостоявшимся</w:t>
      </w:r>
    </w:p>
    <w:p w:rsidR="009C0E10" w:rsidRPr="00360B91" w:rsidRDefault="009C0E10" w:rsidP="002D3A7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B33A74" w:rsidRPr="00360B91" w:rsidRDefault="00B33A74" w:rsidP="002D3A73">
      <w:pPr>
        <w:pStyle w:val="a3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sz w:val="25"/>
          <w:szCs w:val="25"/>
        </w:rPr>
        <w:t>г. Заречный</w:t>
      </w:r>
      <w:r w:rsidR="00E406C2" w:rsidRPr="00360B91">
        <w:rPr>
          <w:rFonts w:ascii="Times New Roman" w:hAnsi="Times New Roman"/>
          <w:sz w:val="25"/>
          <w:szCs w:val="25"/>
        </w:rPr>
        <w:t xml:space="preserve"> Свердловская область </w:t>
      </w:r>
      <w:r w:rsidRPr="00360B91">
        <w:rPr>
          <w:rFonts w:ascii="Times New Roman" w:hAnsi="Times New Roman"/>
          <w:sz w:val="25"/>
          <w:szCs w:val="25"/>
        </w:rPr>
        <w:t xml:space="preserve">           </w:t>
      </w:r>
      <w:r w:rsidR="00730BCD" w:rsidRPr="00360B91">
        <w:rPr>
          <w:rFonts w:ascii="Times New Roman" w:hAnsi="Times New Roman"/>
          <w:sz w:val="25"/>
          <w:szCs w:val="25"/>
        </w:rPr>
        <w:t xml:space="preserve">   </w:t>
      </w:r>
      <w:r w:rsidR="003C7ABD" w:rsidRPr="00360B91">
        <w:rPr>
          <w:rFonts w:ascii="Times New Roman" w:hAnsi="Times New Roman"/>
          <w:sz w:val="25"/>
          <w:szCs w:val="25"/>
        </w:rPr>
        <w:t xml:space="preserve">  </w:t>
      </w:r>
      <w:r w:rsidRPr="00360B91">
        <w:rPr>
          <w:rFonts w:ascii="Times New Roman" w:hAnsi="Times New Roman"/>
          <w:sz w:val="25"/>
          <w:szCs w:val="25"/>
        </w:rPr>
        <w:t xml:space="preserve">        </w:t>
      </w:r>
      <w:r w:rsidR="00E11DCD" w:rsidRPr="00360B91">
        <w:rPr>
          <w:rFonts w:ascii="Times New Roman" w:hAnsi="Times New Roman"/>
          <w:sz w:val="25"/>
          <w:szCs w:val="25"/>
        </w:rPr>
        <w:t xml:space="preserve">     </w:t>
      </w:r>
      <w:r w:rsidRPr="00360B91">
        <w:rPr>
          <w:rFonts w:ascii="Times New Roman" w:hAnsi="Times New Roman"/>
          <w:sz w:val="25"/>
          <w:szCs w:val="25"/>
        </w:rPr>
        <w:t xml:space="preserve"> </w:t>
      </w:r>
      <w:r w:rsidR="0069661F" w:rsidRPr="00360B91">
        <w:rPr>
          <w:rFonts w:ascii="Times New Roman" w:hAnsi="Times New Roman"/>
          <w:sz w:val="25"/>
          <w:szCs w:val="25"/>
        </w:rPr>
        <w:t xml:space="preserve">           </w:t>
      </w:r>
      <w:r w:rsidRPr="00360B91">
        <w:rPr>
          <w:rFonts w:ascii="Times New Roman" w:hAnsi="Times New Roman"/>
          <w:sz w:val="25"/>
          <w:szCs w:val="25"/>
        </w:rPr>
        <w:t xml:space="preserve">       </w:t>
      </w:r>
      <w:r w:rsidR="006C0325" w:rsidRPr="00360B91">
        <w:rPr>
          <w:rFonts w:ascii="Times New Roman" w:hAnsi="Times New Roman"/>
          <w:sz w:val="25"/>
          <w:szCs w:val="25"/>
        </w:rPr>
        <w:t xml:space="preserve">     </w:t>
      </w:r>
      <w:proofErr w:type="gramStart"/>
      <w:r w:rsidR="00D92654" w:rsidRPr="00360B91">
        <w:rPr>
          <w:rFonts w:ascii="Times New Roman" w:hAnsi="Times New Roman"/>
          <w:sz w:val="25"/>
          <w:szCs w:val="25"/>
        </w:rPr>
        <w:t xml:space="preserve">  </w:t>
      </w:r>
      <w:r w:rsidRPr="00360B91">
        <w:rPr>
          <w:rFonts w:ascii="Times New Roman" w:hAnsi="Times New Roman"/>
          <w:sz w:val="25"/>
          <w:szCs w:val="25"/>
        </w:rPr>
        <w:t xml:space="preserve"> «</w:t>
      </w:r>
      <w:proofErr w:type="gramEnd"/>
      <w:r w:rsidR="00616201" w:rsidRPr="00360B91">
        <w:rPr>
          <w:rFonts w:ascii="Times New Roman" w:hAnsi="Times New Roman"/>
          <w:sz w:val="25"/>
          <w:szCs w:val="25"/>
        </w:rPr>
        <w:t>1</w:t>
      </w:r>
      <w:r w:rsidR="00BA5415" w:rsidRPr="00360B91">
        <w:rPr>
          <w:rFonts w:ascii="Times New Roman" w:hAnsi="Times New Roman"/>
          <w:sz w:val="25"/>
          <w:szCs w:val="25"/>
        </w:rPr>
        <w:t>8</w:t>
      </w:r>
      <w:r w:rsidRPr="00360B91">
        <w:rPr>
          <w:rFonts w:ascii="Times New Roman" w:hAnsi="Times New Roman"/>
          <w:sz w:val="25"/>
          <w:szCs w:val="25"/>
        </w:rPr>
        <w:t>»</w:t>
      </w:r>
      <w:r w:rsidR="00730BCD" w:rsidRPr="00360B91">
        <w:rPr>
          <w:rFonts w:ascii="Times New Roman" w:hAnsi="Times New Roman"/>
          <w:sz w:val="25"/>
          <w:szCs w:val="25"/>
        </w:rPr>
        <w:t xml:space="preserve"> </w:t>
      </w:r>
      <w:r w:rsidR="00C90F80" w:rsidRPr="00360B91">
        <w:rPr>
          <w:rFonts w:ascii="Times New Roman" w:hAnsi="Times New Roman"/>
          <w:sz w:val="25"/>
          <w:szCs w:val="25"/>
        </w:rPr>
        <w:t>ок</w:t>
      </w:r>
      <w:r w:rsidR="00BA5415" w:rsidRPr="00360B91">
        <w:rPr>
          <w:rFonts w:ascii="Times New Roman" w:hAnsi="Times New Roman"/>
          <w:sz w:val="25"/>
          <w:szCs w:val="25"/>
        </w:rPr>
        <w:t>тября</w:t>
      </w:r>
      <w:r w:rsidR="00B210E1" w:rsidRPr="00360B91">
        <w:rPr>
          <w:rFonts w:ascii="Times New Roman" w:hAnsi="Times New Roman"/>
          <w:sz w:val="25"/>
          <w:szCs w:val="25"/>
        </w:rPr>
        <w:t xml:space="preserve"> </w:t>
      </w:r>
      <w:r w:rsidRPr="00360B91">
        <w:rPr>
          <w:rFonts w:ascii="Times New Roman" w:hAnsi="Times New Roman"/>
          <w:sz w:val="25"/>
          <w:szCs w:val="25"/>
        </w:rPr>
        <w:t>20</w:t>
      </w:r>
      <w:r w:rsidR="00E406C2" w:rsidRPr="00360B91">
        <w:rPr>
          <w:rFonts w:ascii="Times New Roman" w:hAnsi="Times New Roman"/>
          <w:sz w:val="25"/>
          <w:szCs w:val="25"/>
        </w:rPr>
        <w:t>1</w:t>
      </w:r>
      <w:r w:rsidR="00616201" w:rsidRPr="00360B91">
        <w:rPr>
          <w:rFonts w:ascii="Times New Roman" w:hAnsi="Times New Roman"/>
          <w:sz w:val="25"/>
          <w:szCs w:val="25"/>
        </w:rPr>
        <w:t>8</w:t>
      </w:r>
      <w:r w:rsidRPr="00360B91">
        <w:rPr>
          <w:rFonts w:ascii="Times New Roman" w:hAnsi="Times New Roman"/>
          <w:sz w:val="25"/>
          <w:szCs w:val="25"/>
        </w:rPr>
        <w:t xml:space="preserve"> г</w:t>
      </w:r>
      <w:r w:rsidR="00616201" w:rsidRPr="00360B91">
        <w:rPr>
          <w:rFonts w:ascii="Times New Roman" w:hAnsi="Times New Roman"/>
          <w:sz w:val="25"/>
          <w:szCs w:val="25"/>
        </w:rPr>
        <w:t>ода</w:t>
      </w:r>
    </w:p>
    <w:p w:rsidR="00E406C2" w:rsidRPr="00360B91" w:rsidRDefault="00E406C2" w:rsidP="002D3A73">
      <w:pPr>
        <w:pStyle w:val="a3"/>
        <w:rPr>
          <w:rFonts w:ascii="Times New Roman" w:hAnsi="Times New Roman"/>
          <w:sz w:val="25"/>
          <w:szCs w:val="25"/>
        </w:rPr>
      </w:pPr>
    </w:p>
    <w:p w:rsidR="002005FE" w:rsidRPr="00360B91" w:rsidRDefault="002005FE" w:rsidP="005615F7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5"/>
          <w:szCs w:val="25"/>
        </w:rPr>
      </w:pPr>
      <w:r w:rsidRPr="00360B91">
        <w:rPr>
          <w:rFonts w:ascii="Times New Roman" w:hAnsi="Times New Roman"/>
          <w:b w:val="0"/>
          <w:sz w:val="25"/>
          <w:szCs w:val="25"/>
        </w:rPr>
        <w:t xml:space="preserve">1. В соответствии с постановлением администрации городского округа Заречный от </w:t>
      </w:r>
      <w:r w:rsidR="00B210E1" w:rsidRPr="00360B91">
        <w:rPr>
          <w:rFonts w:ascii="Times New Roman" w:hAnsi="Times New Roman"/>
          <w:b w:val="0"/>
          <w:sz w:val="25"/>
          <w:szCs w:val="25"/>
        </w:rPr>
        <w:t>1</w:t>
      </w:r>
      <w:r w:rsidR="005D2243" w:rsidRPr="00360B91">
        <w:rPr>
          <w:rFonts w:ascii="Times New Roman" w:hAnsi="Times New Roman"/>
          <w:b w:val="0"/>
          <w:sz w:val="25"/>
          <w:szCs w:val="25"/>
        </w:rPr>
        <w:t>4</w:t>
      </w:r>
      <w:r w:rsidRPr="00360B91">
        <w:rPr>
          <w:rFonts w:ascii="Times New Roman" w:hAnsi="Times New Roman"/>
          <w:b w:val="0"/>
          <w:sz w:val="25"/>
          <w:szCs w:val="25"/>
        </w:rPr>
        <w:t>.0</w:t>
      </w:r>
      <w:r w:rsidR="005D2243" w:rsidRPr="00360B91">
        <w:rPr>
          <w:rFonts w:ascii="Times New Roman" w:hAnsi="Times New Roman"/>
          <w:b w:val="0"/>
          <w:sz w:val="25"/>
          <w:szCs w:val="25"/>
        </w:rPr>
        <w:t>9</w:t>
      </w:r>
      <w:r w:rsidRPr="00360B91">
        <w:rPr>
          <w:rFonts w:ascii="Times New Roman" w:hAnsi="Times New Roman"/>
          <w:b w:val="0"/>
          <w:sz w:val="25"/>
          <w:szCs w:val="25"/>
        </w:rPr>
        <w:t xml:space="preserve">.2018 № </w:t>
      </w:r>
      <w:r w:rsidR="005D2243" w:rsidRPr="00360B91">
        <w:rPr>
          <w:rFonts w:ascii="Times New Roman" w:hAnsi="Times New Roman"/>
          <w:b w:val="0"/>
          <w:sz w:val="25"/>
          <w:szCs w:val="25"/>
        </w:rPr>
        <w:t>754</w:t>
      </w:r>
      <w:r w:rsidRPr="00360B91">
        <w:rPr>
          <w:rFonts w:ascii="Times New Roman" w:hAnsi="Times New Roman"/>
          <w:b w:val="0"/>
          <w:sz w:val="25"/>
          <w:szCs w:val="25"/>
        </w:rPr>
        <w:t>-П «Об организации и проведении аукциона, открытого по составу участников и форме подачи предложений о цене на право заключения договора аренды земельного участка»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</w:t>
      </w:r>
      <w:r w:rsidRPr="00360B91">
        <w:rPr>
          <w:rFonts w:ascii="Times New Roman" w:hAnsi="Times New Roman"/>
          <w:b w:val="0"/>
          <w:bCs/>
          <w:sz w:val="25"/>
          <w:szCs w:val="25"/>
        </w:rPr>
        <w:t xml:space="preserve"> </w:t>
      </w:r>
      <w:r w:rsidRPr="00360B91">
        <w:rPr>
          <w:rFonts w:ascii="Times New Roman" w:hAnsi="Times New Roman"/>
          <w:b w:val="0"/>
          <w:sz w:val="25"/>
          <w:szCs w:val="25"/>
        </w:rPr>
        <w:t>по рассмотрению заявок на участие в аукционе на право заключения договора аренды земельного участка.</w:t>
      </w:r>
    </w:p>
    <w:p w:rsidR="00CF7D71" w:rsidRPr="00360B91" w:rsidRDefault="00CF7D71" w:rsidP="005615F7">
      <w:pPr>
        <w:tabs>
          <w:tab w:val="left" w:pos="3119"/>
        </w:tabs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Продавец (организатор аукциона) – администрация городского округа Заречный.</w:t>
      </w:r>
    </w:p>
    <w:p w:rsidR="00CF7D71" w:rsidRPr="00360B91" w:rsidRDefault="00CF7D71" w:rsidP="005615F7">
      <w:pPr>
        <w:pStyle w:val="3"/>
        <w:tabs>
          <w:tab w:val="left" w:pos="3119"/>
        </w:tabs>
        <w:spacing w:after="0"/>
        <w:ind w:firstLine="709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bCs/>
          <w:sz w:val="25"/>
          <w:szCs w:val="25"/>
        </w:rPr>
        <w:t>Источники публикации</w:t>
      </w:r>
      <w:r w:rsidRPr="00360B91">
        <w:rPr>
          <w:rFonts w:ascii="Times New Roman" w:hAnsi="Times New Roman"/>
          <w:bCs/>
          <w:i/>
          <w:sz w:val="25"/>
          <w:szCs w:val="25"/>
        </w:rPr>
        <w:t xml:space="preserve"> </w:t>
      </w:r>
      <w:r w:rsidRPr="00360B91">
        <w:rPr>
          <w:rFonts w:ascii="Times New Roman" w:hAnsi="Times New Roman"/>
          <w:bCs/>
          <w:sz w:val="25"/>
          <w:szCs w:val="25"/>
        </w:rPr>
        <w:t xml:space="preserve">информационного сообщения о проведении аукциона: </w:t>
      </w:r>
      <w:r w:rsidRPr="00360B91">
        <w:rPr>
          <w:rFonts w:ascii="Times New Roman" w:hAnsi="Times New Roman"/>
          <w:sz w:val="25"/>
          <w:szCs w:val="25"/>
        </w:rPr>
        <w:t>официальный сайт Р</w:t>
      </w:r>
      <w:r w:rsidR="004D783D" w:rsidRPr="00360B91">
        <w:rPr>
          <w:rFonts w:ascii="Times New Roman" w:hAnsi="Times New Roman"/>
          <w:sz w:val="25"/>
          <w:szCs w:val="25"/>
        </w:rPr>
        <w:t xml:space="preserve">оссийской </w:t>
      </w:r>
      <w:r w:rsidRPr="00360B91">
        <w:rPr>
          <w:rFonts w:ascii="Times New Roman" w:hAnsi="Times New Roman"/>
          <w:sz w:val="25"/>
          <w:szCs w:val="25"/>
        </w:rPr>
        <w:t>Ф</w:t>
      </w:r>
      <w:r w:rsidR="004D783D" w:rsidRPr="00360B91">
        <w:rPr>
          <w:rFonts w:ascii="Times New Roman" w:hAnsi="Times New Roman"/>
          <w:sz w:val="25"/>
          <w:szCs w:val="25"/>
        </w:rPr>
        <w:t>едерации</w:t>
      </w:r>
      <w:r w:rsidRPr="00360B91">
        <w:rPr>
          <w:rFonts w:ascii="Times New Roman" w:hAnsi="Times New Roman"/>
          <w:sz w:val="25"/>
          <w:szCs w:val="25"/>
        </w:rPr>
        <w:t xml:space="preserve"> для размещения информации о проведении торгов </w:t>
      </w:r>
      <w:hyperlink r:id="rId6" w:history="1">
        <w:r w:rsidRPr="00360B91">
          <w:rPr>
            <w:rStyle w:val="ac"/>
            <w:rFonts w:ascii="Times New Roman" w:hAnsi="Times New Roman"/>
            <w:color w:val="auto"/>
            <w:sz w:val="25"/>
            <w:szCs w:val="25"/>
            <w:u w:val="none"/>
          </w:rPr>
          <w:t>www.torgi.gov.ru</w:t>
        </w:r>
      </w:hyperlink>
      <w:r w:rsidRPr="00360B91">
        <w:rPr>
          <w:rFonts w:ascii="Times New Roman" w:hAnsi="Times New Roman"/>
          <w:sz w:val="25"/>
          <w:szCs w:val="25"/>
        </w:rPr>
        <w:t>, Бюллетень официальных документов городского округа Заречный от 1</w:t>
      </w:r>
      <w:r w:rsidR="00E34B1C" w:rsidRPr="00360B91">
        <w:rPr>
          <w:rFonts w:ascii="Times New Roman" w:hAnsi="Times New Roman"/>
          <w:sz w:val="25"/>
          <w:szCs w:val="25"/>
        </w:rPr>
        <w:t>8</w:t>
      </w:r>
      <w:r w:rsidRPr="00360B91">
        <w:rPr>
          <w:rFonts w:ascii="Times New Roman" w:hAnsi="Times New Roman"/>
          <w:sz w:val="25"/>
          <w:szCs w:val="25"/>
        </w:rPr>
        <w:t>.0</w:t>
      </w:r>
      <w:r w:rsidR="00E34B1C" w:rsidRPr="00360B91">
        <w:rPr>
          <w:rFonts w:ascii="Times New Roman" w:hAnsi="Times New Roman"/>
          <w:sz w:val="25"/>
          <w:szCs w:val="25"/>
        </w:rPr>
        <w:t>9</w:t>
      </w:r>
      <w:r w:rsidRPr="00360B91">
        <w:rPr>
          <w:rFonts w:ascii="Times New Roman" w:hAnsi="Times New Roman"/>
          <w:sz w:val="25"/>
          <w:szCs w:val="25"/>
        </w:rPr>
        <w:t xml:space="preserve">.2018 № </w:t>
      </w:r>
      <w:r w:rsidR="00E34B1C" w:rsidRPr="00360B91">
        <w:rPr>
          <w:rFonts w:ascii="Times New Roman" w:hAnsi="Times New Roman"/>
          <w:sz w:val="25"/>
          <w:szCs w:val="25"/>
        </w:rPr>
        <w:t>38</w:t>
      </w:r>
      <w:r w:rsidRPr="00360B91">
        <w:rPr>
          <w:rFonts w:ascii="Times New Roman" w:hAnsi="Times New Roman"/>
          <w:sz w:val="25"/>
          <w:szCs w:val="25"/>
        </w:rPr>
        <w:t xml:space="preserve"> (6</w:t>
      </w:r>
      <w:r w:rsidR="00E34B1C" w:rsidRPr="00360B91">
        <w:rPr>
          <w:rFonts w:ascii="Times New Roman" w:hAnsi="Times New Roman"/>
          <w:sz w:val="25"/>
          <w:szCs w:val="25"/>
        </w:rPr>
        <w:t>81</w:t>
      </w:r>
      <w:r w:rsidRPr="00360B91">
        <w:rPr>
          <w:rFonts w:ascii="Times New Roman" w:hAnsi="Times New Roman"/>
          <w:sz w:val="25"/>
          <w:szCs w:val="25"/>
        </w:rPr>
        <w:t xml:space="preserve">), официальный сайт городского округа Заречный </w:t>
      </w:r>
      <w:r w:rsidR="00C403C7" w:rsidRPr="00360B91">
        <w:rPr>
          <w:rFonts w:ascii="Times New Roman" w:hAnsi="Times New Roman"/>
          <w:sz w:val="25"/>
          <w:szCs w:val="25"/>
          <w:lang w:val="en-US"/>
        </w:rPr>
        <w:t>www</w:t>
      </w:r>
      <w:r w:rsidR="00C403C7" w:rsidRPr="00360B91">
        <w:rPr>
          <w:rFonts w:ascii="Times New Roman" w:hAnsi="Times New Roman"/>
          <w:sz w:val="25"/>
          <w:szCs w:val="25"/>
        </w:rPr>
        <w:t>.</w:t>
      </w:r>
      <w:proofErr w:type="spellStart"/>
      <w:r w:rsidRPr="00360B91">
        <w:rPr>
          <w:rFonts w:ascii="Times New Roman" w:hAnsi="Times New Roman"/>
          <w:sz w:val="25"/>
          <w:szCs w:val="25"/>
          <w:lang w:val="en-US"/>
        </w:rPr>
        <w:t>gorod</w:t>
      </w:r>
      <w:proofErr w:type="spellEnd"/>
      <w:r w:rsidRPr="00360B91">
        <w:rPr>
          <w:rFonts w:ascii="Times New Roman" w:hAnsi="Times New Roman"/>
          <w:sz w:val="25"/>
          <w:szCs w:val="25"/>
        </w:rPr>
        <w:t>-</w:t>
      </w:r>
      <w:proofErr w:type="spellStart"/>
      <w:r w:rsidRPr="00360B91">
        <w:rPr>
          <w:rFonts w:ascii="Times New Roman" w:hAnsi="Times New Roman"/>
          <w:sz w:val="25"/>
          <w:szCs w:val="25"/>
          <w:lang w:val="en-US"/>
        </w:rPr>
        <w:t>zarechny</w:t>
      </w:r>
      <w:proofErr w:type="spellEnd"/>
      <w:r w:rsidRPr="00360B91">
        <w:rPr>
          <w:rFonts w:ascii="Times New Roman" w:hAnsi="Times New Roman"/>
          <w:sz w:val="25"/>
          <w:szCs w:val="25"/>
        </w:rPr>
        <w:t>.</w:t>
      </w:r>
      <w:proofErr w:type="spellStart"/>
      <w:r w:rsidRPr="00360B91">
        <w:rPr>
          <w:rFonts w:ascii="Times New Roman" w:hAnsi="Times New Roman"/>
          <w:sz w:val="25"/>
          <w:szCs w:val="25"/>
          <w:lang w:val="en-US"/>
        </w:rPr>
        <w:t>ru</w:t>
      </w:r>
      <w:proofErr w:type="spellEnd"/>
      <w:r w:rsidRPr="00360B91">
        <w:rPr>
          <w:rFonts w:ascii="Times New Roman" w:hAnsi="Times New Roman"/>
          <w:sz w:val="25"/>
          <w:szCs w:val="25"/>
        </w:rPr>
        <w:t xml:space="preserve">. </w:t>
      </w:r>
    </w:p>
    <w:p w:rsidR="00715420" w:rsidRPr="00360B91" w:rsidRDefault="00F42B65" w:rsidP="00855C62">
      <w:pPr>
        <w:pStyle w:val="3"/>
        <w:tabs>
          <w:tab w:val="left" w:pos="3119"/>
        </w:tabs>
        <w:spacing w:after="0"/>
        <w:ind w:firstLine="709"/>
        <w:rPr>
          <w:rFonts w:ascii="Times New Roman" w:hAnsi="Times New Roman"/>
          <w:bCs/>
          <w:sz w:val="25"/>
          <w:szCs w:val="25"/>
        </w:rPr>
      </w:pPr>
      <w:r w:rsidRPr="00360B91">
        <w:rPr>
          <w:rFonts w:ascii="Times New Roman" w:hAnsi="Times New Roman"/>
          <w:bCs/>
          <w:sz w:val="25"/>
          <w:szCs w:val="25"/>
        </w:rPr>
        <w:t xml:space="preserve">2. </w:t>
      </w:r>
      <w:r w:rsidR="00715420" w:rsidRPr="00360B91">
        <w:rPr>
          <w:rFonts w:ascii="Times New Roman" w:hAnsi="Times New Roman"/>
          <w:bCs/>
          <w:sz w:val="25"/>
          <w:szCs w:val="25"/>
        </w:rPr>
        <w:t>При рассмотрении заявок присутствовала комиссия по проведению торгов по продаже земельных участков или права на заключение договор</w:t>
      </w:r>
      <w:r w:rsidR="00B210E1" w:rsidRPr="00360B91">
        <w:rPr>
          <w:rFonts w:ascii="Times New Roman" w:hAnsi="Times New Roman"/>
          <w:bCs/>
          <w:sz w:val="25"/>
          <w:szCs w:val="25"/>
        </w:rPr>
        <w:t>ов</w:t>
      </w:r>
      <w:r w:rsidR="00715420" w:rsidRPr="00360B91">
        <w:rPr>
          <w:rFonts w:ascii="Times New Roman" w:hAnsi="Times New Roman"/>
          <w:bCs/>
          <w:sz w:val="25"/>
          <w:szCs w:val="25"/>
        </w:rPr>
        <w:t xml:space="preserve"> аренды земельных участков на территории городского округа Заречный (далее – Комиссия) в следующем составе:</w:t>
      </w:r>
    </w:p>
    <w:p w:rsidR="00EE62E8" w:rsidRPr="00360B91" w:rsidRDefault="00284949" w:rsidP="00EE62E8">
      <w:pPr>
        <w:ind w:firstLine="709"/>
        <w:jc w:val="both"/>
        <w:rPr>
          <w:sz w:val="25"/>
          <w:szCs w:val="25"/>
        </w:rPr>
      </w:pPr>
      <w:proofErr w:type="spellStart"/>
      <w:r w:rsidRPr="00360B91">
        <w:rPr>
          <w:sz w:val="25"/>
          <w:szCs w:val="25"/>
        </w:rPr>
        <w:t>Ольман</w:t>
      </w:r>
      <w:proofErr w:type="spellEnd"/>
      <w:r w:rsidRPr="00360B91">
        <w:rPr>
          <w:sz w:val="25"/>
          <w:szCs w:val="25"/>
        </w:rPr>
        <w:t xml:space="preserve"> Я.В. - начальник отдела земельных ресурсов администрации городского округа Заречный, </w:t>
      </w:r>
      <w:r w:rsidR="00EE62E8" w:rsidRPr="00360B91">
        <w:rPr>
          <w:sz w:val="25"/>
          <w:szCs w:val="25"/>
        </w:rPr>
        <w:t>председател</w:t>
      </w:r>
      <w:r w:rsidRPr="00360B91">
        <w:rPr>
          <w:sz w:val="25"/>
          <w:szCs w:val="25"/>
        </w:rPr>
        <w:t>ь</w:t>
      </w:r>
      <w:r w:rsidR="00627AE5" w:rsidRPr="00360B91">
        <w:rPr>
          <w:sz w:val="25"/>
          <w:szCs w:val="25"/>
        </w:rPr>
        <w:t>ствующий на заседании комиссии</w:t>
      </w:r>
      <w:r w:rsidR="00EE62E8" w:rsidRPr="00360B91">
        <w:rPr>
          <w:sz w:val="25"/>
          <w:szCs w:val="25"/>
        </w:rPr>
        <w:t>;</w:t>
      </w:r>
    </w:p>
    <w:p w:rsidR="00EE62E8" w:rsidRPr="00360B91" w:rsidRDefault="00EE62E8" w:rsidP="00EE62E8">
      <w:pPr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EE62E8" w:rsidRPr="00360B91" w:rsidRDefault="00EE62E8" w:rsidP="00EE62E8">
      <w:pPr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Члены комиссии:</w:t>
      </w:r>
    </w:p>
    <w:p w:rsidR="00FA6D84" w:rsidRPr="00360B91" w:rsidRDefault="00FA6D84" w:rsidP="00FA6D84">
      <w:pPr>
        <w:widowControl w:val="0"/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Сурина С.М. - заместитель главы администрации городского округа Заречный по финансово-экономическим вопросам и стратегическому планированию.</w:t>
      </w:r>
    </w:p>
    <w:p w:rsidR="00EE62E8" w:rsidRPr="00360B91" w:rsidRDefault="00EE62E8" w:rsidP="00EE62E8">
      <w:pPr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 xml:space="preserve">Костромина О.А. – </w:t>
      </w:r>
      <w:r w:rsidR="008A5C27" w:rsidRPr="00360B91">
        <w:rPr>
          <w:sz w:val="25"/>
          <w:szCs w:val="25"/>
        </w:rPr>
        <w:t xml:space="preserve">заместитель </w:t>
      </w:r>
      <w:r w:rsidRPr="00360B91">
        <w:rPr>
          <w:sz w:val="25"/>
          <w:szCs w:val="25"/>
        </w:rPr>
        <w:t>начальник</w:t>
      </w:r>
      <w:r w:rsidR="008A5C27" w:rsidRPr="00360B91">
        <w:rPr>
          <w:sz w:val="25"/>
          <w:szCs w:val="25"/>
        </w:rPr>
        <w:t>а</w:t>
      </w:r>
      <w:r w:rsidRPr="00360B91">
        <w:rPr>
          <w:sz w:val="25"/>
          <w:szCs w:val="25"/>
        </w:rPr>
        <w:t xml:space="preserve"> отдела экономики и стратегического планирования администрации городского округа Заречный;</w:t>
      </w:r>
    </w:p>
    <w:p w:rsidR="00EE62E8" w:rsidRPr="00360B91" w:rsidRDefault="00EE62E8" w:rsidP="00EE62E8">
      <w:pPr>
        <w:ind w:firstLine="709"/>
        <w:jc w:val="both"/>
        <w:rPr>
          <w:sz w:val="25"/>
          <w:szCs w:val="25"/>
        </w:rPr>
      </w:pPr>
      <w:proofErr w:type="spellStart"/>
      <w:r w:rsidRPr="00360B91">
        <w:rPr>
          <w:sz w:val="25"/>
          <w:szCs w:val="25"/>
        </w:rPr>
        <w:t>Гуторова</w:t>
      </w:r>
      <w:proofErr w:type="spellEnd"/>
      <w:r w:rsidRPr="00360B91">
        <w:rPr>
          <w:sz w:val="25"/>
          <w:szCs w:val="25"/>
        </w:rPr>
        <w:t xml:space="preserve"> Ю.Ф. – </w:t>
      </w:r>
      <w:r w:rsidR="00C004AE" w:rsidRPr="00360B91">
        <w:rPr>
          <w:sz w:val="25"/>
          <w:szCs w:val="25"/>
        </w:rPr>
        <w:t>начальник</w:t>
      </w:r>
      <w:r w:rsidRPr="00360B91">
        <w:rPr>
          <w:sz w:val="25"/>
          <w:szCs w:val="25"/>
        </w:rPr>
        <w:t xml:space="preserve"> юридического отдела администрации городского округа Заречный;</w:t>
      </w:r>
    </w:p>
    <w:p w:rsidR="00EE62E8" w:rsidRPr="00360B91" w:rsidRDefault="00EE62E8" w:rsidP="00EE62E8">
      <w:pPr>
        <w:ind w:firstLine="709"/>
        <w:jc w:val="both"/>
        <w:rPr>
          <w:sz w:val="25"/>
          <w:szCs w:val="25"/>
        </w:rPr>
      </w:pPr>
      <w:proofErr w:type="spellStart"/>
      <w:r w:rsidRPr="00360B91">
        <w:rPr>
          <w:sz w:val="25"/>
          <w:szCs w:val="25"/>
        </w:rPr>
        <w:t>Изгагин</w:t>
      </w:r>
      <w:proofErr w:type="spellEnd"/>
      <w:r w:rsidRPr="00360B91">
        <w:rPr>
          <w:sz w:val="25"/>
          <w:szCs w:val="25"/>
        </w:rPr>
        <w:t xml:space="preserve"> О.М. - депутат Думы городского округа Заречный</w:t>
      </w:r>
      <w:r w:rsidR="00FA6D84" w:rsidRPr="00360B91">
        <w:rPr>
          <w:sz w:val="25"/>
          <w:szCs w:val="25"/>
        </w:rPr>
        <w:t>;</w:t>
      </w:r>
    </w:p>
    <w:p w:rsidR="00EE62E8" w:rsidRPr="00360B91" w:rsidRDefault="00EE62E8" w:rsidP="00EE62E8">
      <w:pPr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Бутаков Ю.П. - депутат Думы городского округа Заречный.</w:t>
      </w:r>
    </w:p>
    <w:p w:rsidR="00CF7D71" w:rsidRPr="00360B91" w:rsidRDefault="00CF7D71" w:rsidP="002D3A73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5"/>
          <w:szCs w:val="25"/>
        </w:rPr>
      </w:pPr>
    </w:p>
    <w:p w:rsidR="00F42B65" w:rsidRPr="00360B91" w:rsidRDefault="00F42B65" w:rsidP="00FA6D84">
      <w:pPr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 xml:space="preserve">3. Место рассмотрения заявок – Свердловская область, г. Заречный, улица Невского, дом 3, 3-й этаж, </w:t>
      </w:r>
      <w:r w:rsidR="009A7106" w:rsidRPr="00360B91">
        <w:rPr>
          <w:sz w:val="25"/>
          <w:szCs w:val="25"/>
        </w:rPr>
        <w:t>зал заседаний</w:t>
      </w:r>
      <w:r w:rsidRPr="00360B91">
        <w:rPr>
          <w:sz w:val="25"/>
          <w:szCs w:val="25"/>
        </w:rPr>
        <w:t>.</w:t>
      </w:r>
    </w:p>
    <w:p w:rsidR="00F42B65" w:rsidRPr="00360B91" w:rsidRDefault="00F42B65" w:rsidP="00FA6D84">
      <w:pPr>
        <w:ind w:firstLine="709"/>
        <w:jc w:val="both"/>
        <w:rPr>
          <w:sz w:val="25"/>
          <w:szCs w:val="25"/>
        </w:rPr>
      </w:pPr>
    </w:p>
    <w:p w:rsidR="00F42B65" w:rsidRPr="00360B91" w:rsidRDefault="00F42B65" w:rsidP="00FA6D8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sz w:val="25"/>
          <w:szCs w:val="25"/>
        </w:rPr>
        <w:t>4. Время рассмотрения заявок – 1</w:t>
      </w:r>
      <w:r w:rsidR="005501A5" w:rsidRPr="00360B91">
        <w:rPr>
          <w:rFonts w:ascii="Times New Roman" w:hAnsi="Times New Roman"/>
          <w:sz w:val="25"/>
          <w:szCs w:val="25"/>
        </w:rPr>
        <w:t>4</w:t>
      </w:r>
      <w:r w:rsidR="00CC044E" w:rsidRPr="00360B91">
        <w:rPr>
          <w:rFonts w:ascii="Times New Roman" w:hAnsi="Times New Roman"/>
          <w:sz w:val="25"/>
          <w:szCs w:val="25"/>
        </w:rPr>
        <w:t xml:space="preserve"> час. </w:t>
      </w:r>
      <w:r w:rsidR="00E211FC" w:rsidRPr="00360B91">
        <w:rPr>
          <w:rFonts w:ascii="Times New Roman" w:hAnsi="Times New Roman"/>
          <w:sz w:val="25"/>
          <w:szCs w:val="25"/>
        </w:rPr>
        <w:t>18</w:t>
      </w:r>
      <w:r w:rsidRPr="00360B91">
        <w:rPr>
          <w:rFonts w:ascii="Times New Roman" w:hAnsi="Times New Roman"/>
          <w:sz w:val="25"/>
          <w:szCs w:val="25"/>
        </w:rPr>
        <w:t xml:space="preserve"> </w:t>
      </w:r>
      <w:r w:rsidR="00CC044E" w:rsidRPr="00360B91">
        <w:rPr>
          <w:rFonts w:ascii="Times New Roman" w:hAnsi="Times New Roman"/>
          <w:sz w:val="25"/>
          <w:szCs w:val="25"/>
        </w:rPr>
        <w:t>мин.</w:t>
      </w:r>
      <w:r w:rsidRPr="00360B91">
        <w:rPr>
          <w:rFonts w:ascii="Times New Roman" w:hAnsi="Times New Roman"/>
          <w:sz w:val="25"/>
          <w:szCs w:val="25"/>
        </w:rPr>
        <w:t xml:space="preserve"> </w:t>
      </w:r>
      <w:r w:rsidR="00B210E1" w:rsidRPr="00360B91">
        <w:rPr>
          <w:rFonts w:ascii="Times New Roman" w:hAnsi="Times New Roman"/>
          <w:sz w:val="25"/>
          <w:szCs w:val="25"/>
        </w:rPr>
        <w:t>1</w:t>
      </w:r>
      <w:r w:rsidR="005501A5" w:rsidRPr="00360B91">
        <w:rPr>
          <w:rFonts w:ascii="Times New Roman" w:hAnsi="Times New Roman"/>
          <w:sz w:val="25"/>
          <w:szCs w:val="25"/>
        </w:rPr>
        <w:t>8</w:t>
      </w:r>
      <w:r w:rsidRPr="00360B91">
        <w:rPr>
          <w:rFonts w:ascii="Times New Roman" w:hAnsi="Times New Roman"/>
          <w:sz w:val="25"/>
          <w:szCs w:val="25"/>
        </w:rPr>
        <w:t xml:space="preserve"> </w:t>
      </w:r>
      <w:r w:rsidR="008A5C27" w:rsidRPr="00360B91">
        <w:rPr>
          <w:rFonts w:ascii="Times New Roman" w:hAnsi="Times New Roman"/>
          <w:sz w:val="25"/>
          <w:szCs w:val="25"/>
        </w:rPr>
        <w:t>ок</w:t>
      </w:r>
      <w:r w:rsidR="005501A5" w:rsidRPr="00360B91">
        <w:rPr>
          <w:rFonts w:ascii="Times New Roman" w:hAnsi="Times New Roman"/>
          <w:sz w:val="25"/>
          <w:szCs w:val="25"/>
        </w:rPr>
        <w:t>тября</w:t>
      </w:r>
      <w:r w:rsidRPr="00360B91">
        <w:rPr>
          <w:rFonts w:ascii="Times New Roman" w:hAnsi="Times New Roman"/>
          <w:sz w:val="25"/>
          <w:szCs w:val="25"/>
        </w:rPr>
        <w:t xml:space="preserve"> 2018 года.</w:t>
      </w:r>
    </w:p>
    <w:p w:rsidR="00B55819" w:rsidRPr="00360B91" w:rsidRDefault="00B55819" w:rsidP="00FA6D84">
      <w:pPr>
        <w:pStyle w:val="a3"/>
        <w:ind w:firstLine="709"/>
        <w:rPr>
          <w:rFonts w:ascii="Times New Roman" w:hAnsi="Times New Roman"/>
          <w:sz w:val="25"/>
          <w:szCs w:val="25"/>
        </w:rPr>
      </w:pPr>
    </w:p>
    <w:p w:rsidR="00F42B65" w:rsidRPr="00360B91" w:rsidRDefault="00F42B65" w:rsidP="00FA6D84">
      <w:pPr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lastRenderedPageBreak/>
        <w:t>5. Сведения о выставляемом на аукцион имуществе:</w:t>
      </w:r>
    </w:p>
    <w:p w:rsidR="005501A5" w:rsidRPr="00360B91" w:rsidRDefault="005501A5" w:rsidP="005501A5">
      <w:pPr>
        <w:shd w:val="clear" w:color="auto" w:fill="FFFFFF"/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– право на заключение договора аренды сроком на 32 (Тридцать два) месяца на земельный участок в границах, указанных в выписке из Единого государственного реестра недвижимости.</w:t>
      </w:r>
    </w:p>
    <w:p w:rsidR="005501A5" w:rsidRPr="00360B91" w:rsidRDefault="005501A5" w:rsidP="005501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 xml:space="preserve">Категория земельного участка - земли населенных пунктов. </w:t>
      </w:r>
    </w:p>
    <w:p w:rsidR="005501A5" w:rsidRPr="00360B91" w:rsidRDefault="005501A5" w:rsidP="005501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Кадастровый номер 66:42:0601002:739.</w:t>
      </w:r>
    </w:p>
    <w:p w:rsidR="005501A5" w:rsidRPr="00360B91" w:rsidRDefault="005501A5" w:rsidP="005501A5">
      <w:pPr>
        <w:shd w:val="clear" w:color="auto" w:fill="FFFFFF"/>
        <w:tabs>
          <w:tab w:val="left" w:pos="9227"/>
        </w:tabs>
        <w:spacing w:line="277" w:lineRule="exact"/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 xml:space="preserve">Местоположение: Свердловская область, г. Заречный, д. Гагарка, ул. Клубная, примыкает с юго-западной стороны к дому № 2. </w:t>
      </w:r>
    </w:p>
    <w:p w:rsidR="005501A5" w:rsidRPr="00360B91" w:rsidRDefault="005501A5" w:rsidP="005501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 xml:space="preserve">Общая площадь земельного участка - 408,00 кв. м. </w:t>
      </w:r>
    </w:p>
    <w:p w:rsidR="005501A5" w:rsidRPr="00360B91" w:rsidRDefault="005501A5" w:rsidP="005501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 xml:space="preserve">Разрешенное использование земельного участка – «стационарный торговый объект».   </w:t>
      </w:r>
    </w:p>
    <w:p w:rsidR="005501A5" w:rsidRPr="00360B91" w:rsidRDefault="005501A5" w:rsidP="005501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 xml:space="preserve">Земельный участок правами третьих лиц не обременен, сервитут отсутствует, ограничения в использовании отсутствуют.  </w:t>
      </w:r>
    </w:p>
    <w:p w:rsidR="005501A5" w:rsidRPr="00360B91" w:rsidRDefault="005501A5" w:rsidP="005501A5">
      <w:pPr>
        <w:shd w:val="clear" w:color="auto" w:fill="FFFFFF"/>
        <w:tabs>
          <w:tab w:val="left" w:pos="1141"/>
        </w:tabs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5501A5" w:rsidRPr="00360B91" w:rsidRDefault="005501A5" w:rsidP="005501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5"/>
          <w:szCs w:val="25"/>
        </w:rPr>
      </w:pPr>
      <w:bookmarkStart w:id="0" w:name="OLE_LINK36"/>
      <w:bookmarkStart w:id="1" w:name="OLE_LINK37"/>
      <w:bookmarkStart w:id="2" w:name="OLE_LINK38"/>
      <w:r w:rsidRPr="00360B91">
        <w:rPr>
          <w:sz w:val="25"/>
          <w:szCs w:val="25"/>
        </w:rPr>
        <w:t xml:space="preserve">Техническая возможность подключения объекта к сетям электроснабжения существует: свободная мощность в размере 3 кВт на уровне напряжения 0,4 </w:t>
      </w:r>
      <w:proofErr w:type="spellStart"/>
      <w:r w:rsidRPr="00360B91">
        <w:rPr>
          <w:sz w:val="25"/>
          <w:szCs w:val="25"/>
        </w:rPr>
        <w:t>кВ</w:t>
      </w:r>
      <w:proofErr w:type="spellEnd"/>
      <w:r w:rsidRPr="00360B91">
        <w:rPr>
          <w:sz w:val="25"/>
          <w:szCs w:val="25"/>
        </w:rPr>
        <w:t xml:space="preserve">, категория надежности электроснабжения III, присоединение возможно от существующей сети. Срок осуществления мероприятий по технологическому присоединению – 6 месяцев.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 </w:t>
      </w:r>
    </w:p>
    <w:p w:rsidR="005501A5" w:rsidRPr="00360B91" w:rsidRDefault="005501A5" w:rsidP="005501A5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 xml:space="preserve">Для присоединения, согласно Правил технологического присоединения </w:t>
      </w:r>
      <w:proofErr w:type="spellStart"/>
      <w:r w:rsidRPr="00360B91">
        <w:rPr>
          <w:sz w:val="25"/>
          <w:szCs w:val="25"/>
        </w:rPr>
        <w:t>энергопринимающих</w:t>
      </w:r>
      <w:proofErr w:type="spellEnd"/>
      <w:r w:rsidRPr="00360B91">
        <w:rPr>
          <w:sz w:val="25"/>
          <w:szCs w:val="25"/>
        </w:rPr>
        <w:t xml:space="preserve"> устройств (энергетических установок)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Российской Федерации от 27.12.2004 № 861, арендатору необходимо подать заявку и заключить договор технологического присоединения к электрическим сетям. </w:t>
      </w:r>
      <w:r w:rsidR="00360B91">
        <w:rPr>
          <w:sz w:val="25"/>
          <w:szCs w:val="25"/>
        </w:rPr>
        <w:t xml:space="preserve">           </w:t>
      </w:r>
      <w:r w:rsidRPr="00360B91">
        <w:rPr>
          <w:sz w:val="25"/>
          <w:szCs w:val="25"/>
        </w:rPr>
        <w:t xml:space="preserve">В состав договора на технологическое присоединение будут включены технические условия (письмо ПО «Центральные электрические сети» филиала ОАО «Межрегиональная распределительная сетевая компания Урала - «Свердловэнерго» от 20.03.2018 </w:t>
      </w:r>
      <w:r w:rsidR="00360B91">
        <w:rPr>
          <w:sz w:val="25"/>
          <w:szCs w:val="25"/>
        </w:rPr>
        <w:t xml:space="preserve">                        </w:t>
      </w:r>
      <w:r w:rsidRPr="00360B91">
        <w:rPr>
          <w:sz w:val="25"/>
          <w:szCs w:val="25"/>
        </w:rPr>
        <w:t xml:space="preserve">исх. № СЭ/ЦЭС/01-2/1618). </w:t>
      </w:r>
    </w:p>
    <w:p w:rsidR="005501A5" w:rsidRPr="00360B91" w:rsidRDefault="005501A5" w:rsidP="005501A5">
      <w:pPr>
        <w:shd w:val="clear" w:color="auto" w:fill="FFFFFF"/>
        <w:tabs>
          <w:tab w:val="left" w:pos="1141"/>
        </w:tabs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Строительство объекта, предполагаемого к размещению на земельном участке с кадастровым номером 66:42:0601002:739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5501A5" w:rsidRPr="00360B91" w:rsidRDefault="005501A5" w:rsidP="005501A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sz w:val="25"/>
          <w:szCs w:val="25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3;</w:t>
      </w:r>
    </w:p>
    <w:p w:rsidR="005501A5" w:rsidRPr="00360B91" w:rsidRDefault="005501A5" w:rsidP="005501A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sz w:val="25"/>
          <w:szCs w:val="25"/>
        </w:rPr>
        <w:t>- предельное количество этажей – 3;</w:t>
      </w:r>
    </w:p>
    <w:p w:rsidR="005501A5" w:rsidRPr="00360B91" w:rsidRDefault="005501A5" w:rsidP="005501A5">
      <w:pPr>
        <w:ind w:firstLine="708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- максимальный процент застройки - 50%, т.е. объект капитального строительства занимает 50% земельного участка.</w:t>
      </w:r>
    </w:p>
    <w:bookmarkEnd w:id="0"/>
    <w:bookmarkEnd w:id="1"/>
    <w:bookmarkEnd w:id="2"/>
    <w:p w:rsidR="00791FBF" w:rsidRPr="00360B91" w:rsidRDefault="00791FBF" w:rsidP="002D3A73">
      <w:pPr>
        <w:ind w:firstLine="709"/>
        <w:jc w:val="both"/>
        <w:rPr>
          <w:sz w:val="25"/>
          <w:szCs w:val="25"/>
        </w:rPr>
      </w:pPr>
    </w:p>
    <w:p w:rsidR="00EE140B" w:rsidRPr="00360B91" w:rsidRDefault="00EE140B" w:rsidP="002D3A73">
      <w:pPr>
        <w:ind w:firstLine="708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1</w:t>
      </w:r>
      <w:r w:rsidR="005615F7" w:rsidRPr="00360B91">
        <w:rPr>
          <w:sz w:val="25"/>
          <w:szCs w:val="25"/>
        </w:rPr>
        <w:t>8</w:t>
      </w:r>
      <w:r w:rsidRPr="00360B91">
        <w:rPr>
          <w:sz w:val="25"/>
          <w:szCs w:val="25"/>
        </w:rPr>
        <w:t xml:space="preserve"> </w:t>
      </w:r>
      <w:r w:rsidR="00107F9F" w:rsidRPr="00360B91">
        <w:rPr>
          <w:sz w:val="25"/>
          <w:szCs w:val="25"/>
        </w:rPr>
        <w:t>ок</w:t>
      </w:r>
      <w:r w:rsidR="005615F7" w:rsidRPr="00360B91">
        <w:rPr>
          <w:sz w:val="25"/>
          <w:szCs w:val="25"/>
        </w:rPr>
        <w:t xml:space="preserve">тября </w:t>
      </w:r>
      <w:r w:rsidRPr="00360B91">
        <w:rPr>
          <w:sz w:val="25"/>
          <w:szCs w:val="25"/>
        </w:rPr>
        <w:t>2018 года в 1</w:t>
      </w:r>
      <w:r w:rsidR="00525D09" w:rsidRPr="00360B91">
        <w:rPr>
          <w:sz w:val="25"/>
          <w:szCs w:val="25"/>
        </w:rPr>
        <w:t>4</w:t>
      </w:r>
      <w:r w:rsidRPr="00360B91">
        <w:rPr>
          <w:sz w:val="25"/>
          <w:szCs w:val="25"/>
        </w:rPr>
        <w:t xml:space="preserve"> час. </w:t>
      </w:r>
      <w:r w:rsidR="00284949" w:rsidRPr="00360B91">
        <w:rPr>
          <w:sz w:val="25"/>
          <w:szCs w:val="25"/>
        </w:rPr>
        <w:t>18</w:t>
      </w:r>
      <w:r w:rsidRPr="00360B91">
        <w:rPr>
          <w:sz w:val="25"/>
          <w:szCs w:val="25"/>
        </w:rPr>
        <w:t xml:space="preserve"> мин. по местному времени </w:t>
      </w:r>
      <w:r w:rsidR="00627AE5" w:rsidRPr="00360B91">
        <w:rPr>
          <w:sz w:val="25"/>
          <w:szCs w:val="25"/>
        </w:rPr>
        <w:t>председательствующий на заседании комиссии</w:t>
      </w:r>
      <w:r w:rsidR="00627AE5" w:rsidRPr="00360B91">
        <w:rPr>
          <w:sz w:val="25"/>
          <w:szCs w:val="25"/>
        </w:rPr>
        <w:t xml:space="preserve"> </w:t>
      </w:r>
      <w:proofErr w:type="spellStart"/>
      <w:r w:rsidR="00627AE5" w:rsidRPr="00360B91">
        <w:rPr>
          <w:sz w:val="25"/>
          <w:szCs w:val="25"/>
        </w:rPr>
        <w:t>Ольман</w:t>
      </w:r>
      <w:proofErr w:type="spellEnd"/>
      <w:r w:rsidR="00627AE5" w:rsidRPr="00360B91">
        <w:rPr>
          <w:sz w:val="25"/>
          <w:szCs w:val="25"/>
        </w:rPr>
        <w:t xml:space="preserve"> Я.В. уведомила членов Комиссии </w:t>
      </w:r>
      <w:r w:rsidRPr="00360B91">
        <w:rPr>
          <w:sz w:val="25"/>
          <w:szCs w:val="25"/>
        </w:rPr>
        <w:t xml:space="preserve">об отсутствии принятых заявок на участие в </w:t>
      </w:r>
      <w:r w:rsidR="005615F7" w:rsidRPr="00360B91">
        <w:rPr>
          <w:sz w:val="25"/>
          <w:szCs w:val="25"/>
        </w:rPr>
        <w:t>а</w:t>
      </w:r>
      <w:r w:rsidRPr="00360B91">
        <w:rPr>
          <w:sz w:val="25"/>
          <w:szCs w:val="25"/>
        </w:rPr>
        <w:t>укционе путем представления Журнала приема заявок.</w:t>
      </w:r>
    </w:p>
    <w:p w:rsidR="00EE140B" w:rsidRPr="00360B91" w:rsidRDefault="00EE140B" w:rsidP="002D3A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 xml:space="preserve">В соответствии с п. 14 ст. 39.12 Земельного кодекса Российской Федерации в случае, если по окончании срока подачи заявок на участие в аукционе не подано ни одной заявки, аукцион признается несостоявшимся. </w:t>
      </w:r>
    </w:p>
    <w:p w:rsidR="00EE140B" w:rsidRPr="00360B91" w:rsidRDefault="00627AE5" w:rsidP="002D3A73">
      <w:pPr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П</w:t>
      </w:r>
      <w:r w:rsidRPr="00360B91">
        <w:rPr>
          <w:sz w:val="25"/>
          <w:szCs w:val="25"/>
        </w:rPr>
        <w:t xml:space="preserve">редседательствующий на заседании </w:t>
      </w:r>
      <w:r w:rsidR="00EE140B" w:rsidRPr="00360B91">
        <w:rPr>
          <w:sz w:val="25"/>
          <w:szCs w:val="25"/>
        </w:rPr>
        <w:t>Комиссии предложил</w:t>
      </w:r>
      <w:r w:rsidR="00284949" w:rsidRPr="00360B91">
        <w:rPr>
          <w:sz w:val="25"/>
          <w:szCs w:val="25"/>
        </w:rPr>
        <w:t>а</w:t>
      </w:r>
      <w:r w:rsidR="00EE140B" w:rsidRPr="00360B91">
        <w:rPr>
          <w:sz w:val="25"/>
          <w:szCs w:val="25"/>
        </w:rPr>
        <w:t xml:space="preserve"> членам Комиссии признать </w:t>
      </w:r>
      <w:r w:rsidR="00B55819" w:rsidRPr="00360B91">
        <w:rPr>
          <w:sz w:val="25"/>
          <w:szCs w:val="25"/>
        </w:rPr>
        <w:t>а</w:t>
      </w:r>
      <w:r w:rsidR="00EE140B" w:rsidRPr="00360B91">
        <w:rPr>
          <w:sz w:val="25"/>
          <w:szCs w:val="25"/>
        </w:rPr>
        <w:t>укцион на право заключения договора аренды земельного участка с видом разрешенного использования «</w:t>
      </w:r>
      <w:r w:rsidR="00B55819" w:rsidRPr="00360B91">
        <w:rPr>
          <w:sz w:val="25"/>
          <w:szCs w:val="25"/>
        </w:rPr>
        <w:t>стационарный торговый объект</w:t>
      </w:r>
      <w:r w:rsidR="00EE140B" w:rsidRPr="00360B91">
        <w:rPr>
          <w:sz w:val="25"/>
          <w:szCs w:val="25"/>
        </w:rPr>
        <w:t>» несостоявшимся в связи с отсутствием заявок на участие в аукционе.</w:t>
      </w:r>
    </w:p>
    <w:p w:rsidR="00B55819" w:rsidRDefault="00B55819" w:rsidP="002D3A73">
      <w:pPr>
        <w:pStyle w:val="3"/>
        <w:spacing w:after="0"/>
        <w:ind w:firstLine="700"/>
        <w:rPr>
          <w:rFonts w:ascii="Times New Roman" w:hAnsi="Times New Roman"/>
          <w:sz w:val="25"/>
          <w:szCs w:val="25"/>
        </w:rPr>
      </w:pPr>
    </w:p>
    <w:p w:rsidR="00360B91" w:rsidRDefault="00360B91" w:rsidP="002D3A73">
      <w:pPr>
        <w:pStyle w:val="3"/>
        <w:spacing w:after="0"/>
        <w:ind w:firstLine="700"/>
        <w:rPr>
          <w:rFonts w:ascii="Times New Roman" w:hAnsi="Times New Roman"/>
          <w:sz w:val="25"/>
          <w:szCs w:val="25"/>
        </w:rPr>
      </w:pPr>
    </w:p>
    <w:p w:rsidR="00360B91" w:rsidRPr="00360B91" w:rsidRDefault="00360B91" w:rsidP="002D3A73">
      <w:pPr>
        <w:pStyle w:val="3"/>
        <w:spacing w:after="0"/>
        <w:ind w:firstLine="700"/>
        <w:rPr>
          <w:rFonts w:ascii="Times New Roman" w:hAnsi="Times New Roman"/>
          <w:sz w:val="25"/>
          <w:szCs w:val="25"/>
        </w:rPr>
      </w:pPr>
    </w:p>
    <w:p w:rsidR="00395551" w:rsidRPr="00360B91" w:rsidRDefault="00395551" w:rsidP="002D3A73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360B91">
        <w:rPr>
          <w:b/>
          <w:sz w:val="25"/>
          <w:szCs w:val="25"/>
        </w:rPr>
        <w:lastRenderedPageBreak/>
        <w:t xml:space="preserve">Принято решение: </w:t>
      </w:r>
    </w:p>
    <w:p w:rsidR="00395551" w:rsidRPr="00360B91" w:rsidRDefault="00395551" w:rsidP="002D3A73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</w:p>
    <w:p w:rsidR="00395551" w:rsidRPr="00360B91" w:rsidRDefault="00395551" w:rsidP="00FF629E">
      <w:pPr>
        <w:shd w:val="clear" w:color="auto" w:fill="FFFFFF"/>
        <w:tabs>
          <w:tab w:val="left" w:pos="9227"/>
        </w:tabs>
        <w:spacing w:line="277" w:lineRule="exact"/>
        <w:ind w:firstLine="709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1. Признать аукцион на право заключения договора аренды земельного участка с кадастровым номером</w:t>
      </w:r>
      <w:r w:rsidR="00FF629E" w:rsidRPr="00360B91">
        <w:rPr>
          <w:sz w:val="25"/>
          <w:szCs w:val="25"/>
        </w:rPr>
        <w:t xml:space="preserve"> 66:42:0601002:739</w:t>
      </w:r>
      <w:r w:rsidRPr="00360B91">
        <w:rPr>
          <w:sz w:val="25"/>
          <w:szCs w:val="25"/>
        </w:rPr>
        <w:t xml:space="preserve">, </w:t>
      </w:r>
      <w:r w:rsidR="00FF629E" w:rsidRPr="00360B91">
        <w:rPr>
          <w:sz w:val="25"/>
          <w:szCs w:val="25"/>
        </w:rPr>
        <w:t xml:space="preserve">местоположение: Свердловская </w:t>
      </w:r>
      <w:proofErr w:type="gramStart"/>
      <w:r w:rsidR="00FF629E" w:rsidRPr="00360B91">
        <w:rPr>
          <w:sz w:val="25"/>
          <w:szCs w:val="25"/>
        </w:rPr>
        <w:t xml:space="preserve">область, </w:t>
      </w:r>
      <w:r w:rsidR="00475A29">
        <w:rPr>
          <w:sz w:val="25"/>
          <w:szCs w:val="25"/>
        </w:rPr>
        <w:t xml:space="preserve">  </w:t>
      </w:r>
      <w:proofErr w:type="gramEnd"/>
      <w:r w:rsidR="00475A29">
        <w:rPr>
          <w:sz w:val="25"/>
          <w:szCs w:val="25"/>
        </w:rPr>
        <w:t xml:space="preserve">                </w:t>
      </w:r>
      <w:bookmarkStart w:id="3" w:name="_GoBack"/>
      <w:bookmarkEnd w:id="3"/>
      <w:r w:rsidR="00FF629E" w:rsidRPr="00360B91">
        <w:rPr>
          <w:sz w:val="25"/>
          <w:szCs w:val="25"/>
        </w:rPr>
        <w:t xml:space="preserve">г. Заречный, д. Гагарка, ул. Клубная, примыкает с юго-западной стороны к дому № 2, площадью 408,00 кв. м с разрешенным использованием «стационарный торговый объект» </w:t>
      </w:r>
      <w:r w:rsidRPr="00360B91">
        <w:rPr>
          <w:sz w:val="25"/>
          <w:szCs w:val="25"/>
        </w:rPr>
        <w:t xml:space="preserve">назначенный к проведению на </w:t>
      </w:r>
      <w:r w:rsidR="00FF629E" w:rsidRPr="00360B91">
        <w:rPr>
          <w:sz w:val="25"/>
          <w:szCs w:val="25"/>
        </w:rPr>
        <w:t>19</w:t>
      </w:r>
      <w:r w:rsidRPr="00360B91">
        <w:rPr>
          <w:sz w:val="25"/>
          <w:szCs w:val="25"/>
        </w:rPr>
        <w:t xml:space="preserve"> </w:t>
      </w:r>
      <w:r w:rsidR="00FF629E" w:rsidRPr="00360B91">
        <w:rPr>
          <w:sz w:val="25"/>
          <w:szCs w:val="25"/>
        </w:rPr>
        <w:t>сентября</w:t>
      </w:r>
      <w:r w:rsidRPr="00360B91">
        <w:rPr>
          <w:sz w:val="25"/>
          <w:szCs w:val="25"/>
        </w:rPr>
        <w:t xml:space="preserve"> 2018 г</w:t>
      </w:r>
      <w:r w:rsidR="00FF629E" w:rsidRPr="00360B91">
        <w:rPr>
          <w:sz w:val="25"/>
          <w:szCs w:val="25"/>
        </w:rPr>
        <w:t>ода</w:t>
      </w:r>
      <w:r w:rsidRPr="00360B91">
        <w:rPr>
          <w:sz w:val="25"/>
          <w:szCs w:val="25"/>
        </w:rPr>
        <w:t xml:space="preserve"> в 10 час. 00 мин., </w:t>
      </w:r>
      <w:r w:rsidRPr="00360B91">
        <w:rPr>
          <w:b/>
          <w:sz w:val="25"/>
          <w:szCs w:val="25"/>
        </w:rPr>
        <w:t>несостоявшимся в связи с отсутствием заявок на участие в аукционе</w:t>
      </w:r>
      <w:r w:rsidRPr="00360B91">
        <w:rPr>
          <w:sz w:val="25"/>
          <w:szCs w:val="25"/>
        </w:rPr>
        <w:t>.</w:t>
      </w:r>
    </w:p>
    <w:p w:rsidR="002D3A73" w:rsidRPr="00360B91" w:rsidRDefault="002D3A73" w:rsidP="002D3A73">
      <w:pPr>
        <w:shd w:val="clear" w:color="auto" w:fill="FFFFFF"/>
        <w:ind w:firstLine="567"/>
        <w:jc w:val="both"/>
        <w:rPr>
          <w:sz w:val="25"/>
          <w:szCs w:val="25"/>
        </w:rPr>
      </w:pPr>
    </w:p>
    <w:p w:rsidR="00395551" w:rsidRPr="00360B91" w:rsidRDefault="00395551" w:rsidP="002D3A73">
      <w:pPr>
        <w:ind w:firstLine="426"/>
        <w:jc w:val="both"/>
        <w:rPr>
          <w:sz w:val="25"/>
          <w:szCs w:val="25"/>
        </w:rPr>
      </w:pPr>
      <w:r w:rsidRPr="00360B91">
        <w:rPr>
          <w:sz w:val="25"/>
          <w:szCs w:val="25"/>
        </w:rPr>
        <w:t>Вышеуказанное предложение вынесено на голосование членами Комиссии.</w:t>
      </w:r>
    </w:p>
    <w:p w:rsidR="00395551" w:rsidRPr="00360B91" w:rsidRDefault="00395551" w:rsidP="002D3A73">
      <w:pPr>
        <w:widowControl w:val="0"/>
        <w:ind w:firstLine="705"/>
        <w:jc w:val="both"/>
        <w:rPr>
          <w:sz w:val="25"/>
          <w:szCs w:val="25"/>
        </w:rPr>
      </w:pPr>
    </w:p>
    <w:p w:rsidR="00395551" w:rsidRPr="00360B91" w:rsidRDefault="00395551" w:rsidP="005F4E18">
      <w:pPr>
        <w:pStyle w:val="a5"/>
        <w:suppressAutoHyphens/>
        <w:spacing w:line="240" w:lineRule="auto"/>
        <w:jc w:val="right"/>
        <w:rPr>
          <w:sz w:val="25"/>
          <w:szCs w:val="25"/>
        </w:rPr>
      </w:pPr>
      <w:r w:rsidRPr="00360B91">
        <w:rPr>
          <w:sz w:val="25"/>
          <w:szCs w:val="25"/>
        </w:rPr>
        <w:t>Результаты голосования:</w:t>
      </w:r>
    </w:p>
    <w:p w:rsidR="00395551" w:rsidRPr="00360B91" w:rsidRDefault="00395551" w:rsidP="005F4E18">
      <w:pPr>
        <w:pStyle w:val="a5"/>
        <w:suppressAutoHyphens/>
        <w:spacing w:line="240" w:lineRule="auto"/>
        <w:jc w:val="right"/>
        <w:rPr>
          <w:sz w:val="25"/>
          <w:szCs w:val="25"/>
        </w:rPr>
      </w:pPr>
      <w:r w:rsidRPr="00360B91">
        <w:rPr>
          <w:sz w:val="25"/>
          <w:szCs w:val="25"/>
        </w:rPr>
        <w:t>«За»;</w:t>
      </w:r>
    </w:p>
    <w:p w:rsidR="00395551" w:rsidRPr="00360B91" w:rsidRDefault="00395551" w:rsidP="005F4E18">
      <w:pPr>
        <w:pStyle w:val="a5"/>
        <w:suppressAutoHyphens/>
        <w:spacing w:line="240" w:lineRule="auto"/>
        <w:jc w:val="right"/>
        <w:rPr>
          <w:sz w:val="25"/>
          <w:szCs w:val="25"/>
        </w:rPr>
      </w:pPr>
      <w:r w:rsidRPr="00360B91">
        <w:rPr>
          <w:sz w:val="25"/>
          <w:szCs w:val="25"/>
        </w:rPr>
        <w:t>«Против»;</w:t>
      </w:r>
    </w:p>
    <w:p w:rsidR="00395551" w:rsidRPr="00360B91" w:rsidRDefault="00395551" w:rsidP="005F4E18">
      <w:pPr>
        <w:pStyle w:val="a5"/>
        <w:suppressAutoHyphens/>
        <w:spacing w:line="240" w:lineRule="auto"/>
        <w:jc w:val="right"/>
        <w:rPr>
          <w:sz w:val="25"/>
          <w:szCs w:val="25"/>
        </w:rPr>
      </w:pPr>
      <w:r w:rsidRPr="00360B91">
        <w:rPr>
          <w:sz w:val="25"/>
          <w:szCs w:val="25"/>
        </w:rPr>
        <w:t>«Воздержались».</w:t>
      </w:r>
    </w:p>
    <w:p w:rsidR="00284949" w:rsidRPr="00360B91" w:rsidRDefault="00284949" w:rsidP="005F4E18">
      <w:pPr>
        <w:pStyle w:val="a5"/>
        <w:suppressAutoHyphens/>
        <w:spacing w:line="240" w:lineRule="auto"/>
        <w:jc w:val="right"/>
        <w:rPr>
          <w:sz w:val="25"/>
          <w:szCs w:val="25"/>
        </w:rPr>
      </w:pPr>
    </w:p>
    <w:p w:rsidR="004D783D" w:rsidRPr="00360B91" w:rsidRDefault="004D783D" w:rsidP="00284949">
      <w:pPr>
        <w:pStyle w:val="a3"/>
        <w:tabs>
          <w:tab w:val="left" w:pos="3402"/>
        </w:tabs>
        <w:rPr>
          <w:rFonts w:ascii="Times New Roman" w:hAnsi="Times New Roman"/>
          <w:sz w:val="25"/>
          <w:szCs w:val="25"/>
        </w:rPr>
      </w:pPr>
    </w:p>
    <w:p w:rsidR="00BD3D4D" w:rsidRPr="00360B91" w:rsidRDefault="00BD3D4D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sz w:val="25"/>
          <w:szCs w:val="25"/>
        </w:rPr>
        <w:t>__________________________</w:t>
      </w:r>
      <w:r w:rsidR="00284949" w:rsidRPr="00360B91">
        <w:rPr>
          <w:rFonts w:ascii="Times New Roman" w:hAnsi="Times New Roman"/>
          <w:sz w:val="25"/>
          <w:szCs w:val="25"/>
        </w:rPr>
        <w:t xml:space="preserve">Я.В. </w:t>
      </w:r>
      <w:proofErr w:type="spellStart"/>
      <w:r w:rsidR="00284949" w:rsidRPr="00360B91">
        <w:rPr>
          <w:rFonts w:ascii="Times New Roman" w:hAnsi="Times New Roman"/>
          <w:sz w:val="25"/>
          <w:szCs w:val="25"/>
        </w:rPr>
        <w:t>Ольман</w:t>
      </w:r>
      <w:proofErr w:type="spellEnd"/>
      <w:r w:rsidR="00284949" w:rsidRPr="00360B91">
        <w:rPr>
          <w:rFonts w:ascii="Times New Roman" w:hAnsi="Times New Roman"/>
          <w:sz w:val="25"/>
          <w:szCs w:val="25"/>
        </w:rPr>
        <w:t xml:space="preserve"> </w:t>
      </w:r>
    </w:p>
    <w:p w:rsidR="00284949" w:rsidRPr="00360B91" w:rsidRDefault="00284949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</w:p>
    <w:p w:rsidR="00284949" w:rsidRPr="00360B91" w:rsidRDefault="00284949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sz w:val="25"/>
          <w:szCs w:val="25"/>
        </w:rPr>
        <w:t>__________________________ Ю.С. Жукова</w:t>
      </w:r>
    </w:p>
    <w:p w:rsidR="00284949" w:rsidRPr="00360B91" w:rsidRDefault="00284949" w:rsidP="00284949">
      <w:pPr>
        <w:pStyle w:val="a3"/>
        <w:tabs>
          <w:tab w:val="left" w:pos="3402"/>
        </w:tabs>
        <w:rPr>
          <w:rFonts w:ascii="Times New Roman" w:hAnsi="Times New Roman"/>
          <w:sz w:val="25"/>
          <w:szCs w:val="25"/>
        </w:rPr>
      </w:pPr>
    </w:p>
    <w:p w:rsidR="00395551" w:rsidRPr="00360B91" w:rsidRDefault="00395551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sz w:val="25"/>
          <w:szCs w:val="25"/>
        </w:rPr>
        <w:t>_________________________</w:t>
      </w:r>
      <w:r w:rsidR="00C403C7" w:rsidRPr="00360B91">
        <w:rPr>
          <w:rFonts w:ascii="Times New Roman" w:hAnsi="Times New Roman"/>
          <w:sz w:val="25"/>
          <w:szCs w:val="25"/>
        </w:rPr>
        <w:t>_</w:t>
      </w:r>
      <w:r w:rsidRPr="00360B91">
        <w:rPr>
          <w:rFonts w:ascii="Times New Roman" w:hAnsi="Times New Roman"/>
          <w:sz w:val="25"/>
          <w:szCs w:val="25"/>
        </w:rPr>
        <w:t xml:space="preserve"> </w:t>
      </w:r>
      <w:r w:rsidR="00E85A0E" w:rsidRPr="00360B91">
        <w:rPr>
          <w:rFonts w:ascii="Times New Roman" w:hAnsi="Times New Roman"/>
          <w:sz w:val="25"/>
          <w:szCs w:val="25"/>
        </w:rPr>
        <w:t>С.М. Сурина</w:t>
      </w:r>
    </w:p>
    <w:p w:rsidR="005F4E18" w:rsidRPr="00360B91" w:rsidRDefault="005F4E18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</w:p>
    <w:p w:rsidR="00395551" w:rsidRPr="00360B91" w:rsidRDefault="00395551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sz w:val="25"/>
          <w:szCs w:val="25"/>
        </w:rPr>
        <w:t xml:space="preserve">__________________________ Ю.Ф. </w:t>
      </w:r>
      <w:proofErr w:type="spellStart"/>
      <w:r w:rsidRPr="00360B91">
        <w:rPr>
          <w:rFonts w:ascii="Times New Roman" w:hAnsi="Times New Roman"/>
          <w:sz w:val="25"/>
          <w:szCs w:val="25"/>
        </w:rPr>
        <w:t>Гуторова</w:t>
      </w:r>
      <w:proofErr w:type="spellEnd"/>
    </w:p>
    <w:p w:rsidR="005F4E18" w:rsidRPr="00360B91" w:rsidRDefault="005F4E18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</w:p>
    <w:p w:rsidR="00395551" w:rsidRPr="00360B91" w:rsidRDefault="00395551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sz w:val="25"/>
          <w:szCs w:val="25"/>
        </w:rPr>
        <w:t xml:space="preserve">__________________________ О. А. Костромина </w:t>
      </w:r>
    </w:p>
    <w:p w:rsidR="005F4E18" w:rsidRPr="00360B91" w:rsidRDefault="005F4E18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</w:p>
    <w:p w:rsidR="00BA5FE8" w:rsidRPr="00360B91" w:rsidRDefault="00BA5FE8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sz w:val="25"/>
          <w:szCs w:val="25"/>
        </w:rPr>
        <w:t xml:space="preserve">__________________________ </w:t>
      </w:r>
      <w:r w:rsidR="00BD3D4D" w:rsidRPr="00360B91">
        <w:rPr>
          <w:rFonts w:ascii="Times New Roman" w:hAnsi="Times New Roman"/>
          <w:sz w:val="25"/>
          <w:szCs w:val="25"/>
        </w:rPr>
        <w:t xml:space="preserve">О.М. </w:t>
      </w:r>
      <w:proofErr w:type="spellStart"/>
      <w:r w:rsidR="00BD3D4D" w:rsidRPr="00360B91">
        <w:rPr>
          <w:rFonts w:ascii="Times New Roman" w:hAnsi="Times New Roman"/>
          <w:sz w:val="25"/>
          <w:szCs w:val="25"/>
        </w:rPr>
        <w:t>Изгагин</w:t>
      </w:r>
      <w:proofErr w:type="spellEnd"/>
    </w:p>
    <w:p w:rsidR="00BD3D4D" w:rsidRPr="00360B91" w:rsidRDefault="00BD3D4D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</w:p>
    <w:p w:rsidR="00BD3D4D" w:rsidRPr="00360B91" w:rsidRDefault="00BD3D4D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  <w:r w:rsidRPr="00360B91">
        <w:rPr>
          <w:rFonts w:ascii="Times New Roman" w:hAnsi="Times New Roman"/>
          <w:sz w:val="25"/>
          <w:szCs w:val="25"/>
        </w:rPr>
        <w:t>__________________________ Ю.П. Бутаков</w:t>
      </w:r>
    </w:p>
    <w:p w:rsidR="00BA5FE8" w:rsidRPr="00360B91" w:rsidRDefault="00BA5FE8" w:rsidP="00284949">
      <w:pPr>
        <w:pStyle w:val="a3"/>
        <w:tabs>
          <w:tab w:val="left" w:pos="3402"/>
        </w:tabs>
        <w:jc w:val="right"/>
        <w:rPr>
          <w:rFonts w:ascii="Times New Roman" w:hAnsi="Times New Roman"/>
          <w:sz w:val="25"/>
          <w:szCs w:val="25"/>
        </w:rPr>
      </w:pPr>
    </w:p>
    <w:sectPr w:rsidR="00BA5FE8" w:rsidRPr="00360B91">
      <w:pgSz w:w="11907" w:h="16840" w:code="9"/>
      <w:pgMar w:top="851" w:right="567" w:bottom="902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FF54EB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524F7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E70842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7A8C9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EE2B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7CA27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ECA5BE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F785CC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20118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92027"/>
    <w:rsid w:val="000D7DCB"/>
    <w:rsid w:val="000E3F33"/>
    <w:rsid w:val="00107F9F"/>
    <w:rsid w:val="00140975"/>
    <w:rsid w:val="001527E3"/>
    <w:rsid w:val="00152FF8"/>
    <w:rsid w:val="0016357E"/>
    <w:rsid w:val="00185F47"/>
    <w:rsid w:val="001927ED"/>
    <w:rsid w:val="001A452D"/>
    <w:rsid w:val="001B6262"/>
    <w:rsid w:val="001D150A"/>
    <w:rsid w:val="002005FE"/>
    <w:rsid w:val="00204514"/>
    <w:rsid w:val="00227889"/>
    <w:rsid w:val="0024151A"/>
    <w:rsid w:val="00254396"/>
    <w:rsid w:val="0026102B"/>
    <w:rsid w:val="002656EC"/>
    <w:rsid w:val="00284949"/>
    <w:rsid w:val="002A230A"/>
    <w:rsid w:val="002A77B7"/>
    <w:rsid w:val="002B1E32"/>
    <w:rsid w:val="002D3A73"/>
    <w:rsid w:val="002D40C7"/>
    <w:rsid w:val="002D459E"/>
    <w:rsid w:val="002D6319"/>
    <w:rsid w:val="002E37C9"/>
    <w:rsid w:val="002E7795"/>
    <w:rsid w:val="00314C96"/>
    <w:rsid w:val="0031660B"/>
    <w:rsid w:val="003437A1"/>
    <w:rsid w:val="00354C81"/>
    <w:rsid w:val="00360B91"/>
    <w:rsid w:val="0036618F"/>
    <w:rsid w:val="003914F3"/>
    <w:rsid w:val="0039211A"/>
    <w:rsid w:val="00395551"/>
    <w:rsid w:val="003A3566"/>
    <w:rsid w:val="003A38C7"/>
    <w:rsid w:val="003C12D9"/>
    <w:rsid w:val="003C7ABD"/>
    <w:rsid w:val="004103C5"/>
    <w:rsid w:val="00413B70"/>
    <w:rsid w:val="00440525"/>
    <w:rsid w:val="0044781A"/>
    <w:rsid w:val="0047228E"/>
    <w:rsid w:val="00473A40"/>
    <w:rsid w:val="00475A29"/>
    <w:rsid w:val="00490C87"/>
    <w:rsid w:val="004A0D97"/>
    <w:rsid w:val="004A45D6"/>
    <w:rsid w:val="004B031C"/>
    <w:rsid w:val="004B50B9"/>
    <w:rsid w:val="004C0282"/>
    <w:rsid w:val="004C30A5"/>
    <w:rsid w:val="004C3F61"/>
    <w:rsid w:val="004D783D"/>
    <w:rsid w:val="004E0600"/>
    <w:rsid w:val="004E667D"/>
    <w:rsid w:val="004F3DE0"/>
    <w:rsid w:val="004F5C2A"/>
    <w:rsid w:val="004F6FF8"/>
    <w:rsid w:val="00501485"/>
    <w:rsid w:val="00514909"/>
    <w:rsid w:val="00523CA2"/>
    <w:rsid w:val="00524881"/>
    <w:rsid w:val="00525D09"/>
    <w:rsid w:val="00530AEA"/>
    <w:rsid w:val="00543588"/>
    <w:rsid w:val="005501A5"/>
    <w:rsid w:val="00551C24"/>
    <w:rsid w:val="005564D8"/>
    <w:rsid w:val="005615F7"/>
    <w:rsid w:val="005629FC"/>
    <w:rsid w:val="0056675F"/>
    <w:rsid w:val="005772DD"/>
    <w:rsid w:val="00586B1F"/>
    <w:rsid w:val="005A3ABD"/>
    <w:rsid w:val="005A523C"/>
    <w:rsid w:val="005B4C0D"/>
    <w:rsid w:val="005D2243"/>
    <w:rsid w:val="005E50AD"/>
    <w:rsid w:val="005F2822"/>
    <w:rsid w:val="005F4E18"/>
    <w:rsid w:val="00607CD6"/>
    <w:rsid w:val="00616201"/>
    <w:rsid w:val="00627303"/>
    <w:rsid w:val="00627AE5"/>
    <w:rsid w:val="00647F20"/>
    <w:rsid w:val="00684AA0"/>
    <w:rsid w:val="00696233"/>
    <w:rsid w:val="00696274"/>
    <w:rsid w:val="0069661F"/>
    <w:rsid w:val="00696797"/>
    <w:rsid w:val="006B616F"/>
    <w:rsid w:val="006C0325"/>
    <w:rsid w:val="006C41CD"/>
    <w:rsid w:val="00705705"/>
    <w:rsid w:val="00715420"/>
    <w:rsid w:val="00715756"/>
    <w:rsid w:val="00721767"/>
    <w:rsid w:val="00730BCD"/>
    <w:rsid w:val="007334AB"/>
    <w:rsid w:val="00746598"/>
    <w:rsid w:val="007713D3"/>
    <w:rsid w:val="0079054E"/>
    <w:rsid w:val="00791A03"/>
    <w:rsid w:val="00791FBF"/>
    <w:rsid w:val="007A59FC"/>
    <w:rsid w:val="007B16A8"/>
    <w:rsid w:val="007C0279"/>
    <w:rsid w:val="007E1500"/>
    <w:rsid w:val="00807060"/>
    <w:rsid w:val="00821DCD"/>
    <w:rsid w:val="0082679F"/>
    <w:rsid w:val="00835FD2"/>
    <w:rsid w:val="00855C62"/>
    <w:rsid w:val="00867EEA"/>
    <w:rsid w:val="008A5C27"/>
    <w:rsid w:val="008D40B3"/>
    <w:rsid w:val="008E0CFD"/>
    <w:rsid w:val="008E1F02"/>
    <w:rsid w:val="008E3CAD"/>
    <w:rsid w:val="008F0647"/>
    <w:rsid w:val="008F2FCA"/>
    <w:rsid w:val="008F438E"/>
    <w:rsid w:val="008F7ECE"/>
    <w:rsid w:val="009073E7"/>
    <w:rsid w:val="009227AF"/>
    <w:rsid w:val="00923CBE"/>
    <w:rsid w:val="00932C4C"/>
    <w:rsid w:val="009418D9"/>
    <w:rsid w:val="00960E99"/>
    <w:rsid w:val="00981E8E"/>
    <w:rsid w:val="009875F3"/>
    <w:rsid w:val="00994889"/>
    <w:rsid w:val="009A1C84"/>
    <w:rsid w:val="009A7106"/>
    <w:rsid w:val="009B1274"/>
    <w:rsid w:val="009C0E10"/>
    <w:rsid w:val="009C4341"/>
    <w:rsid w:val="009F2625"/>
    <w:rsid w:val="00A06697"/>
    <w:rsid w:val="00A34CC2"/>
    <w:rsid w:val="00A42240"/>
    <w:rsid w:val="00A57584"/>
    <w:rsid w:val="00A60416"/>
    <w:rsid w:val="00A653BF"/>
    <w:rsid w:val="00A67FD6"/>
    <w:rsid w:val="00A71F69"/>
    <w:rsid w:val="00A9301D"/>
    <w:rsid w:val="00AB298C"/>
    <w:rsid w:val="00AB43B8"/>
    <w:rsid w:val="00AB77DD"/>
    <w:rsid w:val="00AC2F36"/>
    <w:rsid w:val="00AC3F7A"/>
    <w:rsid w:val="00AD3DB2"/>
    <w:rsid w:val="00AD7574"/>
    <w:rsid w:val="00AE4754"/>
    <w:rsid w:val="00AE480D"/>
    <w:rsid w:val="00AF1282"/>
    <w:rsid w:val="00B008F0"/>
    <w:rsid w:val="00B210E1"/>
    <w:rsid w:val="00B2776D"/>
    <w:rsid w:val="00B33A74"/>
    <w:rsid w:val="00B50E49"/>
    <w:rsid w:val="00B55819"/>
    <w:rsid w:val="00BA5415"/>
    <w:rsid w:val="00BA5FE8"/>
    <w:rsid w:val="00BB068F"/>
    <w:rsid w:val="00BC61E4"/>
    <w:rsid w:val="00BD26DF"/>
    <w:rsid w:val="00BD2E62"/>
    <w:rsid w:val="00BD3D4D"/>
    <w:rsid w:val="00BF6C30"/>
    <w:rsid w:val="00C004AE"/>
    <w:rsid w:val="00C14F0B"/>
    <w:rsid w:val="00C26A82"/>
    <w:rsid w:val="00C333C6"/>
    <w:rsid w:val="00C403C7"/>
    <w:rsid w:val="00C56AB3"/>
    <w:rsid w:val="00C625D6"/>
    <w:rsid w:val="00C63A8B"/>
    <w:rsid w:val="00C73A2F"/>
    <w:rsid w:val="00C775D7"/>
    <w:rsid w:val="00C90F80"/>
    <w:rsid w:val="00C97D7F"/>
    <w:rsid w:val="00CB41CD"/>
    <w:rsid w:val="00CC044E"/>
    <w:rsid w:val="00CC05F0"/>
    <w:rsid w:val="00CE1B6E"/>
    <w:rsid w:val="00CE74BF"/>
    <w:rsid w:val="00CF7D71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1D47"/>
    <w:rsid w:val="00DB34AB"/>
    <w:rsid w:val="00DB4169"/>
    <w:rsid w:val="00E11DCD"/>
    <w:rsid w:val="00E211FC"/>
    <w:rsid w:val="00E23C9C"/>
    <w:rsid w:val="00E27F22"/>
    <w:rsid w:val="00E32496"/>
    <w:rsid w:val="00E34B1C"/>
    <w:rsid w:val="00E406C2"/>
    <w:rsid w:val="00E447E0"/>
    <w:rsid w:val="00E52CCC"/>
    <w:rsid w:val="00E84224"/>
    <w:rsid w:val="00E85A0E"/>
    <w:rsid w:val="00EB000B"/>
    <w:rsid w:val="00EB6874"/>
    <w:rsid w:val="00EC625B"/>
    <w:rsid w:val="00ED5315"/>
    <w:rsid w:val="00EE140B"/>
    <w:rsid w:val="00EE62E8"/>
    <w:rsid w:val="00EF1C28"/>
    <w:rsid w:val="00F0172A"/>
    <w:rsid w:val="00F06766"/>
    <w:rsid w:val="00F1081C"/>
    <w:rsid w:val="00F14FD3"/>
    <w:rsid w:val="00F4288D"/>
    <w:rsid w:val="00F42B65"/>
    <w:rsid w:val="00F63CB8"/>
    <w:rsid w:val="00F72924"/>
    <w:rsid w:val="00F77C2F"/>
    <w:rsid w:val="00F84A06"/>
    <w:rsid w:val="00FA45B4"/>
    <w:rsid w:val="00FA6D84"/>
    <w:rsid w:val="00FB552C"/>
    <w:rsid w:val="00FD0A2E"/>
    <w:rsid w:val="00FF36E1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F2D45-4371-4E79-A97E-9F20B4AC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3">
    <w:name w:val="Body Text 3"/>
    <w:basedOn w:val="a"/>
    <w:link w:val="30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HTML">
    <w:name w:val="HTML Preformatted"/>
    <w:basedOn w:val="a"/>
    <w:link w:val="HTML0"/>
    <w:rsid w:val="000D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D7DCB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D7DCB"/>
    <w:pPr>
      <w:ind w:left="720"/>
      <w:contextualSpacing/>
    </w:pPr>
  </w:style>
  <w:style w:type="paragraph" w:styleId="ae">
    <w:name w:val="Normal (Web)"/>
    <w:basedOn w:val="a"/>
    <w:rsid w:val="007A59FC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7A5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807060"/>
    <w:pPr>
      <w:keepNext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1964-1089-4B73-B9D6-9C8253FD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6728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Ольман</dc:creator>
  <cp:lastModifiedBy>user</cp:lastModifiedBy>
  <cp:revision>26</cp:revision>
  <cp:lastPrinted>2018-10-19T03:19:00Z</cp:lastPrinted>
  <dcterms:created xsi:type="dcterms:W3CDTF">2018-10-17T05:45:00Z</dcterms:created>
  <dcterms:modified xsi:type="dcterms:W3CDTF">2018-10-19T03:20:00Z</dcterms:modified>
</cp:coreProperties>
</file>