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AA8" w:rsidRPr="00B528DF" w:rsidRDefault="00134428" w:rsidP="00914AA8">
      <w:pPr>
        <w:pStyle w:val="1"/>
      </w:pPr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2pt;margin-top:-11.8pt;width:72.05pt;height:63.05pt;z-index:251659264">
            <v:imagedata r:id="rId8" o:title=""/>
          </v:shape>
          <o:OLEObject Type="Embed" ProgID="Word.Picture.8" ShapeID="_x0000_s1026" DrawAspect="Content" ObjectID="_1633266673" r:id="rId9"/>
        </w:pict>
      </w:r>
    </w:p>
    <w:p w:rsidR="00914AA8" w:rsidRPr="00A804DB" w:rsidRDefault="00914AA8" w:rsidP="00914AA8">
      <w:pPr>
        <w:pStyle w:val="a6"/>
        <w:rPr>
          <w:sz w:val="24"/>
        </w:rPr>
      </w:pPr>
    </w:p>
    <w:p w:rsidR="00914AA8" w:rsidRPr="00E070C7" w:rsidRDefault="00914AA8" w:rsidP="00914AA8">
      <w:pPr>
        <w:pStyle w:val="a6"/>
        <w:jc w:val="center"/>
        <w:rPr>
          <w:rFonts w:ascii="Times New Roman" w:hAnsi="Times New Roman" w:cs="Times New Roman"/>
          <w:b/>
          <w:sz w:val="32"/>
          <w:szCs w:val="32"/>
          <w:lang w:eastAsia="ar-SA"/>
        </w:rPr>
      </w:pPr>
      <w:r w:rsidRPr="00E070C7">
        <w:rPr>
          <w:rFonts w:ascii="Times New Roman" w:hAnsi="Times New Roman" w:cs="Times New Roman"/>
          <w:b/>
          <w:sz w:val="32"/>
          <w:szCs w:val="32"/>
          <w:lang w:eastAsia="ar-SA"/>
        </w:rPr>
        <w:t>АДМИНИСТРАЦИЯ НЕВЬЯНСКОГО ГОРОДСКОГО ОКРУГА</w:t>
      </w:r>
    </w:p>
    <w:p w:rsidR="00914AA8" w:rsidRPr="00E070C7" w:rsidRDefault="00914AA8" w:rsidP="00914AA8">
      <w:pPr>
        <w:pStyle w:val="a6"/>
        <w:jc w:val="center"/>
        <w:rPr>
          <w:rFonts w:ascii="Times New Roman" w:hAnsi="Times New Roman" w:cs="Times New Roman"/>
          <w:spacing w:val="50"/>
          <w:sz w:val="36"/>
          <w:szCs w:val="36"/>
          <w:lang w:eastAsia="ar-SA"/>
        </w:rPr>
      </w:pPr>
      <w:r w:rsidRPr="00E070C7">
        <w:rPr>
          <w:rFonts w:ascii="Times New Roman" w:hAnsi="Times New Roman" w:cs="Times New Roman"/>
          <w:b/>
          <w:spacing w:val="50"/>
          <w:sz w:val="36"/>
          <w:szCs w:val="36"/>
          <w:lang w:eastAsia="ar-SA"/>
        </w:rPr>
        <w:t>ПОСТАНОВЛЕНИЕ</w:t>
      </w:r>
    </w:p>
    <w:p w:rsidR="00914AA8" w:rsidRDefault="00914AA8" w:rsidP="00914AA8">
      <w:pPr>
        <w:pStyle w:val="a6"/>
        <w:jc w:val="center"/>
        <w:rPr>
          <w:rFonts w:ascii="Times New Roman" w:hAnsi="Times New Roman" w:cs="Times New Roman"/>
          <w:spacing w:val="50"/>
          <w:sz w:val="28"/>
          <w:szCs w:val="28"/>
          <w:lang w:eastAsia="ar-SA"/>
        </w:rPr>
      </w:pPr>
      <w:r>
        <w:rPr>
          <w:noProof/>
        </w:rPr>
        <mc:AlternateContent>
          <mc:Choice Requires="wps">
            <w:drawing>
              <wp:anchor distT="4294967291" distB="4294967291" distL="114300" distR="114300" simplePos="0" relativeHeight="251660288" behindDoc="0" locked="0" layoutInCell="1" allowOverlap="1">
                <wp:simplePos x="0" y="0"/>
                <wp:positionH relativeFrom="column">
                  <wp:posOffset>-70485</wp:posOffset>
                </wp:positionH>
                <wp:positionV relativeFrom="paragraph">
                  <wp:posOffset>118109</wp:posOffset>
                </wp:positionV>
                <wp:extent cx="6257925" cy="0"/>
                <wp:effectExtent l="0" t="19050" r="9525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5792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flip:y;z-index:25166028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5.55pt,9.3pt" to="487.2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+WU2YAIAAHQEAAAOAAAAZHJzL2Uyb0RvYy54bWysVNFu0zAUfUfiHyy/d2lC223R0gk1LS8D&#10;Jm3w7jpOY82xLdtrWiEk4Blpn8Av8ADSpAHfkP4R125aNnhBiDw41773npx773FOTle1QEtmLFcy&#10;w/FBHyMmqSq4XGT41eWsd4SRdUQWRCjJMrxmFp+OHz86aXTKElUpUTCDAETatNEZrpzTaRRZWrGa&#10;2AOlmQRnqUxNHGzNIioMaQC9FlHS74+iRplCG0WZtXCab514HPDLklH3siwtc0hkGLi5sJqwzv0a&#10;jU9IujBEV5x2NMg/sKgJl/DRPVROHEHXhv8BVXNqlFWlO6CqjlRZcspCDVBN3P+tmouKaBZqgeZY&#10;vW+T/X+w9MXy3CBeZDjBSJIaRtR+2rzb3LTf2s+bG7R53/5ov7Zf2tv2e3u7+QD23eYj2N7Z3nXH&#10;NyjxnWy0TQFwIs+N7wVdyQt9puiVRVJNKiIXLFR0udbwmdhnRA9S/MZq4DNvnqsCYsi1U6Gtq9LU&#10;qBRcv/aJHhxah1Zhjuv9HNnKIQqHo2R4eJwMMaI7X0RSD+ETtbHuGVM18kaGBZe+xSQlyzPrPKVf&#10;If5YqhkXIshESNRkeHgYD0FJtNbQNAeyubqsuuFbJXjhw32iNYv5RBi0JF564QkVg+d+mFHXsgjw&#10;FSPFtLMd4WJrAx0hPR4UBwQ7a6utN8f94+nR9GjQGySjaW/Qz/Pe09lk0BvN4sNh/iSfTPL4ra8u&#10;HqQVLwomPbudzuPB3+mou3Fbhe6Vvm9M9BA9dBDI7t6BdJizH+1WJHNVrM/Nbv4g7RDcXUN/d+7v&#10;wb7/sxj/BAAA//8DAFBLAwQUAAYACAAAACEA6m1uGd0AAAAJAQAADwAAAGRycy9kb3ducmV2Lnht&#10;bEyPwU7DMAyG70i8Q2QkblsamMbWNZ0qJMROMMq0c9aYtqJxSpNthafHiAMc7f/T78/ZenSdOOEQ&#10;Wk8a1DQBgVR521KtYff6MFmACNGQNZ0n1PCJAdb55UVmUuvP9IKnMtaCSyikRkMTY59KGaoGnQlT&#10;3yNx9uYHZyKPQy3tYM5c7jp5kyRz6UxLfKExPd43WL2XR6ehTOh5X9zuNkvzsX0snpQPX36j9fXV&#10;WKxARBzjHww/+qwOOTsd/JFsEJ2GiVKKUQ4WcxAMLO9mMxCH34XMM/n/g/wbAAD//wMAUEsBAi0A&#10;FAAGAAgAAAAhALaDOJL+AAAA4QEAABMAAAAAAAAAAAAAAAAAAAAAAFtDb250ZW50X1R5cGVzXS54&#10;bWxQSwECLQAUAAYACAAAACEAOP0h/9YAAACUAQAACwAAAAAAAAAAAAAAAAAvAQAAX3JlbHMvLnJl&#10;bHNQSwECLQAUAAYACAAAACEAO/llNmACAAB0BAAADgAAAAAAAAAAAAAAAAAuAgAAZHJzL2Uyb0Rv&#10;Yy54bWxQSwECLQAUAAYACAAAACEA6m1uGd0AAAAJAQAADwAAAAAAAAAAAAAAAAC6BAAAZHJzL2Rv&#10;d25yZXYueG1sUEsFBgAAAAAEAAQA8wAAAMQFAAAAAA==&#10;" strokeweight="4.5pt">
                <v:stroke linestyle="thickThin"/>
              </v:line>
            </w:pict>
          </mc:Fallback>
        </mc:AlternateContent>
      </w:r>
    </w:p>
    <w:p w:rsidR="00914AA8" w:rsidRPr="00711223" w:rsidRDefault="002D785E" w:rsidP="00914AA8">
      <w:pPr>
        <w:pStyle w:val="a6"/>
        <w:spacing w:after="120"/>
        <w:rPr>
          <w:u w:val="single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о</w:t>
      </w:r>
      <w:r w:rsidR="00914AA8" w:rsidRPr="00711223">
        <w:rPr>
          <w:rFonts w:ascii="Times New Roman" w:hAnsi="Times New Roman" w:cs="Times New Roman"/>
          <w:sz w:val="28"/>
          <w:szCs w:val="28"/>
          <w:lang w:eastAsia="ar-SA"/>
        </w:rPr>
        <w:t>т_____</w:t>
      </w:r>
      <w:r w:rsidR="00711223" w:rsidRPr="00711223">
        <w:rPr>
          <w:rFonts w:ascii="Times New Roman" w:hAnsi="Times New Roman" w:cs="Times New Roman"/>
          <w:sz w:val="28"/>
          <w:szCs w:val="28"/>
          <w:lang w:eastAsia="ar-SA"/>
        </w:rPr>
        <w:t xml:space="preserve">            </w:t>
      </w:r>
      <w:r w:rsidR="00914AA8" w:rsidRPr="00711223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 № _____</w:t>
      </w:r>
    </w:p>
    <w:p w:rsidR="00914AA8" w:rsidRDefault="00914AA8" w:rsidP="00914AA8">
      <w:pPr>
        <w:pStyle w:val="3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г.</w:t>
      </w:r>
      <w:r w:rsidR="00E1630A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Невьянск</w:t>
      </w:r>
    </w:p>
    <w:p w:rsidR="00914AA8" w:rsidRPr="006A2A37" w:rsidRDefault="00914AA8" w:rsidP="00914A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</w:t>
      </w:r>
      <w:r w:rsidRPr="006A2A37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О внесении изменений в  </w:t>
      </w:r>
      <w:r>
        <w:rPr>
          <w:rFonts w:ascii="Times New Roman" w:eastAsia="Times New Roman" w:hAnsi="Times New Roman" w:cs="Times New Roman"/>
          <w:b/>
          <w:i/>
          <w:sz w:val="26"/>
          <w:szCs w:val="26"/>
        </w:rPr>
        <w:t>Положение об оплате труда работников Муниципального  казенного учреждения «Управление культуры Невьянского городского округа</w:t>
      </w:r>
      <w:r w:rsidR="0038402C">
        <w:rPr>
          <w:rFonts w:ascii="Times New Roman" w:eastAsia="Times New Roman" w:hAnsi="Times New Roman" w:cs="Times New Roman"/>
          <w:b/>
          <w:i/>
          <w:sz w:val="26"/>
          <w:szCs w:val="26"/>
        </w:rPr>
        <w:t>, утвержденного постановлением администрации Невьянского городского округа от 15.01.2019 №29-п</w:t>
      </w:r>
    </w:p>
    <w:p w:rsidR="00914AA8" w:rsidRPr="006A2A37" w:rsidRDefault="00914AA8" w:rsidP="00914AA8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i/>
          <w:sz w:val="26"/>
          <w:szCs w:val="26"/>
        </w:rPr>
      </w:pPr>
    </w:p>
    <w:p w:rsidR="00914AA8" w:rsidRPr="00EC0843" w:rsidRDefault="00914AA8" w:rsidP="00075A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0843">
        <w:rPr>
          <w:rFonts w:ascii="Times New Roman" w:eastAsia="Times New Roman" w:hAnsi="Times New Roman" w:cs="Times New Roman"/>
          <w:sz w:val="28"/>
          <w:szCs w:val="28"/>
        </w:rPr>
        <w:t xml:space="preserve">  В соответствии с Трудовым кодексом Российской Федерации</w:t>
      </w:r>
      <w:r w:rsidR="0038402C" w:rsidRPr="00EC0843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EC08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38402C" w:rsidRPr="00EC0843">
        <w:rPr>
          <w:rFonts w:ascii="Times New Roman" w:eastAsia="Times New Roman" w:hAnsi="Times New Roman" w:cs="Times New Roman"/>
          <w:sz w:val="28"/>
          <w:szCs w:val="28"/>
        </w:rPr>
        <w:t>постановлением администрации</w:t>
      </w:r>
      <w:r w:rsidRPr="00EC0843">
        <w:rPr>
          <w:rFonts w:ascii="Times New Roman" w:eastAsia="Times New Roman" w:hAnsi="Times New Roman" w:cs="Times New Roman"/>
          <w:sz w:val="28"/>
          <w:szCs w:val="28"/>
        </w:rPr>
        <w:t xml:space="preserve"> Невьянского городского округа </w:t>
      </w:r>
      <w:r w:rsidR="003F7F3C" w:rsidRPr="00EC08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C0843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38402C" w:rsidRPr="00EC0843">
        <w:rPr>
          <w:rFonts w:ascii="Times New Roman" w:eastAsia="Times New Roman" w:hAnsi="Times New Roman" w:cs="Times New Roman"/>
          <w:sz w:val="28"/>
          <w:szCs w:val="28"/>
        </w:rPr>
        <w:t xml:space="preserve">26.08.2010 </w:t>
      </w:r>
      <w:r w:rsidRPr="00EC0843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711223" w:rsidRPr="00EC08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402C" w:rsidRPr="00EC0843">
        <w:rPr>
          <w:rFonts w:ascii="Times New Roman" w:eastAsia="Times New Roman" w:hAnsi="Times New Roman" w:cs="Times New Roman"/>
          <w:sz w:val="28"/>
          <w:szCs w:val="28"/>
        </w:rPr>
        <w:t>2481-п</w:t>
      </w:r>
      <w:r w:rsidR="00711223" w:rsidRPr="00EC08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C0843">
        <w:rPr>
          <w:rFonts w:ascii="Times New Roman" w:eastAsia="Times New Roman" w:hAnsi="Times New Roman" w:cs="Times New Roman"/>
          <w:sz w:val="28"/>
          <w:szCs w:val="28"/>
        </w:rPr>
        <w:t xml:space="preserve"> «О </w:t>
      </w:r>
      <w:r w:rsidR="0038402C" w:rsidRPr="00EC0843">
        <w:rPr>
          <w:rFonts w:ascii="Times New Roman" w:eastAsia="Times New Roman" w:hAnsi="Times New Roman" w:cs="Times New Roman"/>
          <w:sz w:val="28"/>
          <w:szCs w:val="28"/>
        </w:rPr>
        <w:t>введении новых систем  оплаты труда  работников муниципальных  бюджетных, автономных, казенных учреждений Невьянского городского округа</w:t>
      </w:r>
      <w:r w:rsidRPr="00EC0843">
        <w:rPr>
          <w:rFonts w:ascii="Times New Roman" w:eastAsia="Times New Roman" w:hAnsi="Times New Roman" w:cs="Times New Roman"/>
          <w:sz w:val="28"/>
          <w:szCs w:val="28"/>
        </w:rPr>
        <w:t xml:space="preserve">», постановлением администрации Невьянского городского округа от </w:t>
      </w:r>
      <w:r w:rsidR="00EC0843" w:rsidRPr="00EC0843">
        <w:rPr>
          <w:rFonts w:ascii="Times New Roman" w:eastAsia="Times New Roman" w:hAnsi="Times New Roman" w:cs="Times New Roman"/>
          <w:sz w:val="28"/>
          <w:szCs w:val="28"/>
        </w:rPr>
        <w:t>07.10.2019</w:t>
      </w:r>
      <w:r w:rsidRPr="00EC0843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711223" w:rsidRPr="00EC08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C0843" w:rsidRPr="00EC0843">
        <w:rPr>
          <w:rFonts w:ascii="Times New Roman" w:eastAsia="Times New Roman" w:hAnsi="Times New Roman" w:cs="Times New Roman"/>
          <w:sz w:val="28"/>
          <w:szCs w:val="28"/>
        </w:rPr>
        <w:t>1575</w:t>
      </w:r>
      <w:r w:rsidRPr="00EC0843">
        <w:rPr>
          <w:rFonts w:ascii="Times New Roman" w:eastAsia="Times New Roman" w:hAnsi="Times New Roman" w:cs="Times New Roman"/>
          <w:sz w:val="28"/>
          <w:szCs w:val="28"/>
        </w:rPr>
        <w:t xml:space="preserve">-п «Об увеличении </w:t>
      </w:r>
      <w:r w:rsidR="00EC0843" w:rsidRPr="00EC0843">
        <w:rPr>
          <w:rFonts w:ascii="Times New Roman" w:eastAsia="Times New Roman" w:hAnsi="Times New Roman" w:cs="Times New Roman"/>
          <w:sz w:val="28"/>
          <w:szCs w:val="28"/>
        </w:rPr>
        <w:t xml:space="preserve">(индексации)  </w:t>
      </w:r>
      <w:r w:rsidRPr="00EC0843">
        <w:rPr>
          <w:rFonts w:ascii="Times New Roman" w:eastAsia="Times New Roman" w:hAnsi="Times New Roman" w:cs="Times New Roman"/>
          <w:sz w:val="28"/>
          <w:szCs w:val="28"/>
        </w:rPr>
        <w:t>фонд</w:t>
      </w:r>
      <w:r w:rsidR="00EC0843" w:rsidRPr="00EC0843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EC0843">
        <w:rPr>
          <w:rFonts w:ascii="Times New Roman" w:eastAsia="Times New Roman" w:hAnsi="Times New Roman" w:cs="Times New Roman"/>
          <w:sz w:val="28"/>
          <w:szCs w:val="28"/>
        </w:rPr>
        <w:t xml:space="preserve"> оплаты  труда работников  муниципальных </w:t>
      </w:r>
      <w:r w:rsidR="00075AD0" w:rsidRPr="00EC0843">
        <w:rPr>
          <w:rFonts w:ascii="Times New Roman" w:eastAsia="Times New Roman" w:hAnsi="Times New Roman" w:cs="Times New Roman"/>
          <w:sz w:val="28"/>
          <w:szCs w:val="28"/>
        </w:rPr>
        <w:t xml:space="preserve">учреждений Невьянского городского округа </w:t>
      </w:r>
      <w:r w:rsidR="003F7F3C" w:rsidRPr="00EC0843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075AD0" w:rsidRPr="00EC08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C0843" w:rsidRPr="00EC0843">
        <w:rPr>
          <w:rFonts w:ascii="Times New Roman" w:eastAsia="Times New Roman" w:hAnsi="Times New Roman" w:cs="Times New Roman"/>
          <w:sz w:val="28"/>
          <w:szCs w:val="28"/>
        </w:rPr>
        <w:t>в 2019 году</w:t>
      </w:r>
      <w:r w:rsidR="00075AD0" w:rsidRPr="00EC0843">
        <w:rPr>
          <w:rFonts w:ascii="Times New Roman" w:eastAsia="Times New Roman" w:hAnsi="Times New Roman" w:cs="Times New Roman"/>
          <w:sz w:val="28"/>
          <w:szCs w:val="28"/>
        </w:rPr>
        <w:t>»,</w:t>
      </w:r>
      <w:r w:rsidR="0038402C" w:rsidRPr="00EC08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C0843" w:rsidRPr="00EC0843">
        <w:rPr>
          <w:rFonts w:ascii="Times New Roman" w:eastAsia="Times New Roman" w:hAnsi="Times New Roman" w:cs="Times New Roman"/>
          <w:sz w:val="28"/>
          <w:szCs w:val="28"/>
        </w:rPr>
        <w:t xml:space="preserve">в целях обеспечения  повышения  оплаты работников Муниципального  </w:t>
      </w:r>
      <w:proofErr w:type="gramEnd"/>
      <w:r w:rsidR="00EC0843" w:rsidRPr="00EC0843">
        <w:rPr>
          <w:rFonts w:ascii="Times New Roman" w:eastAsia="Times New Roman" w:hAnsi="Times New Roman" w:cs="Times New Roman"/>
          <w:sz w:val="28"/>
          <w:szCs w:val="28"/>
        </w:rPr>
        <w:t xml:space="preserve">казенного учреждения «Управление культуры Невьянского городского округа», </w:t>
      </w:r>
      <w:r w:rsidR="0038402C" w:rsidRPr="00EC0843">
        <w:rPr>
          <w:rFonts w:ascii="Times New Roman" w:eastAsia="Times New Roman" w:hAnsi="Times New Roman" w:cs="Times New Roman"/>
          <w:sz w:val="28"/>
          <w:szCs w:val="28"/>
        </w:rPr>
        <w:t>руководствуясь статьями 31, 46 Устава Невьянского городского округа</w:t>
      </w:r>
    </w:p>
    <w:p w:rsidR="00914AA8" w:rsidRPr="00EC0843" w:rsidRDefault="00914AA8" w:rsidP="00075A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4AA8" w:rsidRPr="00EC0843" w:rsidRDefault="00914AA8" w:rsidP="00075A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C0843">
        <w:rPr>
          <w:rFonts w:ascii="Times New Roman" w:eastAsia="Times New Roman" w:hAnsi="Times New Roman" w:cs="Times New Roman"/>
          <w:b/>
          <w:sz w:val="28"/>
          <w:szCs w:val="28"/>
        </w:rPr>
        <w:t>ПОСТАНОВЛЯЕТ:</w:t>
      </w:r>
    </w:p>
    <w:p w:rsidR="00914AA8" w:rsidRPr="00EC0843" w:rsidRDefault="00914AA8" w:rsidP="00075A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14AA8" w:rsidRPr="00EC0843" w:rsidRDefault="00914AA8" w:rsidP="00136A8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0843">
        <w:rPr>
          <w:rFonts w:ascii="Times New Roman" w:eastAsia="Times New Roman" w:hAnsi="Times New Roman" w:cs="Times New Roman"/>
          <w:sz w:val="28"/>
          <w:szCs w:val="28"/>
        </w:rPr>
        <w:t xml:space="preserve">1. Внести в </w:t>
      </w:r>
      <w:r w:rsidR="00075AD0" w:rsidRPr="00EC0843">
        <w:rPr>
          <w:rFonts w:ascii="Times New Roman" w:eastAsia="Times New Roman" w:hAnsi="Times New Roman" w:cs="Times New Roman"/>
          <w:sz w:val="28"/>
          <w:szCs w:val="28"/>
        </w:rPr>
        <w:t>Положение об оплате труда работников Муниципального  казенного учреждения «Управление культуры Невьянского городского округа»</w:t>
      </w:r>
      <w:r w:rsidR="00136A8B" w:rsidRPr="00EC0843">
        <w:rPr>
          <w:rFonts w:ascii="Times New Roman" w:eastAsia="Times New Roman" w:hAnsi="Times New Roman" w:cs="Times New Roman"/>
          <w:sz w:val="28"/>
          <w:szCs w:val="28"/>
        </w:rPr>
        <w:t>, утвержденного постановлением администрации Невьянского городского округа от 15.01.2019 №</w:t>
      </w:r>
      <w:r w:rsidR="003F7A66" w:rsidRPr="00EC08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36A8B" w:rsidRPr="00EC0843">
        <w:rPr>
          <w:rFonts w:ascii="Times New Roman" w:eastAsia="Times New Roman" w:hAnsi="Times New Roman" w:cs="Times New Roman"/>
          <w:sz w:val="28"/>
          <w:szCs w:val="28"/>
        </w:rPr>
        <w:t>29-п (далее – Положение) следующие изменения</w:t>
      </w:r>
      <w:r w:rsidRPr="00EC0843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70092D" w:rsidRPr="00EC0843" w:rsidRDefault="0070092D" w:rsidP="00136A8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75AD0" w:rsidRPr="00EC0843" w:rsidRDefault="00914AA8" w:rsidP="00136A8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C0843"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r w:rsidR="00136A8B" w:rsidRPr="00EC0843">
        <w:rPr>
          <w:rFonts w:ascii="Times New Roman" w:eastAsia="Times New Roman" w:hAnsi="Times New Roman" w:cs="Times New Roman"/>
          <w:sz w:val="28"/>
          <w:szCs w:val="28"/>
        </w:rPr>
        <w:t xml:space="preserve">Таблицу 1 </w:t>
      </w:r>
      <w:r w:rsidR="00711223" w:rsidRPr="00EC0843">
        <w:rPr>
          <w:rFonts w:ascii="Times New Roman" w:eastAsia="Times New Roman" w:hAnsi="Times New Roman" w:cs="Times New Roman"/>
          <w:sz w:val="28"/>
          <w:szCs w:val="28"/>
        </w:rPr>
        <w:t>п</w:t>
      </w:r>
      <w:r w:rsidR="00075AD0" w:rsidRPr="00EC0843">
        <w:rPr>
          <w:rFonts w:ascii="Times New Roman" w:eastAsia="Times New Roman" w:hAnsi="Times New Roman" w:cs="Times New Roman"/>
          <w:sz w:val="28"/>
          <w:szCs w:val="28"/>
        </w:rPr>
        <w:t>ункт</w:t>
      </w:r>
      <w:r w:rsidR="00136A8B" w:rsidRPr="00EC0843">
        <w:rPr>
          <w:rFonts w:ascii="Times New Roman" w:eastAsia="Times New Roman" w:hAnsi="Times New Roman" w:cs="Times New Roman"/>
          <w:sz w:val="28"/>
          <w:szCs w:val="28"/>
        </w:rPr>
        <w:t>а</w:t>
      </w:r>
      <w:r w:rsidR="00075AD0" w:rsidRPr="00EC0843">
        <w:rPr>
          <w:rFonts w:ascii="Times New Roman" w:eastAsia="Times New Roman" w:hAnsi="Times New Roman" w:cs="Times New Roman"/>
          <w:sz w:val="28"/>
          <w:szCs w:val="28"/>
        </w:rPr>
        <w:t xml:space="preserve"> 21</w:t>
      </w:r>
      <w:r w:rsidR="00136A8B" w:rsidRPr="00EC0843">
        <w:rPr>
          <w:rFonts w:ascii="Times New Roman" w:eastAsia="Times New Roman" w:hAnsi="Times New Roman" w:cs="Times New Roman"/>
          <w:sz w:val="28"/>
          <w:szCs w:val="28"/>
        </w:rPr>
        <w:t xml:space="preserve"> Главы 4</w:t>
      </w:r>
      <w:r w:rsidR="00075AD0" w:rsidRPr="00EC0843">
        <w:rPr>
          <w:rFonts w:ascii="Times New Roman" w:eastAsia="Times New Roman" w:hAnsi="Times New Roman" w:cs="Times New Roman"/>
          <w:sz w:val="28"/>
          <w:szCs w:val="28"/>
        </w:rPr>
        <w:t xml:space="preserve"> Положения </w:t>
      </w:r>
      <w:r w:rsidR="00075AD0" w:rsidRPr="00EC0843">
        <w:rPr>
          <w:rFonts w:ascii="Times New Roman" w:hAnsi="Times New Roman" w:cs="Times New Roman"/>
          <w:sz w:val="28"/>
          <w:szCs w:val="28"/>
        </w:rPr>
        <w:t xml:space="preserve">изложить в </w:t>
      </w:r>
      <w:r w:rsidR="00136A8B" w:rsidRPr="00EC0843">
        <w:rPr>
          <w:rFonts w:ascii="Times New Roman" w:hAnsi="Times New Roman" w:cs="Times New Roman"/>
          <w:sz w:val="28"/>
          <w:szCs w:val="28"/>
        </w:rPr>
        <w:t xml:space="preserve">новой </w:t>
      </w:r>
      <w:r w:rsidR="00075AD0" w:rsidRPr="00EC0843"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p w:rsidR="00711223" w:rsidRPr="00EC0843" w:rsidRDefault="00C37A6F" w:rsidP="004846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</w:p>
    <w:tbl>
      <w:tblPr>
        <w:tblStyle w:val="a5"/>
        <w:tblpPr w:leftFromText="181" w:rightFromText="181" w:vertAnchor="text" w:tblpXSpec="center" w:tblpY="1"/>
        <w:tblW w:w="9893" w:type="dxa"/>
        <w:tblLayout w:type="fixed"/>
        <w:tblLook w:val="04A0" w:firstRow="1" w:lastRow="0" w:firstColumn="1" w:lastColumn="0" w:noHBand="0" w:noVBand="1"/>
      </w:tblPr>
      <w:tblGrid>
        <w:gridCol w:w="250"/>
        <w:gridCol w:w="567"/>
        <w:gridCol w:w="5387"/>
        <w:gridCol w:w="3122"/>
        <w:gridCol w:w="567"/>
      </w:tblGrid>
      <w:tr w:rsidR="004846F1" w:rsidRPr="00EC0843" w:rsidTr="00E578CE"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46F1" w:rsidRPr="00EC0843" w:rsidRDefault="004846F1" w:rsidP="00461219">
            <w:pPr>
              <w:ind w:left="-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846F1" w:rsidRPr="00EC0843" w:rsidRDefault="004846F1" w:rsidP="004846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6F1" w:rsidRPr="00EC0843" w:rsidRDefault="004846F1" w:rsidP="004846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84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846F1" w:rsidRPr="00EC0843" w:rsidRDefault="004846F1" w:rsidP="004846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C084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C084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387" w:type="dxa"/>
          </w:tcPr>
          <w:p w:rsidR="004846F1" w:rsidRPr="00EC0843" w:rsidRDefault="004846F1" w:rsidP="004846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6F1" w:rsidRPr="00EC0843" w:rsidRDefault="004846F1" w:rsidP="004846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843">
              <w:rPr>
                <w:rFonts w:ascii="Times New Roman" w:hAnsi="Times New Roman" w:cs="Times New Roman"/>
                <w:sz w:val="24"/>
                <w:szCs w:val="24"/>
              </w:rPr>
              <w:t>Профессиональные  квалификационные группы общеотраслевых должностей руководителей, специалистов и служащих</w:t>
            </w:r>
          </w:p>
          <w:p w:rsidR="004846F1" w:rsidRPr="00EC0843" w:rsidRDefault="004846F1" w:rsidP="004846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</w:tcPr>
          <w:p w:rsidR="004846F1" w:rsidRPr="00EC0843" w:rsidRDefault="004846F1" w:rsidP="00484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6F1" w:rsidRPr="00EC0843" w:rsidRDefault="004846F1" w:rsidP="00484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843">
              <w:rPr>
                <w:rFonts w:ascii="Times New Roman" w:hAnsi="Times New Roman" w:cs="Times New Roman"/>
                <w:sz w:val="24"/>
                <w:szCs w:val="24"/>
              </w:rPr>
              <w:t>Размер оклада</w:t>
            </w:r>
          </w:p>
          <w:p w:rsidR="004846F1" w:rsidRPr="00EC0843" w:rsidRDefault="004846F1" w:rsidP="00484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843">
              <w:rPr>
                <w:rFonts w:ascii="Times New Roman" w:hAnsi="Times New Roman" w:cs="Times New Roman"/>
                <w:sz w:val="24"/>
                <w:szCs w:val="24"/>
              </w:rPr>
              <w:t>(должностного оклада)</w:t>
            </w:r>
          </w:p>
          <w:p w:rsidR="004846F1" w:rsidRPr="00EC0843" w:rsidRDefault="004846F1" w:rsidP="00484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843">
              <w:rPr>
                <w:rFonts w:ascii="Times New Roman" w:hAnsi="Times New Roman" w:cs="Times New Roman"/>
                <w:sz w:val="24"/>
                <w:szCs w:val="24"/>
              </w:rPr>
              <w:t>(рублей)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846F1" w:rsidRPr="00EC0843" w:rsidRDefault="004846F1" w:rsidP="00484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6F1" w:rsidRPr="00EC0843" w:rsidTr="00E578CE"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46F1" w:rsidRPr="00EC0843" w:rsidRDefault="004846F1" w:rsidP="00461219">
            <w:pPr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846F1" w:rsidRPr="00EC0843" w:rsidRDefault="004846F1" w:rsidP="004846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6F1" w:rsidRPr="00EC0843" w:rsidRDefault="004846F1" w:rsidP="004846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84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509" w:type="dxa"/>
            <w:gridSpan w:val="2"/>
          </w:tcPr>
          <w:p w:rsidR="004846F1" w:rsidRPr="00EC0843" w:rsidRDefault="004846F1" w:rsidP="00484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6F1" w:rsidRPr="00EC0843" w:rsidRDefault="004846F1" w:rsidP="00484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843">
              <w:rPr>
                <w:rFonts w:ascii="Times New Roman" w:hAnsi="Times New Roman" w:cs="Times New Roman"/>
                <w:sz w:val="24"/>
                <w:szCs w:val="24"/>
              </w:rPr>
              <w:t>Должности, отнесенные к ПКГ «Общеотраслевые должности служащих третьего уровня»</w:t>
            </w:r>
          </w:p>
          <w:p w:rsidR="004846F1" w:rsidRPr="00EC0843" w:rsidRDefault="004846F1" w:rsidP="00484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846F1" w:rsidRPr="00EC0843" w:rsidRDefault="004846F1" w:rsidP="00484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6F1" w:rsidRPr="00EC0843" w:rsidTr="00E578CE"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46F1" w:rsidRPr="00EC0843" w:rsidRDefault="004846F1" w:rsidP="00461219">
            <w:pPr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846F1" w:rsidRPr="00EC0843" w:rsidRDefault="004846F1" w:rsidP="004846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84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87" w:type="dxa"/>
          </w:tcPr>
          <w:p w:rsidR="004846F1" w:rsidRPr="00EC0843" w:rsidRDefault="004846F1" w:rsidP="004846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843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3122" w:type="dxa"/>
          </w:tcPr>
          <w:p w:rsidR="004846F1" w:rsidRPr="00EC0843" w:rsidRDefault="007E5B71" w:rsidP="00484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843">
              <w:rPr>
                <w:rFonts w:ascii="Times New Roman" w:hAnsi="Times New Roman" w:cs="Times New Roman"/>
                <w:sz w:val="24"/>
                <w:szCs w:val="24"/>
              </w:rPr>
              <w:t>11513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846F1" w:rsidRPr="00EC0843" w:rsidRDefault="004846F1" w:rsidP="00484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6F1" w:rsidRPr="00EC0843" w:rsidTr="00E578CE"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46F1" w:rsidRPr="00EC0843" w:rsidRDefault="004846F1" w:rsidP="00461219">
            <w:pPr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846F1" w:rsidRPr="00EC0843" w:rsidRDefault="004846F1" w:rsidP="004846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84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387" w:type="dxa"/>
          </w:tcPr>
          <w:p w:rsidR="004846F1" w:rsidRPr="00EC0843" w:rsidRDefault="004846F1" w:rsidP="004846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843">
              <w:rPr>
                <w:rFonts w:ascii="Times New Roman" w:hAnsi="Times New Roman" w:cs="Times New Roman"/>
                <w:sz w:val="24"/>
                <w:szCs w:val="24"/>
              </w:rPr>
              <w:t xml:space="preserve">5 квалификационный уровень </w:t>
            </w:r>
          </w:p>
        </w:tc>
        <w:tc>
          <w:tcPr>
            <w:tcW w:w="3122" w:type="dxa"/>
          </w:tcPr>
          <w:p w:rsidR="004846F1" w:rsidRPr="00EC0843" w:rsidRDefault="007E5B71" w:rsidP="00484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843">
              <w:rPr>
                <w:rFonts w:ascii="Times New Roman" w:hAnsi="Times New Roman" w:cs="Times New Roman"/>
                <w:sz w:val="24"/>
                <w:szCs w:val="24"/>
              </w:rPr>
              <w:t>15513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846F1" w:rsidRPr="00EC0843" w:rsidRDefault="004846F1" w:rsidP="004612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75AD0" w:rsidRPr="009B7B27" w:rsidRDefault="002C12D0" w:rsidP="003F7F3C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».</w:t>
      </w:r>
    </w:p>
    <w:p w:rsidR="00E578CE" w:rsidRDefault="00E578CE" w:rsidP="0032207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2078" w:rsidRDefault="00914AA8" w:rsidP="0032207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2</w:t>
      </w:r>
      <w:r w:rsidRPr="00A86822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A86822"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 w:rsidR="00322078">
        <w:rPr>
          <w:rFonts w:ascii="Times New Roman" w:eastAsia="Times New Roman" w:hAnsi="Times New Roman" w:cs="Times New Roman"/>
          <w:sz w:val="28"/>
          <w:szCs w:val="28"/>
        </w:rPr>
        <w:t xml:space="preserve">Таблицу 2 </w:t>
      </w:r>
      <w:r w:rsidR="00322078" w:rsidRPr="00136A8B">
        <w:rPr>
          <w:rFonts w:ascii="Times New Roman" w:eastAsia="Times New Roman" w:hAnsi="Times New Roman" w:cs="Times New Roman"/>
          <w:sz w:val="28"/>
          <w:szCs w:val="28"/>
        </w:rPr>
        <w:t xml:space="preserve">пункта </w:t>
      </w:r>
      <w:r w:rsidR="00322078">
        <w:rPr>
          <w:rFonts w:ascii="Times New Roman" w:eastAsia="Times New Roman" w:hAnsi="Times New Roman" w:cs="Times New Roman"/>
          <w:sz w:val="28"/>
          <w:szCs w:val="28"/>
        </w:rPr>
        <w:t>32</w:t>
      </w:r>
      <w:r w:rsidR="00322078" w:rsidRPr="00136A8B">
        <w:rPr>
          <w:rFonts w:ascii="Times New Roman" w:eastAsia="Times New Roman" w:hAnsi="Times New Roman" w:cs="Times New Roman"/>
          <w:sz w:val="28"/>
          <w:szCs w:val="28"/>
        </w:rPr>
        <w:t xml:space="preserve"> Главы </w:t>
      </w:r>
      <w:r w:rsidR="00322078">
        <w:rPr>
          <w:rFonts w:ascii="Times New Roman" w:eastAsia="Times New Roman" w:hAnsi="Times New Roman" w:cs="Times New Roman"/>
          <w:sz w:val="28"/>
          <w:szCs w:val="28"/>
        </w:rPr>
        <w:t>5</w:t>
      </w:r>
      <w:r w:rsidR="00322078" w:rsidRPr="00136A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22078" w:rsidRPr="00075AD0">
        <w:rPr>
          <w:rFonts w:ascii="Times New Roman" w:eastAsia="Times New Roman" w:hAnsi="Times New Roman" w:cs="Times New Roman"/>
          <w:sz w:val="28"/>
          <w:szCs w:val="28"/>
        </w:rPr>
        <w:t>Положени</w:t>
      </w:r>
      <w:r w:rsidR="00322078">
        <w:rPr>
          <w:rFonts w:ascii="Times New Roman" w:eastAsia="Times New Roman" w:hAnsi="Times New Roman" w:cs="Times New Roman"/>
          <w:sz w:val="28"/>
          <w:szCs w:val="28"/>
        </w:rPr>
        <w:t>я</w:t>
      </w:r>
      <w:r w:rsidR="00322078" w:rsidRPr="00075A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09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220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22078">
        <w:rPr>
          <w:rFonts w:ascii="Times New Roman" w:hAnsi="Times New Roman" w:cs="Times New Roman"/>
          <w:sz w:val="28"/>
          <w:szCs w:val="28"/>
        </w:rPr>
        <w:t xml:space="preserve">изложить  </w:t>
      </w:r>
      <w:r w:rsidR="00322078" w:rsidRPr="009B7B27">
        <w:rPr>
          <w:rFonts w:ascii="Times New Roman" w:hAnsi="Times New Roman" w:cs="Times New Roman"/>
          <w:sz w:val="28"/>
          <w:szCs w:val="28"/>
        </w:rPr>
        <w:t xml:space="preserve">  в </w:t>
      </w:r>
      <w:r w:rsidR="00322078">
        <w:rPr>
          <w:rFonts w:ascii="Times New Roman" w:hAnsi="Times New Roman" w:cs="Times New Roman"/>
          <w:sz w:val="28"/>
          <w:szCs w:val="28"/>
        </w:rPr>
        <w:t xml:space="preserve">новой </w:t>
      </w:r>
      <w:r w:rsidR="00322078" w:rsidRPr="009B7B27"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tbl>
      <w:tblPr>
        <w:tblStyle w:val="a5"/>
        <w:tblW w:w="0" w:type="auto"/>
        <w:tblInd w:w="-176" w:type="dxa"/>
        <w:tblLook w:val="04A0" w:firstRow="1" w:lastRow="0" w:firstColumn="1" w:lastColumn="0" w:noHBand="0" w:noVBand="1"/>
      </w:tblPr>
      <w:tblGrid>
        <w:gridCol w:w="426"/>
        <w:gridCol w:w="601"/>
        <w:gridCol w:w="5387"/>
        <w:gridCol w:w="3084"/>
        <w:gridCol w:w="436"/>
      </w:tblGrid>
      <w:tr w:rsidR="00C37A6F" w:rsidTr="00544EEE">
        <w:trPr>
          <w:gridBefore w:val="1"/>
          <w:wBefore w:w="426" w:type="dxa"/>
        </w:trPr>
        <w:tc>
          <w:tcPr>
            <w:tcW w:w="9072" w:type="dxa"/>
            <w:gridSpan w:val="3"/>
            <w:tcBorders>
              <w:top w:val="nil"/>
              <w:left w:val="nil"/>
              <w:right w:val="nil"/>
            </w:tcBorders>
          </w:tcPr>
          <w:p w:rsidR="00C37A6F" w:rsidRPr="00EC0843" w:rsidRDefault="00C37A6F" w:rsidP="00544EEE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843">
              <w:rPr>
                <w:rFonts w:ascii="Times New Roman" w:hAnsi="Times New Roman" w:cs="Times New Roman"/>
                <w:sz w:val="24"/>
                <w:szCs w:val="24"/>
              </w:rPr>
              <w:t xml:space="preserve">« 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C37A6F" w:rsidRDefault="00C37A6F" w:rsidP="00075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46F1" w:rsidTr="00544EEE">
        <w:tc>
          <w:tcPr>
            <w:tcW w:w="426" w:type="dxa"/>
            <w:tcBorders>
              <w:top w:val="nil"/>
              <w:left w:val="nil"/>
              <w:bottom w:val="nil"/>
            </w:tcBorders>
          </w:tcPr>
          <w:p w:rsidR="004846F1" w:rsidRDefault="004846F1" w:rsidP="00C37A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" w:type="dxa"/>
          </w:tcPr>
          <w:p w:rsidR="004846F1" w:rsidRPr="00EC0843" w:rsidRDefault="004846F1" w:rsidP="00075A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6F1" w:rsidRPr="00EC0843" w:rsidRDefault="004846F1" w:rsidP="00075A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84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846F1" w:rsidRPr="00EC0843" w:rsidRDefault="004846F1" w:rsidP="007112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C084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C084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387" w:type="dxa"/>
          </w:tcPr>
          <w:p w:rsidR="004846F1" w:rsidRPr="00EC0843" w:rsidRDefault="004846F1" w:rsidP="00075A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6F1" w:rsidRPr="00EC0843" w:rsidRDefault="004846F1" w:rsidP="00075A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843">
              <w:rPr>
                <w:rFonts w:ascii="Times New Roman" w:hAnsi="Times New Roman" w:cs="Times New Roman"/>
                <w:sz w:val="24"/>
                <w:szCs w:val="24"/>
              </w:rPr>
              <w:t>Профессиональные  квалификационные группы общеотраслевых профессий рабочих</w:t>
            </w:r>
          </w:p>
          <w:p w:rsidR="004846F1" w:rsidRPr="00EC0843" w:rsidRDefault="004846F1" w:rsidP="00075A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:rsidR="004846F1" w:rsidRPr="00EC0843" w:rsidRDefault="004846F1" w:rsidP="00075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6F1" w:rsidRPr="00EC0843" w:rsidRDefault="004846F1" w:rsidP="00075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843">
              <w:rPr>
                <w:rFonts w:ascii="Times New Roman" w:hAnsi="Times New Roman" w:cs="Times New Roman"/>
                <w:sz w:val="24"/>
                <w:szCs w:val="24"/>
              </w:rPr>
              <w:t>Размер оклада</w:t>
            </w:r>
          </w:p>
          <w:p w:rsidR="004846F1" w:rsidRPr="00EC0843" w:rsidRDefault="004846F1" w:rsidP="00075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843">
              <w:rPr>
                <w:rFonts w:ascii="Times New Roman" w:hAnsi="Times New Roman" w:cs="Times New Roman"/>
                <w:sz w:val="24"/>
                <w:szCs w:val="24"/>
              </w:rPr>
              <w:t>(должностного оклада)</w:t>
            </w:r>
          </w:p>
          <w:p w:rsidR="004846F1" w:rsidRPr="00EC0843" w:rsidRDefault="004846F1" w:rsidP="00136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843">
              <w:rPr>
                <w:rFonts w:ascii="Times New Roman" w:hAnsi="Times New Roman" w:cs="Times New Roman"/>
                <w:sz w:val="24"/>
                <w:szCs w:val="24"/>
              </w:rPr>
              <w:t>(рублей)</w:t>
            </w:r>
          </w:p>
        </w:tc>
        <w:tc>
          <w:tcPr>
            <w:tcW w:w="436" w:type="dxa"/>
            <w:tcBorders>
              <w:top w:val="nil"/>
              <w:bottom w:val="nil"/>
              <w:right w:val="nil"/>
            </w:tcBorders>
          </w:tcPr>
          <w:p w:rsidR="004846F1" w:rsidRDefault="004846F1" w:rsidP="00075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46F1" w:rsidTr="00544EEE">
        <w:tc>
          <w:tcPr>
            <w:tcW w:w="426" w:type="dxa"/>
            <w:tcBorders>
              <w:top w:val="nil"/>
              <w:left w:val="nil"/>
              <w:bottom w:val="nil"/>
            </w:tcBorders>
          </w:tcPr>
          <w:p w:rsidR="004846F1" w:rsidRDefault="004846F1" w:rsidP="00075A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" w:type="dxa"/>
          </w:tcPr>
          <w:p w:rsidR="004846F1" w:rsidRPr="00EC0843" w:rsidRDefault="004846F1" w:rsidP="00075A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6F1" w:rsidRPr="00EC0843" w:rsidRDefault="004846F1" w:rsidP="00075A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84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471" w:type="dxa"/>
            <w:gridSpan w:val="2"/>
          </w:tcPr>
          <w:p w:rsidR="004846F1" w:rsidRPr="00EC0843" w:rsidRDefault="004846F1" w:rsidP="00075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6F1" w:rsidRPr="00EC0843" w:rsidRDefault="004846F1" w:rsidP="00075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843">
              <w:rPr>
                <w:rFonts w:ascii="Times New Roman" w:hAnsi="Times New Roman" w:cs="Times New Roman"/>
                <w:sz w:val="24"/>
                <w:szCs w:val="24"/>
              </w:rPr>
              <w:t>Должности, отнесенные к ПКГ «Общеотраслевые профессии рабочих первого уровня»</w:t>
            </w:r>
          </w:p>
          <w:p w:rsidR="004846F1" w:rsidRPr="00EC0843" w:rsidRDefault="004846F1" w:rsidP="00075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nil"/>
              <w:bottom w:val="nil"/>
              <w:right w:val="nil"/>
            </w:tcBorders>
          </w:tcPr>
          <w:p w:rsidR="004846F1" w:rsidRDefault="004846F1" w:rsidP="00075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46F1" w:rsidTr="00544EEE">
        <w:tc>
          <w:tcPr>
            <w:tcW w:w="426" w:type="dxa"/>
            <w:tcBorders>
              <w:top w:val="nil"/>
              <w:left w:val="nil"/>
              <w:bottom w:val="nil"/>
            </w:tcBorders>
          </w:tcPr>
          <w:p w:rsidR="004846F1" w:rsidRDefault="004846F1" w:rsidP="00075A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" w:type="dxa"/>
          </w:tcPr>
          <w:p w:rsidR="004846F1" w:rsidRPr="00EC0843" w:rsidRDefault="004846F1" w:rsidP="00075A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84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87" w:type="dxa"/>
          </w:tcPr>
          <w:p w:rsidR="004846F1" w:rsidRPr="00EC0843" w:rsidRDefault="004846F1" w:rsidP="00075A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843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 в нем:</w:t>
            </w:r>
          </w:p>
        </w:tc>
        <w:tc>
          <w:tcPr>
            <w:tcW w:w="3084" w:type="dxa"/>
          </w:tcPr>
          <w:p w:rsidR="004846F1" w:rsidRPr="00EC0843" w:rsidRDefault="004846F1" w:rsidP="00075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nil"/>
              <w:bottom w:val="nil"/>
              <w:right w:val="nil"/>
            </w:tcBorders>
          </w:tcPr>
          <w:p w:rsidR="004846F1" w:rsidRDefault="004846F1" w:rsidP="00075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46F1" w:rsidTr="00544EEE">
        <w:tc>
          <w:tcPr>
            <w:tcW w:w="426" w:type="dxa"/>
            <w:tcBorders>
              <w:top w:val="nil"/>
              <w:left w:val="nil"/>
              <w:bottom w:val="nil"/>
            </w:tcBorders>
          </w:tcPr>
          <w:p w:rsidR="004846F1" w:rsidRDefault="004846F1" w:rsidP="00075A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" w:type="dxa"/>
          </w:tcPr>
          <w:p w:rsidR="004846F1" w:rsidRPr="00EC0843" w:rsidRDefault="004846F1" w:rsidP="00075A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84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387" w:type="dxa"/>
          </w:tcPr>
          <w:p w:rsidR="004846F1" w:rsidRPr="00EC0843" w:rsidRDefault="004846F1" w:rsidP="00075A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843">
              <w:rPr>
                <w:rFonts w:ascii="Times New Roman" w:hAnsi="Times New Roman" w:cs="Times New Roman"/>
                <w:sz w:val="24"/>
                <w:szCs w:val="24"/>
              </w:rPr>
              <w:t>1 квалификационный разряд</w:t>
            </w:r>
          </w:p>
        </w:tc>
        <w:tc>
          <w:tcPr>
            <w:tcW w:w="3084" w:type="dxa"/>
          </w:tcPr>
          <w:p w:rsidR="004846F1" w:rsidRPr="00EC0843" w:rsidRDefault="007E5B71" w:rsidP="00075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843">
              <w:rPr>
                <w:rFonts w:ascii="Times New Roman" w:hAnsi="Times New Roman" w:cs="Times New Roman"/>
                <w:sz w:val="24"/>
                <w:szCs w:val="24"/>
              </w:rPr>
              <w:t>5200</w:t>
            </w:r>
          </w:p>
        </w:tc>
        <w:tc>
          <w:tcPr>
            <w:tcW w:w="436" w:type="dxa"/>
            <w:tcBorders>
              <w:top w:val="nil"/>
              <w:bottom w:val="nil"/>
              <w:right w:val="nil"/>
            </w:tcBorders>
          </w:tcPr>
          <w:p w:rsidR="004846F1" w:rsidRDefault="004846F1" w:rsidP="00075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46F1" w:rsidTr="00544EEE">
        <w:tc>
          <w:tcPr>
            <w:tcW w:w="426" w:type="dxa"/>
            <w:tcBorders>
              <w:top w:val="nil"/>
              <w:left w:val="nil"/>
              <w:bottom w:val="nil"/>
            </w:tcBorders>
          </w:tcPr>
          <w:p w:rsidR="004846F1" w:rsidRDefault="004846F1" w:rsidP="00075A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" w:type="dxa"/>
          </w:tcPr>
          <w:p w:rsidR="004846F1" w:rsidRPr="00EC0843" w:rsidRDefault="004846F1" w:rsidP="00075A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84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387" w:type="dxa"/>
          </w:tcPr>
          <w:p w:rsidR="004846F1" w:rsidRPr="00EC0843" w:rsidRDefault="004846F1" w:rsidP="00075A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843">
              <w:rPr>
                <w:rFonts w:ascii="Times New Roman" w:hAnsi="Times New Roman" w:cs="Times New Roman"/>
                <w:sz w:val="24"/>
                <w:szCs w:val="24"/>
              </w:rPr>
              <w:t xml:space="preserve">2 квалификационный разряд </w:t>
            </w:r>
          </w:p>
        </w:tc>
        <w:tc>
          <w:tcPr>
            <w:tcW w:w="3084" w:type="dxa"/>
          </w:tcPr>
          <w:p w:rsidR="004846F1" w:rsidRPr="00EC0843" w:rsidRDefault="007E5B71" w:rsidP="00075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843">
              <w:rPr>
                <w:rFonts w:ascii="Times New Roman" w:hAnsi="Times New Roman" w:cs="Times New Roman"/>
                <w:sz w:val="24"/>
                <w:szCs w:val="24"/>
              </w:rPr>
              <w:t>5757</w:t>
            </w:r>
          </w:p>
        </w:tc>
        <w:tc>
          <w:tcPr>
            <w:tcW w:w="436" w:type="dxa"/>
            <w:tcBorders>
              <w:top w:val="nil"/>
              <w:bottom w:val="nil"/>
              <w:right w:val="nil"/>
            </w:tcBorders>
          </w:tcPr>
          <w:p w:rsidR="004846F1" w:rsidRDefault="004846F1" w:rsidP="00075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46F1" w:rsidTr="00544EEE">
        <w:tc>
          <w:tcPr>
            <w:tcW w:w="426" w:type="dxa"/>
            <w:tcBorders>
              <w:top w:val="nil"/>
              <w:left w:val="nil"/>
              <w:bottom w:val="nil"/>
            </w:tcBorders>
          </w:tcPr>
          <w:p w:rsidR="004846F1" w:rsidRDefault="004846F1" w:rsidP="00075A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" w:type="dxa"/>
          </w:tcPr>
          <w:p w:rsidR="004846F1" w:rsidRPr="00EC0843" w:rsidRDefault="004846F1" w:rsidP="00075A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84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387" w:type="dxa"/>
          </w:tcPr>
          <w:p w:rsidR="004846F1" w:rsidRPr="00EC0843" w:rsidRDefault="004846F1" w:rsidP="00075A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843">
              <w:rPr>
                <w:rFonts w:ascii="Times New Roman" w:hAnsi="Times New Roman" w:cs="Times New Roman"/>
                <w:sz w:val="24"/>
                <w:szCs w:val="24"/>
              </w:rPr>
              <w:t>3 квалификационный разряд</w:t>
            </w:r>
          </w:p>
        </w:tc>
        <w:tc>
          <w:tcPr>
            <w:tcW w:w="3084" w:type="dxa"/>
          </w:tcPr>
          <w:p w:rsidR="004846F1" w:rsidRPr="00EC0843" w:rsidRDefault="007E5B71" w:rsidP="00075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843">
              <w:rPr>
                <w:rFonts w:ascii="Times New Roman" w:hAnsi="Times New Roman" w:cs="Times New Roman"/>
                <w:sz w:val="24"/>
                <w:szCs w:val="24"/>
              </w:rPr>
              <w:t>6313</w:t>
            </w:r>
          </w:p>
        </w:tc>
        <w:tc>
          <w:tcPr>
            <w:tcW w:w="436" w:type="dxa"/>
            <w:tcBorders>
              <w:top w:val="nil"/>
              <w:bottom w:val="nil"/>
              <w:right w:val="nil"/>
            </w:tcBorders>
          </w:tcPr>
          <w:p w:rsidR="004846F1" w:rsidRDefault="004846F1" w:rsidP="00075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46F1" w:rsidTr="00544EEE">
        <w:tc>
          <w:tcPr>
            <w:tcW w:w="426" w:type="dxa"/>
            <w:tcBorders>
              <w:top w:val="nil"/>
              <w:left w:val="nil"/>
              <w:bottom w:val="nil"/>
            </w:tcBorders>
          </w:tcPr>
          <w:p w:rsidR="004846F1" w:rsidRDefault="004846F1" w:rsidP="00075A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" w:type="dxa"/>
          </w:tcPr>
          <w:p w:rsidR="004846F1" w:rsidRPr="00EC0843" w:rsidRDefault="004846F1" w:rsidP="00075A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84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387" w:type="dxa"/>
          </w:tcPr>
          <w:p w:rsidR="004846F1" w:rsidRPr="00EC0843" w:rsidRDefault="004846F1" w:rsidP="00075A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843">
              <w:rPr>
                <w:rFonts w:ascii="Times New Roman" w:hAnsi="Times New Roman" w:cs="Times New Roman"/>
                <w:sz w:val="24"/>
                <w:szCs w:val="24"/>
              </w:rPr>
              <w:t>2  квалификационный уровень</w:t>
            </w:r>
          </w:p>
        </w:tc>
        <w:tc>
          <w:tcPr>
            <w:tcW w:w="3084" w:type="dxa"/>
          </w:tcPr>
          <w:p w:rsidR="004846F1" w:rsidRPr="00EC0843" w:rsidRDefault="007E5B71" w:rsidP="00075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843">
              <w:rPr>
                <w:rFonts w:ascii="Times New Roman" w:hAnsi="Times New Roman" w:cs="Times New Roman"/>
                <w:sz w:val="24"/>
                <w:szCs w:val="24"/>
              </w:rPr>
              <w:t>6688</w:t>
            </w:r>
          </w:p>
        </w:tc>
        <w:tc>
          <w:tcPr>
            <w:tcW w:w="436" w:type="dxa"/>
            <w:tcBorders>
              <w:top w:val="nil"/>
              <w:bottom w:val="nil"/>
              <w:right w:val="nil"/>
            </w:tcBorders>
          </w:tcPr>
          <w:p w:rsidR="004846F1" w:rsidRDefault="004846F1" w:rsidP="00075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46F1" w:rsidTr="00544EEE">
        <w:tc>
          <w:tcPr>
            <w:tcW w:w="426" w:type="dxa"/>
            <w:tcBorders>
              <w:top w:val="nil"/>
              <w:left w:val="nil"/>
              <w:bottom w:val="nil"/>
            </w:tcBorders>
          </w:tcPr>
          <w:p w:rsidR="004846F1" w:rsidRDefault="004846F1" w:rsidP="00075A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" w:type="dxa"/>
          </w:tcPr>
          <w:p w:rsidR="004846F1" w:rsidRPr="00EC0843" w:rsidRDefault="004846F1" w:rsidP="00075A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6F1" w:rsidRPr="00EC0843" w:rsidRDefault="004846F1" w:rsidP="00075A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84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471" w:type="dxa"/>
            <w:gridSpan w:val="2"/>
          </w:tcPr>
          <w:p w:rsidR="004846F1" w:rsidRPr="00EC0843" w:rsidRDefault="004846F1" w:rsidP="00075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6F1" w:rsidRPr="00EC0843" w:rsidRDefault="004846F1" w:rsidP="00075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843">
              <w:rPr>
                <w:rFonts w:ascii="Times New Roman" w:hAnsi="Times New Roman" w:cs="Times New Roman"/>
                <w:sz w:val="24"/>
                <w:szCs w:val="24"/>
              </w:rPr>
              <w:t>Должности, отнесенные к ПКГ «Общеотраслевые профессии рабочих первого уровня»</w:t>
            </w:r>
          </w:p>
          <w:p w:rsidR="004846F1" w:rsidRPr="00EC0843" w:rsidRDefault="004846F1" w:rsidP="00075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nil"/>
              <w:bottom w:val="nil"/>
              <w:right w:val="nil"/>
            </w:tcBorders>
          </w:tcPr>
          <w:p w:rsidR="004846F1" w:rsidRDefault="004846F1" w:rsidP="00075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46F1" w:rsidTr="00544EEE">
        <w:tc>
          <w:tcPr>
            <w:tcW w:w="426" w:type="dxa"/>
            <w:tcBorders>
              <w:top w:val="nil"/>
              <w:left w:val="nil"/>
              <w:bottom w:val="nil"/>
            </w:tcBorders>
          </w:tcPr>
          <w:p w:rsidR="004846F1" w:rsidRDefault="004846F1" w:rsidP="00075A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" w:type="dxa"/>
          </w:tcPr>
          <w:p w:rsidR="004846F1" w:rsidRPr="00EC0843" w:rsidRDefault="004846F1" w:rsidP="00075A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84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387" w:type="dxa"/>
          </w:tcPr>
          <w:p w:rsidR="004846F1" w:rsidRPr="00EC0843" w:rsidRDefault="004846F1" w:rsidP="00075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843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 в нем:</w:t>
            </w:r>
          </w:p>
        </w:tc>
        <w:tc>
          <w:tcPr>
            <w:tcW w:w="3084" w:type="dxa"/>
          </w:tcPr>
          <w:p w:rsidR="004846F1" w:rsidRPr="00EC0843" w:rsidRDefault="004846F1" w:rsidP="00075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nil"/>
              <w:bottom w:val="nil"/>
              <w:right w:val="nil"/>
            </w:tcBorders>
          </w:tcPr>
          <w:p w:rsidR="004846F1" w:rsidRDefault="004846F1" w:rsidP="00075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46F1" w:rsidTr="00544EEE">
        <w:tc>
          <w:tcPr>
            <w:tcW w:w="426" w:type="dxa"/>
            <w:tcBorders>
              <w:top w:val="nil"/>
              <w:left w:val="nil"/>
              <w:bottom w:val="nil"/>
            </w:tcBorders>
          </w:tcPr>
          <w:p w:rsidR="004846F1" w:rsidRDefault="004846F1" w:rsidP="00075A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" w:type="dxa"/>
          </w:tcPr>
          <w:p w:rsidR="004846F1" w:rsidRPr="00EC0843" w:rsidRDefault="004846F1" w:rsidP="00075A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84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387" w:type="dxa"/>
          </w:tcPr>
          <w:p w:rsidR="004846F1" w:rsidRPr="00EC0843" w:rsidRDefault="004846F1" w:rsidP="00075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843">
              <w:rPr>
                <w:rFonts w:ascii="Times New Roman" w:hAnsi="Times New Roman" w:cs="Times New Roman"/>
                <w:sz w:val="24"/>
                <w:szCs w:val="24"/>
              </w:rPr>
              <w:t>4 квалификационный разряд</w:t>
            </w:r>
          </w:p>
        </w:tc>
        <w:tc>
          <w:tcPr>
            <w:tcW w:w="3084" w:type="dxa"/>
          </w:tcPr>
          <w:p w:rsidR="004846F1" w:rsidRPr="00EC0843" w:rsidRDefault="007E5B71" w:rsidP="00075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843">
              <w:rPr>
                <w:rFonts w:ascii="Times New Roman" w:hAnsi="Times New Roman" w:cs="Times New Roman"/>
                <w:sz w:val="24"/>
                <w:szCs w:val="24"/>
              </w:rPr>
              <w:t>7057</w:t>
            </w:r>
          </w:p>
        </w:tc>
        <w:tc>
          <w:tcPr>
            <w:tcW w:w="436" w:type="dxa"/>
            <w:tcBorders>
              <w:top w:val="nil"/>
              <w:bottom w:val="nil"/>
              <w:right w:val="nil"/>
            </w:tcBorders>
          </w:tcPr>
          <w:p w:rsidR="004846F1" w:rsidRDefault="004846F1" w:rsidP="00075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46F1" w:rsidTr="00544EEE">
        <w:tc>
          <w:tcPr>
            <w:tcW w:w="426" w:type="dxa"/>
            <w:tcBorders>
              <w:top w:val="nil"/>
              <w:left w:val="nil"/>
              <w:bottom w:val="nil"/>
            </w:tcBorders>
          </w:tcPr>
          <w:p w:rsidR="004846F1" w:rsidRDefault="004846F1" w:rsidP="00075A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" w:type="dxa"/>
          </w:tcPr>
          <w:p w:rsidR="004846F1" w:rsidRPr="00EC0843" w:rsidRDefault="004846F1" w:rsidP="00075A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843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387" w:type="dxa"/>
          </w:tcPr>
          <w:p w:rsidR="004846F1" w:rsidRPr="00EC0843" w:rsidRDefault="004846F1" w:rsidP="00075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843">
              <w:rPr>
                <w:rFonts w:ascii="Times New Roman" w:hAnsi="Times New Roman" w:cs="Times New Roman"/>
                <w:sz w:val="24"/>
                <w:szCs w:val="24"/>
              </w:rPr>
              <w:t>5 квалификационный разряд</w:t>
            </w:r>
          </w:p>
        </w:tc>
        <w:tc>
          <w:tcPr>
            <w:tcW w:w="3084" w:type="dxa"/>
          </w:tcPr>
          <w:p w:rsidR="004846F1" w:rsidRPr="00EC0843" w:rsidRDefault="007E5B71" w:rsidP="007E5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843">
              <w:rPr>
                <w:rFonts w:ascii="Times New Roman" w:hAnsi="Times New Roman" w:cs="Times New Roman"/>
                <w:sz w:val="24"/>
                <w:szCs w:val="24"/>
              </w:rPr>
              <w:t>7800</w:t>
            </w:r>
          </w:p>
        </w:tc>
        <w:tc>
          <w:tcPr>
            <w:tcW w:w="436" w:type="dxa"/>
            <w:tcBorders>
              <w:top w:val="nil"/>
              <w:bottom w:val="nil"/>
              <w:right w:val="nil"/>
            </w:tcBorders>
          </w:tcPr>
          <w:p w:rsidR="004846F1" w:rsidRPr="00461219" w:rsidRDefault="004846F1" w:rsidP="00075A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075AD0" w:rsidRDefault="007E5B71" w:rsidP="00075A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</w:t>
      </w:r>
      <w:r w:rsidRPr="00C37A6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914AA8" w:rsidRPr="00EC0843" w:rsidRDefault="00914AA8" w:rsidP="00711223">
      <w:pPr>
        <w:tabs>
          <w:tab w:val="num" w:pos="9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0843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gramStart"/>
      <w:r w:rsidRPr="00EC0843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EC0843">
        <w:rPr>
          <w:rFonts w:ascii="Times New Roman" w:eastAsia="Times New Roman" w:hAnsi="Times New Roman" w:cs="Times New Roman"/>
          <w:sz w:val="28"/>
          <w:szCs w:val="28"/>
        </w:rPr>
        <w:t xml:space="preserve">  исполнением настоящего постановления возложить на заместителя главы администрации Невьянского городского округа по </w:t>
      </w:r>
      <w:r w:rsidR="00075AD0" w:rsidRPr="00EC0843">
        <w:rPr>
          <w:rFonts w:ascii="Times New Roman" w:eastAsia="Times New Roman" w:hAnsi="Times New Roman" w:cs="Times New Roman"/>
          <w:sz w:val="28"/>
          <w:szCs w:val="28"/>
        </w:rPr>
        <w:t>вопросам промышленности, экономики и финансов – начальника Финансового управления А.М.</w:t>
      </w:r>
      <w:r w:rsidR="00711223" w:rsidRPr="00EC08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5AD0" w:rsidRPr="00EC0843">
        <w:rPr>
          <w:rFonts w:ascii="Times New Roman" w:eastAsia="Times New Roman" w:hAnsi="Times New Roman" w:cs="Times New Roman"/>
          <w:sz w:val="28"/>
          <w:szCs w:val="28"/>
        </w:rPr>
        <w:t>Балашова.</w:t>
      </w:r>
    </w:p>
    <w:p w:rsidR="00075AD0" w:rsidRPr="00EC0843" w:rsidRDefault="00075AD0" w:rsidP="00711223">
      <w:pPr>
        <w:tabs>
          <w:tab w:val="num" w:pos="9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0843">
        <w:rPr>
          <w:rFonts w:ascii="Times New Roman" w:eastAsia="Times New Roman" w:hAnsi="Times New Roman" w:cs="Times New Roman"/>
          <w:sz w:val="28"/>
          <w:szCs w:val="28"/>
        </w:rPr>
        <w:t>3. Настоящее постановление  вступает в силу с момента  подписания и распространяет  свое действие на отношения, возникшие с 01.</w:t>
      </w:r>
      <w:r w:rsidR="007E5B71" w:rsidRPr="00EC0843"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EC0843">
        <w:rPr>
          <w:rFonts w:ascii="Times New Roman" w:eastAsia="Times New Roman" w:hAnsi="Times New Roman" w:cs="Times New Roman"/>
          <w:sz w:val="28"/>
          <w:szCs w:val="28"/>
        </w:rPr>
        <w:t>.2019</w:t>
      </w:r>
      <w:r w:rsidR="003F7F3C" w:rsidRPr="00EC084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14AA8" w:rsidRPr="00EC0843" w:rsidRDefault="00914AA8" w:rsidP="00075AD0">
      <w:pPr>
        <w:tabs>
          <w:tab w:val="num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0843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711223" w:rsidRPr="00EC0843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EC0843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  <w:r w:rsidR="00711223" w:rsidRPr="00EC0843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C0843">
        <w:rPr>
          <w:rFonts w:ascii="Times New Roman" w:eastAsia="Times New Roman" w:hAnsi="Times New Roman" w:cs="Times New Roman"/>
          <w:sz w:val="28"/>
          <w:szCs w:val="28"/>
        </w:rPr>
        <w:t xml:space="preserve">астоящее постановление </w:t>
      </w:r>
      <w:r w:rsidR="00711223" w:rsidRPr="00EC0843">
        <w:rPr>
          <w:rFonts w:ascii="Times New Roman" w:eastAsia="Times New Roman" w:hAnsi="Times New Roman" w:cs="Times New Roman"/>
          <w:sz w:val="28"/>
          <w:szCs w:val="28"/>
        </w:rPr>
        <w:t xml:space="preserve">опубликовать </w:t>
      </w:r>
      <w:r w:rsidRPr="00EC0843">
        <w:rPr>
          <w:rFonts w:ascii="Times New Roman" w:eastAsia="Times New Roman" w:hAnsi="Times New Roman" w:cs="Times New Roman"/>
          <w:sz w:val="28"/>
          <w:szCs w:val="28"/>
        </w:rPr>
        <w:t xml:space="preserve">в газете «Муниципальный вестник Невьянского городского округа» и разместить на официальном сайте администрации Невьянского городского округа в информационно-телекоммуникационной сети «Интернет». </w:t>
      </w:r>
    </w:p>
    <w:p w:rsidR="00914AA8" w:rsidRPr="00EC0843" w:rsidRDefault="00914AA8" w:rsidP="00075AD0">
      <w:pPr>
        <w:tabs>
          <w:tab w:val="num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C12D0" w:rsidRPr="00EC0843" w:rsidRDefault="002C12D0" w:rsidP="00075AD0">
      <w:pPr>
        <w:tabs>
          <w:tab w:val="num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C12D0" w:rsidRPr="00EC0843" w:rsidRDefault="002C12D0" w:rsidP="00075AD0">
      <w:pPr>
        <w:tabs>
          <w:tab w:val="num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C12D0" w:rsidRPr="00EC0843" w:rsidRDefault="002C12D0" w:rsidP="00075AD0">
      <w:pPr>
        <w:tabs>
          <w:tab w:val="num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4AA8" w:rsidRPr="00EC0843" w:rsidRDefault="00914AA8" w:rsidP="00711223">
      <w:pPr>
        <w:tabs>
          <w:tab w:val="num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0843">
        <w:rPr>
          <w:rFonts w:ascii="Times New Roman" w:eastAsia="Times New Roman" w:hAnsi="Times New Roman" w:cs="Times New Roman"/>
          <w:sz w:val="28"/>
          <w:szCs w:val="28"/>
        </w:rPr>
        <w:t xml:space="preserve">Глава  Невьянского </w:t>
      </w:r>
    </w:p>
    <w:p w:rsidR="00914AA8" w:rsidRPr="00EC0843" w:rsidRDefault="00914AA8" w:rsidP="00075A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C0843">
        <w:rPr>
          <w:rFonts w:ascii="Times New Roman" w:eastAsia="Times New Roman" w:hAnsi="Times New Roman" w:cs="Times New Roman"/>
          <w:sz w:val="28"/>
          <w:szCs w:val="28"/>
        </w:rPr>
        <w:t xml:space="preserve">городского округа                                                                                А.А. </w:t>
      </w:r>
      <w:proofErr w:type="spellStart"/>
      <w:r w:rsidRPr="00EC0843">
        <w:rPr>
          <w:rFonts w:ascii="Times New Roman" w:eastAsia="Times New Roman" w:hAnsi="Times New Roman" w:cs="Times New Roman"/>
          <w:sz w:val="28"/>
          <w:szCs w:val="28"/>
        </w:rPr>
        <w:t>Берчук</w:t>
      </w:r>
      <w:proofErr w:type="spellEnd"/>
    </w:p>
    <w:p w:rsidR="00E1630A" w:rsidRPr="00EC0843" w:rsidRDefault="00E1630A" w:rsidP="00797E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7183" w:rsidRDefault="00F171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F17183" w:rsidSect="003F7F3C">
      <w:headerReference w:type="default" r:id="rId10"/>
      <w:headerReference w:type="first" r:id="rId11"/>
      <w:pgSz w:w="11906" w:h="16838"/>
      <w:pgMar w:top="992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4428" w:rsidRDefault="00134428" w:rsidP="00711223">
      <w:pPr>
        <w:spacing w:after="0" w:line="240" w:lineRule="auto"/>
      </w:pPr>
      <w:r>
        <w:separator/>
      </w:r>
    </w:p>
  </w:endnote>
  <w:endnote w:type="continuationSeparator" w:id="0">
    <w:p w:rsidR="00134428" w:rsidRDefault="00134428" w:rsidP="007112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4428" w:rsidRDefault="00134428" w:rsidP="00711223">
      <w:pPr>
        <w:spacing w:after="0" w:line="240" w:lineRule="auto"/>
      </w:pPr>
      <w:r>
        <w:separator/>
      </w:r>
    </w:p>
  </w:footnote>
  <w:footnote w:type="continuationSeparator" w:id="0">
    <w:p w:rsidR="00134428" w:rsidRDefault="00134428" w:rsidP="007112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13262748"/>
      <w:docPartObj>
        <w:docPartGallery w:val="Page Numbers (Top of Page)"/>
        <w:docPartUnique/>
      </w:docPartObj>
    </w:sdtPr>
    <w:sdtEndPr/>
    <w:sdtContent>
      <w:p w:rsidR="00E1630A" w:rsidRDefault="00E1630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029C">
          <w:rPr>
            <w:noProof/>
          </w:rPr>
          <w:t>2</w:t>
        </w:r>
        <w:r>
          <w:fldChar w:fldCharType="end"/>
        </w:r>
      </w:p>
    </w:sdtContent>
  </w:sdt>
  <w:p w:rsidR="00711223" w:rsidRDefault="00711223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978" w:rsidRPr="0046029C" w:rsidRDefault="00BF7978">
    <w:pPr>
      <w:pStyle w:val="a9"/>
      <w:rPr>
        <w:rFonts w:ascii="Times New Roman" w:hAnsi="Times New Roman" w:cs="Times New Roman"/>
      </w:rPr>
    </w:pPr>
    <w:r w:rsidRPr="0046029C">
      <w:rPr>
        <w:rFonts w:ascii="Times New Roman" w:hAnsi="Times New Roman" w:cs="Times New Roman"/>
      </w:rPr>
      <w:t xml:space="preserve">                                                                                                                                                           </w:t>
    </w:r>
    <w:r w:rsidR="0046029C" w:rsidRPr="0046029C">
      <w:rPr>
        <w:rFonts w:ascii="Times New Roman" w:hAnsi="Times New Roman" w:cs="Times New Roman"/>
      </w:rPr>
      <w:t>проект</w:t>
    </w:r>
    <w:r w:rsidRPr="0046029C">
      <w:rPr>
        <w:rFonts w:ascii="Times New Roman" w:hAnsi="Times New Roman" w:cs="Times New Roman"/>
      </w:rPr>
      <w:t xml:space="preserve">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8CF"/>
    <w:rsid w:val="000611EE"/>
    <w:rsid w:val="00075AD0"/>
    <w:rsid w:val="000835F8"/>
    <w:rsid w:val="000D781B"/>
    <w:rsid w:val="000F4500"/>
    <w:rsid w:val="00134428"/>
    <w:rsid w:val="00136A8B"/>
    <w:rsid w:val="0027136C"/>
    <w:rsid w:val="002914D1"/>
    <w:rsid w:val="002C12D0"/>
    <w:rsid w:val="002D0DFD"/>
    <w:rsid w:val="002D785E"/>
    <w:rsid w:val="00322078"/>
    <w:rsid w:val="00341A28"/>
    <w:rsid w:val="0038402C"/>
    <w:rsid w:val="003B7E23"/>
    <w:rsid w:val="003F7A66"/>
    <w:rsid w:val="003F7F3C"/>
    <w:rsid w:val="00430F35"/>
    <w:rsid w:val="0046029C"/>
    <w:rsid w:val="00461219"/>
    <w:rsid w:val="004846F1"/>
    <w:rsid w:val="00484A8E"/>
    <w:rsid w:val="00522AE2"/>
    <w:rsid w:val="00531630"/>
    <w:rsid w:val="005317E3"/>
    <w:rsid w:val="00544EEE"/>
    <w:rsid w:val="00566DD8"/>
    <w:rsid w:val="0064189F"/>
    <w:rsid w:val="00653F55"/>
    <w:rsid w:val="006C526E"/>
    <w:rsid w:val="006E3138"/>
    <w:rsid w:val="0070092D"/>
    <w:rsid w:val="00711223"/>
    <w:rsid w:val="00730E1C"/>
    <w:rsid w:val="00790023"/>
    <w:rsid w:val="00797E40"/>
    <w:rsid w:val="007C1BB9"/>
    <w:rsid w:val="007E5B71"/>
    <w:rsid w:val="00827266"/>
    <w:rsid w:val="008406DC"/>
    <w:rsid w:val="008C250F"/>
    <w:rsid w:val="00914AA8"/>
    <w:rsid w:val="009918CF"/>
    <w:rsid w:val="00997ACD"/>
    <w:rsid w:val="009E155B"/>
    <w:rsid w:val="00A616F6"/>
    <w:rsid w:val="00AE03F9"/>
    <w:rsid w:val="00BA15C9"/>
    <w:rsid w:val="00BF7978"/>
    <w:rsid w:val="00C036C7"/>
    <w:rsid w:val="00C27C20"/>
    <w:rsid w:val="00C37A6F"/>
    <w:rsid w:val="00CE753C"/>
    <w:rsid w:val="00E070C7"/>
    <w:rsid w:val="00E1630A"/>
    <w:rsid w:val="00E47656"/>
    <w:rsid w:val="00E578CE"/>
    <w:rsid w:val="00EC0843"/>
    <w:rsid w:val="00F10950"/>
    <w:rsid w:val="00F13C42"/>
    <w:rsid w:val="00F17183"/>
    <w:rsid w:val="00F521F3"/>
    <w:rsid w:val="00FD796E"/>
    <w:rsid w:val="00FE3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14AA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918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9918C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Iauiue">
    <w:name w:val="Iau.iue"/>
    <w:basedOn w:val="a"/>
    <w:next w:val="a"/>
    <w:rsid w:val="009918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8406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914A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914AA8"/>
    <w:pPr>
      <w:spacing w:after="120"/>
    </w:pPr>
    <w:rPr>
      <w:rFonts w:eastAsiaTheme="minorEastAsia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14AA8"/>
    <w:rPr>
      <w:rFonts w:eastAsiaTheme="minorEastAsia"/>
      <w:sz w:val="16"/>
      <w:szCs w:val="16"/>
      <w:lang w:eastAsia="ru-RU"/>
    </w:rPr>
  </w:style>
  <w:style w:type="paragraph" w:styleId="a6">
    <w:name w:val="No Spacing"/>
    <w:uiPriority w:val="1"/>
    <w:qFormat/>
    <w:rsid w:val="00914AA8"/>
    <w:pPr>
      <w:spacing w:after="0" w:line="240" w:lineRule="auto"/>
    </w:pPr>
    <w:rPr>
      <w:rFonts w:eastAsiaTheme="minorEastAsia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914AA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914AA8"/>
  </w:style>
  <w:style w:type="paragraph" w:styleId="a9">
    <w:name w:val="header"/>
    <w:basedOn w:val="a"/>
    <w:link w:val="aa"/>
    <w:uiPriority w:val="99"/>
    <w:unhideWhenUsed/>
    <w:rsid w:val="007112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11223"/>
  </w:style>
  <w:style w:type="paragraph" w:styleId="ab">
    <w:name w:val="footer"/>
    <w:basedOn w:val="a"/>
    <w:link w:val="ac"/>
    <w:uiPriority w:val="99"/>
    <w:unhideWhenUsed/>
    <w:rsid w:val="007112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11223"/>
  </w:style>
  <w:style w:type="character" w:styleId="ad">
    <w:name w:val="Hyperlink"/>
    <w:basedOn w:val="a0"/>
    <w:uiPriority w:val="99"/>
    <w:unhideWhenUsed/>
    <w:rsid w:val="00F521F3"/>
    <w:rPr>
      <w:color w:val="0000FF" w:themeColor="hyperlink"/>
      <w:u w:val="single"/>
    </w:rPr>
  </w:style>
  <w:style w:type="table" w:customStyle="1" w:styleId="11">
    <w:name w:val="Сетка таблицы1"/>
    <w:basedOn w:val="a1"/>
    <w:next w:val="a5"/>
    <w:uiPriority w:val="59"/>
    <w:rsid w:val="00566D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8C2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C25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14AA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918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9918C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Iauiue">
    <w:name w:val="Iau.iue"/>
    <w:basedOn w:val="a"/>
    <w:next w:val="a"/>
    <w:rsid w:val="009918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8406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914A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914AA8"/>
    <w:pPr>
      <w:spacing w:after="120"/>
    </w:pPr>
    <w:rPr>
      <w:rFonts w:eastAsiaTheme="minorEastAsia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14AA8"/>
    <w:rPr>
      <w:rFonts w:eastAsiaTheme="minorEastAsia"/>
      <w:sz w:val="16"/>
      <w:szCs w:val="16"/>
      <w:lang w:eastAsia="ru-RU"/>
    </w:rPr>
  </w:style>
  <w:style w:type="paragraph" w:styleId="a6">
    <w:name w:val="No Spacing"/>
    <w:uiPriority w:val="1"/>
    <w:qFormat/>
    <w:rsid w:val="00914AA8"/>
    <w:pPr>
      <w:spacing w:after="0" w:line="240" w:lineRule="auto"/>
    </w:pPr>
    <w:rPr>
      <w:rFonts w:eastAsiaTheme="minorEastAsia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914AA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914AA8"/>
  </w:style>
  <w:style w:type="paragraph" w:styleId="a9">
    <w:name w:val="header"/>
    <w:basedOn w:val="a"/>
    <w:link w:val="aa"/>
    <w:uiPriority w:val="99"/>
    <w:unhideWhenUsed/>
    <w:rsid w:val="007112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11223"/>
  </w:style>
  <w:style w:type="paragraph" w:styleId="ab">
    <w:name w:val="footer"/>
    <w:basedOn w:val="a"/>
    <w:link w:val="ac"/>
    <w:uiPriority w:val="99"/>
    <w:unhideWhenUsed/>
    <w:rsid w:val="007112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11223"/>
  </w:style>
  <w:style w:type="character" w:styleId="ad">
    <w:name w:val="Hyperlink"/>
    <w:basedOn w:val="a0"/>
    <w:uiPriority w:val="99"/>
    <w:unhideWhenUsed/>
    <w:rsid w:val="00F521F3"/>
    <w:rPr>
      <w:color w:val="0000FF" w:themeColor="hyperlink"/>
      <w:u w:val="single"/>
    </w:rPr>
  </w:style>
  <w:style w:type="table" w:customStyle="1" w:styleId="11">
    <w:name w:val="Сетка таблицы1"/>
    <w:basedOn w:val="a1"/>
    <w:next w:val="a5"/>
    <w:uiPriority w:val="59"/>
    <w:rsid w:val="00566D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8C2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C25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75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9A0BD1-773D-44E5-8C25-93E4781BA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2</Pages>
  <Words>531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Elena</dc:creator>
  <cp:lastModifiedBy>Elena</cp:lastModifiedBy>
  <cp:revision>41</cp:revision>
  <cp:lastPrinted>2019-10-22T11:23:00Z</cp:lastPrinted>
  <dcterms:created xsi:type="dcterms:W3CDTF">2019-08-14T09:20:00Z</dcterms:created>
  <dcterms:modified xsi:type="dcterms:W3CDTF">2019-10-22T11:25:00Z</dcterms:modified>
</cp:coreProperties>
</file>