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B60FD3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60FD3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2A22C9" w:rsidP="002A22C9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B60FD3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B60FD3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B60FD3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C38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50184A" w:rsidRPr="0021507F" w:rsidRDefault="0050184A" w:rsidP="0050184A">
      <w:pPr>
        <w:keepNext/>
        <w:tabs>
          <w:tab w:val="left" w:pos="990"/>
        </w:tabs>
        <w:ind w:firstLine="720"/>
        <w:jc w:val="center"/>
        <w:outlineLvl w:val="2"/>
        <w:rPr>
          <w:rFonts w:ascii="Liberation Serif" w:hAnsi="Liberation Serif"/>
          <w:b/>
          <w:bCs/>
          <w:iCs/>
          <w:szCs w:val="26"/>
        </w:rPr>
      </w:pPr>
      <w:r w:rsidRPr="0021507F">
        <w:rPr>
          <w:rFonts w:ascii="Liberation Serif" w:hAnsi="Liberation Serif"/>
          <w:b/>
          <w:bCs/>
          <w:iCs/>
          <w:szCs w:val="26"/>
        </w:rPr>
        <w:t xml:space="preserve">Об утверждении административного регламента предоставления </w:t>
      </w:r>
    </w:p>
    <w:p w:rsidR="0050184A" w:rsidRPr="0021507F" w:rsidRDefault="0050184A" w:rsidP="0050184A">
      <w:pPr>
        <w:keepNext/>
        <w:tabs>
          <w:tab w:val="left" w:pos="990"/>
        </w:tabs>
        <w:ind w:firstLine="720"/>
        <w:jc w:val="center"/>
        <w:outlineLvl w:val="2"/>
        <w:rPr>
          <w:rFonts w:ascii="Liberation Serif" w:hAnsi="Liberation Serif"/>
          <w:b/>
          <w:bCs/>
          <w:iCs/>
          <w:szCs w:val="26"/>
        </w:rPr>
      </w:pPr>
      <w:r w:rsidRPr="0021507F">
        <w:rPr>
          <w:rFonts w:ascii="Liberation Serif" w:hAnsi="Liberation Serif"/>
          <w:b/>
          <w:bCs/>
          <w:iCs/>
          <w:szCs w:val="26"/>
        </w:rPr>
        <w:t xml:space="preserve">муниципальной услуги «Заключение договора на размещение нестационарных торговых объектов на земельных участках, находящихся в муниципальной собственности Невьянского городского округа или в государственной неразграниченной собственности, расположенных </w:t>
      </w:r>
      <w:r w:rsidRPr="0021507F">
        <w:rPr>
          <w:rFonts w:ascii="Liberation Serif" w:hAnsi="Liberation Serif"/>
          <w:b/>
          <w:bCs/>
          <w:iCs/>
          <w:szCs w:val="26"/>
        </w:rPr>
        <w:br/>
        <w:t>на территории Невьянского городского округа»</w:t>
      </w:r>
    </w:p>
    <w:p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:rsidR="0050184A" w:rsidRPr="00470BA7" w:rsidRDefault="0050184A" w:rsidP="00C37E7B">
      <w:pPr>
        <w:ind w:firstLine="709"/>
        <w:jc w:val="both"/>
        <w:rPr>
          <w:rFonts w:ascii="Liberation Serif" w:hAnsi="Liberation Serif"/>
          <w:szCs w:val="26"/>
        </w:rPr>
      </w:pPr>
      <w:r w:rsidRPr="00470BA7">
        <w:rPr>
          <w:rFonts w:ascii="Liberation Serif" w:hAnsi="Liberation Serif"/>
          <w:szCs w:val="26"/>
        </w:rPr>
        <w:t>В соответствии с Граждански</w:t>
      </w:r>
      <w:r w:rsidR="00470BA7">
        <w:rPr>
          <w:rFonts w:ascii="Liberation Serif" w:hAnsi="Liberation Serif"/>
          <w:szCs w:val="26"/>
        </w:rPr>
        <w:t>м кодексом Российской Федерации</w:t>
      </w:r>
      <w:r w:rsidRPr="00470BA7">
        <w:rPr>
          <w:rFonts w:ascii="Liberation Serif" w:hAnsi="Liberation Serif"/>
          <w:szCs w:val="26"/>
        </w:rPr>
        <w:t xml:space="preserve">, Земельным кодексом Российской, </w:t>
      </w:r>
      <w:r w:rsidR="001D35D8" w:rsidRPr="00470BA7">
        <w:rPr>
          <w:rFonts w:ascii="Liberation Serif" w:hAnsi="Liberation Serif"/>
          <w:szCs w:val="26"/>
        </w:rPr>
        <w:t xml:space="preserve">Федеральным законом </w:t>
      </w:r>
      <w:r w:rsidR="00470BA7">
        <w:rPr>
          <w:rFonts w:ascii="Liberation Serif" w:hAnsi="Liberation Serif"/>
          <w:szCs w:val="26"/>
        </w:rPr>
        <w:br/>
      </w:r>
      <w:r w:rsidR="001D35D8" w:rsidRPr="00470BA7">
        <w:rPr>
          <w:rFonts w:ascii="Liberation Serif" w:hAnsi="Liberation Serif"/>
          <w:szCs w:val="26"/>
        </w:rPr>
        <w:t xml:space="preserve">от 25 октября 2001 года № 137-ФЗ «О введении в действие Земельного кодекса Российской Федерации», </w:t>
      </w:r>
      <w:r w:rsidRPr="00470BA7">
        <w:rPr>
          <w:rFonts w:ascii="Liberation Serif" w:hAnsi="Liberation Serif"/>
          <w:szCs w:val="26"/>
        </w:rPr>
        <w:t xml:space="preserve">Федеральным законом </w:t>
      </w:r>
      <w:r w:rsidR="00C37E7B">
        <w:rPr>
          <w:rFonts w:ascii="Liberation Serif" w:hAnsi="Liberation Serif"/>
          <w:szCs w:val="26"/>
        </w:rPr>
        <w:br/>
      </w:r>
      <w:r w:rsidRPr="00470BA7">
        <w:rPr>
          <w:rFonts w:ascii="Liberation Serif" w:hAnsi="Liberation Serif"/>
          <w:szCs w:val="26"/>
        </w:rPr>
        <w:t>от 06 октября  2003 года № 131-ФЗ «Об общих принципах организации местного самоуправления в Российской Федерации»,</w:t>
      </w:r>
      <w:r w:rsidR="001D35D8" w:rsidRPr="00470BA7">
        <w:rPr>
          <w:rFonts w:ascii="Liberation Serif" w:hAnsi="Liberation Serif"/>
          <w:szCs w:val="26"/>
        </w:rPr>
        <w:t xml:space="preserve"> </w:t>
      </w:r>
      <w:r w:rsidRPr="00470BA7">
        <w:rPr>
          <w:rFonts w:ascii="Liberation Serif" w:hAnsi="Liberation Serif"/>
          <w:szCs w:val="26"/>
        </w:rPr>
        <w:t xml:space="preserve">Федеральным законом </w:t>
      </w:r>
      <w:r w:rsidR="00C37E7B">
        <w:rPr>
          <w:rFonts w:ascii="Liberation Serif" w:hAnsi="Liberation Serif"/>
          <w:szCs w:val="26"/>
        </w:rPr>
        <w:br/>
      </w:r>
      <w:r w:rsidRPr="00470BA7">
        <w:rPr>
          <w:rFonts w:ascii="Liberation Serif" w:hAnsi="Liberation Serif"/>
          <w:szCs w:val="26"/>
        </w:rPr>
        <w:t xml:space="preserve">от 02 мая 2006 года № 59-ФЗ «О порядке рассмотрения обращений граждан Российской Федерации», Федеральным законом </w:t>
      </w:r>
      <w:r w:rsidR="00C37E7B">
        <w:rPr>
          <w:rFonts w:ascii="Liberation Serif" w:hAnsi="Liberation Serif"/>
          <w:szCs w:val="26"/>
        </w:rPr>
        <w:br/>
      </w:r>
      <w:r w:rsidRPr="00470BA7">
        <w:rPr>
          <w:rFonts w:ascii="Liberation Serif" w:hAnsi="Liberation Serif"/>
          <w:szCs w:val="26"/>
        </w:rPr>
        <w:t xml:space="preserve">от 28 декабря 2009 года № 381-ФЗ «Об основах государственного регулирования торговой деятельности в Российской Федерации», </w:t>
      </w:r>
      <w:r w:rsidR="001D35D8" w:rsidRPr="00470BA7">
        <w:rPr>
          <w:rFonts w:ascii="Liberation Serif" w:hAnsi="Liberation Serif"/>
          <w:szCs w:val="26"/>
        </w:rPr>
        <w:t xml:space="preserve">Федеральным законом </w:t>
      </w:r>
      <w:r w:rsidR="00C37E7B">
        <w:rPr>
          <w:rFonts w:ascii="Liberation Serif" w:hAnsi="Liberation Serif"/>
          <w:szCs w:val="26"/>
        </w:rPr>
        <w:br/>
      </w:r>
      <w:r w:rsidR="001D35D8" w:rsidRPr="00470BA7">
        <w:rPr>
          <w:rFonts w:ascii="Liberation Serif" w:hAnsi="Liberation Serif"/>
          <w:szCs w:val="26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Невьянского городского округа 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годы», </w:t>
      </w:r>
      <w:r w:rsidRPr="00470BA7">
        <w:rPr>
          <w:rFonts w:ascii="Liberation Serif" w:hAnsi="Liberation Serif"/>
          <w:szCs w:val="26"/>
        </w:rPr>
        <w:t xml:space="preserve">постановлением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области», постановлением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1D35D8" w:rsidRPr="00470BA7">
        <w:rPr>
          <w:rFonts w:ascii="Liberation Serif" w:hAnsi="Liberation Serif"/>
          <w:szCs w:val="26"/>
        </w:rPr>
        <w:t xml:space="preserve">решением Думы Невьянского городского округа от 26.06.2019 № 67 </w:t>
      </w:r>
      <w:r w:rsidR="00C37E7B">
        <w:rPr>
          <w:rFonts w:ascii="Liberation Serif" w:hAnsi="Liberation Serif"/>
          <w:szCs w:val="26"/>
        </w:rPr>
        <w:br/>
      </w:r>
      <w:r w:rsidR="001D35D8" w:rsidRPr="00470BA7">
        <w:rPr>
          <w:rFonts w:ascii="Liberation Serif" w:hAnsi="Liberation Serif"/>
          <w:szCs w:val="26"/>
        </w:rPr>
        <w:t xml:space="preserve">«Об утверждении Условий размещения нестационарных торговых объектов на территории Невьянского городского округа», </w:t>
      </w:r>
      <w:r w:rsidRPr="00470BA7">
        <w:rPr>
          <w:rFonts w:ascii="Liberation Serif" w:hAnsi="Liberation Serif"/>
          <w:szCs w:val="26"/>
        </w:rPr>
        <w:t>руководствуясь пунктом 73 статьи 31 Устава Невьянского городского округа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EC09F6" w:rsidRPr="00EC09F6" w:rsidRDefault="0050184A" w:rsidP="00EC09F6">
      <w:pPr>
        <w:pStyle w:val="a8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Liberation Serif" w:hAnsi="Liberation Serif"/>
          <w:sz w:val="20"/>
          <w:szCs w:val="26"/>
        </w:rPr>
      </w:pPr>
      <w:r w:rsidRPr="008221E9">
        <w:rPr>
          <w:rFonts w:ascii="Liberation Serif" w:hAnsi="Liberation Serif"/>
          <w:szCs w:val="26"/>
        </w:rPr>
        <w:t>Утвердить</w:t>
      </w:r>
      <w:r w:rsidR="008221E9" w:rsidRPr="008221E9">
        <w:rPr>
          <w:rFonts w:ascii="Liberation Serif" w:hAnsi="Liberation Serif"/>
          <w:szCs w:val="26"/>
        </w:rPr>
        <w:t xml:space="preserve"> </w:t>
      </w:r>
      <w:r w:rsidRPr="008221E9">
        <w:rPr>
          <w:rFonts w:ascii="Liberation Serif" w:hAnsi="Liberation Serif"/>
          <w:szCs w:val="26"/>
        </w:rPr>
        <w:t>административный регламент предоставления муниципальной услуги</w:t>
      </w:r>
      <w:proofErr w:type="gramStart"/>
      <w:r w:rsidR="00EC09F6" w:rsidRPr="00EC09F6">
        <w:rPr>
          <w:rFonts w:ascii="Liberation Serif" w:hAnsi="Liberation Serif"/>
          <w:szCs w:val="26"/>
        </w:rPr>
        <w:t xml:space="preserve"> </w:t>
      </w:r>
      <w:r w:rsidR="009969DC">
        <w:rPr>
          <w:rFonts w:ascii="Liberation Serif" w:hAnsi="Liberation Serif"/>
          <w:szCs w:val="26"/>
        </w:rPr>
        <w:t xml:space="preserve">  </w:t>
      </w:r>
      <w:r w:rsidRPr="008221E9">
        <w:rPr>
          <w:rFonts w:ascii="Liberation Serif" w:hAnsi="Liberation Serif"/>
          <w:szCs w:val="26"/>
        </w:rPr>
        <w:t>«</w:t>
      </w:r>
      <w:proofErr w:type="gramEnd"/>
      <w:r w:rsidRPr="008221E9">
        <w:rPr>
          <w:rFonts w:ascii="Liberation Serif" w:hAnsi="Liberation Serif"/>
          <w:szCs w:val="26"/>
        </w:rPr>
        <w:t>Заключение</w:t>
      </w:r>
      <w:r w:rsidR="00EC09F6" w:rsidRPr="00EC09F6">
        <w:rPr>
          <w:rFonts w:ascii="Liberation Serif" w:hAnsi="Liberation Serif"/>
          <w:szCs w:val="26"/>
        </w:rPr>
        <w:t xml:space="preserve">  </w:t>
      </w:r>
      <w:r w:rsidRPr="008221E9">
        <w:rPr>
          <w:rFonts w:ascii="Liberation Serif" w:hAnsi="Liberation Serif"/>
          <w:szCs w:val="26"/>
        </w:rPr>
        <w:t xml:space="preserve"> договора </w:t>
      </w:r>
      <w:r w:rsidR="00EC09F6" w:rsidRPr="00EC09F6">
        <w:rPr>
          <w:rFonts w:ascii="Liberation Serif" w:hAnsi="Liberation Serif"/>
          <w:szCs w:val="26"/>
        </w:rPr>
        <w:t xml:space="preserve">  </w:t>
      </w:r>
      <w:r w:rsidRPr="008221E9">
        <w:rPr>
          <w:rFonts w:ascii="Liberation Serif" w:hAnsi="Liberation Serif"/>
          <w:szCs w:val="26"/>
        </w:rPr>
        <w:t>на</w:t>
      </w:r>
      <w:r w:rsidR="00EC09F6" w:rsidRPr="00EC09F6">
        <w:rPr>
          <w:rFonts w:ascii="Liberation Serif" w:hAnsi="Liberation Serif"/>
          <w:szCs w:val="26"/>
        </w:rPr>
        <w:t xml:space="preserve">  </w:t>
      </w:r>
      <w:r w:rsidRPr="008221E9">
        <w:rPr>
          <w:rFonts w:ascii="Liberation Serif" w:hAnsi="Liberation Serif"/>
          <w:szCs w:val="26"/>
        </w:rPr>
        <w:t xml:space="preserve"> размещение</w:t>
      </w:r>
      <w:r w:rsidR="00EC09F6" w:rsidRPr="00EC09F6">
        <w:rPr>
          <w:rFonts w:ascii="Liberation Serif" w:hAnsi="Liberation Serif"/>
          <w:szCs w:val="26"/>
        </w:rPr>
        <w:t xml:space="preserve">   </w:t>
      </w:r>
      <w:r w:rsidRPr="008221E9">
        <w:rPr>
          <w:rFonts w:ascii="Liberation Serif" w:hAnsi="Liberation Serif"/>
          <w:szCs w:val="26"/>
        </w:rPr>
        <w:t xml:space="preserve"> нестационарных</w:t>
      </w:r>
      <w:r w:rsidR="00EC09F6" w:rsidRPr="00EC09F6">
        <w:rPr>
          <w:rFonts w:ascii="Liberation Serif" w:hAnsi="Liberation Serif"/>
          <w:szCs w:val="26"/>
        </w:rPr>
        <w:t xml:space="preserve">  </w:t>
      </w:r>
      <w:r w:rsidRPr="008221E9">
        <w:rPr>
          <w:rFonts w:ascii="Liberation Serif" w:hAnsi="Liberation Serif"/>
          <w:szCs w:val="26"/>
        </w:rPr>
        <w:t xml:space="preserve"> </w:t>
      </w:r>
      <w:r w:rsidR="00EC09F6" w:rsidRPr="00EC09F6">
        <w:rPr>
          <w:rFonts w:ascii="Liberation Serif" w:hAnsi="Liberation Serif"/>
          <w:szCs w:val="26"/>
        </w:rPr>
        <w:t xml:space="preserve"> </w:t>
      </w:r>
      <w:r w:rsidRPr="008221E9">
        <w:rPr>
          <w:rFonts w:ascii="Liberation Serif" w:hAnsi="Liberation Serif"/>
          <w:szCs w:val="26"/>
        </w:rPr>
        <w:t>торговых</w:t>
      </w:r>
    </w:p>
    <w:p w:rsidR="001358EB" w:rsidRPr="00EC09F6" w:rsidRDefault="001358EB" w:rsidP="00EC09F6">
      <w:pPr>
        <w:pStyle w:val="a8"/>
        <w:tabs>
          <w:tab w:val="left" w:pos="0"/>
        </w:tabs>
        <w:ind w:left="426"/>
        <w:jc w:val="center"/>
        <w:rPr>
          <w:rFonts w:ascii="Liberation Serif" w:hAnsi="Liberation Serif"/>
          <w:sz w:val="20"/>
          <w:szCs w:val="26"/>
        </w:rPr>
      </w:pPr>
      <w:r>
        <w:rPr>
          <w:rFonts w:ascii="Liberation Serif" w:hAnsi="Liberation Serif"/>
          <w:szCs w:val="26"/>
        </w:rPr>
        <w:lastRenderedPageBreak/>
        <w:br/>
      </w:r>
      <w:r w:rsidR="00EC09F6" w:rsidRPr="00EC09F6">
        <w:rPr>
          <w:rFonts w:ascii="Liberation Serif" w:hAnsi="Liberation Serif"/>
          <w:sz w:val="20"/>
          <w:szCs w:val="26"/>
        </w:rPr>
        <w:t>2</w:t>
      </w:r>
    </w:p>
    <w:p w:rsidR="001358EB" w:rsidRDefault="001358EB" w:rsidP="001358EB">
      <w:pPr>
        <w:pStyle w:val="a8"/>
        <w:tabs>
          <w:tab w:val="left" w:pos="0"/>
        </w:tabs>
        <w:ind w:left="426"/>
        <w:jc w:val="both"/>
        <w:rPr>
          <w:rFonts w:ascii="Liberation Serif" w:hAnsi="Liberation Serif"/>
          <w:szCs w:val="26"/>
        </w:rPr>
      </w:pPr>
    </w:p>
    <w:p w:rsidR="0050184A" w:rsidRPr="001358EB" w:rsidRDefault="0050184A" w:rsidP="00EC09F6">
      <w:pPr>
        <w:tabs>
          <w:tab w:val="left" w:pos="0"/>
        </w:tabs>
        <w:jc w:val="both"/>
        <w:rPr>
          <w:rFonts w:ascii="Liberation Serif" w:hAnsi="Liberation Serif"/>
          <w:szCs w:val="26"/>
        </w:rPr>
      </w:pPr>
      <w:r w:rsidRPr="001358EB">
        <w:rPr>
          <w:rFonts w:ascii="Liberation Serif" w:hAnsi="Liberation Serif"/>
          <w:szCs w:val="26"/>
        </w:rPr>
        <w:t>объектов на земельных участках, находящихся в муниципальной собственности Невьянского городского округа или в государственной неразграниченной собственности, расположенных на территории Невьянского городского округа».</w:t>
      </w:r>
    </w:p>
    <w:p w:rsidR="0050184A" w:rsidRPr="00C37E7B" w:rsidRDefault="0050184A" w:rsidP="008221E9">
      <w:pPr>
        <w:numPr>
          <w:ilvl w:val="0"/>
          <w:numId w:val="1"/>
        </w:numPr>
        <w:tabs>
          <w:tab w:val="left" w:pos="0"/>
          <w:tab w:val="left" w:pos="142"/>
        </w:tabs>
        <w:ind w:left="0" w:firstLine="426"/>
        <w:jc w:val="both"/>
        <w:rPr>
          <w:rFonts w:ascii="Liberation Serif" w:hAnsi="Liberation Serif"/>
          <w:szCs w:val="26"/>
        </w:rPr>
      </w:pPr>
      <w:r w:rsidRPr="00C37E7B">
        <w:rPr>
          <w:rFonts w:ascii="Liberation Serif" w:hAnsi="Liberation Serif"/>
          <w:szCs w:val="26"/>
        </w:rPr>
        <w:t>Признать утратившим силу постановление администрации Невьянского городского округа от 05.08.2015 № 2023-п «Об утверждении административного регламента предоставления муниципальной услуги «</w:t>
      </w:r>
      <w:r w:rsidRPr="00C37E7B">
        <w:rPr>
          <w:rFonts w:ascii="Liberation Serif" w:hAnsi="Liberation Serif"/>
          <w:bCs/>
          <w:iCs/>
          <w:szCs w:val="26"/>
        </w:rPr>
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разграничена, на территории Невьянского городского округа</w:t>
      </w:r>
      <w:r w:rsidRPr="00C37E7B">
        <w:rPr>
          <w:rFonts w:ascii="Liberation Serif" w:hAnsi="Liberation Serif"/>
          <w:szCs w:val="26"/>
        </w:rPr>
        <w:t>» с измене</w:t>
      </w:r>
      <w:r w:rsidR="008221E9">
        <w:rPr>
          <w:rFonts w:ascii="Liberation Serif" w:hAnsi="Liberation Serif"/>
          <w:szCs w:val="26"/>
        </w:rPr>
        <w:t>ниями, внесенными постановлениями</w:t>
      </w:r>
      <w:r w:rsidRPr="00C37E7B">
        <w:rPr>
          <w:rFonts w:ascii="Liberation Serif" w:hAnsi="Liberation Serif"/>
          <w:szCs w:val="26"/>
        </w:rPr>
        <w:t xml:space="preserve"> администрации Невьянского городского округа </w:t>
      </w:r>
      <w:r w:rsidR="008221E9">
        <w:rPr>
          <w:rFonts w:ascii="Liberation Serif" w:hAnsi="Liberation Serif"/>
          <w:szCs w:val="26"/>
        </w:rPr>
        <w:t xml:space="preserve">от 12.04.2016 № 695-п, </w:t>
      </w:r>
      <w:r w:rsidR="008221E9">
        <w:rPr>
          <w:rFonts w:ascii="Liberation Serif" w:hAnsi="Liberation Serif"/>
          <w:szCs w:val="26"/>
        </w:rPr>
        <w:br/>
      </w:r>
      <w:r w:rsidRPr="00C37E7B">
        <w:rPr>
          <w:rFonts w:ascii="Liberation Serif" w:hAnsi="Liberation Serif"/>
          <w:szCs w:val="26"/>
        </w:rPr>
        <w:t>от 27.06.2016 № 1400-п.</w:t>
      </w:r>
    </w:p>
    <w:p w:rsidR="0050184A" w:rsidRPr="00C37E7B" w:rsidRDefault="0050184A" w:rsidP="008221E9">
      <w:pPr>
        <w:numPr>
          <w:ilvl w:val="0"/>
          <w:numId w:val="1"/>
        </w:numPr>
        <w:tabs>
          <w:tab w:val="left" w:pos="0"/>
          <w:tab w:val="left" w:pos="142"/>
        </w:tabs>
        <w:ind w:left="0" w:firstLine="426"/>
        <w:jc w:val="both"/>
        <w:rPr>
          <w:rFonts w:ascii="Liberation Serif" w:hAnsi="Liberation Serif"/>
          <w:szCs w:val="26"/>
        </w:rPr>
      </w:pPr>
      <w:r w:rsidRPr="00C37E7B">
        <w:rPr>
          <w:rFonts w:ascii="Liberation Serif" w:hAnsi="Liberation Serif"/>
          <w:szCs w:val="26"/>
        </w:rPr>
        <w:t>Контроль за исполнением настоящего постановления возложить                       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50184A" w:rsidRPr="00C37E7B" w:rsidRDefault="0050184A" w:rsidP="008221E9">
      <w:pPr>
        <w:numPr>
          <w:ilvl w:val="0"/>
          <w:numId w:val="1"/>
        </w:numPr>
        <w:tabs>
          <w:tab w:val="left" w:pos="0"/>
          <w:tab w:val="left" w:pos="142"/>
        </w:tabs>
        <w:ind w:left="0" w:firstLine="426"/>
        <w:jc w:val="both"/>
        <w:rPr>
          <w:rFonts w:ascii="Liberation Serif" w:hAnsi="Liberation Serif"/>
          <w:szCs w:val="26"/>
        </w:rPr>
      </w:pPr>
      <w:r w:rsidRPr="00C37E7B">
        <w:rPr>
          <w:rFonts w:ascii="Liberation Serif" w:hAnsi="Liberation Serif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 </w:t>
      </w:r>
      <w:r w:rsidR="0050184A">
        <w:rPr>
          <w:rFonts w:ascii="Liberation Serif" w:hAnsi="Liberation Serif"/>
        </w:rPr>
        <w:t xml:space="preserve">   </w:t>
      </w:r>
      <w:r w:rsidRPr="00D611D8">
        <w:rPr>
          <w:rFonts w:ascii="Liberation Serif" w:hAnsi="Liberation Serif"/>
        </w:rPr>
        <w:t xml:space="preserve"> </w:t>
      </w:r>
      <w:r w:rsidR="0050184A">
        <w:rPr>
          <w:rFonts w:ascii="Liberation Serif" w:hAnsi="Liberation Serif"/>
        </w:rPr>
        <w:t xml:space="preserve">А.А. </w:t>
      </w:r>
      <w:proofErr w:type="spellStart"/>
      <w:r w:rsidR="0050184A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3667EE" w:rsidRDefault="003667EE" w:rsidP="0029265D">
      <w:pPr>
        <w:jc w:val="center"/>
        <w:rPr>
          <w:rFonts w:ascii="Liberation Serif" w:hAnsi="Liberation Serif"/>
        </w:rPr>
      </w:pPr>
    </w:p>
    <w:p w:rsidR="003667EE" w:rsidRDefault="003667EE" w:rsidP="0029265D">
      <w:pPr>
        <w:jc w:val="center"/>
        <w:rPr>
          <w:rFonts w:ascii="Liberation Serif" w:hAnsi="Liberation Serif"/>
        </w:rPr>
      </w:pPr>
    </w:p>
    <w:p w:rsidR="003667EE" w:rsidRDefault="003667EE" w:rsidP="0029265D">
      <w:pPr>
        <w:jc w:val="center"/>
        <w:rPr>
          <w:rFonts w:ascii="Liberation Serif" w:hAnsi="Liberation Serif"/>
        </w:rPr>
      </w:pPr>
    </w:p>
    <w:p w:rsidR="003667EE" w:rsidRDefault="003667EE" w:rsidP="0029265D">
      <w:pPr>
        <w:jc w:val="center"/>
        <w:rPr>
          <w:rFonts w:ascii="Liberation Serif" w:hAnsi="Liberation Serif"/>
        </w:rPr>
      </w:pPr>
    </w:p>
    <w:p w:rsidR="003667EE" w:rsidRDefault="003667EE" w:rsidP="0029265D">
      <w:pPr>
        <w:jc w:val="center"/>
        <w:rPr>
          <w:rFonts w:ascii="Liberation Serif" w:hAnsi="Liberation Serif"/>
        </w:rPr>
      </w:pPr>
    </w:p>
    <w:p w:rsidR="003667EE" w:rsidRDefault="003667EE" w:rsidP="0029265D">
      <w:pPr>
        <w:jc w:val="center"/>
        <w:rPr>
          <w:rFonts w:ascii="Liberation Serif" w:hAnsi="Liberation Serif"/>
        </w:rPr>
      </w:pPr>
    </w:p>
    <w:p w:rsidR="003667EE" w:rsidRDefault="003667EE" w:rsidP="0029265D">
      <w:pPr>
        <w:jc w:val="center"/>
        <w:rPr>
          <w:rFonts w:ascii="Liberation Serif" w:hAnsi="Liberation Serif"/>
        </w:rPr>
      </w:pPr>
    </w:p>
    <w:p w:rsidR="003667EE" w:rsidRDefault="003667EE" w:rsidP="0029265D">
      <w:pPr>
        <w:jc w:val="center"/>
        <w:rPr>
          <w:rFonts w:ascii="Liberation Serif" w:hAnsi="Liberation Serif"/>
        </w:rPr>
      </w:pPr>
    </w:p>
    <w:p w:rsidR="003667EE" w:rsidRDefault="003667EE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1507F" w:rsidRDefault="0021507F" w:rsidP="0029265D">
      <w:pPr>
        <w:jc w:val="center"/>
        <w:rPr>
          <w:rFonts w:ascii="Liberation Serif" w:hAnsi="Liberation Serif"/>
        </w:rPr>
      </w:pPr>
    </w:p>
    <w:p w:rsidR="0021507F" w:rsidRDefault="0021507F" w:rsidP="0029265D">
      <w:pPr>
        <w:jc w:val="center"/>
        <w:rPr>
          <w:rFonts w:ascii="Liberation Serif" w:hAnsi="Liberation Serif"/>
        </w:rPr>
      </w:pPr>
    </w:p>
    <w:p w:rsidR="0021507F" w:rsidRDefault="0021507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Pr="00D611D8" w:rsidRDefault="002C555F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2C555F" w:rsidRPr="009969DC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4"/>
        </w:rPr>
      </w:pPr>
      <w:r w:rsidRPr="009969DC">
        <w:rPr>
          <w:rFonts w:ascii="Liberation Serif" w:hAnsi="Liberation Serif"/>
          <w:b/>
          <w:sz w:val="28"/>
          <w:szCs w:val="24"/>
        </w:rPr>
        <w:t>«</w:t>
      </w:r>
      <w:r w:rsidR="003667EE" w:rsidRPr="009969DC">
        <w:rPr>
          <w:rFonts w:ascii="Liberation Serif" w:hAnsi="Liberation Serif"/>
          <w:b/>
          <w:sz w:val="28"/>
          <w:szCs w:val="25"/>
        </w:rPr>
        <w:t xml:space="preserve">Об утверждении административного регламента предоставления муниципальной услуги «Заключение договора на размещение нестационарных торговых объектов на земельных участках, находящихся в муниципальной собственности Невьянского городского округа или в государственной неразграниченной собственности, расположенных на территории </w:t>
      </w:r>
      <w:r w:rsidR="009969DC">
        <w:rPr>
          <w:rFonts w:ascii="Liberation Serif" w:hAnsi="Liberation Serif"/>
          <w:b/>
          <w:sz w:val="28"/>
          <w:szCs w:val="25"/>
        </w:rPr>
        <w:br/>
      </w:r>
      <w:r w:rsidR="003667EE" w:rsidRPr="009969DC">
        <w:rPr>
          <w:rFonts w:ascii="Liberation Serif" w:hAnsi="Liberation Serif"/>
          <w:b/>
          <w:sz w:val="28"/>
          <w:szCs w:val="25"/>
        </w:rPr>
        <w:t>Невьянского городского округа</w:t>
      </w:r>
      <w:r w:rsidRPr="009969DC">
        <w:rPr>
          <w:rFonts w:ascii="Liberation Serif" w:hAnsi="Liberation Serif"/>
          <w:b/>
          <w:sz w:val="28"/>
          <w:szCs w:val="24"/>
        </w:rPr>
        <w:t>»</w:t>
      </w:r>
    </w:p>
    <w:p w:rsidR="002C555F" w:rsidRPr="009969DC" w:rsidRDefault="002C555F" w:rsidP="002C555F">
      <w:pPr>
        <w:rPr>
          <w:rFonts w:ascii="Liberation Serif" w:hAnsi="Liberation Serif"/>
          <w:b/>
          <w:i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3667EE" w:rsidRPr="00FD6855" w:rsidTr="007D250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9969DC" w:rsidRDefault="003667EE" w:rsidP="007D2506">
            <w:pPr>
              <w:rPr>
                <w:rFonts w:ascii="Liberation Serif" w:hAnsi="Liberation Serif"/>
                <w:sz w:val="25"/>
                <w:szCs w:val="25"/>
              </w:rPr>
            </w:pPr>
            <w:r w:rsidRPr="009969DC">
              <w:rPr>
                <w:rFonts w:ascii="Liberation Serif" w:hAnsi="Liberation Serif"/>
                <w:sz w:val="25"/>
                <w:szCs w:val="25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9969DC" w:rsidRDefault="003667EE" w:rsidP="007D2506">
            <w:pPr>
              <w:rPr>
                <w:rFonts w:ascii="Liberation Serif" w:hAnsi="Liberation Serif"/>
                <w:sz w:val="25"/>
                <w:szCs w:val="25"/>
              </w:rPr>
            </w:pPr>
            <w:r w:rsidRPr="009969DC">
              <w:rPr>
                <w:rFonts w:ascii="Liberation Serif" w:hAnsi="Liberation Serif"/>
                <w:sz w:val="25"/>
                <w:szCs w:val="25"/>
              </w:rPr>
              <w:t xml:space="preserve">Инициалы и фамилия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9969DC" w:rsidRDefault="003667EE" w:rsidP="007D2506">
            <w:pPr>
              <w:rPr>
                <w:rFonts w:ascii="Liberation Serif" w:hAnsi="Liberation Serif"/>
                <w:sz w:val="25"/>
                <w:szCs w:val="25"/>
              </w:rPr>
            </w:pPr>
            <w:r w:rsidRPr="009969DC">
              <w:rPr>
                <w:rFonts w:ascii="Liberation Serif" w:hAnsi="Liberation Serif"/>
                <w:sz w:val="25"/>
                <w:szCs w:val="25"/>
              </w:rPr>
              <w:t>Сроки и результаты согласования</w:t>
            </w:r>
          </w:p>
        </w:tc>
      </w:tr>
      <w:tr w:rsidR="003667EE" w:rsidRPr="00FD6855" w:rsidTr="007D2506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EE" w:rsidRPr="009969DC" w:rsidRDefault="003667EE" w:rsidP="007D2506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EE" w:rsidRPr="009969DC" w:rsidRDefault="003667EE" w:rsidP="007D2506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9969DC" w:rsidRDefault="003667EE" w:rsidP="007D2506">
            <w:pPr>
              <w:rPr>
                <w:rFonts w:ascii="Liberation Serif" w:hAnsi="Liberation Serif"/>
                <w:sz w:val="25"/>
                <w:szCs w:val="25"/>
              </w:rPr>
            </w:pPr>
            <w:r w:rsidRPr="009969DC">
              <w:rPr>
                <w:rFonts w:ascii="Liberation Serif" w:hAnsi="Liberation Serif"/>
                <w:sz w:val="25"/>
                <w:szCs w:val="25"/>
              </w:rPr>
              <w:t xml:space="preserve">       Дата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9969DC" w:rsidRDefault="003667EE" w:rsidP="007D2506">
            <w:pPr>
              <w:rPr>
                <w:rFonts w:ascii="Liberation Serif" w:hAnsi="Liberation Serif"/>
                <w:sz w:val="25"/>
                <w:szCs w:val="25"/>
              </w:rPr>
            </w:pPr>
            <w:r w:rsidRPr="009969DC">
              <w:rPr>
                <w:rFonts w:ascii="Liberation Serif" w:hAnsi="Liberation Serif"/>
                <w:sz w:val="25"/>
                <w:szCs w:val="25"/>
              </w:rPr>
              <w:t>Замечания, подпись</w:t>
            </w:r>
          </w:p>
        </w:tc>
      </w:tr>
      <w:tr w:rsidR="003667EE" w:rsidRPr="00FD6855" w:rsidTr="007D250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FD6855" w:rsidRDefault="009969DC" w:rsidP="009969D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управляющего</w:t>
            </w:r>
            <w:r w:rsidR="003667EE" w:rsidRPr="00FD6855">
              <w:rPr>
                <w:rFonts w:ascii="Liberation Serif" w:hAnsi="Liberation Serif"/>
                <w:sz w:val="24"/>
                <w:szCs w:val="24"/>
              </w:rPr>
              <w:t xml:space="preserve"> делами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FD6855" w:rsidRDefault="009969DC" w:rsidP="007D25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О.Б.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Корюкова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67EE" w:rsidRPr="00FD6855" w:rsidTr="007D250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  <w:r w:rsidRPr="00FD6855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FD6855" w:rsidRDefault="003667EE" w:rsidP="007D25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855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67EE" w:rsidRPr="00FD6855" w:rsidTr="007D250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  <w:r w:rsidRPr="00FD6855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FD6855" w:rsidRDefault="003667EE" w:rsidP="007D25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855">
              <w:rPr>
                <w:rFonts w:ascii="Liberation Serif" w:hAnsi="Liberation Serif"/>
                <w:sz w:val="24"/>
                <w:szCs w:val="24"/>
              </w:rPr>
              <w:t xml:space="preserve">О.И. </w:t>
            </w:r>
            <w:proofErr w:type="spellStart"/>
            <w:r w:rsidRPr="00FD6855"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67EE" w:rsidRPr="00FD6855" w:rsidTr="007D2506">
        <w:trPr>
          <w:trHeight w:val="8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  <w:r w:rsidRPr="00FD6855">
              <w:rPr>
                <w:rFonts w:ascii="Liberation Serif" w:hAnsi="Liberation Serif"/>
                <w:sz w:val="24"/>
                <w:szCs w:val="24"/>
              </w:rPr>
              <w:t>Председатель комитета по управлению муниципальным имуществом администрации</w:t>
            </w:r>
          </w:p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FD6855" w:rsidRDefault="003667EE" w:rsidP="007D25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855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67EE" w:rsidRPr="00FD6855" w:rsidTr="007D2506">
        <w:trPr>
          <w:trHeight w:val="42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  <w:r w:rsidRPr="00FD6855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  <w:r w:rsidRPr="00FD6855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3667EE" w:rsidRPr="00FD6855" w:rsidTr="007D2506">
        <w:trPr>
          <w:trHeight w:val="14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  <w:r w:rsidRPr="00FD6855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3667EE" w:rsidRPr="00FD6855" w:rsidRDefault="006D558B" w:rsidP="007D2506">
            <w:pPr>
              <w:rPr>
                <w:rFonts w:ascii="Liberation Serif" w:hAnsi="Liberation Serif"/>
                <w:sz w:val="16"/>
                <w:szCs w:val="16"/>
              </w:rPr>
            </w:pPr>
            <w:hyperlink r:id="rId7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admp@usla.ru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8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mila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-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berg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@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mail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.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  <w:u w:val="single"/>
              </w:rPr>
              <w:t xml:space="preserve">; </w:t>
            </w:r>
            <w:hyperlink r:id="rId9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igorkulema@yandex.ru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0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89326020203@mail.ru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1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urrrist@mail.ru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2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polyanina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-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mariya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@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mail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.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3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nashcomitet@mail.ru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4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anatolii.rassohi@mail.ru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5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grachevam@yandex.ru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6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mosorova@list.ru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7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absatarovaer@yandex.ru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8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afanaseva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-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nf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@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bk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.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9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79122750999@yandex.ru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0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171080pvs@gmail.com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1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argus.83@mail.ru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2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mssolovyev@gmail.com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3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Izot83@yandex.ru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4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9122210550@mail.ru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5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S.Makowski@mail.ru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6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help@npcstatus.ru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7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yashkina3@mail.ru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8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deeva_maria@mail.ru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9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legotinmpren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@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mail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.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30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miha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-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tiflo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@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mail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.</w:t>
              </w:r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667EE" w:rsidRPr="00FD685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31" w:history="1">
              <w:r w:rsidR="003667EE" w:rsidRPr="00FD6855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</w:rPr>
                <w:t>gam002@usla.ru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  <w:r w:rsidRPr="00FD6855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3667EE" w:rsidRPr="00FD6855" w:rsidTr="007D2506">
        <w:trPr>
          <w:trHeight w:val="76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  <w:r w:rsidRPr="00FD6855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67EE" w:rsidRPr="00FD6855" w:rsidRDefault="003667EE" w:rsidP="007D250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D6855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3667EE" w:rsidRPr="00FD6855" w:rsidTr="007D2506">
        <w:trPr>
          <w:trHeight w:val="68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  <w:r w:rsidRPr="00FD6855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  <w:r w:rsidRPr="00FD6855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  <w:r w:rsidRPr="00FD6855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3667EE" w:rsidRPr="00FD6855" w:rsidTr="007D2506">
        <w:trPr>
          <w:trHeight w:val="41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  <w:r w:rsidRPr="00FD6855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667EE" w:rsidRPr="00FD6855" w:rsidTr="007D2506">
        <w:trPr>
          <w:trHeight w:val="5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  <w:r w:rsidRPr="00FD6855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FD6855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  <w:r w:rsidRPr="00FD6855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3667EE" w:rsidRPr="00FD6855" w:rsidTr="007D2506">
        <w:trPr>
          <w:trHeight w:val="43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  <w:r w:rsidRPr="00FD6855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FD6855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FD6855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E" w:rsidRPr="00FD6855" w:rsidRDefault="003667EE" w:rsidP="007D250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 w:rsidR="003667EE">
        <w:rPr>
          <w:rFonts w:ascii="Liberation Serif" w:hAnsi="Liberation Serif"/>
          <w:sz w:val="24"/>
          <w:szCs w:val="24"/>
        </w:rPr>
        <w:t>КУМИ</w:t>
      </w:r>
      <w:proofErr w:type="gramEnd"/>
      <w:r w:rsidR="003667EE">
        <w:rPr>
          <w:rFonts w:ascii="Liberation Serif" w:hAnsi="Liberation Serif"/>
          <w:sz w:val="24"/>
          <w:szCs w:val="24"/>
        </w:rPr>
        <w:t>-3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</w:p>
    <w:p w:rsidR="002C555F" w:rsidRPr="00D611D8" w:rsidRDefault="003667EE" w:rsidP="002C555F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  <w:proofErr w:type="gramStart"/>
      <w:r>
        <w:rPr>
          <w:rFonts w:ascii="Liberation Serif" w:hAnsi="Liberation Serif"/>
          <w:sz w:val="24"/>
          <w:szCs w:val="24"/>
        </w:rPr>
        <w:t>Исполнитель:  инженер</w:t>
      </w:r>
      <w:proofErr w:type="gramEnd"/>
      <w:r>
        <w:rPr>
          <w:rFonts w:ascii="Liberation Serif" w:hAnsi="Liberation Serif"/>
          <w:sz w:val="24"/>
          <w:szCs w:val="24"/>
        </w:rPr>
        <w:t xml:space="preserve"> КУМИ</w:t>
      </w:r>
      <w:r w:rsidR="002C555F" w:rsidRPr="00D611D8">
        <w:rPr>
          <w:rFonts w:ascii="Liberation Serif" w:hAnsi="Liberation Serif"/>
          <w:sz w:val="24"/>
          <w:szCs w:val="24"/>
        </w:rPr>
        <w:t>, телефон</w:t>
      </w:r>
      <w:r>
        <w:rPr>
          <w:rFonts w:ascii="Liberation Serif" w:hAnsi="Liberation Serif"/>
          <w:sz w:val="24"/>
          <w:szCs w:val="24"/>
        </w:rPr>
        <w:t xml:space="preserve"> (34356) 4-25-12 доб. 3066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                 </w:t>
      </w:r>
      <w:proofErr w:type="spellStart"/>
      <w:r w:rsidR="003667EE">
        <w:rPr>
          <w:rFonts w:ascii="Liberation Serif" w:hAnsi="Liberation Serif"/>
          <w:sz w:val="24"/>
          <w:szCs w:val="24"/>
        </w:rPr>
        <w:t>Ишутина</w:t>
      </w:r>
      <w:proofErr w:type="spellEnd"/>
      <w:r w:rsidR="003667EE">
        <w:rPr>
          <w:rFonts w:ascii="Liberation Serif" w:hAnsi="Liberation Serif"/>
          <w:sz w:val="24"/>
          <w:szCs w:val="24"/>
        </w:rPr>
        <w:t xml:space="preserve"> Светлана Юрьевна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</w:p>
    <w:p w:rsidR="004531C1" w:rsidRPr="003667EE" w:rsidRDefault="002C555F" w:rsidP="003667EE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                 </w:t>
      </w:r>
      <w:r w:rsidR="009969DC">
        <w:rPr>
          <w:rFonts w:ascii="Liberation Serif" w:hAnsi="Liberation Serif"/>
          <w:sz w:val="24"/>
          <w:szCs w:val="24"/>
        </w:rPr>
        <w:t>0</w:t>
      </w:r>
      <w:r w:rsidR="003667EE">
        <w:rPr>
          <w:rFonts w:ascii="Liberation Serif" w:hAnsi="Liberation Serif"/>
          <w:sz w:val="24"/>
          <w:szCs w:val="24"/>
        </w:rPr>
        <w:t>6.10.2020</w:t>
      </w:r>
    </w:p>
    <w:sectPr w:rsidR="004531C1" w:rsidRPr="003667EE" w:rsidSect="00B60FD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AA1"/>
    <w:multiLevelType w:val="hybridMultilevel"/>
    <w:tmpl w:val="5400178A"/>
    <w:lvl w:ilvl="0" w:tplc="72B623A8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358EB"/>
    <w:rsid w:val="00146583"/>
    <w:rsid w:val="001473E4"/>
    <w:rsid w:val="001636A5"/>
    <w:rsid w:val="001A685D"/>
    <w:rsid w:val="001B6DBC"/>
    <w:rsid w:val="001D35D8"/>
    <w:rsid w:val="001E4F97"/>
    <w:rsid w:val="001F3099"/>
    <w:rsid w:val="0020172D"/>
    <w:rsid w:val="0020688F"/>
    <w:rsid w:val="0021507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22C9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667EE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0BA7"/>
    <w:rsid w:val="00474E12"/>
    <w:rsid w:val="00477AE5"/>
    <w:rsid w:val="00490132"/>
    <w:rsid w:val="004B271E"/>
    <w:rsid w:val="004B32BE"/>
    <w:rsid w:val="004B33B5"/>
    <w:rsid w:val="004D5528"/>
    <w:rsid w:val="0050184A"/>
    <w:rsid w:val="00536D53"/>
    <w:rsid w:val="005518FF"/>
    <w:rsid w:val="00551CF0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D558B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21E9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9003D"/>
    <w:rsid w:val="009969DC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0FD3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37E7B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09F6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021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2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shcomitet@mail.ru" TargetMode="External"/><Relationship Id="rId18" Type="http://schemas.openxmlformats.org/officeDocument/2006/relationships/hyperlink" Target="mailto:afanaseva-nf@bk.ru" TargetMode="External"/><Relationship Id="rId26" Type="http://schemas.openxmlformats.org/officeDocument/2006/relationships/hyperlink" Target="mailto:help@npcstatu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rgus.83@mail.ru" TargetMode="External"/><Relationship Id="rId7" Type="http://schemas.openxmlformats.org/officeDocument/2006/relationships/hyperlink" Target="mailto:admp@usla.ru" TargetMode="External"/><Relationship Id="rId12" Type="http://schemas.openxmlformats.org/officeDocument/2006/relationships/hyperlink" Target="mailto:polyanina-mariya@mail.ru" TargetMode="External"/><Relationship Id="rId17" Type="http://schemas.openxmlformats.org/officeDocument/2006/relationships/hyperlink" Target="mailto:absatarovaer@yandex.ru" TargetMode="External"/><Relationship Id="rId25" Type="http://schemas.openxmlformats.org/officeDocument/2006/relationships/hyperlink" Target="mailto:S.Makowski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osorova@list.ru" TargetMode="External"/><Relationship Id="rId20" Type="http://schemas.openxmlformats.org/officeDocument/2006/relationships/hyperlink" Target="mailto:171080pvs@gmail.com" TargetMode="External"/><Relationship Id="rId29" Type="http://schemas.openxmlformats.org/officeDocument/2006/relationships/hyperlink" Target="mailto:legotinmpren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urrrist@mail.ru" TargetMode="External"/><Relationship Id="rId24" Type="http://schemas.openxmlformats.org/officeDocument/2006/relationships/hyperlink" Target="mailto:9122210550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rachevam@yandex.ru" TargetMode="External"/><Relationship Id="rId23" Type="http://schemas.openxmlformats.org/officeDocument/2006/relationships/hyperlink" Target="mailto:Izot83@yandex.ru" TargetMode="External"/><Relationship Id="rId28" Type="http://schemas.openxmlformats.org/officeDocument/2006/relationships/hyperlink" Target="mailto:deeva_maria@mail.ru" TargetMode="External"/><Relationship Id="rId10" Type="http://schemas.openxmlformats.org/officeDocument/2006/relationships/hyperlink" Target="mailto:89326020203@mail.ru" TargetMode="External"/><Relationship Id="rId19" Type="http://schemas.openxmlformats.org/officeDocument/2006/relationships/hyperlink" Target="mailto:79122750999@yandex.ru" TargetMode="External"/><Relationship Id="rId31" Type="http://schemas.openxmlformats.org/officeDocument/2006/relationships/hyperlink" Target="mailto:gam002@usl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orkulema@yandex.ru" TargetMode="External"/><Relationship Id="rId14" Type="http://schemas.openxmlformats.org/officeDocument/2006/relationships/hyperlink" Target="mailto:anatolii.rassohi@mail.ru" TargetMode="External"/><Relationship Id="rId22" Type="http://schemas.openxmlformats.org/officeDocument/2006/relationships/hyperlink" Target="mailto:mssolovyev@gmail.com" TargetMode="External"/><Relationship Id="rId27" Type="http://schemas.openxmlformats.org/officeDocument/2006/relationships/hyperlink" Target="mailto:yashkina3@mail.ru" TargetMode="External"/><Relationship Id="rId30" Type="http://schemas.openxmlformats.org/officeDocument/2006/relationships/hyperlink" Target="mailto:miha-tiflo@mail.ru" TargetMode="External"/><Relationship Id="rId8" Type="http://schemas.openxmlformats.org/officeDocument/2006/relationships/hyperlink" Target="mailto:mila-be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5497C-6A7A-4688-A0E9-1C67B1A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6</cp:revision>
  <cp:lastPrinted>2020-10-22T06:41:00Z</cp:lastPrinted>
  <dcterms:created xsi:type="dcterms:W3CDTF">2020-09-17T11:24:00Z</dcterms:created>
  <dcterms:modified xsi:type="dcterms:W3CDTF">2020-10-22T06:41:00Z</dcterms:modified>
</cp:coreProperties>
</file>