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1B" w:rsidRDefault="00981483" w:rsidP="00275A1B">
      <w:pPr>
        <w:ind w:firstLine="54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pt;margin-top:-26.5pt;width:72.05pt;height:67.15pt;z-index:251660288">
            <v:imagedata r:id="rId5" o:title=""/>
          </v:shape>
          <o:OLEObject Type="Embed" ProgID="Word.Picture.8" ShapeID="_x0000_s1026" DrawAspect="Content" ObjectID="_1551100410" r:id="rId6"/>
        </w:pict>
      </w:r>
    </w:p>
    <w:p w:rsidR="00275A1B" w:rsidRDefault="00275A1B" w:rsidP="00275A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275A1B" w:rsidRDefault="00275A1B" w:rsidP="00275A1B">
      <w:pPr>
        <w:rPr>
          <w:b/>
          <w:sz w:val="36"/>
          <w:szCs w:val="36"/>
        </w:rPr>
      </w:pPr>
    </w:p>
    <w:p w:rsidR="00275A1B" w:rsidRDefault="00275A1B" w:rsidP="00275A1B">
      <w:pPr>
        <w:jc w:val="center"/>
        <w:rPr>
          <w:b/>
          <w:sz w:val="32"/>
          <w:szCs w:val="32"/>
        </w:rPr>
      </w:pPr>
    </w:p>
    <w:p w:rsidR="00275A1B" w:rsidRDefault="00275A1B" w:rsidP="00275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 ГОРОДСКОГО ОКРУГА</w:t>
      </w:r>
    </w:p>
    <w:p w:rsidR="00275A1B" w:rsidRDefault="00275A1B" w:rsidP="00275A1B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44E4C" wp14:editId="49BC739B">
                <wp:simplePos x="0" y="0"/>
                <wp:positionH relativeFrom="column">
                  <wp:posOffset>47625</wp:posOffset>
                </wp:positionH>
                <wp:positionV relativeFrom="paragraph">
                  <wp:posOffset>342265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6.95pt" to="480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  <w:r>
        <w:rPr>
          <w:b/>
          <w:sz w:val="36"/>
          <w:szCs w:val="36"/>
        </w:rPr>
        <w:t>РЕШЕНИЕ</w:t>
      </w:r>
    </w:p>
    <w:p w:rsidR="00275A1B" w:rsidRPr="00841CF2" w:rsidRDefault="00275A1B" w:rsidP="00275A1B">
      <w:pPr>
        <w:rPr>
          <w:b/>
          <w:sz w:val="24"/>
          <w:szCs w:val="24"/>
        </w:rPr>
      </w:pPr>
    </w:p>
    <w:p w:rsidR="00275A1B" w:rsidRDefault="00275A1B" w:rsidP="00275A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76569D" w:rsidRPr="0076569D">
        <w:rPr>
          <w:b/>
          <w:sz w:val="24"/>
          <w:szCs w:val="24"/>
        </w:rPr>
        <w:t>15</w:t>
      </w:r>
      <w:r w:rsidR="0076569D">
        <w:rPr>
          <w:b/>
          <w:sz w:val="24"/>
          <w:szCs w:val="24"/>
        </w:rPr>
        <w:t xml:space="preserve">.03.2017 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№ </w:t>
      </w:r>
      <w:r w:rsidR="00981483">
        <w:rPr>
          <w:b/>
          <w:sz w:val="24"/>
          <w:szCs w:val="24"/>
        </w:rPr>
        <w:t xml:space="preserve"> 37</w:t>
      </w:r>
      <w:bookmarkStart w:id="0" w:name="_GoBack"/>
      <w:bookmarkEnd w:id="0"/>
    </w:p>
    <w:p w:rsidR="00275A1B" w:rsidRDefault="00275A1B" w:rsidP="00275A1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275A1B" w:rsidRDefault="00275A1B" w:rsidP="00275A1B"/>
    <w:p w:rsidR="00275A1B" w:rsidRDefault="00275A1B" w:rsidP="00275A1B">
      <w:pPr>
        <w:jc w:val="center"/>
        <w:rPr>
          <w:b/>
          <w:i/>
        </w:rPr>
      </w:pPr>
    </w:p>
    <w:p w:rsidR="00275A1B" w:rsidRDefault="0076569D" w:rsidP="00275A1B">
      <w:pPr>
        <w:jc w:val="center"/>
        <w:rPr>
          <w:b/>
          <w:i/>
        </w:rPr>
      </w:pPr>
      <w:r>
        <w:rPr>
          <w:b/>
          <w:i/>
        </w:rPr>
        <w:t>Об избрании главы Невьянского городского округа</w:t>
      </w:r>
    </w:p>
    <w:p w:rsidR="00275A1B" w:rsidRDefault="00275A1B" w:rsidP="00275A1B">
      <w:pPr>
        <w:ind w:firstLine="1080"/>
        <w:jc w:val="both"/>
      </w:pPr>
    </w:p>
    <w:p w:rsidR="00275A1B" w:rsidRDefault="00275A1B" w:rsidP="00275A1B">
      <w:pPr>
        <w:ind w:firstLine="993"/>
        <w:jc w:val="both"/>
      </w:pPr>
      <w:proofErr w:type="gramStart"/>
      <w:r>
        <w:t xml:space="preserve">В соответствии с </w:t>
      </w:r>
      <w:r w:rsidR="00724A78">
        <w:t xml:space="preserve">Федеральным законом от 06.10.2003 года № 131-ФЗ «Об общих принципах организации местного самоуправления в Российской Федерации», Законом Свердловской области от 10.10.2014 года № 85-ОЗ «Об избрании органов местного самоуправления муниципальных образований, расположенных на территории Свердловской области», рассмотрев решение конкурсной комиссии по результатам конкурса по отбору кандидатур на должность главы Невьянского городского округа от </w:t>
      </w:r>
      <w:r w:rsidR="00A20077">
        <w:t>09.03.2017 года № 6,</w:t>
      </w:r>
      <w:proofErr w:type="gramEnd"/>
      <w:r w:rsidR="00A20077">
        <w:t xml:space="preserve"> руководствуясь подпунктом 13 пункта 2 статьи 23 Устава Невьянского городского округа, </w:t>
      </w:r>
      <w:r>
        <w:t xml:space="preserve"> Дума Невьянского городского округа</w:t>
      </w:r>
    </w:p>
    <w:p w:rsidR="00275A1B" w:rsidRDefault="00275A1B" w:rsidP="00275A1B">
      <w:pPr>
        <w:jc w:val="both"/>
      </w:pPr>
    </w:p>
    <w:p w:rsidR="00275A1B" w:rsidRDefault="00275A1B" w:rsidP="00275A1B">
      <w:pPr>
        <w:ind w:firstLine="567"/>
        <w:jc w:val="both"/>
        <w:rPr>
          <w:b/>
        </w:rPr>
      </w:pPr>
      <w:r>
        <w:rPr>
          <w:b/>
        </w:rPr>
        <w:t>РЕШИЛА:</w:t>
      </w:r>
    </w:p>
    <w:p w:rsidR="00275A1B" w:rsidRDefault="00275A1B" w:rsidP="00275A1B">
      <w:pPr>
        <w:ind w:firstLine="567"/>
        <w:jc w:val="both"/>
        <w:rPr>
          <w:b/>
        </w:rPr>
      </w:pPr>
    </w:p>
    <w:p w:rsidR="00275A1B" w:rsidRDefault="00275A1B" w:rsidP="00275A1B">
      <w:pPr>
        <w:pStyle w:val="ConsPlusNormal"/>
        <w:ind w:firstLine="709"/>
        <w:jc w:val="both"/>
        <w:rPr>
          <w:bCs/>
        </w:rPr>
      </w:pPr>
      <w:r>
        <w:t xml:space="preserve">1. </w:t>
      </w:r>
      <w:r w:rsidR="00C46270">
        <w:rPr>
          <w:bCs/>
        </w:rPr>
        <w:t>Избрать г</w:t>
      </w:r>
      <w:r w:rsidR="0051109D">
        <w:rPr>
          <w:bCs/>
        </w:rPr>
        <w:t>л</w:t>
      </w:r>
      <w:r w:rsidR="00C46270">
        <w:rPr>
          <w:bCs/>
        </w:rPr>
        <w:t xml:space="preserve">авой Невьянского городского округа из числа кандидатов, представленных конкурсной комиссией по результатам конкурса по отбору кандидатур на должность </w:t>
      </w:r>
      <w:r w:rsidR="0051109D">
        <w:rPr>
          <w:bCs/>
        </w:rPr>
        <w:t xml:space="preserve">главы Невьянского городского округа </w:t>
      </w:r>
      <w:r w:rsidR="00841CF2">
        <w:rPr>
          <w:bCs/>
        </w:rPr>
        <w:t xml:space="preserve">Александра Александровича </w:t>
      </w:r>
      <w:proofErr w:type="spellStart"/>
      <w:r w:rsidR="00841CF2">
        <w:rPr>
          <w:bCs/>
        </w:rPr>
        <w:t>Берчука</w:t>
      </w:r>
      <w:proofErr w:type="spellEnd"/>
      <w:r w:rsidR="00841CF2">
        <w:rPr>
          <w:bCs/>
        </w:rPr>
        <w:t>.</w:t>
      </w:r>
    </w:p>
    <w:p w:rsidR="0051109D" w:rsidRDefault="0051109D" w:rsidP="00275A1B">
      <w:pPr>
        <w:pStyle w:val="ConsPlusNormal"/>
        <w:ind w:firstLine="709"/>
        <w:jc w:val="both"/>
        <w:rPr>
          <w:bCs/>
        </w:rPr>
      </w:pPr>
      <w:r>
        <w:rPr>
          <w:bCs/>
        </w:rPr>
        <w:t>2. Настоящее решение вступает в силу с момента подписания.</w:t>
      </w:r>
    </w:p>
    <w:p w:rsidR="0051109D" w:rsidRDefault="0051109D" w:rsidP="00275A1B">
      <w:pPr>
        <w:pStyle w:val="ConsPlusNormal"/>
        <w:ind w:firstLine="709"/>
        <w:jc w:val="both"/>
      </w:pPr>
      <w:r>
        <w:rPr>
          <w:bCs/>
        </w:rPr>
        <w:t xml:space="preserve">3. </w:t>
      </w:r>
      <w:r w:rsidR="00525F21" w:rsidRPr="00525F21">
        <w:rPr>
          <w:bCs/>
        </w:rPr>
        <w:t>Опубликовать настоящее решение в газете «Звезда» и разместить на официальном сайте администрации Невьянского городского округа в информационно–телекоммуникационной сети «Интернет».</w:t>
      </w:r>
    </w:p>
    <w:p w:rsidR="00275A1B" w:rsidRDefault="00275A1B" w:rsidP="00275A1B"/>
    <w:p w:rsidR="00275A1B" w:rsidRDefault="00275A1B" w:rsidP="00275A1B">
      <w:pPr>
        <w:jc w:val="both"/>
        <w:rPr>
          <w:b/>
          <w:sz w:val="24"/>
          <w:szCs w:val="24"/>
        </w:rPr>
      </w:pPr>
    </w:p>
    <w:p w:rsidR="00275A1B" w:rsidRDefault="00275A1B" w:rsidP="00275A1B">
      <w:pPr>
        <w:jc w:val="both"/>
      </w:pPr>
      <w:r>
        <w:t>Председатель</w:t>
      </w:r>
      <w:r w:rsidR="00525F21">
        <w:t>ствующий на заседании</w:t>
      </w:r>
      <w:r>
        <w:t xml:space="preserve"> Думы</w:t>
      </w:r>
    </w:p>
    <w:p w:rsidR="00275A1B" w:rsidRDefault="00275A1B" w:rsidP="00275A1B">
      <w:pPr>
        <w:jc w:val="both"/>
      </w:pPr>
      <w:r>
        <w:t>Невьянского городского округа</w:t>
      </w:r>
      <w:r>
        <w:tab/>
      </w:r>
      <w:r>
        <w:tab/>
      </w:r>
      <w:r>
        <w:tab/>
      </w:r>
      <w:r w:rsidR="00841CF2">
        <w:t xml:space="preserve">                    </w:t>
      </w:r>
      <w:r>
        <w:tab/>
      </w:r>
      <w:r w:rsidR="00841CF2">
        <w:t>Л.Я. Замятина</w:t>
      </w:r>
    </w:p>
    <w:p w:rsidR="00275A1B" w:rsidRDefault="00275A1B" w:rsidP="00275A1B">
      <w:pPr>
        <w:jc w:val="center"/>
        <w:rPr>
          <w:b/>
          <w:sz w:val="24"/>
          <w:szCs w:val="24"/>
        </w:rPr>
      </w:pPr>
    </w:p>
    <w:p w:rsidR="00275A1B" w:rsidRDefault="00275A1B" w:rsidP="00275A1B">
      <w:pPr>
        <w:ind w:firstLine="5670"/>
      </w:pPr>
    </w:p>
    <w:p w:rsidR="003B526A" w:rsidRDefault="003B526A"/>
    <w:sectPr w:rsidR="003B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2F"/>
    <w:rsid w:val="00275A1B"/>
    <w:rsid w:val="003B526A"/>
    <w:rsid w:val="0051109D"/>
    <w:rsid w:val="00525F21"/>
    <w:rsid w:val="00724A78"/>
    <w:rsid w:val="0076569D"/>
    <w:rsid w:val="00841CF2"/>
    <w:rsid w:val="00981483"/>
    <w:rsid w:val="00A20077"/>
    <w:rsid w:val="00C46270"/>
    <w:rsid w:val="00E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5</cp:revision>
  <cp:lastPrinted>2017-03-15T11:27:00Z</cp:lastPrinted>
  <dcterms:created xsi:type="dcterms:W3CDTF">2017-03-13T03:55:00Z</dcterms:created>
  <dcterms:modified xsi:type="dcterms:W3CDTF">2017-03-15T11:27:00Z</dcterms:modified>
</cp:coreProperties>
</file>