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6C" w:rsidRPr="00632F6C" w:rsidRDefault="00185469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37.25pt;width:72.05pt;height:62.95pt;z-index:251658240">
            <v:imagedata r:id="rId6" o:title=""/>
          </v:shape>
          <o:OLEObject Type="Embed" ProgID="Word.Picture.8" ShapeID="_x0000_s1026" DrawAspect="Content" ObjectID="_1582444637" r:id="rId7"/>
        </w:objec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D1BB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32F6C" w:rsidRPr="00632F6C" w:rsidRDefault="008D5B50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30.06.2017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1280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г.</w:t>
      </w:r>
      <w:r w:rsidR="004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2E36B9" w:rsidRDefault="002E36B9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82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</w:t>
      </w:r>
      <w:r w:rsidR="001B4F82" w:rsidRP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2E36B9" w:rsidRPr="002E36B9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упол</w:t>
      </w:r>
      <w:r w:rsidR="00A10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номоченных на их осуществление          </w: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32F6C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зора) и муниципального контроля»,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Решением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0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37A" w:rsidRPr="001A33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126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ведения перечня видов муниципального контроля и органов местного самоуправления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осуществление", Уставом 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6B9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6C" w:rsidRPr="00632F6C" w:rsidRDefault="00632F6C" w:rsidP="00CA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32F6C" w:rsidRPr="00632F6C" w:rsidRDefault="00632F6C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видов муниципального контроля и органов местного самоуправления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</w:t>
      </w:r>
      <w:r w:rsidR="008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D3B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подразделением в сфере оценки регулирующего воздействия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торговли и бытового обслуживания администрации Невьянского городского округа (далее – Уполномоченное подразделение)</w:t>
      </w:r>
      <w:r w:rsidR="00EF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6C" w:rsidRPr="00632F6C" w:rsidRDefault="00745B56" w:rsidP="00632F6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632F6C" w:rsidRPr="00632F6C" w:rsidRDefault="00976B49" w:rsidP="0097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   в    газете    «Звезда»    и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Невьянского городского округа  в информационно – телекоммуникационной сети «Интернет».</w:t>
      </w:r>
    </w:p>
    <w:p w:rsidR="00632F6C" w:rsidRPr="00BC5F0B" w:rsidRDefault="00632F6C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337A" w:rsidRPr="00BC5F0B" w:rsidRDefault="001A337A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А.А. Берчук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F6C" w:rsidRPr="00632F6C" w:rsidRDefault="00632F6C" w:rsidP="00745B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25B" w:rsidRPr="009776F5" w:rsidRDefault="00BA225B">
      <w:bookmarkStart w:id="0" w:name="_GoBack"/>
      <w:bookmarkEnd w:id="0"/>
    </w:p>
    <w:p w:rsidR="00676E44" w:rsidRDefault="00676E44">
      <w:pPr>
        <w:sectPr w:rsidR="00676E44" w:rsidSect="00F463E5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:rsidR="00BC5F0B" w:rsidRDefault="00BC5F0B" w:rsidP="00BC5F0B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</w:p>
    <w:p w:rsidR="00BC5F0B" w:rsidRDefault="00BC5F0B" w:rsidP="00BC5F0B">
      <w:pPr>
        <w:pStyle w:val="Style4"/>
        <w:widowControl/>
        <w:ind w:left="10065"/>
        <w:jc w:val="center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                                                 УТВЕРЖДЕН </w:t>
      </w:r>
    </w:p>
    <w:p w:rsidR="00BC5F0B" w:rsidRDefault="00BC5F0B" w:rsidP="00BC5F0B">
      <w:pPr>
        <w:pStyle w:val="Style4"/>
        <w:widowControl/>
        <w:tabs>
          <w:tab w:val="left" w:pos="11057"/>
        </w:tabs>
        <w:ind w:left="10065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  <w:t>постановлением администрации Невьянского городского округа</w:t>
      </w:r>
    </w:p>
    <w:p w:rsidR="00BC5F0B" w:rsidRPr="00A104D1" w:rsidRDefault="00BC5F0B" w:rsidP="00BC5F0B">
      <w:pPr>
        <w:pStyle w:val="Style4"/>
        <w:widowControl/>
        <w:ind w:left="10065"/>
        <w:jc w:val="right"/>
        <w:rPr>
          <w:rStyle w:val="FontStyle26"/>
          <w:sz w:val="26"/>
          <w:szCs w:val="26"/>
          <w:u w:val="single"/>
        </w:rPr>
      </w:pPr>
      <w:r>
        <w:rPr>
          <w:rStyle w:val="FontStyle26"/>
          <w:sz w:val="26"/>
          <w:szCs w:val="26"/>
        </w:rPr>
        <w:t xml:space="preserve">    от </w:t>
      </w:r>
      <w:r w:rsidR="008D5B50">
        <w:rPr>
          <w:rStyle w:val="FontStyle26"/>
          <w:sz w:val="26"/>
          <w:szCs w:val="26"/>
          <w:u w:val="single"/>
        </w:rPr>
        <w:t>30.06.2017</w:t>
      </w:r>
      <w:r>
        <w:rPr>
          <w:rStyle w:val="FontStyle26"/>
          <w:sz w:val="26"/>
          <w:szCs w:val="26"/>
          <w:u w:val="single"/>
        </w:rPr>
        <w:t xml:space="preserve"> </w:t>
      </w:r>
      <w:r>
        <w:rPr>
          <w:rStyle w:val="FontStyle26"/>
          <w:sz w:val="26"/>
          <w:szCs w:val="26"/>
        </w:rPr>
        <w:t xml:space="preserve">№ </w:t>
      </w:r>
      <w:r w:rsidR="008D5B50">
        <w:rPr>
          <w:rStyle w:val="FontStyle26"/>
          <w:sz w:val="26"/>
          <w:szCs w:val="26"/>
        </w:rPr>
        <w:t>1280-п</w:t>
      </w:r>
    </w:p>
    <w:p w:rsidR="003C59C0" w:rsidRDefault="003C59C0" w:rsidP="00BC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44" w:rsidRPr="00676E44" w:rsidRDefault="003C59C0" w:rsidP="003C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Невьянского городского округа, уполномоченных на их осуществление</w:t>
      </w:r>
    </w:p>
    <w:p w:rsidR="00676E44" w:rsidRPr="00676E44" w:rsidRDefault="00676E44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1"/>
        <w:gridCol w:w="2400"/>
        <w:gridCol w:w="4353"/>
        <w:gridCol w:w="4074"/>
        <w:gridCol w:w="3236"/>
      </w:tblGrid>
      <w:tr w:rsidR="00745B56" w:rsidRPr="00DD4184" w:rsidTr="00745B56">
        <w:trPr>
          <w:trHeight w:val="9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№</w:t>
            </w: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504F3D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вида муниципального контроля на территории Невьянского городского округа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регламентирующих осуществление вида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органа местного самоуправления Невьянского городского округа, осуществляющего муниципальный контроль на территории Невьянского городского округа</w:t>
            </w:r>
          </w:p>
        </w:tc>
      </w:tr>
      <w:tr w:rsidR="00745B56" w:rsidRPr="00DD4184" w:rsidTr="007D67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 об утверждении административного регламента осуществления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0050BB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</w:t>
            </w:r>
            <w:r w:rsidR="00745B56" w:rsidRPr="00DD4184">
              <w:rPr>
                <w:rFonts w:ascii="Times New Roman" w:hAnsi="Times New Roman"/>
              </w:rPr>
              <w:t>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D134D7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1, подпункт </w:t>
            </w:r>
            <w:r w:rsidR="00C35808" w:rsidRPr="00DD4184">
              <w:rPr>
                <w:rFonts w:ascii="Times New Roman" w:eastAsia="Times New Roman" w:hAnsi="Times New Roman"/>
              </w:rPr>
              <w:t>15 Федерального</w:t>
            </w:r>
            <w:r w:rsidRPr="00DD4184">
              <w:rPr>
                <w:rFonts w:ascii="Times New Roman" w:eastAsia="Times New Roman" w:hAnsi="Times New Roman"/>
              </w:rPr>
              <w:t xml:space="preserve"> закона от 06.10.2003 </w:t>
            </w:r>
            <w:r w:rsidR="00C35808">
              <w:rPr>
                <w:rFonts w:ascii="Times New Roman" w:eastAsia="Times New Roman" w:hAnsi="Times New Roman"/>
              </w:rPr>
              <w:t xml:space="preserve">            </w:t>
            </w:r>
            <w:r w:rsidRPr="00DD4184">
              <w:rPr>
                <w:rFonts w:ascii="Times New Roman" w:eastAsia="Times New Roman" w:hAnsi="Times New Roman"/>
              </w:rPr>
              <w:t>№ 131-ФЗ «Об общих принципах организации местного самоуправления в Российс</w:t>
            </w:r>
            <w:r w:rsidR="00DD4184">
              <w:rPr>
                <w:rFonts w:ascii="Times New Roman" w:eastAsia="Times New Roman" w:hAnsi="Times New Roman"/>
              </w:rPr>
              <w:t>кой Федерации</w:t>
            </w:r>
            <w:r w:rsidR="00C35808">
              <w:rPr>
                <w:rFonts w:ascii="Times New Roman" w:eastAsia="Times New Roman" w:hAnsi="Times New Roman"/>
              </w:rPr>
              <w:t>»,</w:t>
            </w:r>
            <w:r w:rsidR="00C35808" w:rsidRPr="00DD4184">
              <w:rPr>
                <w:rFonts w:ascii="Times New Roman" w:eastAsia="Times New Roman" w:hAnsi="Times New Roman"/>
              </w:rPr>
              <w:t xml:space="preserve"> Федеральный</w:t>
            </w:r>
            <w:r w:rsidRPr="00DD4184">
              <w:rPr>
                <w:rFonts w:ascii="Times New Roman" w:eastAsia="Times New Roman" w:hAnsi="Times New Roman"/>
              </w:rPr>
              <w:t xml:space="preserve">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r w:rsidR="00797924" w:rsidRPr="00DD4184">
              <w:rPr>
                <w:rFonts w:ascii="Times New Roman" w:eastAsia="Times New Roman" w:hAnsi="Times New Roman"/>
              </w:rPr>
              <w:t>(распития</w:t>
            </w:r>
            <w:r w:rsidRPr="00DD4184">
              <w:rPr>
                <w:rFonts w:ascii="Times New Roman" w:eastAsia="Times New Roman" w:hAnsi="Times New Roman"/>
              </w:rPr>
              <w:t>) алкогольной продукции</w:t>
            </w:r>
            <w:r w:rsidR="00C35808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  <w:r w:rsidR="00F5200E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</w:t>
            </w:r>
            <w:r w:rsidRPr="00DD4184">
              <w:rPr>
                <w:rFonts w:ascii="Times New Roman" w:eastAsia="Times New Roman" w:hAnsi="Times New Roman"/>
              </w:rPr>
              <w:lastRenderedPageBreak/>
              <w:t xml:space="preserve">30.06.2010 № 489 </w:t>
            </w:r>
            <w:r w:rsidR="00C35808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C35808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745B56" w:rsidP="00C35808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 141 </w:t>
            </w:r>
            <w:r w:rsidR="00C35808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795F1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</w:t>
            </w:r>
            <w:r w:rsidR="00D134D7" w:rsidRPr="00DD4184">
              <w:rPr>
                <w:rFonts w:ascii="Times New Roman" w:eastAsia="Times New Roman" w:hAnsi="Times New Roman"/>
              </w:rPr>
              <w:t xml:space="preserve">га </w:t>
            </w:r>
            <w:r w:rsidR="00C35808" w:rsidRPr="00DD4184">
              <w:rPr>
                <w:rFonts w:ascii="Times New Roman" w:eastAsia="Times New Roman" w:hAnsi="Times New Roman"/>
              </w:rPr>
              <w:t>от 27</w:t>
            </w:r>
            <w:r w:rsidR="003F3C75">
              <w:rPr>
                <w:rFonts w:ascii="Times New Roman" w:eastAsia="Times New Roman" w:hAnsi="Times New Roman"/>
              </w:rPr>
              <w:t xml:space="preserve">.07.2015 </w:t>
            </w:r>
            <w:r w:rsidR="00D134D7" w:rsidRPr="00DD4184">
              <w:rPr>
                <w:rFonts w:ascii="Times New Roman" w:eastAsia="Times New Roman" w:hAnsi="Times New Roman"/>
              </w:rPr>
              <w:t xml:space="preserve">№ 1934 –п </w:t>
            </w:r>
            <w:r w:rsidRPr="00DD4184">
              <w:rPr>
                <w:rFonts w:ascii="Times New Roman" w:eastAsia="Times New Roman" w:hAnsi="Times New Roman"/>
              </w:rPr>
              <w:t>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</w:t>
            </w:r>
            <w:r w:rsidR="00DD4184">
              <w:rPr>
                <w:rFonts w:ascii="Times New Roman" w:eastAsia="Times New Roman" w:hAnsi="Times New Roman"/>
              </w:rPr>
              <w:t>дажи алкогольной</w:t>
            </w:r>
            <w:r w:rsidRPr="00DD4184">
              <w:rPr>
                <w:rFonts w:ascii="Times New Roman" w:eastAsia="Times New Roman" w:hAnsi="Times New Roman"/>
              </w:rPr>
              <w:t xml:space="preserve"> продукции на территории Невьянского городского округа» </w:t>
            </w:r>
          </w:p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администрации Невьянского городского округа от 22.07.2013 № 2092-п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lastRenderedPageBreak/>
              <w:t>Администрация Невьянского городского округа,</w:t>
            </w:r>
          </w:p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отдел экономики,  торговли и бытового обслуживания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области торговой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F5200E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1, подпункт </w:t>
            </w:r>
            <w:r w:rsidR="00797924" w:rsidRPr="00DD4184">
              <w:rPr>
                <w:rFonts w:ascii="Times New Roman" w:eastAsia="Times New Roman" w:hAnsi="Times New Roman"/>
              </w:rPr>
              <w:t>15 Федерального</w:t>
            </w:r>
            <w:r w:rsidRPr="00DD4184">
              <w:rPr>
                <w:rFonts w:ascii="Times New Roman" w:eastAsia="Times New Roman" w:hAnsi="Times New Roman"/>
              </w:rPr>
              <w:t xml:space="preserve"> закона от 06.10.2003 </w:t>
            </w:r>
            <w:r w:rsidR="00D541E0">
              <w:rPr>
                <w:rFonts w:ascii="Times New Roman" w:eastAsia="Times New Roman" w:hAnsi="Times New Roman"/>
              </w:rPr>
              <w:t xml:space="preserve">            </w:t>
            </w:r>
            <w:r w:rsidRPr="00DD4184">
              <w:rPr>
                <w:rFonts w:ascii="Times New Roman" w:eastAsia="Times New Roman" w:hAnsi="Times New Roman"/>
              </w:rPr>
              <w:t>№ 131-ФЗ «Об общих принципах организации местного самоуправления в Российской</w:t>
            </w:r>
            <w:r w:rsidR="00DD4184">
              <w:rPr>
                <w:rFonts w:ascii="Times New Roman" w:eastAsia="Times New Roman" w:hAnsi="Times New Roman"/>
              </w:rPr>
              <w:t xml:space="preserve"> Федерации»,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</w:t>
            </w:r>
            <w:r w:rsidR="00795F1A">
              <w:rPr>
                <w:rFonts w:ascii="Times New Roman" w:eastAsia="Times New Roman" w:hAnsi="Times New Roman"/>
              </w:rPr>
              <w:t xml:space="preserve">              </w:t>
            </w:r>
            <w:r w:rsidRPr="00DD4184">
              <w:rPr>
                <w:rFonts w:ascii="Times New Roman" w:eastAsia="Times New Roman" w:hAnsi="Times New Roman"/>
              </w:rPr>
              <w:t xml:space="preserve">№ 381-ФЗ «Об основах государственного регулирования торговой деятельности в Российской Федерации»,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30.06.2010 № 489 </w:t>
            </w:r>
            <w:r w:rsidR="00795F1A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795F1A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745B56" w:rsidP="00795F1A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 141 </w:t>
            </w:r>
            <w:r w:rsidR="00795F1A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 xml:space="preserve">О реализации положений Федерального закона «О защите прав юридических лиц и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</w:t>
            </w:r>
            <w:r w:rsidR="00795F1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745B56">
            <w:pPr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lastRenderedPageBreak/>
              <w:t>Постановление администрации Невьянского городского</w:t>
            </w:r>
            <w:r w:rsidR="003F3C75">
              <w:rPr>
                <w:rFonts w:ascii="Times New Roman" w:hAnsi="Times New Roman"/>
              </w:rPr>
              <w:t xml:space="preserve"> округа от 27.07.2015 </w:t>
            </w:r>
            <w:r w:rsidR="00D541E0" w:rsidRPr="00DD4184">
              <w:rPr>
                <w:rFonts w:ascii="Times New Roman" w:hAnsi="Times New Roman"/>
              </w:rPr>
              <w:t>№ 1935</w:t>
            </w:r>
            <w:r w:rsidRPr="00DD4184">
              <w:rPr>
                <w:rFonts w:ascii="Times New Roman" w:hAnsi="Times New Roman"/>
              </w:rPr>
              <w:t xml:space="preserve"> –п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</w:t>
            </w:r>
            <w:r w:rsidR="00DD4184">
              <w:rPr>
                <w:rFonts w:ascii="Times New Roman" w:hAnsi="Times New Roman"/>
              </w:rPr>
              <w:t>ского городского</w:t>
            </w:r>
            <w:r w:rsidRPr="00DD4184">
              <w:rPr>
                <w:rFonts w:ascii="Times New Roman" w:hAnsi="Times New Roman"/>
              </w:rPr>
              <w:t xml:space="preserve"> округа» </w:t>
            </w:r>
          </w:p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Постановление администрации Невьянского городского округа от 25.11.2016 № 2691-п «Об утверждении  схемы размещения нестационарных торговых объектов на территории Невьянского городского округа на 2017-2018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</w:t>
            </w:r>
          </w:p>
          <w:p w:rsidR="00745B56" w:rsidRPr="00DD4184" w:rsidRDefault="00D134D7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о</w:t>
            </w:r>
            <w:r w:rsidR="00745B56" w:rsidRPr="00DD4184">
              <w:rPr>
                <w:rFonts w:ascii="Times New Roman" w:hAnsi="Times New Roman"/>
              </w:rPr>
              <w:t xml:space="preserve">тдел </w:t>
            </w:r>
            <w:r w:rsidR="00DD4184">
              <w:rPr>
                <w:rFonts w:ascii="Times New Roman" w:hAnsi="Times New Roman"/>
              </w:rPr>
              <w:t>экономики,  торговли и бытового</w:t>
            </w:r>
            <w:r w:rsidR="00DD4184" w:rsidRPr="00DD4184">
              <w:rPr>
                <w:rFonts w:ascii="Times New Roman" w:hAnsi="Times New Roman"/>
              </w:rPr>
              <w:t xml:space="preserve"> </w:t>
            </w:r>
            <w:r w:rsidR="00745B56" w:rsidRPr="00DD4184">
              <w:rPr>
                <w:rFonts w:ascii="Times New Roman" w:hAnsi="Times New Roman"/>
              </w:rPr>
              <w:t>обслуживания администраци</w:t>
            </w:r>
            <w:r w:rsidRPr="00DD4184">
              <w:rPr>
                <w:rFonts w:ascii="Times New Roman" w:hAnsi="Times New Roman"/>
              </w:rPr>
              <w:t>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земельный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14, пункт</w:t>
            </w:r>
            <w:r w:rsidR="00F5200E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1, подпункт 20, статья 16, пункт</w:t>
            </w:r>
            <w:r w:rsidR="00795F1A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1, подпункт </w:t>
            </w:r>
            <w:r w:rsidR="00D541E0" w:rsidRPr="00DD4184">
              <w:rPr>
                <w:rFonts w:ascii="Times New Roman" w:eastAsia="Times New Roman" w:hAnsi="Times New Roman"/>
              </w:rPr>
              <w:t>26 Федерального</w:t>
            </w:r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 Федерации</w:t>
            </w:r>
            <w:proofErr w:type="gramStart"/>
            <w:r w:rsidR="00795F1A" w:rsidRPr="00DD4184">
              <w:rPr>
                <w:rFonts w:ascii="Times New Roman" w:eastAsia="Times New Roman" w:hAnsi="Times New Roman"/>
              </w:rPr>
              <w:t xml:space="preserve">»,  </w:t>
            </w:r>
            <w:r w:rsidRPr="00DD4184">
              <w:rPr>
                <w:rFonts w:ascii="Times New Roman" w:eastAsia="Times New Roman" w:hAnsi="Times New Roman"/>
              </w:rPr>
              <w:t xml:space="preserve"> 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         Федеральный закон от 26.12.2008 </w:t>
            </w:r>
            <w:r w:rsidR="00795F1A">
              <w:rPr>
                <w:rFonts w:ascii="Times New Roman" w:eastAsia="Times New Roman" w:hAnsi="Times New Roman"/>
              </w:rPr>
              <w:t xml:space="preserve">            </w:t>
            </w:r>
            <w:r w:rsidRPr="00DD4184">
              <w:rPr>
                <w:rFonts w:ascii="Times New Roman" w:eastAsia="Times New Roman" w:hAnsi="Times New Roman"/>
              </w:rPr>
              <w:t>№ 294-ФЗ «О защите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557F01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</w:t>
            </w:r>
            <w:r w:rsidR="00DD4184">
              <w:rPr>
                <w:rFonts w:ascii="Times New Roman" w:eastAsia="Times New Roman" w:hAnsi="Times New Roman"/>
              </w:rPr>
              <w:t>ации от 30.06.2010</w:t>
            </w:r>
            <w:r w:rsidRPr="00DD4184">
              <w:rPr>
                <w:rFonts w:ascii="Times New Roman" w:eastAsia="Times New Roman" w:hAnsi="Times New Roman"/>
              </w:rPr>
              <w:t xml:space="preserve"> № 489 </w:t>
            </w:r>
            <w:r w:rsidR="00557F01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557F01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745B56" w:rsidP="00557F01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 141 </w:t>
            </w:r>
            <w:r w:rsidR="00797924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 xml:space="preserve"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="00797924" w:rsidRPr="00DD4184">
              <w:rPr>
                <w:rFonts w:ascii="Times New Roman" w:eastAsia="Times New Roman" w:hAnsi="Times New Roman"/>
              </w:rPr>
              <w:t>контроля</w:t>
            </w:r>
            <w:r w:rsidR="00557F01">
              <w:rPr>
                <w:rFonts w:ascii="Times New Roman" w:eastAsia="Times New Roman" w:hAnsi="Times New Roman"/>
              </w:rPr>
              <w:t>»</w:t>
            </w:r>
            <w:r w:rsidR="00797924" w:rsidRPr="00DD4184">
              <w:rPr>
                <w:rFonts w:ascii="Times New Roman" w:eastAsia="Times New Roman" w:hAnsi="Times New Roman"/>
              </w:rPr>
              <w:t xml:space="preserve">, </w:t>
            </w:r>
            <w:r w:rsidR="00797924" w:rsidRPr="00DD4184">
              <w:rPr>
                <w:rFonts w:ascii="Times New Roman" w:eastAsia="Times New Roman" w:hAnsi="Times New Roman"/>
                <w:lang w:eastAsia="ru-RU"/>
              </w:rPr>
              <w:t>статья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72 Земельного кодекса Росс</w:t>
            </w:r>
            <w:r w:rsidR="00557F01">
              <w:rPr>
                <w:rFonts w:ascii="Times New Roman" w:eastAsia="Times New Roman" w:hAnsi="Times New Roman"/>
                <w:lang w:eastAsia="ru-RU"/>
              </w:rPr>
              <w:t>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3F3C75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Невьянского городского округа </w:t>
            </w:r>
            <w:r w:rsidR="00976B49" w:rsidRPr="00DD4184">
              <w:rPr>
                <w:rFonts w:ascii="Times New Roman" w:eastAsia="Times New Roman" w:hAnsi="Times New Roman"/>
                <w:lang w:eastAsia="ru-RU"/>
              </w:rPr>
              <w:t xml:space="preserve">от 12.09.2014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>№</w:t>
            </w:r>
            <w:r w:rsidR="003F3C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2257-п «Об утверждении административного регламента осуществления муниципального земельного контроля на территории Невьянского городского округа, Постановление администрации Невьянского городского </w:t>
            </w:r>
            <w:r w:rsidR="003F3C75">
              <w:rPr>
                <w:rFonts w:ascii="Times New Roman" w:eastAsia="Times New Roman" w:hAnsi="Times New Roman"/>
                <w:lang w:eastAsia="ru-RU"/>
              </w:rPr>
              <w:t xml:space="preserve">округа от 07.11.2016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>№ 2490</w:t>
            </w:r>
            <w:r w:rsidR="003F3C75">
              <w:rPr>
                <w:rFonts w:ascii="Times New Roman" w:eastAsia="Times New Roman" w:hAnsi="Times New Roman"/>
                <w:lang w:eastAsia="ru-RU"/>
              </w:rPr>
              <w:t>-п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 xml:space="preserve">Администрация Невьянского городского округа, </w:t>
            </w:r>
            <w:r w:rsidR="00D134D7" w:rsidRPr="00DD4184">
              <w:rPr>
                <w:rFonts w:ascii="Times New Roman" w:hAnsi="Times New Roman"/>
              </w:rPr>
              <w:t>о</w:t>
            </w:r>
            <w:r w:rsidRPr="00DD4184">
              <w:rPr>
                <w:rFonts w:ascii="Times New Roman" w:hAnsi="Times New Roman"/>
              </w:rPr>
              <w:t xml:space="preserve">тдел архитектуры 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за обеспечением сохранности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F5200E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1, подпункт </w:t>
            </w:r>
            <w:r w:rsidR="00D541E0" w:rsidRPr="00DD4184">
              <w:rPr>
                <w:rFonts w:ascii="Times New Roman" w:eastAsia="Times New Roman" w:hAnsi="Times New Roman"/>
              </w:rPr>
              <w:t>5 Федерального</w:t>
            </w:r>
            <w:r w:rsidRPr="00DD4184">
              <w:rPr>
                <w:rFonts w:ascii="Times New Roman" w:eastAsia="Times New Roman" w:hAnsi="Times New Roman"/>
              </w:rPr>
              <w:t xml:space="preserve"> закона от 06.10.2003 </w:t>
            </w:r>
            <w:r w:rsidR="00D541E0">
              <w:rPr>
                <w:rFonts w:ascii="Times New Roman" w:eastAsia="Times New Roman" w:hAnsi="Times New Roman"/>
              </w:rPr>
              <w:t xml:space="preserve">                      </w:t>
            </w:r>
            <w:r w:rsidRPr="00DD4184">
              <w:rPr>
                <w:rFonts w:ascii="Times New Roman" w:eastAsia="Times New Roman" w:hAnsi="Times New Roman"/>
              </w:rPr>
              <w:t>№ 131-ФЗ «Об общих принципах организации местного самоуправления в Российско</w:t>
            </w:r>
            <w:r>
              <w:rPr>
                <w:rFonts w:ascii="Times New Roman" w:eastAsia="Times New Roman" w:hAnsi="Times New Roman"/>
              </w:rPr>
              <w:t>й Федерации»,</w:t>
            </w:r>
            <w:r w:rsidRPr="00DD4184">
              <w:rPr>
                <w:rFonts w:ascii="Times New Roman" w:eastAsia="Times New Roman" w:hAnsi="Times New Roman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 xml:space="preserve">Федеральный закон от 28.12.2009 </w:t>
            </w:r>
            <w:r w:rsidR="00557F01">
              <w:rPr>
                <w:rFonts w:ascii="Times New Roman" w:eastAsia="Times New Roman" w:hAnsi="Times New Roman"/>
              </w:rPr>
              <w:t xml:space="preserve">              </w:t>
            </w:r>
            <w:r w:rsidRPr="00DD4184">
              <w:rPr>
                <w:rFonts w:ascii="Times New Roman" w:eastAsia="Times New Roman" w:hAnsi="Times New Roman"/>
              </w:rPr>
              <w:t xml:space="preserve">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30.06.2010 № 489 </w:t>
            </w:r>
            <w:r w:rsidR="00557F01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557F01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DD4184" w:rsidP="00557F01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 141 </w:t>
            </w:r>
            <w:r w:rsidR="00557F01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557F0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округа от 17.04.2014 № 836-п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за соблюдением условий организации регулярных 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F5200E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1, подпункт </w:t>
            </w:r>
            <w:r w:rsidR="00D541E0" w:rsidRPr="00DD4184">
              <w:rPr>
                <w:rFonts w:ascii="Times New Roman" w:eastAsia="Times New Roman" w:hAnsi="Times New Roman"/>
              </w:rPr>
              <w:t>7 Федерального</w:t>
            </w:r>
            <w:r w:rsidRPr="00DD4184">
              <w:rPr>
                <w:rFonts w:ascii="Times New Roman" w:eastAsia="Times New Roman" w:hAnsi="Times New Roman"/>
              </w:rPr>
              <w:t xml:space="preserve"> закона от 06.10.2003 </w:t>
            </w:r>
            <w:r w:rsidR="00F5200E">
              <w:rPr>
                <w:rFonts w:ascii="Times New Roman" w:eastAsia="Times New Roman" w:hAnsi="Times New Roman"/>
              </w:rPr>
              <w:t xml:space="preserve">             </w:t>
            </w:r>
            <w:r w:rsidRPr="00DD4184">
              <w:rPr>
                <w:rFonts w:ascii="Times New Roman" w:eastAsia="Times New Roman" w:hAnsi="Times New Roman"/>
              </w:rPr>
              <w:t>№ 131-ФЗ «Об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</w:rPr>
              <w:t xml:space="preserve"> Федерации</w:t>
            </w:r>
            <w:r w:rsidR="00D541E0">
              <w:rPr>
                <w:rFonts w:ascii="Times New Roman" w:eastAsia="Times New Roman" w:hAnsi="Times New Roman"/>
              </w:rPr>
              <w:t>», Федеральный</w:t>
            </w:r>
            <w:r w:rsidRPr="00DD4184">
              <w:rPr>
                <w:rFonts w:ascii="Times New Roman" w:eastAsia="Times New Roman" w:hAnsi="Times New Roman"/>
              </w:rPr>
              <w:t xml:space="preserve">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</w:t>
            </w:r>
            <w:r w:rsidR="00F5200E">
              <w:rPr>
                <w:rFonts w:ascii="Times New Roman" w:eastAsia="Times New Roman" w:hAnsi="Times New Roman"/>
              </w:rPr>
              <w:t xml:space="preserve">                </w:t>
            </w:r>
            <w:r w:rsidRPr="00DD4184">
              <w:rPr>
                <w:rFonts w:ascii="Times New Roman" w:eastAsia="Times New Roman" w:hAnsi="Times New Roman"/>
              </w:rPr>
              <w:t xml:space="preserve">№ 381-ФЗ «Об основах государственного регулирования торговой деятельности в Российской Федерации», Постановление правительства Российской Федерации от 30.06.2010 № 489 </w:t>
            </w:r>
            <w:r w:rsidR="00F5200E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юридических лиц и индивидуальных предпринимателей</w:t>
            </w:r>
            <w:r w:rsidR="00F5200E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DD4184" w:rsidP="00F5200E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 141 </w:t>
            </w:r>
            <w:r w:rsidR="00F5200E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5200E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округа от 27.11.2015 № 3082-п «Об утверждении административного регламента исполнения муниципальной функции по осущес</w:t>
            </w:r>
            <w:r w:rsidR="00FF4BB5">
              <w:rPr>
                <w:rFonts w:ascii="Times New Roman" w:eastAsia="Times New Roman" w:hAnsi="Times New Roman"/>
              </w:rPr>
              <w:t>твлению муниципального контроля</w:t>
            </w:r>
            <w:r w:rsidR="00FF4BB5" w:rsidRPr="00FF4BB5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за соблюдением условий организации регулярных перевозок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DD4184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  <w:r w:rsidR="00745B56" w:rsidRPr="00DD4184">
              <w:rPr>
                <w:rFonts w:ascii="Times New Roman" w:hAnsi="Times New Roman"/>
              </w:rPr>
              <w:t xml:space="preserve">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Жилищный кодекс Российской Федерации;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Статья 16, пункт</w:t>
            </w:r>
            <w:r w:rsidR="00F520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1, подпункт </w:t>
            </w:r>
            <w:r w:rsidR="00D541E0" w:rsidRPr="00DD4184">
              <w:rPr>
                <w:rFonts w:ascii="Times New Roman" w:eastAsia="Times New Roman" w:hAnsi="Times New Roman"/>
                <w:lang w:eastAsia="ru-RU"/>
              </w:rPr>
              <w:t>6 Федерального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закона от 06.10.2003 </w:t>
            </w:r>
            <w:r w:rsidR="00D541E0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>№ 131-ФЗ «Об общих принципах организации местного самоуправления в Российск</w:t>
            </w:r>
            <w:r>
              <w:rPr>
                <w:rFonts w:ascii="Times New Roman" w:eastAsia="Times New Roman" w:hAnsi="Times New Roman"/>
                <w:lang w:eastAsia="ru-RU"/>
              </w:rPr>
              <w:t>ой Федерации»,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28.12.2009 </w:t>
            </w:r>
            <w:r w:rsidR="001F0739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Постановление правительства Российской Федерации от 30.06.2010 № 489 </w:t>
            </w:r>
            <w:r w:rsidR="001F0739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1F0739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45B56" w:rsidRPr="00DD4184" w:rsidRDefault="00DD4184" w:rsidP="001F0739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Приказ Минэкономразвития Российской Федерации от 30.04.2009 № 141 </w:t>
            </w:r>
            <w:r w:rsidR="001F0739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1F073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31.08.2015 № 2286-п «Об утверждении административного регламента исполнения функции по муниципальному жилищному контролю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1F0739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1, подпункт </w:t>
            </w:r>
            <w:r w:rsidR="00D541E0" w:rsidRPr="00DD4184">
              <w:rPr>
                <w:rFonts w:ascii="Times New Roman" w:eastAsia="Times New Roman" w:hAnsi="Times New Roman"/>
              </w:rPr>
              <w:t>25 Федерального</w:t>
            </w:r>
            <w:r w:rsidRPr="00DD4184">
              <w:rPr>
                <w:rFonts w:ascii="Times New Roman" w:eastAsia="Times New Roman" w:hAnsi="Times New Roman"/>
              </w:rPr>
              <w:t xml:space="preserve"> закона от 06.10.2003 </w:t>
            </w:r>
            <w:r w:rsidR="001F0739">
              <w:rPr>
                <w:rFonts w:ascii="Times New Roman" w:eastAsia="Times New Roman" w:hAnsi="Times New Roman"/>
              </w:rPr>
              <w:t xml:space="preserve">           </w:t>
            </w:r>
            <w:r w:rsidRPr="00DD4184">
              <w:rPr>
                <w:rFonts w:ascii="Times New Roman" w:eastAsia="Times New Roman" w:hAnsi="Times New Roman"/>
              </w:rPr>
              <w:t>№ 131-ФЗ «Об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</w:rPr>
              <w:t xml:space="preserve"> Федерации»,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</w:t>
            </w:r>
            <w:r w:rsidR="001F0739">
              <w:rPr>
                <w:rFonts w:ascii="Times New Roman" w:eastAsia="Times New Roman" w:hAnsi="Times New Roman"/>
              </w:rPr>
              <w:t xml:space="preserve">               </w:t>
            </w:r>
            <w:r w:rsidRPr="00DD4184">
              <w:rPr>
                <w:rFonts w:ascii="Times New Roman" w:eastAsia="Times New Roman" w:hAnsi="Times New Roman"/>
              </w:rPr>
              <w:t xml:space="preserve">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30.06.2010 № 489 </w:t>
            </w:r>
            <w:r w:rsidR="001F0739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1F0739">
              <w:rPr>
                <w:rFonts w:ascii="Times New Roman" w:eastAsia="Times New Roman" w:hAnsi="Times New Roman"/>
              </w:rPr>
              <w:t>»</w:t>
            </w:r>
            <w:r w:rsidRPr="00DD4184">
              <w:rPr>
                <w:rFonts w:ascii="Times New Roman" w:eastAsia="Times New Roman" w:hAnsi="Times New Roman"/>
              </w:rPr>
              <w:t>,</w:t>
            </w:r>
          </w:p>
          <w:p w:rsidR="00745B56" w:rsidRPr="00DD4184" w:rsidRDefault="00DD4184" w:rsidP="001F0739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 141 </w:t>
            </w:r>
            <w:r w:rsidR="001F0739">
              <w:rPr>
                <w:rFonts w:ascii="Times New Roman" w:eastAsia="Times New Roman" w:hAnsi="Times New Roman"/>
              </w:rPr>
              <w:t>«</w:t>
            </w:r>
            <w:r w:rsidRPr="00DD4184">
              <w:rPr>
                <w:rFonts w:ascii="Times New Roman" w:eastAsia="Times New Roman" w:hAnsi="Times New Roman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1F073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10.12.2015 № 3190-п «Об утверждении административного регламента администрации Невьянского городского округа исполнения муниципальной функции по проведению проверок при осуществлении муниципального контроля в сфере отношений, связанных с обеспечением благоустройства территории муниципального образования Невьянский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</w:tbl>
    <w:p w:rsidR="00676E44" w:rsidRPr="00A104D1" w:rsidRDefault="00676E44">
      <w:pPr>
        <w:sectPr w:rsidR="00676E44" w:rsidRPr="00A104D1" w:rsidSect="00BC5F0B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632F6C" w:rsidRPr="00BC5F0B" w:rsidRDefault="00632F6C"/>
    <w:sectPr w:rsidR="00632F6C" w:rsidRPr="00BC5F0B" w:rsidSect="00676E44">
      <w:pgSz w:w="16838" w:h="11906" w:orient="landscape"/>
      <w:pgMar w:top="153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E4C"/>
    <w:multiLevelType w:val="hybridMultilevel"/>
    <w:tmpl w:val="52ACFF2C"/>
    <w:lvl w:ilvl="0" w:tplc="53FE96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F"/>
    <w:rsid w:val="00001980"/>
    <w:rsid w:val="000050BB"/>
    <w:rsid w:val="0000574D"/>
    <w:rsid w:val="00011813"/>
    <w:rsid w:val="0001527C"/>
    <w:rsid w:val="00026452"/>
    <w:rsid w:val="00040F58"/>
    <w:rsid w:val="00046736"/>
    <w:rsid w:val="00053490"/>
    <w:rsid w:val="00054CC0"/>
    <w:rsid w:val="00063AE7"/>
    <w:rsid w:val="0007755E"/>
    <w:rsid w:val="00083C05"/>
    <w:rsid w:val="00093B01"/>
    <w:rsid w:val="000D3710"/>
    <w:rsid w:val="000D4B93"/>
    <w:rsid w:val="000D54A3"/>
    <w:rsid w:val="000D6DFB"/>
    <w:rsid w:val="000E7CA4"/>
    <w:rsid w:val="00105FC2"/>
    <w:rsid w:val="001069A4"/>
    <w:rsid w:val="0011216D"/>
    <w:rsid w:val="0012332A"/>
    <w:rsid w:val="00125BC0"/>
    <w:rsid w:val="0014449C"/>
    <w:rsid w:val="00170D7A"/>
    <w:rsid w:val="001777A4"/>
    <w:rsid w:val="00181FDD"/>
    <w:rsid w:val="00183822"/>
    <w:rsid w:val="00185469"/>
    <w:rsid w:val="001865D5"/>
    <w:rsid w:val="001921F0"/>
    <w:rsid w:val="001A337A"/>
    <w:rsid w:val="001B4F82"/>
    <w:rsid w:val="001C28E0"/>
    <w:rsid w:val="001C4076"/>
    <w:rsid w:val="001C50D5"/>
    <w:rsid w:val="001C58B1"/>
    <w:rsid w:val="001D7F80"/>
    <w:rsid w:val="001E56B1"/>
    <w:rsid w:val="001F0739"/>
    <w:rsid w:val="001F4AAF"/>
    <w:rsid w:val="002078E2"/>
    <w:rsid w:val="00224C59"/>
    <w:rsid w:val="002315EB"/>
    <w:rsid w:val="002421C2"/>
    <w:rsid w:val="002453BD"/>
    <w:rsid w:val="00254891"/>
    <w:rsid w:val="00257A8C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D38F9"/>
    <w:rsid w:val="002D73DF"/>
    <w:rsid w:val="002E0C60"/>
    <w:rsid w:val="002E36B9"/>
    <w:rsid w:val="002F1906"/>
    <w:rsid w:val="002F5FE6"/>
    <w:rsid w:val="0030153C"/>
    <w:rsid w:val="00311C8F"/>
    <w:rsid w:val="0031273D"/>
    <w:rsid w:val="003217BA"/>
    <w:rsid w:val="00325A3C"/>
    <w:rsid w:val="00326963"/>
    <w:rsid w:val="0033567B"/>
    <w:rsid w:val="003407EF"/>
    <w:rsid w:val="00341882"/>
    <w:rsid w:val="00347471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7E6"/>
    <w:rsid w:val="00390C95"/>
    <w:rsid w:val="00391F08"/>
    <w:rsid w:val="003A25CE"/>
    <w:rsid w:val="003A5A2A"/>
    <w:rsid w:val="003A787C"/>
    <w:rsid w:val="003C59C0"/>
    <w:rsid w:val="003D15F6"/>
    <w:rsid w:val="003D46BC"/>
    <w:rsid w:val="003D52CB"/>
    <w:rsid w:val="003D7E6F"/>
    <w:rsid w:val="003E462C"/>
    <w:rsid w:val="003E55B1"/>
    <w:rsid w:val="003E608A"/>
    <w:rsid w:val="003E7C12"/>
    <w:rsid w:val="003F3C75"/>
    <w:rsid w:val="004000B2"/>
    <w:rsid w:val="00402D93"/>
    <w:rsid w:val="004030D0"/>
    <w:rsid w:val="00421B00"/>
    <w:rsid w:val="0042381D"/>
    <w:rsid w:val="0042470B"/>
    <w:rsid w:val="004249C2"/>
    <w:rsid w:val="0042549D"/>
    <w:rsid w:val="004278A3"/>
    <w:rsid w:val="004356D2"/>
    <w:rsid w:val="00455EFE"/>
    <w:rsid w:val="004569CA"/>
    <w:rsid w:val="00457B81"/>
    <w:rsid w:val="004738F9"/>
    <w:rsid w:val="004838F6"/>
    <w:rsid w:val="0048435E"/>
    <w:rsid w:val="004A7933"/>
    <w:rsid w:val="004B2EF0"/>
    <w:rsid w:val="004D7968"/>
    <w:rsid w:val="004E4B34"/>
    <w:rsid w:val="004F2AD9"/>
    <w:rsid w:val="004F7243"/>
    <w:rsid w:val="005020E4"/>
    <w:rsid w:val="00502D76"/>
    <w:rsid w:val="00504F3D"/>
    <w:rsid w:val="0051123B"/>
    <w:rsid w:val="0051142D"/>
    <w:rsid w:val="00536DCA"/>
    <w:rsid w:val="00543E6A"/>
    <w:rsid w:val="00557F01"/>
    <w:rsid w:val="005648DE"/>
    <w:rsid w:val="0056568E"/>
    <w:rsid w:val="00572D32"/>
    <w:rsid w:val="0057503D"/>
    <w:rsid w:val="00576292"/>
    <w:rsid w:val="005771A2"/>
    <w:rsid w:val="00586B66"/>
    <w:rsid w:val="00595221"/>
    <w:rsid w:val="005A0223"/>
    <w:rsid w:val="005A1C7E"/>
    <w:rsid w:val="005A5084"/>
    <w:rsid w:val="005B6898"/>
    <w:rsid w:val="005C3AC3"/>
    <w:rsid w:val="005C3C6F"/>
    <w:rsid w:val="005C50BF"/>
    <w:rsid w:val="005C765C"/>
    <w:rsid w:val="005D4DE7"/>
    <w:rsid w:val="005D655E"/>
    <w:rsid w:val="005E1821"/>
    <w:rsid w:val="005F0893"/>
    <w:rsid w:val="005F67F7"/>
    <w:rsid w:val="005F7387"/>
    <w:rsid w:val="00604398"/>
    <w:rsid w:val="00623226"/>
    <w:rsid w:val="00625020"/>
    <w:rsid w:val="00632F6C"/>
    <w:rsid w:val="006367FB"/>
    <w:rsid w:val="00644ABD"/>
    <w:rsid w:val="00645AF5"/>
    <w:rsid w:val="00650A22"/>
    <w:rsid w:val="00663853"/>
    <w:rsid w:val="00676E44"/>
    <w:rsid w:val="00684D29"/>
    <w:rsid w:val="00691F7F"/>
    <w:rsid w:val="00697D65"/>
    <w:rsid w:val="006A00FB"/>
    <w:rsid w:val="006C1C94"/>
    <w:rsid w:val="006E0E46"/>
    <w:rsid w:val="006F0963"/>
    <w:rsid w:val="006F5A34"/>
    <w:rsid w:val="00704121"/>
    <w:rsid w:val="0070628A"/>
    <w:rsid w:val="00706C1D"/>
    <w:rsid w:val="007072C6"/>
    <w:rsid w:val="00715793"/>
    <w:rsid w:val="00733F0B"/>
    <w:rsid w:val="00745952"/>
    <w:rsid w:val="00745B56"/>
    <w:rsid w:val="0076362B"/>
    <w:rsid w:val="00795F1A"/>
    <w:rsid w:val="00797924"/>
    <w:rsid w:val="007A1A29"/>
    <w:rsid w:val="007A789D"/>
    <w:rsid w:val="007B1E86"/>
    <w:rsid w:val="007B427A"/>
    <w:rsid w:val="007B4F15"/>
    <w:rsid w:val="007B6390"/>
    <w:rsid w:val="007C015B"/>
    <w:rsid w:val="007C0607"/>
    <w:rsid w:val="007C061F"/>
    <w:rsid w:val="007C1666"/>
    <w:rsid w:val="007C409E"/>
    <w:rsid w:val="007D0DDF"/>
    <w:rsid w:val="007D2898"/>
    <w:rsid w:val="007D4234"/>
    <w:rsid w:val="007D67A3"/>
    <w:rsid w:val="007E392B"/>
    <w:rsid w:val="00801AA4"/>
    <w:rsid w:val="00806AB7"/>
    <w:rsid w:val="00821050"/>
    <w:rsid w:val="0082296B"/>
    <w:rsid w:val="00822EFD"/>
    <w:rsid w:val="008276A9"/>
    <w:rsid w:val="008467BF"/>
    <w:rsid w:val="008514F5"/>
    <w:rsid w:val="00867943"/>
    <w:rsid w:val="00867EA2"/>
    <w:rsid w:val="00870F6F"/>
    <w:rsid w:val="00874F12"/>
    <w:rsid w:val="00877CB3"/>
    <w:rsid w:val="00891D7F"/>
    <w:rsid w:val="00897579"/>
    <w:rsid w:val="008A0C65"/>
    <w:rsid w:val="008A77DF"/>
    <w:rsid w:val="008B5011"/>
    <w:rsid w:val="008D41D8"/>
    <w:rsid w:val="008D5A72"/>
    <w:rsid w:val="008D5B50"/>
    <w:rsid w:val="008F4F8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31C66"/>
    <w:rsid w:val="00937D57"/>
    <w:rsid w:val="00937E6D"/>
    <w:rsid w:val="00940559"/>
    <w:rsid w:val="0094180D"/>
    <w:rsid w:val="009513BC"/>
    <w:rsid w:val="00954F1D"/>
    <w:rsid w:val="00960FC4"/>
    <w:rsid w:val="00964270"/>
    <w:rsid w:val="00973C02"/>
    <w:rsid w:val="00976723"/>
    <w:rsid w:val="00976B49"/>
    <w:rsid w:val="009776F5"/>
    <w:rsid w:val="009802FB"/>
    <w:rsid w:val="00984E6B"/>
    <w:rsid w:val="009917FA"/>
    <w:rsid w:val="00992C31"/>
    <w:rsid w:val="009A4D0C"/>
    <w:rsid w:val="009A6304"/>
    <w:rsid w:val="009B252F"/>
    <w:rsid w:val="009B6B14"/>
    <w:rsid w:val="009C4BAF"/>
    <w:rsid w:val="009C6714"/>
    <w:rsid w:val="009D180C"/>
    <w:rsid w:val="009D7427"/>
    <w:rsid w:val="009E0A1F"/>
    <w:rsid w:val="009E0A93"/>
    <w:rsid w:val="009E0F53"/>
    <w:rsid w:val="00A03BF9"/>
    <w:rsid w:val="00A049ED"/>
    <w:rsid w:val="00A104D1"/>
    <w:rsid w:val="00A10EE4"/>
    <w:rsid w:val="00A17830"/>
    <w:rsid w:val="00A258D1"/>
    <w:rsid w:val="00A35E67"/>
    <w:rsid w:val="00A36231"/>
    <w:rsid w:val="00A37575"/>
    <w:rsid w:val="00A62B24"/>
    <w:rsid w:val="00A66054"/>
    <w:rsid w:val="00A700ED"/>
    <w:rsid w:val="00A76AD5"/>
    <w:rsid w:val="00A801F0"/>
    <w:rsid w:val="00A8363C"/>
    <w:rsid w:val="00A950A1"/>
    <w:rsid w:val="00A95D75"/>
    <w:rsid w:val="00A96913"/>
    <w:rsid w:val="00A97076"/>
    <w:rsid w:val="00AA2815"/>
    <w:rsid w:val="00AA5DA3"/>
    <w:rsid w:val="00AA7A9E"/>
    <w:rsid w:val="00AE0448"/>
    <w:rsid w:val="00AE14AE"/>
    <w:rsid w:val="00B06BBD"/>
    <w:rsid w:val="00B313A2"/>
    <w:rsid w:val="00B323D2"/>
    <w:rsid w:val="00B376E7"/>
    <w:rsid w:val="00B7315B"/>
    <w:rsid w:val="00B80AC2"/>
    <w:rsid w:val="00B82C0E"/>
    <w:rsid w:val="00BA16A7"/>
    <w:rsid w:val="00BA225B"/>
    <w:rsid w:val="00BA6A25"/>
    <w:rsid w:val="00BB7C86"/>
    <w:rsid w:val="00BC5F0B"/>
    <w:rsid w:val="00BC6393"/>
    <w:rsid w:val="00BD0314"/>
    <w:rsid w:val="00BD3461"/>
    <w:rsid w:val="00BD793F"/>
    <w:rsid w:val="00BE0C4D"/>
    <w:rsid w:val="00BE15DD"/>
    <w:rsid w:val="00BE1618"/>
    <w:rsid w:val="00BE4876"/>
    <w:rsid w:val="00BE4CE7"/>
    <w:rsid w:val="00BF0A60"/>
    <w:rsid w:val="00BF1E40"/>
    <w:rsid w:val="00BF39E3"/>
    <w:rsid w:val="00C010A5"/>
    <w:rsid w:val="00C01803"/>
    <w:rsid w:val="00C01F26"/>
    <w:rsid w:val="00C072DE"/>
    <w:rsid w:val="00C33EA3"/>
    <w:rsid w:val="00C35808"/>
    <w:rsid w:val="00C35A5F"/>
    <w:rsid w:val="00C52106"/>
    <w:rsid w:val="00C62993"/>
    <w:rsid w:val="00C63E78"/>
    <w:rsid w:val="00C8106A"/>
    <w:rsid w:val="00C8587A"/>
    <w:rsid w:val="00CA5D3B"/>
    <w:rsid w:val="00CA5DE5"/>
    <w:rsid w:val="00CA7841"/>
    <w:rsid w:val="00CB63F1"/>
    <w:rsid w:val="00CD1B13"/>
    <w:rsid w:val="00CD58FF"/>
    <w:rsid w:val="00CD6F9F"/>
    <w:rsid w:val="00CF528D"/>
    <w:rsid w:val="00D134D7"/>
    <w:rsid w:val="00D16F96"/>
    <w:rsid w:val="00D213FC"/>
    <w:rsid w:val="00D21CA6"/>
    <w:rsid w:val="00D220AB"/>
    <w:rsid w:val="00D46590"/>
    <w:rsid w:val="00D47D75"/>
    <w:rsid w:val="00D541E0"/>
    <w:rsid w:val="00D630D8"/>
    <w:rsid w:val="00D76818"/>
    <w:rsid w:val="00D92859"/>
    <w:rsid w:val="00D96ADA"/>
    <w:rsid w:val="00DB1C7A"/>
    <w:rsid w:val="00DB295E"/>
    <w:rsid w:val="00DC109F"/>
    <w:rsid w:val="00DC3393"/>
    <w:rsid w:val="00DD4184"/>
    <w:rsid w:val="00DE4BBF"/>
    <w:rsid w:val="00DF1BA7"/>
    <w:rsid w:val="00E0397D"/>
    <w:rsid w:val="00E11825"/>
    <w:rsid w:val="00E15C0C"/>
    <w:rsid w:val="00E354BD"/>
    <w:rsid w:val="00E54DAE"/>
    <w:rsid w:val="00E63003"/>
    <w:rsid w:val="00E63592"/>
    <w:rsid w:val="00E8453C"/>
    <w:rsid w:val="00E90E77"/>
    <w:rsid w:val="00E9160C"/>
    <w:rsid w:val="00E924BE"/>
    <w:rsid w:val="00EA522F"/>
    <w:rsid w:val="00EB29AA"/>
    <w:rsid w:val="00EB46A4"/>
    <w:rsid w:val="00EB73CE"/>
    <w:rsid w:val="00EE2EA0"/>
    <w:rsid w:val="00EE4244"/>
    <w:rsid w:val="00EF05B1"/>
    <w:rsid w:val="00EF4431"/>
    <w:rsid w:val="00EF4DC0"/>
    <w:rsid w:val="00F03F63"/>
    <w:rsid w:val="00F05014"/>
    <w:rsid w:val="00F10F00"/>
    <w:rsid w:val="00F11DFA"/>
    <w:rsid w:val="00F2013D"/>
    <w:rsid w:val="00F303F4"/>
    <w:rsid w:val="00F31884"/>
    <w:rsid w:val="00F35737"/>
    <w:rsid w:val="00F37100"/>
    <w:rsid w:val="00F37737"/>
    <w:rsid w:val="00F435EF"/>
    <w:rsid w:val="00F463E5"/>
    <w:rsid w:val="00F5200E"/>
    <w:rsid w:val="00F54E68"/>
    <w:rsid w:val="00F60198"/>
    <w:rsid w:val="00F67CEA"/>
    <w:rsid w:val="00F72602"/>
    <w:rsid w:val="00F75F85"/>
    <w:rsid w:val="00F96E72"/>
    <w:rsid w:val="00FA1E75"/>
    <w:rsid w:val="00FA767B"/>
    <w:rsid w:val="00FB1E1E"/>
    <w:rsid w:val="00FB2D62"/>
    <w:rsid w:val="00FC675A"/>
    <w:rsid w:val="00FD71F4"/>
    <w:rsid w:val="00FE146B"/>
    <w:rsid w:val="00FF1209"/>
    <w:rsid w:val="00FF339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9FCBB0"/>
  <w15:docId w15:val="{F4AE022E-7F9B-4023-AA5D-B829F8E0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9287-5352-4C9C-B7EC-58359A23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Olga B. Konovalova</cp:lastModifiedBy>
  <cp:revision>6</cp:revision>
  <cp:lastPrinted>2017-06-30T08:50:00Z</cp:lastPrinted>
  <dcterms:created xsi:type="dcterms:W3CDTF">2018-03-07T04:09:00Z</dcterms:created>
  <dcterms:modified xsi:type="dcterms:W3CDTF">2018-03-13T06:11:00Z</dcterms:modified>
</cp:coreProperties>
</file>