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311EE4" w:rsidRDefault="004D728A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7.8pt;width:72.05pt;height:62.95pt;z-index:251658240">
            <v:imagedata r:id="rId7" o:title=""/>
          </v:shape>
          <o:OLEObject Type="Embed" ProgID="Word.Picture.8" ShapeID="_x0000_s1027" DrawAspect="Content" ObjectID="_1594721834" r:id="rId8"/>
        </w:pict>
      </w: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161DF7" w:rsidRDefault="00161DF7" w:rsidP="00161DF7">
      <w:pPr>
        <w:ind w:right="567"/>
        <w:rPr>
          <w:b/>
          <w:sz w:val="32"/>
          <w:szCs w:val="32"/>
        </w:rPr>
      </w:pPr>
    </w:p>
    <w:p w:rsidR="00B83B0B" w:rsidRPr="00A3288F" w:rsidRDefault="00B83B0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 w:rsidR="00A3288F"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B83B0B" w:rsidRPr="00A3288F" w:rsidRDefault="0010117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proofErr w:type="gramStart"/>
      <w:r w:rsidR="00B83B0B" w:rsidRPr="00A3288F">
        <w:rPr>
          <w:b/>
          <w:sz w:val="36"/>
          <w:szCs w:val="36"/>
        </w:rPr>
        <w:t>П</w:t>
      </w:r>
      <w:proofErr w:type="gramEnd"/>
      <w:r w:rsidR="00B83B0B" w:rsidRPr="00A3288F">
        <w:rPr>
          <w:b/>
          <w:sz w:val="36"/>
          <w:szCs w:val="36"/>
        </w:rPr>
        <w:t xml:space="preserve"> О С Т А Н О В Л Е Н И Е</w:t>
      </w:r>
    </w:p>
    <w:p w:rsidR="00B83B0B" w:rsidRPr="00311EE4" w:rsidRDefault="00B83B0B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86ED92" wp14:editId="0354DE5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83B0B" w:rsidRPr="00B83B0B" w:rsidRDefault="008042C6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    </w:t>
      </w:r>
      <w:r w:rsidR="0086515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.08</w:t>
      </w:r>
      <w:r w:rsidR="0022064B">
        <w:rPr>
          <w:sz w:val="24"/>
          <w:szCs w:val="24"/>
          <w:u w:val="single"/>
        </w:rPr>
        <w:t>.</w:t>
      </w:r>
      <w:r w:rsidR="00B83B0B">
        <w:rPr>
          <w:sz w:val="24"/>
          <w:szCs w:val="24"/>
          <w:u w:val="single"/>
        </w:rPr>
        <w:t>201</w:t>
      </w:r>
      <w:r w:rsidR="00101173">
        <w:rPr>
          <w:sz w:val="24"/>
          <w:szCs w:val="24"/>
          <w:u w:val="single"/>
        </w:rPr>
        <w:t>8</w:t>
      </w:r>
      <w:r w:rsidR="008C328E">
        <w:rPr>
          <w:sz w:val="24"/>
          <w:szCs w:val="24"/>
          <w:u w:val="single"/>
        </w:rPr>
        <w:t xml:space="preserve"> </w:t>
      </w:r>
      <w:r w:rsidR="00B83B0B" w:rsidRPr="00B83B0B">
        <w:rPr>
          <w:sz w:val="24"/>
          <w:szCs w:val="24"/>
          <w:u w:val="single"/>
        </w:rPr>
        <w:t>г</w:t>
      </w:r>
      <w:r w:rsidR="0086515C">
        <w:rPr>
          <w:sz w:val="24"/>
          <w:szCs w:val="24"/>
        </w:rPr>
        <w:t xml:space="preserve">.         </w:t>
      </w:r>
      <w:r w:rsidR="00B83B0B" w:rsidRPr="00B83B0B">
        <w:rPr>
          <w:sz w:val="24"/>
          <w:szCs w:val="24"/>
        </w:rPr>
        <w:t xml:space="preserve">                 </w:t>
      </w:r>
      <w:r w:rsidR="0022064B">
        <w:rPr>
          <w:sz w:val="24"/>
          <w:szCs w:val="24"/>
        </w:rPr>
        <w:t xml:space="preserve">     </w:t>
      </w:r>
      <w:r w:rsidR="00B83B0B" w:rsidRPr="00B83B0B">
        <w:rPr>
          <w:sz w:val="24"/>
          <w:szCs w:val="24"/>
        </w:rPr>
        <w:t xml:space="preserve">                    </w:t>
      </w:r>
      <w:r w:rsidR="0022064B">
        <w:rPr>
          <w:sz w:val="24"/>
          <w:szCs w:val="24"/>
        </w:rPr>
        <w:t xml:space="preserve">      </w:t>
      </w:r>
      <w:r w:rsidR="00A3288F">
        <w:rPr>
          <w:sz w:val="24"/>
          <w:szCs w:val="24"/>
        </w:rPr>
        <w:t xml:space="preserve">       </w:t>
      </w:r>
      <w:r w:rsidR="00B83B0B" w:rsidRPr="00B83B0B">
        <w:rPr>
          <w:sz w:val="24"/>
          <w:szCs w:val="24"/>
        </w:rPr>
        <w:t xml:space="preserve">    </w:t>
      </w:r>
      <w:r w:rsidR="00161DF7">
        <w:rPr>
          <w:sz w:val="24"/>
          <w:szCs w:val="24"/>
        </w:rPr>
        <w:t xml:space="preserve">                </w:t>
      </w:r>
      <w:r w:rsidR="00683D26">
        <w:rPr>
          <w:sz w:val="24"/>
          <w:szCs w:val="24"/>
        </w:rPr>
        <w:t xml:space="preserve">    </w:t>
      </w:r>
      <w:r w:rsidR="005F48E0">
        <w:rPr>
          <w:sz w:val="24"/>
          <w:szCs w:val="24"/>
        </w:rPr>
        <w:t xml:space="preserve"> </w:t>
      </w:r>
      <w:r w:rsidR="00C31E1D">
        <w:rPr>
          <w:sz w:val="24"/>
          <w:szCs w:val="24"/>
        </w:rPr>
        <w:t xml:space="preserve">      </w:t>
      </w:r>
      <w:r w:rsidR="005F48E0">
        <w:rPr>
          <w:sz w:val="24"/>
          <w:szCs w:val="24"/>
        </w:rPr>
        <w:t xml:space="preserve"> </w:t>
      </w:r>
      <w:r w:rsidR="0086515C">
        <w:rPr>
          <w:sz w:val="24"/>
          <w:szCs w:val="24"/>
        </w:rPr>
        <w:t xml:space="preserve"> </w:t>
      </w:r>
      <w:r w:rsidR="00161DF7">
        <w:rPr>
          <w:sz w:val="24"/>
          <w:szCs w:val="24"/>
        </w:rPr>
        <w:t xml:space="preserve"> </w:t>
      </w:r>
      <w:r w:rsidR="00B83B0B" w:rsidRPr="00B83B0B">
        <w:rPr>
          <w:sz w:val="24"/>
          <w:szCs w:val="24"/>
        </w:rPr>
        <w:t xml:space="preserve"> </w:t>
      </w:r>
      <w:r w:rsidR="007920E2">
        <w:rPr>
          <w:sz w:val="24"/>
          <w:szCs w:val="24"/>
        </w:rPr>
        <w:t xml:space="preserve"> </w:t>
      </w:r>
      <w:r w:rsidR="001350F3">
        <w:rPr>
          <w:sz w:val="24"/>
          <w:szCs w:val="24"/>
          <w:u w:val="single"/>
        </w:rPr>
        <w:t xml:space="preserve">№ </w:t>
      </w:r>
      <w:r w:rsidR="0086515C">
        <w:rPr>
          <w:sz w:val="24"/>
          <w:szCs w:val="24"/>
          <w:u w:val="single"/>
        </w:rPr>
        <w:t xml:space="preserve">  </w:t>
      </w:r>
      <w:r w:rsidR="001011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 w:rsidR="00101173">
        <w:rPr>
          <w:sz w:val="24"/>
          <w:szCs w:val="24"/>
          <w:u w:val="single"/>
        </w:rPr>
        <w:t xml:space="preserve"> </w:t>
      </w:r>
      <w:r w:rsidR="00B83B0B" w:rsidRPr="00B83B0B">
        <w:rPr>
          <w:sz w:val="24"/>
          <w:szCs w:val="24"/>
          <w:u w:val="single"/>
        </w:rPr>
        <w:t>-</w:t>
      </w:r>
      <w:r w:rsidR="001350F3">
        <w:rPr>
          <w:sz w:val="24"/>
          <w:szCs w:val="24"/>
          <w:u w:val="single"/>
        </w:rPr>
        <w:t xml:space="preserve"> </w:t>
      </w:r>
      <w:proofErr w:type="gramStart"/>
      <w:r w:rsidR="00B83B0B" w:rsidRPr="00B83B0B">
        <w:rPr>
          <w:sz w:val="24"/>
          <w:szCs w:val="24"/>
          <w:u w:val="single"/>
        </w:rPr>
        <w:t>п</w:t>
      </w:r>
      <w:proofErr w:type="gramEnd"/>
      <w:r w:rsidR="00B83B0B" w:rsidRPr="00B83B0B">
        <w:rPr>
          <w:sz w:val="24"/>
          <w:szCs w:val="24"/>
          <w:u w:val="single"/>
        </w:rPr>
        <w:t xml:space="preserve"> </w:t>
      </w:r>
    </w:p>
    <w:p w:rsidR="00B83B0B" w:rsidRPr="00311EE4" w:rsidRDefault="00B83B0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B83B0B" w:rsidRPr="00487780" w:rsidRDefault="00B83B0B" w:rsidP="00B83B0B">
      <w:pPr>
        <w:rPr>
          <w:sz w:val="24"/>
          <w:szCs w:val="24"/>
        </w:rPr>
      </w:pPr>
    </w:p>
    <w:p w:rsidR="00B83B0B" w:rsidRPr="00E274AF" w:rsidRDefault="00B83B0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от 20.10.2014 </w:t>
      </w:r>
      <w:r w:rsidR="00583AAE" w:rsidRPr="00E274AF">
        <w:rPr>
          <w:b/>
          <w:i/>
          <w:sz w:val="26"/>
          <w:szCs w:val="26"/>
        </w:rPr>
        <w:t xml:space="preserve"> № 2553</w:t>
      </w:r>
      <w:r w:rsidRPr="00E274AF">
        <w:rPr>
          <w:b/>
          <w:i/>
          <w:sz w:val="26"/>
          <w:szCs w:val="26"/>
        </w:rPr>
        <w:t>-п</w:t>
      </w:r>
    </w:p>
    <w:p w:rsidR="00B83B0B" w:rsidRPr="00553054" w:rsidRDefault="00B83B0B" w:rsidP="00B83B0B">
      <w:pPr>
        <w:rPr>
          <w:sz w:val="26"/>
          <w:szCs w:val="26"/>
        </w:rPr>
      </w:pPr>
    </w:p>
    <w:p w:rsidR="00B83B0B" w:rsidRPr="00553054" w:rsidRDefault="00B83B0B" w:rsidP="00507E25">
      <w:pPr>
        <w:ind w:right="567" w:firstLine="709"/>
        <w:jc w:val="both"/>
        <w:rPr>
          <w:sz w:val="26"/>
          <w:szCs w:val="26"/>
        </w:rPr>
      </w:pPr>
      <w:proofErr w:type="gramStart"/>
      <w:r w:rsidRPr="00B83B0B">
        <w:rPr>
          <w:sz w:val="26"/>
          <w:szCs w:val="26"/>
        </w:rPr>
        <w:t xml:space="preserve">В соответствии </w:t>
      </w:r>
      <w:r w:rsidR="00DF0FB1">
        <w:rPr>
          <w:sz w:val="26"/>
          <w:szCs w:val="26"/>
        </w:rPr>
        <w:t xml:space="preserve">с </w:t>
      </w:r>
      <w:r w:rsidR="008042C6">
        <w:rPr>
          <w:sz w:val="26"/>
          <w:szCs w:val="26"/>
        </w:rPr>
        <w:t>протокол</w:t>
      </w:r>
      <w:r w:rsidR="00DF0FB1">
        <w:rPr>
          <w:sz w:val="26"/>
          <w:szCs w:val="26"/>
        </w:rPr>
        <w:t>ом</w:t>
      </w:r>
      <w:r w:rsidR="008042C6">
        <w:rPr>
          <w:sz w:val="26"/>
          <w:szCs w:val="26"/>
        </w:rPr>
        <w:t xml:space="preserve"> пленарного заседания Губернатора Свердловской области Е.В. </w:t>
      </w:r>
      <w:proofErr w:type="spellStart"/>
      <w:r w:rsidR="008042C6">
        <w:rPr>
          <w:sz w:val="26"/>
          <w:szCs w:val="26"/>
        </w:rPr>
        <w:t>Куйвашева</w:t>
      </w:r>
      <w:proofErr w:type="spellEnd"/>
      <w:r w:rsidR="008042C6">
        <w:rPr>
          <w:sz w:val="26"/>
          <w:szCs w:val="26"/>
        </w:rPr>
        <w:t xml:space="preserve"> с главами муниципальных образований, расположенных на </w:t>
      </w:r>
      <w:r w:rsidR="00021FB2">
        <w:rPr>
          <w:sz w:val="26"/>
          <w:szCs w:val="26"/>
        </w:rPr>
        <w:t>территории Свердловской области,</w:t>
      </w:r>
      <w:r w:rsidR="008042C6">
        <w:rPr>
          <w:sz w:val="26"/>
          <w:szCs w:val="26"/>
        </w:rPr>
        <w:t xml:space="preserve"> от 08.05.2018 № 10-ЕК,</w:t>
      </w:r>
      <w:r w:rsidR="00021FB2">
        <w:rPr>
          <w:sz w:val="26"/>
          <w:szCs w:val="26"/>
        </w:rPr>
        <w:t xml:space="preserve"> постановления Правительства Российской Федерации от 25 марта 2015 </w:t>
      </w:r>
      <w:r w:rsidR="00021FB2" w:rsidRPr="00021FB2">
        <w:rPr>
          <w:sz w:val="26"/>
          <w:szCs w:val="26"/>
        </w:rPr>
        <w:t>N 272</w:t>
      </w:r>
      <w:r w:rsidR="00507E25">
        <w:rPr>
          <w:sz w:val="26"/>
          <w:szCs w:val="26"/>
        </w:rPr>
        <w:t xml:space="preserve">, подпунктом 5 </w:t>
      </w:r>
      <w:r w:rsidR="00507E25" w:rsidRPr="00507E25">
        <w:rPr>
          <w:sz w:val="26"/>
          <w:szCs w:val="26"/>
        </w:rPr>
        <w:t xml:space="preserve">пункта  20 главы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</w:t>
      </w:r>
      <w:r w:rsidR="00507E25">
        <w:rPr>
          <w:sz w:val="26"/>
          <w:szCs w:val="26"/>
        </w:rPr>
        <w:t xml:space="preserve">    округа    от   23.10.2013 </w:t>
      </w:r>
      <w:r w:rsidR="00507E25" w:rsidRPr="00507E25">
        <w:rPr>
          <w:sz w:val="26"/>
          <w:szCs w:val="26"/>
        </w:rPr>
        <w:t>№ 3129-п</w:t>
      </w:r>
      <w:r w:rsidR="00507E25">
        <w:rPr>
          <w:sz w:val="26"/>
          <w:szCs w:val="26"/>
        </w:rPr>
        <w:t xml:space="preserve"> </w:t>
      </w:r>
      <w:r w:rsidR="00507E25" w:rsidRPr="00507E25">
        <w:rPr>
          <w:sz w:val="26"/>
          <w:szCs w:val="26"/>
        </w:rPr>
        <w:t>«Об утверждении</w:t>
      </w:r>
      <w:proofErr w:type="gramEnd"/>
      <w:r w:rsidR="00507E25" w:rsidRPr="00507E25">
        <w:rPr>
          <w:sz w:val="26"/>
          <w:szCs w:val="26"/>
        </w:rPr>
        <w:t xml:space="preserve"> Порядка формирования и реализации муниципальных программ Невьянского городского округа»</w:t>
      </w:r>
      <w:r w:rsidR="00507E25">
        <w:rPr>
          <w:sz w:val="26"/>
          <w:szCs w:val="26"/>
        </w:rPr>
        <w:t xml:space="preserve">, </w:t>
      </w:r>
      <w:r w:rsidR="00507E25" w:rsidRPr="00507E25">
        <w:rPr>
          <w:sz w:val="26"/>
          <w:szCs w:val="26"/>
        </w:rPr>
        <w:t>статьей 46 Устава      Нев</w:t>
      </w:r>
      <w:r w:rsidR="00507E25">
        <w:rPr>
          <w:sz w:val="26"/>
          <w:szCs w:val="26"/>
        </w:rPr>
        <w:t xml:space="preserve">ьянского городского </w:t>
      </w:r>
      <w:r w:rsidR="00507E25" w:rsidRPr="00507E25">
        <w:rPr>
          <w:sz w:val="26"/>
          <w:szCs w:val="26"/>
        </w:rPr>
        <w:t>округа</w:t>
      </w:r>
    </w:p>
    <w:p w:rsidR="00B83B0B" w:rsidRPr="00553054" w:rsidRDefault="00B83B0B" w:rsidP="00B83B0B">
      <w:pPr>
        <w:jc w:val="center"/>
        <w:rPr>
          <w:sz w:val="26"/>
          <w:szCs w:val="26"/>
        </w:rPr>
      </w:pPr>
      <w:bookmarkStart w:id="0" w:name="_GoBack"/>
      <w:bookmarkEnd w:id="0"/>
    </w:p>
    <w:p w:rsidR="00B83B0B" w:rsidRPr="00553054" w:rsidRDefault="00B83B0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ПОСТАНОВЛЯЮ:</w:t>
      </w:r>
    </w:p>
    <w:p w:rsidR="00B83B0B" w:rsidRPr="00553054" w:rsidRDefault="00B83B0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0B" w:rsidRPr="00161DF7" w:rsidRDefault="00B83B0B" w:rsidP="00161DF7">
      <w:pPr>
        <w:pStyle w:val="a5"/>
        <w:numPr>
          <w:ilvl w:val="0"/>
          <w:numId w:val="1"/>
        </w:numPr>
        <w:ind w:left="0" w:right="567" w:firstLine="540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Внести следующие изменения в муниципальную программу «Новое качество жизни жителей Невьянского городского округа до 2021 года», утвержденную</w:t>
      </w:r>
      <w:r w:rsidR="0002078E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 w:rsidR="00020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администрации </w:t>
      </w:r>
      <w:r w:rsidR="0002078E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 w:rsidR="00982CF9">
        <w:rPr>
          <w:sz w:val="26"/>
          <w:szCs w:val="26"/>
        </w:rPr>
        <w:t>№ 255</w:t>
      </w:r>
      <w:r w:rsidR="00583AAE"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 xml:space="preserve">-п «Об утверждении муниципальной программы «Новое качество жизни жителей Невьянского городского округа до 2021 года»» (далее муниципальная программа):   </w:t>
      </w:r>
    </w:p>
    <w:p w:rsidR="00B83B0B" w:rsidRDefault="00021FB2" w:rsidP="00021FB2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1DF7">
        <w:rPr>
          <w:sz w:val="26"/>
          <w:szCs w:val="26"/>
        </w:rPr>
        <w:t>1)</w:t>
      </w:r>
      <w:r w:rsidR="00B83B0B">
        <w:rPr>
          <w:sz w:val="26"/>
          <w:szCs w:val="26"/>
        </w:rPr>
        <w:t xml:space="preserve"> </w:t>
      </w:r>
      <w:r w:rsidR="004D728A">
        <w:rPr>
          <w:sz w:val="26"/>
          <w:szCs w:val="26"/>
        </w:rPr>
        <w:t>дополнив строкой</w:t>
      </w:r>
      <w:r w:rsidR="0086515C">
        <w:rPr>
          <w:sz w:val="26"/>
          <w:szCs w:val="26"/>
        </w:rPr>
        <w:t xml:space="preserve"> 4.14</w:t>
      </w:r>
      <w:r>
        <w:rPr>
          <w:sz w:val="26"/>
          <w:szCs w:val="26"/>
        </w:rPr>
        <w:t xml:space="preserve"> </w:t>
      </w:r>
      <w:r w:rsidR="004456C3">
        <w:rPr>
          <w:sz w:val="26"/>
          <w:szCs w:val="26"/>
        </w:rPr>
        <w:t xml:space="preserve"> </w:t>
      </w:r>
      <w:r w:rsidR="00D62B8E">
        <w:rPr>
          <w:sz w:val="26"/>
          <w:szCs w:val="26"/>
        </w:rPr>
        <w:t>в</w:t>
      </w:r>
      <w:r w:rsidR="004456C3">
        <w:rPr>
          <w:sz w:val="26"/>
          <w:szCs w:val="26"/>
        </w:rPr>
        <w:t xml:space="preserve"> </w:t>
      </w:r>
      <w:r w:rsidR="00D62B8E">
        <w:rPr>
          <w:sz w:val="26"/>
          <w:szCs w:val="26"/>
        </w:rPr>
        <w:t>приложении</w:t>
      </w:r>
      <w:r w:rsidR="00D62B8E" w:rsidRPr="00D62B8E">
        <w:rPr>
          <w:sz w:val="26"/>
          <w:szCs w:val="26"/>
        </w:rPr>
        <w:t xml:space="preserve"> № 2 «План мероприятий по выполнению муниципальной программы «Новое качество жизни жителей Невьянского городского округа до 2021 год</w:t>
      </w:r>
      <w:r w:rsidR="00D62B8E">
        <w:rPr>
          <w:sz w:val="26"/>
          <w:szCs w:val="26"/>
        </w:rPr>
        <w:t>а» следующего содержания:</w:t>
      </w:r>
    </w:p>
    <w:p w:rsidR="00D62B8E" w:rsidRDefault="00D62B8E" w:rsidP="00021FB2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62B8E">
        <w:rPr>
          <w:sz w:val="26"/>
          <w:szCs w:val="26"/>
        </w:rPr>
        <w:t>Мероприятие 3.5. Оборудование мест массового пребывания людей, расположенных на территории Невьянского городского округа</w:t>
      </w:r>
      <w:r>
        <w:rPr>
          <w:sz w:val="26"/>
          <w:szCs w:val="26"/>
        </w:rPr>
        <w:t>».</w:t>
      </w:r>
    </w:p>
    <w:p w:rsidR="00B83B0B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proofErr w:type="gramStart"/>
      <w:r w:rsidR="00161DF7">
        <w:rPr>
          <w:sz w:val="26"/>
          <w:szCs w:val="26"/>
        </w:rPr>
        <w:t>Контроль за</w:t>
      </w:r>
      <w:proofErr w:type="gramEnd"/>
      <w:r w:rsidR="00161DF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161DF7">
        <w:rPr>
          <w:sz w:val="26"/>
          <w:szCs w:val="26"/>
        </w:rPr>
        <w:t xml:space="preserve">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 w:rsidR="00161DF7"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по   социальным вопросам</w:t>
      </w:r>
      <w:r w:rsidR="00161DF7">
        <w:rPr>
          <w:sz w:val="26"/>
          <w:szCs w:val="26"/>
        </w:rPr>
        <w:t xml:space="preserve"> С.Л. </w:t>
      </w:r>
      <w:proofErr w:type="spellStart"/>
      <w:r w:rsidR="00161DF7">
        <w:rPr>
          <w:sz w:val="26"/>
          <w:szCs w:val="26"/>
        </w:rPr>
        <w:t>Делидова</w:t>
      </w:r>
      <w:proofErr w:type="spellEnd"/>
      <w:r w:rsidR="00161DF7">
        <w:rPr>
          <w:sz w:val="26"/>
          <w:szCs w:val="26"/>
        </w:rPr>
        <w:t xml:space="preserve">. </w:t>
      </w:r>
    </w:p>
    <w:p w:rsidR="00161DF7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>Опубликовать настоящее постановление в газете «Звез</w:t>
      </w:r>
      <w:r w:rsidR="00161DF7">
        <w:rPr>
          <w:sz w:val="26"/>
          <w:szCs w:val="26"/>
        </w:rPr>
        <w:t xml:space="preserve">да» и разместить на официальном         </w:t>
      </w:r>
      <w:r w:rsidRPr="00553054">
        <w:rPr>
          <w:sz w:val="26"/>
          <w:szCs w:val="26"/>
        </w:rPr>
        <w:t xml:space="preserve">сайте </w:t>
      </w:r>
      <w:r w:rsidR="00161DF7">
        <w:rPr>
          <w:sz w:val="26"/>
          <w:szCs w:val="26"/>
        </w:rPr>
        <w:t xml:space="preserve">        </w:t>
      </w:r>
      <w:r>
        <w:rPr>
          <w:sz w:val="26"/>
          <w:szCs w:val="26"/>
        </w:rPr>
        <w:t>а</w:t>
      </w:r>
      <w:r w:rsidRPr="00553054">
        <w:rPr>
          <w:sz w:val="26"/>
          <w:szCs w:val="26"/>
        </w:rPr>
        <w:t xml:space="preserve">дминистрации </w:t>
      </w:r>
      <w:r w:rsidR="00161DF7">
        <w:rPr>
          <w:sz w:val="26"/>
          <w:szCs w:val="26"/>
        </w:rPr>
        <w:t xml:space="preserve">     Невьянского     городского округа </w:t>
      </w:r>
    </w:p>
    <w:p w:rsidR="00B83B0B" w:rsidRPr="00553054" w:rsidRDefault="00B83B0B" w:rsidP="00161DF7">
      <w:pPr>
        <w:ind w:right="567"/>
        <w:jc w:val="both"/>
        <w:rPr>
          <w:sz w:val="26"/>
          <w:szCs w:val="26"/>
        </w:rPr>
      </w:pPr>
      <w:r w:rsidRPr="00553054">
        <w:rPr>
          <w:sz w:val="26"/>
          <w:szCs w:val="26"/>
        </w:rPr>
        <w:t xml:space="preserve">в информационно – телекоммуникационной сети </w:t>
      </w:r>
      <w:r w:rsidR="00161DF7"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 w:rsidR="00161D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3B0B" w:rsidRPr="00553054" w:rsidRDefault="00B83B0B" w:rsidP="00161DF7">
      <w:pPr>
        <w:ind w:right="567"/>
        <w:rPr>
          <w:sz w:val="26"/>
          <w:szCs w:val="26"/>
        </w:rPr>
      </w:pPr>
    </w:p>
    <w:p w:rsidR="00A3288F" w:rsidRDefault="00A3288F" w:rsidP="00161DF7">
      <w:pPr>
        <w:ind w:right="567"/>
        <w:rPr>
          <w:sz w:val="26"/>
          <w:szCs w:val="26"/>
        </w:rPr>
      </w:pPr>
    </w:p>
    <w:p w:rsidR="00F41311" w:rsidRDefault="00294554" w:rsidP="00161DF7">
      <w:pPr>
        <w:ind w:right="567"/>
      </w:pPr>
      <w:r>
        <w:rPr>
          <w:sz w:val="26"/>
          <w:szCs w:val="26"/>
        </w:rPr>
        <w:t>Глава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городского округа                                         </w:t>
      </w:r>
      <w:r w:rsidR="00B83B0B">
        <w:rPr>
          <w:sz w:val="26"/>
          <w:szCs w:val="26"/>
        </w:rPr>
        <w:t xml:space="preserve">              </w:t>
      </w:r>
      <w:r w:rsidR="00583AA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161DF7" w:rsidRDefault="00161DF7"/>
    <w:sectPr w:rsidR="00161DF7" w:rsidSect="00D62B8E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0258D"/>
    <w:rsid w:val="0002078E"/>
    <w:rsid w:val="00021FB2"/>
    <w:rsid w:val="000E4457"/>
    <w:rsid w:val="000F2AD9"/>
    <w:rsid w:val="00101173"/>
    <w:rsid w:val="001162BA"/>
    <w:rsid w:val="001350F3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C2409"/>
    <w:rsid w:val="002D602D"/>
    <w:rsid w:val="003521D4"/>
    <w:rsid w:val="003A370E"/>
    <w:rsid w:val="003A5336"/>
    <w:rsid w:val="003D5080"/>
    <w:rsid w:val="003F457D"/>
    <w:rsid w:val="004212A0"/>
    <w:rsid w:val="004456C3"/>
    <w:rsid w:val="00462C5E"/>
    <w:rsid w:val="004D728A"/>
    <w:rsid w:val="00504F48"/>
    <w:rsid w:val="00507E25"/>
    <w:rsid w:val="005351C1"/>
    <w:rsid w:val="00554D05"/>
    <w:rsid w:val="00583AAE"/>
    <w:rsid w:val="005F1149"/>
    <w:rsid w:val="005F48E0"/>
    <w:rsid w:val="00683D26"/>
    <w:rsid w:val="00717FE8"/>
    <w:rsid w:val="007228A3"/>
    <w:rsid w:val="00732ADC"/>
    <w:rsid w:val="007920E2"/>
    <w:rsid w:val="007959E5"/>
    <w:rsid w:val="007F18E6"/>
    <w:rsid w:val="007F3FDD"/>
    <w:rsid w:val="008042C6"/>
    <w:rsid w:val="0086515C"/>
    <w:rsid w:val="00874900"/>
    <w:rsid w:val="008753DC"/>
    <w:rsid w:val="008C328E"/>
    <w:rsid w:val="00907AC6"/>
    <w:rsid w:val="00923DA5"/>
    <w:rsid w:val="00956CDE"/>
    <w:rsid w:val="00964870"/>
    <w:rsid w:val="00982CF9"/>
    <w:rsid w:val="009B5A01"/>
    <w:rsid w:val="00A11005"/>
    <w:rsid w:val="00A3288F"/>
    <w:rsid w:val="00A74B15"/>
    <w:rsid w:val="00A85F8B"/>
    <w:rsid w:val="00AE6EDE"/>
    <w:rsid w:val="00B060C2"/>
    <w:rsid w:val="00B10B0E"/>
    <w:rsid w:val="00B53C53"/>
    <w:rsid w:val="00B60EFF"/>
    <w:rsid w:val="00B83B0B"/>
    <w:rsid w:val="00B912BD"/>
    <w:rsid w:val="00BE4116"/>
    <w:rsid w:val="00BF4C66"/>
    <w:rsid w:val="00C26501"/>
    <w:rsid w:val="00C31E1D"/>
    <w:rsid w:val="00C4316C"/>
    <w:rsid w:val="00D13263"/>
    <w:rsid w:val="00D3102A"/>
    <w:rsid w:val="00D621BE"/>
    <w:rsid w:val="00D62B8E"/>
    <w:rsid w:val="00D752ED"/>
    <w:rsid w:val="00DF0FB1"/>
    <w:rsid w:val="00E11286"/>
    <w:rsid w:val="00E274AF"/>
    <w:rsid w:val="00E51575"/>
    <w:rsid w:val="00E57267"/>
    <w:rsid w:val="00ED6B62"/>
    <w:rsid w:val="00F34447"/>
    <w:rsid w:val="00F413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EC01-1317-4B5B-89FE-CC3045D3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V.Puankova</cp:lastModifiedBy>
  <cp:revision>48</cp:revision>
  <cp:lastPrinted>2018-01-17T11:50:00Z</cp:lastPrinted>
  <dcterms:created xsi:type="dcterms:W3CDTF">2017-06-20T07:25:00Z</dcterms:created>
  <dcterms:modified xsi:type="dcterms:W3CDTF">2018-08-02T08:31:00Z</dcterms:modified>
</cp:coreProperties>
</file>