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18" w:rsidRDefault="00253A5C" w:rsidP="00746D18">
      <w:pPr>
        <w:ind w:firstLine="567"/>
        <w:jc w:val="right"/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9.5pt;margin-top:-18.45pt;width:72.05pt;height:62.95pt;z-index:251661312">
            <v:imagedata r:id="rId8" o:title=""/>
          </v:shape>
          <o:OLEObject Type="Embed" ProgID="Word.Picture.8" ShapeID="_x0000_s1027" DrawAspect="Content" ObjectID="_1636196407" r:id="rId9"/>
        </w:object>
      </w:r>
    </w:p>
    <w:p w:rsidR="00746D18" w:rsidRDefault="00746D18" w:rsidP="00746D18">
      <w:pPr>
        <w:ind w:firstLine="567"/>
        <w:jc w:val="right"/>
      </w:pPr>
    </w:p>
    <w:p w:rsidR="00746D18" w:rsidRPr="00810833" w:rsidRDefault="00746D18" w:rsidP="00746D18">
      <w:pPr>
        <w:ind w:firstLine="567"/>
        <w:jc w:val="right"/>
      </w:pPr>
    </w:p>
    <w:p w:rsidR="00746D18" w:rsidRPr="00D93F2E" w:rsidRDefault="003F49F5" w:rsidP="00DB08D8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746D18">
        <w:rPr>
          <w:b/>
          <w:sz w:val="32"/>
          <w:szCs w:val="32"/>
        </w:rPr>
        <w:t xml:space="preserve"> НЕВЬЯНСКОГО  ГОРОДСКОГО ОКРУГА</w:t>
      </w:r>
    </w:p>
    <w:p w:rsidR="00746D18" w:rsidRDefault="00926B51" w:rsidP="00926B51">
      <w:pPr>
        <w:tabs>
          <w:tab w:val="center" w:pos="5032"/>
          <w:tab w:val="left" w:pos="7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746D18" w:rsidRPr="00197463">
        <w:rPr>
          <w:b/>
          <w:sz w:val="36"/>
          <w:szCs w:val="36"/>
        </w:rPr>
        <w:t>П О С Т А Н О В Л Е Н И Е</w:t>
      </w:r>
      <w:r>
        <w:rPr>
          <w:b/>
          <w:sz w:val="36"/>
          <w:szCs w:val="36"/>
        </w:rPr>
        <w:tab/>
      </w:r>
    </w:p>
    <w:p w:rsidR="00746D18" w:rsidRPr="00912D55" w:rsidRDefault="00C617F8" w:rsidP="00926B5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617C3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746D18" w:rsidRPr="007809D6" w:rsidRDefault="00746D18" w:rsidP="00926B51">
      <w:pPr>
        <w:rPr>
          <w:b/>
          <w:sz w:val="27"/>
          <w:szCs w:val="27"/>
        </w:rPr>
      </w:pPr>
      <w:bookmarkStart w:id="0" w:name="_GoBack"/>
      <w:r w:rsidRPr="007809D6">
        <w:rPr>
          <w:b/>
          <w:sz w:val="27"/>
          <w:szCs w:val="27"/>
        </w:rPr>
        <w:t xml:space="preserve">От </w:t>
      </w:r>
      <w:r w:rsidR="00D80FFA">
        <w:rPr>
          <w:b/>
          <w:sz w:val="27"/>
          <w:szCs w:val="27"/>
        </w:rPr>
        <w:t>19.11.</w:t>
      </w:r>
      <w:r w:rsidR="003F49F5">
        <w:rPr>
          <w:b/>
          <w:sz w:val="27"/>
          <w:szCs w:val="27"/>
        </w:rPr>
        <w:t>2019</w:t>
      </w:r>
      <w:r w:rsidRPr="007809D6">
        <w:rPr>
          <w:b/>
          <w:sz w:val="27"/>
          <w:szCs w:val="27"/>
        </w:rPr>
        <w:t xml:space="preserve">                                                                        </w:t>
      </w:r>
      <w:r w:rsidR="00061AF9">
        <w:rPr>
          <w:b/>
          <w:sz w:val="27"/>
          <w:szCs w:val="27"/>
        </w:rPr>
        <w:t xml:space="preserve">                    </w:t>
      </w:r>
      <w:r w:rsidR="003F49F5">
        <w:rPr>
          <w:b/>
          <w:sz w:val="27"/>
          <w:szCs w:val="27"/>
        </w:rPr>
        <w:t>№</w:t>
      </w:r>
      <w:r w:rsidRPr="007809D6">
        <w:rPr>
          <w:b/>
          <w:sz w:val="27"/>
          <w:szCs w:val="27"/>
        </w:rPr>
        <w:t xml:space="preserve"> </w:t>
      </w:r>
      <w:r w:rsidR="00D80FFA">
        <w:rPr>
          <w:b/>
          <w:sz w:val="27"/>
          <w:szCs w:val="27"/>
        </w:rPr>
        <w:t xml:space="preserve">84 </w:t>
      </w:r>
      <w:r w:rsidRPr="007809D6">
        <w:rPr>
          <w:b/>
          <w:sz w:val="27"/>
          <w:szCs w:val="27"/>
        </w:rPr>
        <w:t>-</w:t>
      </w:r>
      <w:r w:rsidR="003F49F5">
        <w:rPr>
          <w:b/>
          <w:sz w:val="27"/>
          <w:szCs w:val="27"/>
        </w:rPr>
        <w:t>г</w:t>
      </w:r>
      <w:r w:rsidRPr="007809D6">
        <w:rPr>
          <w:b/>
          <w:sz w:val="27"/>
          <w:szCs w:val="27"/>
        </w:rPr>
        <w:t>п</w:t>
      </w:r>
    </w:p>
    <w:p w:rsidR="00746D18" w:rsidRPr="007809D6" w:rsidRDefault="00746D18" w:rsidP="007809D6">
      <w:pPr>
        <w:jc w:val="center"/>
        <w:rPr>
          <w:sz w:val="27"/>
          <w:szCs w:val="27"/>
        </w:rPr>
      </w:pPr>
      <w:r w:rsidRPr="007809D6">
        <w:rPr>
          <w:sz w:val="27"/>
          <w:szCs w:val="27"/>
        </w:rPr>
        <w:t>г.Невьянск</w:t>
      </w:r>
    </w:p>
    <w:p w:rsidR="00926B51" w:rsidRDefault="00926B51" w:rsidP="00746D18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746D18" w:rsidRPr="00DB08D8" w:rsidRDefault="00746D18" w:rsidP="00746D18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B08D8">
        <w:rPr>
          <w:rFonts w:ascii="Times New Roman" w:hAnsi="Times New Roman" w:cs="Times New Roman"/>
          <w:i/>
          <w:sz w:val="26"/>
          <w:szCs w:val="26"/>
        </w:rPr>
        <w:t>О</w:t>
      </w:r>
      <w:r w:rsidR="003F49F5" w:rsidRPr="00DB08D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08D8" w:rsidRPr="00DB08D8">
        <w:rPr>
          <w:rFonts w:ascii="Times New Roman" w:hAnsi="Times New Roman" w:cs="Times New Roman"/>
          <w:i/>
          <w:sz w:val="26"/>
          <w:szCs w:val="26"/>
        </w:rPr>
        <w:t xml:space="preserve">создании </w:t>
      </w:r>
      <w:r w:rsidR="003F49F5" w:rsidRPr="00DB08D8">
        <w:rPr>
          <w:rFonts w:ascii="Times New Roman" w:hAnsi="Times New Roman" w:cs="Times New Roman"/>
          <w:i/>
          <w:sz w:val="26"/>
          <w:szCs w:val="26"/>
        </w:rPr>
        <w:t>комиссии по оценке последствий принятия решения о реорганизации или ликвидации</w:t>
      </w:r>
      <w:r w:rsidR="00083F4C" w:rsidRPr="00DB08D8">
        <w:rPr>
          <w:rFonts w:ascii="Times New Roman" w:hAnsi="Times New Roman" w:cs="Times New Roman"/>
          <w:i/>
          <w:sz w:val="26"/>
          <w:szCs w:val="26"/>
        </w:rPr>
        <w:t xml:space="preserve"> муниципального</w:t>
      </w:r>
      <w:r w:rsidR="003F49F5" w:rsidRPr="00DB08D8">
        <w:rPr>
          <w:rFonts w:ascii="Times New Roman" w:hAnsi="Times New Roman" w:cs="Times New Roman"/>
          <w:i/>
          <w:sz w:val="26"/>
          <w:szCs w:val="26"/>
        </w:rPr>
        <w:t xml:space="preserve"> образовательного учреждения </w:t>
      </w:r>
      <w:r w:rsidRPr="00DB08D8">
        <w:rPr>
          <w:rFonts w:ascii="Times New Roman" w:hAnsi="Times New Roman" w:cs="Times New Roman"/>
          <w:i/>
          <w:sz w:val="26"/>
          <w:szCs w:val="26"/>
        </w:rPr>
        <w:t xml:space="preserve">Невьянского городского округа, </w:t>
      </w:r>
      <w:r w:rsidR="009C4645" w:rsidRPr="00DB08D8">
        <w:rPr>
          <w:rFonts w:ascii="Times New Roman" w:hAnsi="Times New Roman" w:cs="Times New Roman"/>
          <w:i/>
          <w:sz w:val="26"/>
          <w:szCs w:val="26"/>
        </w:rPr>
        <w:t>в отношении котор</w:t>
      </w:r>
      <w:r w:rsidR="003F49F5" w:rsidRPr="00DB08D8">
        <w:rPr>
          <w:rFonts w:ascii="Times New Roman" w:hAnsi="Times New Roman" w:cs="Times New Roman"/>
          <w:i/>
          <w:sz w:val="26"/>
          <w:szCs w:val="26"/>
        </w:rPr>
        <w:t>ого</w:t>
      </w:r>
      <w:r w:rsidR="009C4645" w:rsidRPr="00DB08D8">
        <w:rPr>
          <w:rFonts w:ascii="Times New Roman" w:hAnsi="Times New Roman" w:cs="Times New Roman"/>
          <w:i/>
          <w:sz w:val="26"/>
          <w:szCs w:val="26"/>
        </w:rPr>
        <w:t xml:space="preserve"> функции и полномочия учредителя осуществля</w:t>
      </w:r>
      <w:r w:rsidR="00083F4C" w:rsidRPr="00DB08D8">
        <w:rPr>
          <w:rFonts w:ascii="Times New Roman" w:hAnsi="Times New Roman" w:cs="Times New Roman"/>
          <w:i/>
          <w:sz w:val="26"/>
          <w:szCs w:val="26"/>
        </w:rPr>
        <w:t xml:space="preserve">ет </w:t>
      </w:r>
      <w:r w:rsidR="009C4645" w:rsidRPr="00DB08D8">
        <w:rPr>
          <w:rFonts w:ascii="Times New Roman" w:hAnsi="Times New Roman" w:cs="Times New Roman"/>
          <w:i/>
          <w:sz w:val="26"/>
          <w:szCs w:val="26"/>
        </w:rPr>
        <w:t>управление образования Невьянского городского округа</w:t>
      </w:r>
    </w:p>
    <w:bookmarkEnd w:id="0"/>
    <w:p w:rsidR="00083F4C" w:rsidRPr="00DB08D8" w:rsidRDefault="00083F4C" w:rsidP="00746D18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35B57" w:rsidRPr="00DB08D8" w:rsidRDefault="00746D18" w:rsidP="00083F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B08D8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DB08D8" w:rsidRPr="00DB0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08D8">
        <w:rPr>
          <w:rFonts w:ascii="Times New Roman" w:hAnsi="Times New Roman" w:cs="Times New Roman"/>
          <w:b w:val="0"/>
          <w:sz w:val="26"/>
          <w:szCs w:val="26"/>
        </w:rPr>
        <w:t xml:space="preserve">соответствии </w:t>
      </w:r>
      <w:r w:rsidR="00DB08D8" w:rsidRPr="00DB0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08D8">
        <w:rPr>
          <w:rFonts w:ascii="Times New Roman" w:hAnsi="Times New Roman" w:cs="Times New Roman"/>
          <w:b w:val="0"/>
          <w:sz w:val="26"/>
          <w:szCs w:val="26"/>
        </w:rPr>
        <w:t>с</w:t>
      </w:r>
      <w:r w:rsidR="00083F4C" w:rsidRPr="00DB08D8">
        <w:rPr>
          <w:rFonts w:ascii="Times New Roman" w:hAnsi="Times New Roman" w:cs="Times New Roman"/>
          <w:b w:val="0"/>
          <w:sz w:val="26"/>
          <w:szCs w:val="26"/>
        </w:rPr>
        <w:t>о</w:t>
      </w:r>
      <w:r w:rsidR="00DB08D8" w:rsidRPr="00DB0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F4C" w:rsidRPr="00DB08D8">
        <w:rPr>
          <w:rFonts w:ascii="Times New Roman" w:hAnsi="Times New Roman" w:cs="Times New Roman"/>
          <w:b w:val="0"/>
          <w:sz w:val="26"/>
          <w:szCs w:val="26"/>
        </w:rPr>
        <w:t xml:space="preserve"> ст</w:t>
      </w:r>
      <w:r w:rsidR="00DB08D8" w:rsidRPr="00DB08D8">
        <w:rPr>
          <w:rFonts w:ascii="Times New Roman" w:hAnsi="Times New Roman" w:cs="Times New Roman"/>
          <w:b w:val="0"/>
          <w:sz w:val="26"/>
          <w:szCs w:val="26"/>
        </w:rPr>
        <w:t xml:space="preserve">атьей  </w:t>
      </w:r>
      <w:r w:rsidR="00083F4C" w:rsidRPr="00DB08D8">
        <w:rPr>
          <w:rFonts w:ascii="Times New Roman" w:hAnsi="Times New Roman" w:cs="Times New Roman"/>
          <w:b w:val="0"/>
          <w:sz w:val="26"/>
          <w:szCs w:val="26"/>
        </w:rPr>
        <w:t>22</w:t>
      </w:r>
      <w:r w:rsidR="00DB08D8" w:rsidRPr="00DB0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F4C" w:rsidRPr="00DB08D8">
        <w:rPr>
          <w:rFonts w:ascii="Times New Roman" w:hAnsi="Times New Roman" w:cs="Times New Roman"/>
          <w:b w:val="0"/>
          <w:sz w:val="26"/>
          <w:szCs w:val="26"/>
        </w:rPr>
        <w:t xml:space="preserve"> Федерального</w:t>
      </w:r>
      <w:r w:rsidR="00DB08D8" w:rsidRPr="00DB0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F4C" w:rsidRPr="00DB08D8">
        <w:rPr>
          <w:rFonts w:ascii="Times New Roman" w:hAnsi="Times New Roman" w:cs="Times New Roman"/>
          <w:b w:val="0"/>
          <w:sz w:val="26"/>
          <w:szCs w:val="26"/>
        </w:rPr>
        <w:t xml:space="preserve"> закона </w:t>
      </w:r>
      <w:r w:rsidR="00DB08D8" w:rsidRPr="00DB0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F4C" w:rsidRPr="00DB08D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B08D8" w:rsidRPr="00DB0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F4C" w:rsidRPr="00DB08D8">
        <w:rPr>
          <w:rFonts w:ascii="Times New Roman" w:hAnsi="Times New Roman" w:cs="Times New Roman"/>
          <w:b w:val="0"/>
          <w:sz w:val="26"/>
          <w:szCs w:val="26"/>
        </w:rPr>
        <w:t>29</w:t>
      </w:r>
      <w:r w:rsidR="00DB08D8" w:rsidRPr="00DB0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F4C" w:rsidRPr="00DB08D8">
        <w:rPr>
          <w:rFonts w:ascii="Times New Roman" w:hAnsi="Times New Roman" w:cs="Times New Roman"/>
          <w:b w:val="0"/>
          <w:sz w:val="26"/>
          <w:szCs w:val="26"/>
        </w:rPr>
        <w:t xml:space="preserve"> декабря </w:t>
      </w:r>
      <w:r w:rsidR="00DB08D8" w:rsidRPr="00DB0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F4C" w:rsidRPr="00DB08D8">
        <w:rPr>
          <w:rFonts w:ascii="Times New Roman" w:hAnsi="Times New Roman" w:cs="Times New Roman"/>
          <w:b w:val="0"/>
          <w:sz w:val="26"/>
          <w:szCs w:val="26"/>
        </w:rPr>
        <w:t xml:space="preserve">2012 </w:t>
      </w:r>
      <w:r w:rsidR="00DB08D8" w:rsidRPr="00DB0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3F4C" w:rsidRPr="00DB08D8"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="00DB08D8" w:rsidRPr="00DB08D8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083F4C" w:rsidRPr="00DB08D8">
        <w:rPr>
          <w:rFonts w:ascii="Times New Roman" w:hAnsi="Times New Roman" w:cs="Times New Roman"/>
          <w:b w:val="0"/>
          <w:sz w:val="26"/>
          <w:szCs w:val="26"/>
        </w:rPr>
        <w:t xml:space="preserve">№ 273-ФЗ «Об образовании в Российской Федерации», приказом Министерства общего и профессионального образования Свердловской области от 19.12.2013 № 115-д «Об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территории Свердловской области», постановлением администрации Невьянского городского округа от 11.10.2018 № 1819-п «Об утверждении порядка создания, реорганизации, изменения типа и ликвидации муниципальных образовательных учреждений Невьянского городского округа, в отношении которых функции и полномочия учредителя осуществляет управление образования Невьянского городского округа, а также утверждения уставов указанных учреждений и внесения в них изменений», </w:t>
      </w:r>
      <w:r w:rsidR="00C35B57" w:rsidRPr="00DB08D8">
        <w:rPr>
          <w:rFonts w:ascii="Times New Roman" w:hAnsi="Times New Roman" w:cs="Times New Roman"/>
          <w:b w:val="0"/>
          <w:sz w:val="26"/>
          <w:szCs w:val="26"/>
        </w:rPr>
        <w:t xml:space="preserve">статьями </w:t>
      </w:r>
      <w:r w:rsidR="00083F4C" w:rsidRPr="00DB08D8">
        <w:rPr>
          <w:rFonts w:ascii="Times New Roman" w:hAnsi="Times New Roman" w:cs="Times New Roman"/>
          <w:b w:val="0"/>
          <w:sz w:val="26"/>
          <w:szCs w:val="26"/>
        </w:rPr>
        <w:t>28</w:t>
      </w:r>
      <w:r w:rsidR="00C35B57" w:rsidRPr="00DB08D8">
        <w:rPr>
          <w:rFonts w:ascii="Times New Roman" w:hAnsi="Times New Roman" w:cs="Times New Roman"/>
          <w:b w:val="0"/>
          <w:sz w:val="26"/>
          <w:szCs w:val="26"/>
        </w:rPr>
        <w:t>, 34 У</w:t>
      </w:r>
      <w:r w:rsidRPr="00DB08D8">
        <w:rPr>
          <w:rFonts w:ascii="Times New Roman" w:hAnsi="Times New Roman" w:cs="Times New Roman"/>
          <w:b w:val="0"/>
          <w:sz w:val="26"/>
          <w:szCs w:val="26"/>
        </w:rPr>
        <w:t xml:space="preserve">става Невьянского городского округа, </w:t>
      </w:r>
    </w:p>
    <w:p w:rsidR="00926B51" w:rsidRPr="00DB08D8" w:rsidRDefault="00926B51" w:rsidP="00083F4C">
      <w:pPr>
        <w:pStyle w:val="2"/>
        <w:tabs>
          <w:tab w:val="left" w:pos="1134"/>
        </w:tabs>
        <w:ind w:firstLine="567"/>
        <w:jc w:val="both"/>
        <w:rPr>
          <w:sz w:val="26"/>
          <w:szCs w:val="26"/>
        </w:rPr>
      </w:pPr>
    </w:p>
    <w:p w:rsidR="00C35B57" w:rsidRPr="00DB08D8" w:rsidRDefault="00C35B57" w:rsidP="00DB08D8">
      <w:pPr>
        <w:pStyle w:val="2"/>
        <w:tabs>
          <w:tab w:val="left" w:pos="1134"/>
        </w:tabs>
        <w:jc w:val="both"/>
        <w:rPr>
          <w:b/>
          <w:sz w:val="26"/>
          <w:szCs w:val="26"/>
        </w:rPr>
      </w:pPr>
      <w:r w:rsidRPr="00DB08D8">
        <w:rPr>
          <w:b/>
          <w:sz w:val="26"/>
          <w:szCs w:val="26"/>
        </w:rPr>
        <w:t>ПОСТАНОВЛЯ</w:t>
      </w:r>
      <w:r w:rsidR="00083F4C" w:rsidRPr="00DB08D8">
        <w:rPr>
          <w:b/>
          <w:sz w:val="26"/>
          <w:szCs w:val="26"/>
        </w:rPr>
        <w:t>Ю</w:t>
      </w:r>
      <w:r w:rsidRPr="00DB08D8">
        <w:rPr>
          <w:b/>
          <w:sz w:val="26"/>
          <w:szCs w:val="26"/>
        </w:rPr>
        <w:t>:</w:t>
      </w:r>
    </w:p>
    <w:p w:rsidR="00C35B57" w:rsidRPr="00DB08D8" w:rsidRDefault="00C35B57" w:rsidP="007F5A4D">
      <w:pPr>
        <w:pStyle w:val="2"/>
        <w:tabs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083F4C" w:rsidRPr="00DB08D8" w:rsidRDefault="00C35B57" w:rsidP="00083F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08D8">
        <w:rPr>
          <w:sz w:val="26"/>
          <w:szCs w:val="26"/>
        </w:rPr>
        <w:t>1</w:t>
      </w:r>
      <w:r w:rsidR="00746D18" w:rsidRPr="00DB08D8">
        <w:rPr>
          <w:sz w:val="26"/>
          <w:szCs w:val="26"/>
        </w:rPr>
        <w:t xml:space="preserve">. </w:t>
      </w:r>
      <w:r w:rsidR="00083F4C" w:rsidRPr="00DB08D8">
        <w:rPr>
          <w:rFonts w:eastAsiaTheme="minorHAnsi"/>
          <w:sz w:val="26"/>
          <w:szCs w:val="26"/>
          <w:lang w:eastAsia="en-US"/>
        </w:rPr>
        <w:t xml:space="preserve">Создать комиссию по оценке последствий принятия решения о реорганизации или ликвидации муниципального </w:t>
      </w:r>
      <w:r w:rsidR="00083F4C" w:rsidRPr="00DB08D8">
        <w:rPr>
          <w:sz w:val="26"/>
          <w:szCs w:val="26"/>
        </w:rPr>
        <w:t>образовательного учреждения Невьянского городского округа, в отношении которого функции и полномочия учредителя осуществляет управление образования Невьянского городского округа</w:t>
      </w:r>
      <w:r w:rsidR="00083F4C" w:rsidRPr="00DB08D8">
        <w:rPr>
          <w:rFonts w:eastAsiaTheme="minorHAnsi"/>
          <w:sz w:val="26"/>
          <w:szCs w:val="26"/>
          <w:lang w:eastAsia="en-US"/>
        </w:rPr>
        <w:t xml:space="preserve"> (далее - Комиссия).</w:t>
      </w:r>
    </w:p>
    <w:p w:rsidR="00083F4C" w:rsidRPr="00DB08D8" w:rsidRDefault="00083F4C" w:rsidP="00A423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B08D8">
        <w:rPr>
          <w:rFonts w:eastAsiaTheme="minorHAnsi"/>
          <w:sz w:val="26"/>
          <w:szCs w:val="26"/>
          <w:lang w:eastAsia="en-US"/>
        </w:rPr>
        <w:t xml:space="preserve">2. </w:t>
      </w:r>
      <w:r w:rsidR="00A42308" w:rsidRPr="00DB08D8">
        <w:rPr>
          <w:rFonts w:eastAsiaTheme="minorHAnsi"/>
          <w:sz w:val="26"/>
          <w:szCs w:val="26"/>
          <w:lang w:eastAsia="en-US"/>
        </w:rPr>
        <w:t xml:space="preserve">Утвердить: </w:t>
      </w:r>
    </w:p>
    <w:p w:rsidR="00DB08D8" w:rsidRPr="00DB08D8" w:rsidRDefault="00DB08D8" w:rsidP="00DB08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B08D8">
        <w:rPr>
          <w:rFonts w:eastAsiaTheme="minorHAnsi"/>
          <w:sz w:val="26"/>
          <w:szCs w:val="26"/>
          <w:lang w:eastAsia="en-US"/>
        </w:rPr>
        <w:t>1) Положение о Комиссии (Приложение № 1).</w:t>
      </w:r>
    </w:p>
    <w:p w:rsidR="00A42308" w:rsidRPr="00DB08D8" w:rsidRDefault="00DB08D8" w:rsidP="00A4230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DB08D8">
        <w:rPr>
          <w:rFonts w:eastAsiaTheme="minorHAnsi"/>
          <w:sz w:val="26"/>
          <w:szCs w:val="26"/>
          <w:lang w:eastAsia="en-US"/>
        </w:rPr>
        <w:t>2)</w:t>
      </w:r>
      <w:r w:rsidR="00083F4C" w:rsidRPr="00DB08D8">
        <w:rPr>
          <w:rFonts w:eastAsiaTheme="minorHAnsi"/>
          <w:sz w:val="26"/>
          <w:szCs w:val="26"/>
          <w:lang w:eastAsia="en-US"/>
        </w:rPr>
        <w:t xml:space="preserve"> </w:t>
      </w:r>
      <w:r w:rsidR="00A42308" w:rsidRPr="00DB08D8">
        <w:rPr>
          <w:rFonts w:eastAsiaTheme="minorHAnsi"/>
          <w:sz w:val="26"/>
          <w:szCs w:val="26"/>
          <w:lang w:eastAsia="en-US"/>
        </w:rPr>
        <w:t xml:space="preserve">Состав Комиссии (Приложение № </w:t>
      </w:r>
      <w:r w:rsidRPr="00DB08D8">
        <w:rPr>
          <w:rFonts w:eastAsiaTheme="minorHAnsi"/>
          <w:sz w:val="26"/>
          <w:szCs w:val="26"/>
          <w:lang w:eastAsia="en-US"/>
        </w:rPr>
        <w:t>2</w:t>
      </w:r>
      <w:r w:rsidR="00A42308" w:rsidRPr="00DB08D8">
        <w:rPr>
          <w:rFonts w:eastAsiaTheme="minorHAnsi"/>
          <w:sz w:val="26"/>
          <w:szCs w:val="26"/>
          <w:lang w:eastAsia="en-US"/>
        </w:rPr>
        <w:t>).</w:t>
      </w:r>
    </w:p>
    <w:p w:rsidR="00746D18" w:rsidRPr="00DB08D8" w:rsidRDefault="003311FB" w:rsidP="007F5A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8D8">
        <w:rPr>
          <w:rFonts w:ascii="Times New Roman" w:hAnsi="Times New Roman" w:cs="Times New Roman"/>
          <w:sz w:val="26"/>
          <w:szCs w:val="26"/>
        </w:rPr>
        <w:t>3</w:t>
      </w:r>
      <w:r w:rsidR="00746D18" w:rsidRPr="00DB08D8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</w:t>
      </w:r>
      <w:r w:rsidR="00DB08D8" w:rsidRPr="00DB08D8">
        <w:rPr>
          <w:rFonts w:ascii="Times New Roman" w:hAnsi="Times New Roman" w:cs="Times New Roman"/>
          <w:sz w:val="26"/>
          <w:szCs w:val="26"/>
        </w:rPr>
        <w:t xml:space="preserve"> </w:t>
      </w:r>
      <w:r w:rsidR="00746D18" w:rsidRPr="00DB08D8">
        <w:rPr>
          <w:rFonts w:ascii="Times New Roman" w:hAnsi="Times New Roman" w:cs="Times New Roman"/>
          <w:sz w:val="26"/>
          <w:szCs w:val="26"/>
        </w:rPr>
        <w:t>по социальным вопросам</w:t>
      </w:r>
      <w:r w:rsidR="00E859E2">
        <w:rPr>
          <w:rFonts w:ascii="Times New Roman" w:hAnsi="Times New Roman" w:cs="Times New Roman"/>
          <w:sz w:val="26"/>
          <w:szCs w:val="26"/>
        </w:rPr>
        <w:t xml:space="preserve"> </w:t>
      </w:r>
      <w:r w:rsidR="00746D18" w:rsidRPr="00DB08D8">
        <w:rPr>
          <w:rFonts w:ascii="Times New Roman" w:hAnsi="Times New Roman" w:cs="Times New Roman"/>
          <w:sz w:val="26"/>
          <w:szCs w:val="26"/>
        </w:rPr>
        <w:t xml:space="preserve"> </w:t>
      </w:r>
      <w:r w:rsidR="00E859E2">
        <w:rPr>
          <w:rFonts w:ascii="Times New Roman" w:hAnsi="Times New Roman" w:cs="Times New Roman"/>
          <w:sz w:val="26"/>
          <w:szCs w:val="26"/>
        </w:rPr>
        <w:t xml:space="preserve">     </w:t>
      </w:r>
      <w:r w:rsidR="00DB08D8" w:rsidRPr="00DB08D8">
        <w:rPr>
          <w:rFonts w:ascii="Times New Roman" w:hAnsi="Times New Roman" w:cs="Times New Roman"/>
          <w:sz w:val="26"/>
          <w:szCs w:val="26"/>
        </w:rPr>
        <w:t xml:space="preserve"> </w:t>
      </w:r>
      <w:r w:rsidR="000C4280" w:rsidRPr="00DB08D8">
        <w:rPr>
          <w:rFonts w:ascii="Times New Roman" w:hAnsi="Times New Roman" w:cs="Times New Roman"/>
          <w:sz w:val="26"/>
          <w:szCs w:val="26"/>
        </w:rPr>
        <w:t xml:space="preserve">С.Л. </w:t>
      </w:r>
      <w:r w:rsidR="00746D18" w:rsidRPr="00DB08D8">
        <w:rPr>
          <w:rFonts w:ascii="Times New Roman" w:hAnsi="Times New Roman" w:cs="Times New Roman"/>
          <w:sz w:val="26"/>
          <w:szCs w:val="26"/>
        </w:rPr>
        <w:t>Делидова</w:t>
      </w:r>
      <w:r w:rsidR="000C4280" w:rsidRPr="00DB08D8">
        <w:rPr>
          <w:rFonts w:ascii="Times New Roman" w:hAnsi="Times New Roman" w:cs="Times New Roman"/>
          <w:sz w:val="26"/>
          <w:szCs w:val="26"/>
        </w:rPr>
        <w:t>.</w:t>
      </w:r>
      <w:r w:rsidR="00746D18" w:rsidRPr="00DB08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7BA" w:rsidRPr="00DB08D8" w:rsidRDefault="000A17BA" w:rsidP="000A17B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08D8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A3434" w:rsidRDefault="007A3434" w:rsidP="00746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36FC" w:rsidRPr="00DB08D8" w:rsidRDefault="00DB36FC" w:rsidP="00746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4280" w:rsidRPr="00DB08D8" w:rsidRDefault="00746D18" w:rsidP="00746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B08D8">
        <w:rPr>
          <w:rFonts w:ascii="Times New Roman" w:hAnsi="Times New Roman" w:cs="Times New Roman"/>
          <w:sz w:val="26"/>
          <w:szCs w:val="26"/>
        </w:rPr>
        <w:t>Глава</w:t>
      </w:r>
      <w:r w:rsidR="000C4280" w:rsidRPr="00DB08D8">
        <w:rPr>
          <w:rFonts w:ascii="Times New Roman" w:hAnsi="Times New Roman" w:cs="Times New Roman"/>
          <w:sz w:val="26"/>
          <w:szCs w:val="26"/>
        </w:rPr>
        <w:t xml:space="preserve"> Невьянского</w:t>
      </w:r>
    </w:p>
    <w:p w:rsidR="00746D18" w:rsidRPr="00DB08D8" w:rsidRDefault="00746D18" w:rsidP="00746D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B08D8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</w:t>
      </w:r>
      <w:r w:rsidR="000A17BA" w:rsidRPr="00DB08D8">
        <w:rPr>
          <w:rFonts w:ascii="Times New Roman" w:hAnsi="Times New Roman" w:cs="Times New Roman"/>
          <w:sz w:val="26"/>
          <w:szCs w:val="26"/>
        </w:rPr>
        <w:t xml:space="preserve"> </w:t>
      </w:r>
      <w:r w:rsidRPr="00DB08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809D6" w:rsidRPr="00DB08D8">
        <w:rPr>
          <w:rFonts w:ascii="Times New Roman" w:hAnsi="Times New Roman" w:cs="Times New Roman"/>
          <w:sz w:val="26"/>
          <w:szCs w:val="26"/>
        </w:rPr>
        <w:t xml:space="preserve">  </w:t>
      </w:r>
      <w:r w:rsidR="00DB08D8" w:rsidRPr="00DB08D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809D6" w:rsidRPr="00DB08D8">
        <w:rPr>
          <w:rFonts w:ascii="Times New Roman" w:hAnsi="Times New Roman" w:cs="Times New Roman"/>
          <w:sz w:val="26"/>
          <w:szCs w:val="26"/>
        </w:rPr>
        <w:t xml:space="preserve">  </w:t>
      </w:r>
      <w:r w:rsidRPr="00DB08D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C4280" w:rsidRPr="00DB08D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B08D8">
        <w:rPr>
          <w:rFonts w:ascii="Times New Roman" w:hAnsi="Times New Roman" w:cs="Times New Roman"/>
          <w:sz w:val="26"/>
          <w:szCs w:val="26"/>
        </w:rPr>
        <w:t>А.А. Берчук</w:t>
      </w:r>
    </w:p>
    <w:p w:rsidR="003F49F5" w:rsidRPr="00DB08D8" w:rsidRDefault="000A17BA" w:rsidP="009C1049">
      <w:pPr>
        <w:ind w:firstLine="567"/>
        <w:rPr>
          <w:sz w:val="26"/>
          <w:szCs w:val="26"/>
        </w:rPr>
      </w:pPr>
      <w:r w:rsidRPr="00DB08D8">
        <w:rPr>
          <w:sz w:val="26"/>
          <w:szCs w:val="26"/>
        </w:rPr>
        <w:lastRenderedPageBreak/>
        <w:t xml:space="preserve">                       </w:t>
      </w:r>
      <w:r w:rsidR="00746D18" w:rsidRPr="00DB08D8">
        <w:rPr>
          <w:sz w:val="26"/>
          <w:szCs w:val="26"/>
        </w:rPr>
        <w:t xml:space="preserve">                  </w:t>
      </w:r>
      <w:bookmarkStart w:id="1" w:name="P41"/>
      <w:bookmarkEnd w:id="1"/>
      <w:r w:rsidR="009C1049" w:rsidRPr="00DB08D8">
        <w:rPr>
          <w:sz w:val="26"/>
          <w:szCs w:val="26"/>
        </w:rPr>
        <w:t xml:space="preserve">                                </w:t>
      </w:r>
    </w:p>
    <w:p w:rsidR="00C20606" w:rsidRPr="00C20606" w:rsidRDefault="00C20606" w:rsidP="00C20606">
      <w:pPr>
        <w:pStyle w:val="ConsPlusNormal"/>
        <w:tabs>
          <w:tab w:val="left" w:pos="6096"/>
        </w:tabs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C2060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B08D8" w:rsidRPr="00C20606" w:rsidRDefault="00DB08D8" w:rsidP="00C20606">
      <w:pPr>
        <w:pStyle w:val="ConsPlusNormal"/>
        <w:tabs>
          <w:tab w:val="left" w:pos="6096"/>
        </w:tabs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C20606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B08D8" w:rsidRPr="00C20606" w:rsidRDefault="00DB08D8" w:rsidP="00C20606">
      <w:pPr>
        <w:pStyle w:val="ConsPlusNormal"/>
        <w:tabs>
          <w:tab w:val="left" w:pos="6096"/>
        </w:tabs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C20606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DB08D8" w:rsidRPr="00C20606" w:rsidRDefault="00DB08D8" w:rsidP="00C20606">
      <w:pPr>
        <w:pStyle w:val="ConsPlusNormal"/>
        <w:tabs>
          <w:tab w:val="left" w:pos="6096"/>
        </w:tabs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C2060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DB08D8" w:rsidRPr="00C20606" w:rsidRDefault="00D80FFA" w:rsidP="00C20606">
      <w:pPr>
        <w:pStyle w:val="ConsPlusNormal"/>
        <w:tabs>
          <w:tab w:val="left" w:pos="6096"/>
        </w:tabs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</w:t>
      </w:r>
      <w:r w:rsidR="00DB08D8" w:rsidRPr="00C20606">
        <w:rPr>
          <w:rFonts w:ascii="Times New Roman" w:hAnsi="Times New Roman" w:cs="Times New Roman"/>
          <w:sz w:val="28"/>
          <w:szCs w:val="28"/>
        </w:rPr>
        <w:t xml:space="preserve">2019 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DB08D8" w:rsidRPr="00C20606">
        <w:rPr>
          <w:rFonts w:ascii="Times New Roman" w:hAnsi="Times New Roman" w:cs="Times New Roman"/>
          <w:sz w:val="28"/>
          <w:szCs w:val="28"/>
        </w:rPr>
        <w:t>-гп</w:t>
      </w:r>
    </w:p>
    <w:p w:rsidR="00DB08D8" w:rsidRPr="00083F4C" w:rsidRDefault="00DB08D8" w:rsidP="00DB08D8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jc w:val="center"/>
        <w:rPr>
          <w:b/>
        </w:rPr>
      </w:pPr>
    </w:p>
    <w:p w:rsidR="00DB08D8" w:rsidRPr="00A42308" w:rsidRDefault="00DB08D8" w:rsidP="00DB08D8">
      <w:pPr>
        <w:jc w:val="center"/>
        <w:rPr>
          <w:b/>
        </w:rPr>
      </w:pPr>
      <w:r>
        <w:rPr>
          <w:b/>
        </w:rPr>
        <w:t xml:space="preserve">Положение о </w:t>
      </w:r>
      <w:r w:rsidRPr="00A42308">
        <w:rPr>
          <w:b/>
        </w:rPr>
        <w:t xml:space="preserve">комиссии </w:t>
      </w:r>
      <w:r w:rsidRPr="00A42308">
        <w:rPr>
          <w:rFonts w:eastAsiaTheme="minorHAnsi"/>
          <w:b/>
          <w:lang w:eastAsia="en-US"/>
        </w:rPr>
        <w:t xml:space="preserve">по оценке последствий принятия решения о реорганизации или ликвидации муниципального </w:t>
      </w:r>
      <w:r w:rsidRPr="00A42308">
        <w:rPr>
          <w:b/>
        </w:rPr>
        <w:t>образовательного учреждения Невьянского городского округа, в отношении которого функции и полномочия учредителя осуществляет управление образовани</w:t>
      </w:r>
      <w:r>
        <w:rPr>
          <w:b/>
        </w:rPr>
        <w:t>я Невьянского городского округа</w:t>
      </w:r>
    </w:p>
    <w:p w:rsidR="00DB08D8" w:rsidRPr="00083F4C" w:rsidRDefault="00DB08D8" w:rsidP="00DB08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08D8" w:rsidRPr="00922904" w:rsidRDefault="00DB08D8" w:rsidP="00DB08D8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22904">
        <w:rPr>
          <w:rFonts w:eastAsiaTheme="minorHAnsi"/>
          <w:lang w:eastAsia="en-US"/>
        </w:rPr>
        <w:t>ОБЩИЕ ПОЛОЖЕНИЯ</w:t>
      </w:r>
    </w:p>
    <w:p w:rsidR="00DB08D8" w:rsidRPr="00922904" w:rsidRDefault="00DB08D8" w:rsidP="00DB08D8">
      <w:pPr>
        <w:pStyle w:val="a7"/>
        <w:autoSpaceDE w:val="0"/>
        <w:autoSpaceDN w:val="0"/>
        <w:adjustRightInd w:val="0"/>
        <w:ind w:left="900"/>
        <w:rPr>
          <w:rFonts w:eastAsiaTheme="minorHAnsi"/>
          <w:lang w:eastAsia="en-US"/>
        </w:rPr>
      </w:pP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Настоящее Положение о комиссии по оценке последствий принятия решения о реорганизации или ликвидации муниципального образовательного учреждения Невьянского городского округа, в отношении которого функции и полномочия учредителя осуществляет управление образования Невьянского городского округа (далее – Положение) устанавливает порядок формирования и работы комиссии по оценке последствий принятия решения о реорганизации или ликвидации муниципального образовательного учреждения Невьянского городского округа, в отношении которого функции и полномочия учредителя осуществляет управление образования Невьянского городского округа (далее - Комиссия).</w:t>
      </w:r>
    </w:p>
    <w:p w:rsidR="00DB08D8" w:rsidRDefault="00DB08D8" w:rsidP="00DB08D8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DB08D8" w:rsidRPr="00922904" w:rsidRDefault="00DB08D8" w:rsidP="00DB08D8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922904">
        <w:rPr>
          <w:rFonts w:eastAsiaTheme="minorHAnsi"/>
          <w:lang w:eastAsia="en-US"/>
        </w:rPr>
        <w:t>ПОРЯДОК ФОРМИРОВАНИЯ</w:t>
      </w:r>
      <w:r>
        <w:rPr>
          <w:rFonts w:eastAsiaTheme="minorHAnsi"/>
          <w:lang w:eastAsia="en-US"/>
        </w:rPr>
        <w:t xml:space="preserve"> И ОРГАНИЗАЦИИ ДЕЯТЕЛЬНОСТИ</w:t>
      </w:r>
      <w:r w:rsidRPr="00922904">
        <w:rPr>
          <w:rFonts w:eastAsiaTheme="minorHAnsi"/>
          <w:lang w:eastAsia="en-US"/>
        </w:rPr>
        <w:t xml:space="preserve"> КОМИССИИ</w:t>
      </w:r>
    </w:p>
    <w:p w:rsidR="00DB08D8" w:rsidRPr="00922904" w:rsidRDefault="00DB08D8" w:rsidP="00DB08D8">
      <w:pPr>
        <w:pStyle w:val="a7"/>
        <w:autoSpaceDE w:val="0"/>
        <w:autoSpaceDN w:val="0"/>
        <w:adjustRightInd w:val="0"/>
        <w:ind w:left="900"/>
        <w:outlineLvl w:val="0"/>
        <w:rPr>
          <w:rFonts w:eastAsiaTheme="minorHAnsi"/>
          <w:lang w:eastAsia="en-US"/>
        </w:rPr>
      </w:pPr>
    </w:p>
    <w:p w:rsidR="00DB08D8" w:rsidRPr="006C7001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7001">
        <w:rPr>
          <w:rFonts w:eastAsiaTheme="minorHAnsi"/>
          <w:lang w:eastAsia="en-US"/>
        </w:rPr>
        <w:t>2. Персональный состав Комиссии утверждается постановлением главы Невьянского городского округа.</w:t>
      </w: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6C7001">
        <w:rPr>
          <w:rFonts w:eastAsiaTheme="minorHAnsi"/>
          <w:lang w:eastAsia="en-US"/>
        </w:rPr>
        <w:t xml:space="preserve">. В состав Комиссии включаются представители администрации </w:t>
      </w:r>
      <w:r>
        <w:rPr>
          <w:rFonts w:eastAsiaTheme="minorHAnsi"/>
          <w:lang w:eastAsia="en-US"/>
        </w:rPr>
        <w:t xml:space="preserve">Невьянского городского округа, из которых обязательно участие представителей финансового управления, комитета по управлению муниципальным имуществом и юридического отдела, представители управления образования Невьянского городского округа и Думы Невьянского городского округа, </w:t>
      </w:r>
      <w:r w:rsidRPr="006C7001">
        <w:rPr>
          <w:rFonts w:eastAsiaTheme="minorHAnsi"/>
          <w:lang w:eastAsia="en-US"/>
        </w:rPr>
        <w:t>а также представител</w:t>
      </w:r>
      <w:r>
        <w:rPr>
          <w:rFonts w:eastAsiaTheme="minorHAnsi"/>
          <w:lang w:eastAsia="en-US"/>
        </w:rPr>
        <w:t>ь</w:t>
      </w:r>
      <w:r w:rsidRPr="006C700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организации Профсоюза работников народного образования и науки РФ, а также могут входить представители общественных объединений, осуществляющих деятельность в сфере образования.</w:t>
      </w: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6C7001">
        <w:rPr>
          <w:rFonts w:eastAsiaTheme="minorHAnsi"/>
          <w:lang w:eastAsia="en-US"/>
        </w:rPr>
        <w:t xml:space="preserve">. Минимальное количество членов Комиссии составляет пять человек, включая председателя </w:t>
      </w:r>
      <w:r>
        <w:rPr>
          <w:rFonts w:eastAsiaTheme="minorHAnsi"/>
          <w:lang w:eastAsia="en-US"/>
        </w:rPr>
        <w:t>К</w:t>
      </w:r>
      <w:r w:rsidRPr="006C7001">
        <w:rPr>
          <w:rFonts w:eastAsiaTheme="minorHAnsi"/>
          <w:lang w:eastAsia="en-US"/>
        </w:rPr>
        <w:t>омиссии. Комиссия проводит заседания по мере необходимости.</w:t>
      </w:r>
    </w:p>
    <w:p w:rsidR="00DB08D8" w:rsidRPr="006C7001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6C7001">
        <w:rPr>
          <w:rFonts w:eastAsiaTheme="minorHAnsi"/>
          <w:lang w:eastAsia="en-US"/>
        </w:rPr>
        <w:t xml:space="preserve">Комиссию возглавляет председатель, который осуществляет общее руководство деятельностью </w:t>
      </w:r>
      <w:r>
        <w:rPr>
          <w:rFonts w:eastAsiaTheme="minorHAnsi"/>
          <w:lang w:eastAsia="en-US"/>
        </w:rPr>
        <w:t>К</w:t>
      </w:r>
      <w:r w:rsidRPr="006C7001">
        <w:rPr>
          <w:rFonts w:eastAsiaTheme="minorHAnsi"/>
          <w:lang w:eastAsia="en-US"/>
        </w:rPr>
        <w:t xml:space="preserve">омиссии, обеспечивает коллегиальность в обсуждении спорных вопросов, распределяет обязанности и дает поручения </w:t>
      </w:r>
      <w:r w:rsidRPr="006C7001">
        <w:rPr>
          <w:rFonts w:eastAsiaTheme="minorHAnsi"/>
          <w:lang w:eastAsia="en-US"/>
        </w:rPr>
        <w:lastRenderedPageBreak/>
        <w:t>членам Комиссии.</w:t>
      </w:r>
      <w:r>
        <w:rPr>
          <w:rFonts w:eastAsiaTheme="minorHAnsi"/>
          <w:lang w:eastAsia="en-US"/>
        </w:rPr>
        <w:t xml:space="preserve"> В отсутствие председателя его функции исполняет заместитель председателя Комиссии.</w:t>
      </w:r>
    </w:p>
    <w:p w:rsidR="00DB08D8" w:rsidRPr="006C7001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6C7001">
        <w:rPr>
          <w:rFonts w:eastAsiaTheme="minorHAnsi"/>
          <w:lang w:eastAsia="en-US"/>
        </w:rPr>
        <w:t>. Секретарь Комиссии осуществляет организационную и техническую работу по подготовке и проведению заседаний Комиссии, в том числе осуществляет регистрацию и проверку представляемых на рассмотрение Комиссии документов, а также по результатам заседания Комиссии оформляет протоколы заседания Комиссии и заключения Комиссии.</w:t>
      </w: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Заседания Комиссии проводятся по мере необходимости.</w:t>
      </w: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6C7001">
        <w:rPr>
          <w:rFonts w:eastAsiaTheme="minorHAnsi"/>
          <w:lang w:eastAsia="en-US"/>
        </w:rPr>
        <w:t xml:space="preserve">. Заседания Комиссии правомочно при наличии кворума, который составляет не менее двух третей членов состава комиссии. </w:t>
      </w:r>
    </w:p>
    <w:p w:rsidR="00DB08D8" w:rsidRPr="006C7001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7001">
        <w:rPr>
          <w:rFonts w:eastAsiaTheme="minorHAnsi"/>
          <w:lang w:eastAsia="en-US"/>
        </w:rPr>
        <w:t>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членов Комиссии голос председательствующего является решающим.</w:t>
      </w:r>
    </w:p>
    <w:p w:rsidR="00DB08D8" w:rsidRPr="006C7001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6C7001">
        <w:rPr>
          <w:rFonts w:eastAsiaTheme="minorHAnsi"/>
          <w:lang w:eastAsia="en-US"/>
        </w:rPr>
        <w:t xml:space="preserve">. На заседание Комиссии могут быть приглашены должностные лица реорганизуемых или ликвидируемых образовательных </w:t>
      </w:r>
      <w:r>
        <w:rPr>
          <w:rFonts w:eastAsiaTheme="minorHAnsi"/>
          <w:lang w:eastAsia="en-US"/>
        </w:rPr>
        <w:t xml:space="preserve">учреждений, </w:t>
      </w:r>
      <w:r w:rsidRPr="006C7001">
        <w:rPr>
          <w:rFonts w:eastAsiaTheme="minorHAnsi"/>
          <w:lang w:eastAsia="en-US"/>
        </w:rPr>
        <w:t>эксперты, иные должностные лица.</w:t>
      </w: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E859E2">
        <w:rPr>
          <w:rFonts w:eastAsiaTheme="minorHAnsi"/>
          <w:lang w:eastAsia="en-US"/>
        </w:rPr>
        <w:t>. В своей деятельности Комиссия</w:t>
      </w:r>
      <w:r w:rsidRPr="006C7001">
        <w:rPr>
          <w:rFonts w:eastAsiaTheme="minorHAnsi"/>
          <w:lang w:eastAsia="en-US"/>
        </w:rPr>
        <w:t xml:space="preserve"> руководствуются принципами законности, гласности и равноправия всех ее членов.</w:t>
      </w:r>
      <w:r>
        <w:rPr>
          <w:rFonts w:eastAsiaTheme="minorHAnsi"/>
          <w:lang w:eastAsia="en-US"/>
        </w:rPr>
        <w:t xml:space="preserve"> Работа в Комиссии осуществляется на безвозмездной основе.</w:t>
      </w:r>
    </w:p>
    <w:p w:rsidR="00DB08D8" w:rsidRPr="006C7001" w:rsidRDefault="00DB08D8" w:rsidP="00DB08D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B08D8" w:rsidRPr="006C7001" w:rsidRDefault="00DB08D8" w:rsidP="00DB08D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6C7001">
        <w:rPr>
          <w:rFonts w:eastAsiaTheme="minorHAnsi"/>
          <w:lang w:eastAsia="en-US"/>
        </w:rPr>
        <w:t>3. ФУНКЦИИ КОМИССИИ</w:t>
      </w:r>
    </w:p>
    <w:p w:rsidR="00DB08D8" w:rsidRPr="006C7001" w:rsidRDefault="00DB08D8" w:rsidP="00DB08D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B08D8" w:rsidRPr="006C7001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Pr="006C7001">
        <w:rPr>
          <w:rFonts w:eastAsiaTheme="minorHAnsi"/>
          <w:lang w:eastAsia="en-US"/>
        </w:rPr>
        <w:t>. Комиссия осуществляет следующие функции:</w:t>
      </w:r>
    </w:p>
    <w:p w:rsidR="00DB08D8" w:rsidRPr="006C7001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7001">
        <w:rPr>
          <w:rFonts w:eastAsiaTheme="minorHAnsi"/>
          <w:lang w:eastAsia="en-US"/>
        </w:rPr>
        <w:t>1) проводит оценку последствий принятия решения о реорганизации или ликвидации образовательно</w:t>
      </w:r>
      <w:r>
        <w:rPr>
          <w:rFonts w:eastAsiaTheme="minorHAnsi"/>
          <w:lang w:eastAsia="en-US"/>
        </w:rPr>
        <w:t xml:space="preserve">го учреждения Невьянского городского округа в порядке и в соответствии с </w:t>
      </w:r>
      <w:r w:rsidRPr="006C7001">
        <w:rPr>
          <w:rFonts w:eastAsiaTheme="minorHAnsi"/>
          <w:lang w:eastAsia="en-US"/>
        </w:rPr>
        <w:t>критери</w:t>
      </w:r>
      <w:r>
        <w:rPr>
          <w:rFonts w:eastAsiaTheme="minorHAnsi"/>
          <w:lang w:eastAsia="en-US"/>
        </w:rPr>
        <w:t xml:space="preserve">ями, </w:t>
      </w:r>
      <w:r w:rsidRPr="006C7001">
        <w:rPr>
          <w:rFonts w:eastAsiaTheme="minorHAnsi"/>
          <w:lang w:eastAsia="en-US"/>
        </w:rPr>
        <w:t>установленны</w:t>
      </w:r>
      <w:r>
        <w:rPr>
          <w:rFonts w:eastAsiaTheme="minorHAnsi"/>
          <w:lang w:eastAsia="en-US"/>
        </w:rPr>
        <w:t>ми</w:t>
      </w:r>
      <w:r w:rsidRPr="006C7001">
        <w:rPr>
          <w:rFonts w:eastAsiaTheme="minorHAnsi"/>
          <w:lang w:eastAsia="en-US"/>
        </w:rPr>
        <w:t xml:space="preserve"> Порядком проведения оценки последствий принятия решения о реорганизации или ликвидации государственной образовательной организации Свердловской области, муниципальной образовательной организации, расположенной на </w:t>
      </w:r>
      <w:r>
        <w:rPr>
          <w:rFonts w:eastAsiaTheme="minorHAnsi"/>
          <w:lang w:eastAsia="en-US"/>
        </w:rPr>
        <w:t xml:space="preserve">территории Свердловской области, утвержденным приказом Министерства общего и профессионального образования Свердловской области от 19.12.2013 № 115-Д (далее – Порядок № 115-Д). </w:t>
      </w:r>
    </w:p>
    <w:p w:rsidR="00DB08D8" w:rsidRPr="006C7001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7001">
        <w:rPr>
          <w:rFonts w:eastAsiaTheme="minorHAnsi"/>
          <w:lang w:eastAsia="en-US"/>
        </w:rPr>
        <w:t xml:space="preserve">2) </w:t>
      </w:r>
      <w:r>
        <w:rPr>
          <w:rFonts w:eastAsiaTheme="minorHAnsi"/>
          <w:lang w:eastAsia="en-US"/>
        </w:rPr>
        <w:t xml:space="preserve">выносит решение </w:t>
      </w:r>
      <w:r w:rsidRPr="006C7001">
        <w:rPr>
          <w:rFonts w:eastAsiaTheme="minorHAnsi"/>
          <w:lang w:eastAsia="en-US"/>
        </w:rPr>
        <w:t>об оценке последствий принятия решения о реорганизации или ликвидации образовательно</w:t>
      </w:r>
      <w:r>
        <w:rPr>
          <w:rFonts w:eastAsiaTheme="minorHAnsi"/>
          <w:lang w:eastAsia="en-US"/>
        </w:rPr>
        <w:t xml:space="preserve">го учреждения Невьянского городского округа </w:t>
      </w:r>
      <w:r w:rsidRPr="006C7001">
        <w:rPr>
          <w:rFonts w:eastAsiaTheme="minorHAnsi"/>
          <w:lang w:eastAsia="en-US"/>
        </w:rPr>
        <w:t xml:space="preserve">(далее </w:t>
      </w:r>
      <w:r>
        <w:rPr>
          <w:rFonts w:eastAsiaTheme="minorHAnsi"/>
          <w:lang w:eastAsia="en-US"/>
        </w:rPr>
        <w:t>–</w:t>
      </w:r>
      <w:r w:rsidRPr="006C700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решение</w:t>
      </w:r>
      <w:r w:rsidRPr="006C7001">
        <w:rPr>
          <w:rFonts w:eastAsiaTheme="minorHAnsi"/>
          <w:lang w:eastAsia="en-US"/>
        </w:rPr>
        <w:t>);</w:t>
      </w: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7001">
        <w:rPr>
          <w:rFonts w:eastAsiaTheme="minorHAnsi"/>
          <w:lang w:eastAsia="en-US"/>
        </w:rPr>
        <w:t>3) дает оценку дальнейшей деятельности образовательно</w:t>
      </w:r>
      <w:r>
        <w:rPr>
          <w:rFonts w:eastAsiaTheme="minorHAnsi"/>
          <w:lang w:eastAsia="en-US"/>
        </w:rPr>
        <w:t xml:space="preserve">го учреждения Невьянского городского округа </w:t>
      </w:r>
      <w:r w:rsidRPr="006C7001">
        <w:rPr>
          <w:rFonts w:eastAsiaTheme="minorHAnsi"/>
          <w:lang w:eastAsia="en-US"/>
        </w:rPr>
        <w:t>(для реорганизации образовательной организации).</w:t>
      </w: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На основании решения Комиссии секретарем комиссии в течение пяти рабочих дней готовится соответствующее заключение, которое подписывается участвовавшими в заседании членами Комиссии.</w:t>
      </w:r>
    </w:p>
    <w:p w:rsidR="00DB08D8" w:rsidRPr="006C7001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13. </w:t>
      </w:r>
      <w:r w:rsidRPr="006C7001">
        <w:rPr>
          <w:rFonts w:eastAsiaTheme="minorHAnsi"/>
          <w:lang w:eastAsia="en-US"/>
        </w:rPr>
        <w:t>В заключении Комиссии указываются:</w:t>
      </w:r>
    </w:p>
    <w:p w:rsidR="00DB08D8" w:rsidRPr="006C7001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7001">
        <w:rPr>
          <w:rFonts w:eastAsiaTheme="minorHAnsi"/>
          <w:lang w:eastAsia="en-US"/>
        </w:rPr>
        <w:t>1) наименование образовательной организации, предлагаемой к реорганизации или ликвидации;</w:t>
      </w:r>
    </w:p>
    <w:p w:rsidR="00DB08D8" w:rsidRPr="006C7001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7001">
        <w:rPr>
          <w:rFonts w:eastAsiaTheme="minorHAnsi"/>
          <w:lang w:eastAsia="en-US"/>
        </w:rPr>
        <w:t>2) значения всех критериев, на основании которых оцениваются последствия реорганизации или ликвидации образовательной организации;</w:t>
      </w:r>
    </w:p>
    <w:p w:rsidR="00DB08D8" w:rsidRPr="006C7001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7001">
        <w:rPr>
          <w:rFonts w:eastAsiaTheme="minorHAnsi"/>
          <w:lang w:eastAsia="en-US"/>
        </w:rPr>
        <w:lastRenderedPageBreak/>
        <w:t>3) решение Комиссии (о возможности или невозможности принятия решения о реорганизации или ликвидации образовательно</w:t>
      </w:r>
      <w:r>
        <w:rPr>
          <w:rFonts w:eastAsiaTheme="minorHAnsi"/>
          <w:lang w:eastAsia="en-US"/>
        </w:rPr>
        <w:t>го учреждения)</w:t>
      </w:r>
      <w:r w:rsidRPr="006C7001">
        <w:rPr>
          <w:rFonts w:eastAsiaTheme="minorHAnsi"/>
          <w:lang w:eastAsia="en-US"/>
        </w:rPr>
        <w:t>.</w:t>
      </w: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14. Член Комиссии, не согласный с принятым решением, имеет право в течение трех рабочих дней после заседания Комиссии изложить в письменном виде свое особое мнение, которое прилагается к заключению Комиссии.</w:t>
      </w: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15. Заключение Комиссии размещается на официальном сайте управления образования Невьянского городского округа в информационно-телекоммуникационной сети «Интернет», за исключением заключения Комиссии, которое содержит сведения, составляющие государственную тайну.</w:t>
      </w:r>
    </w:p>
    <w:p w:rsidR="00DB08D8" w:rsidRDefault="00DB08D8" w:rsidP="00DB08D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16. Для выполнения возложенных функций Комиссия по вопросам, входящим в ее компетенцию, имеет право:</w:t>
      </w:r>
    </w:p>
    <w:p w:rsidR="00DB08D8" w:rsidRDefault="00DB08D8" w:rsidP="00DB08D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запрашивать необходимые для принятия решения документы, материалы и информацию;</w:t>
      </w:r>
    </w:p>
    <w:p w:rsidR="00DB08D8" w:rsidRDefault="00DB08D8" w:rsidP="00DB08D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устанавливать сроки представления запрашиваемых документов, материалов и информации;</w:t>
      </w:r>
    </w:p>
    <w:p w:rsidR="00DB08D8" w:rsidRDefault="00DB08D8" w:rsidP="00DB08D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создавать рабочие группы с привлечением экспертов, специалистов и иных лиц;</w:t>
      </w:r>
    </w:p>
    <w:p w:rsidR="00DB08D8" w:rsidRDefault="00DB08D8" w:rsidP="00DB08D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осуществлять иные действия, необходимые для принятия решения.</w:t>
      </w: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B08D8" w:rsidRDefault="00DB08D8" w:rsidP="00DB08D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B08D8" w:rsidRDefault="00DB08D8" w:rsidP="00DB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8D8" w:rsidRDefault="00DB08D8" w:rsidP="00DB08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C4A" w:rsidRDefault="00CA5C4A" w:rsidP="009C1049">
      <w:pPr>
        <w:ind w:firstLine="567"/>
      </w:pPr>
    </w:p>
    <w:p w:rsidR="00A42308" w:rsidRDefault="00A42308" w:rsidP="009C1049">
      <w:pPr>
        <w:ind w:firstLine="567"/>
      </w:pPr>
    </w:p>
    <w:p w:rsidR="00A42308" w:rsidRDefault="00A42308" w:rsidP="009C1049">
      <w:pPr>
        <w:ind w:firstLine="567"/>
      </w:pPr>
    </w:p>
    <w:p w:rsidR="00A42308" w:rsidRDefault="00A42308" w:rsidP="009C1049">
      <w:pPr>
        <w:ind w:firstLine="567"/>
      </w:pPr>
    </w:p>
    <w:p w:rsidR="00A42308" w:rsidRDefault="00A42308" w:rsidP="009C1049">
      <w:pPr>
        <w:ind w:firstLine="567"/>
      </w:pPr>
    </w:p>
    <w:p w:rsidR="00A42308" w:rsidRDefault="00A42308" w:rsidP="009C1049">
      <w:pPr>
        <w:ind w:firstLine="567"/>
      </w:pPr>
    </w:p>
    <w:p w:rsidR="00A42308" w:rsidRDefault="00A42308" w:rsidP="009C1049">
      <w:pPr>
        <w:ind w:firstLine="567"/>
      </w:pPr>
    </w:p>
    <w:p w:rsidR="00A42308" w:rsidRDefault="00A42308" w:rsidP="009C1049">
      <w:pPr>
        <w:ind w:firstLine="567"/>
      </w:pPr>
    </w:p>
    <w:p w:rsidR="00A42308" w:rsidRDefault="00A42308" w:rsidP="009C1049">
      <w:pPr>
        <w:ind w:firstLine="567"/>
      </w:pPr>
    </w:p>
    <w:p w:rsidR="00A42308" w:rsidRDefault="00A42308" w:rsidP="009C1049">
      <w:pPr>
        <w:ind w:firstLine="567"/>
      </w:pPr>
    </w:p>
    <w:p w:rsidR="00A42308" w:rsidRDefault="00A42308" w:rsidP="009C1049">
      <w:pPr>
        <w:ind w:firstLine="567"/>
      </w:pPr>
    </w:p>
    <w:p w:rsidR="00A42308" w:rsidRDefault="00A42308" w:rsidP="009C1049">
      <w:pPr>
        <w:ind w:firstLine="567"/>
      </w:pPr>
    </w:p>
    <w:p w:rsidR="00A42308" w:rsidRDefault="00A42308" w:rsidP="009C1049">
      <w:pPr>
        <w:ind w:firstLine="567"/>
      </w:pPr>
    </w:p>
    <w:p w:rsidR="00C20606" w:rsidRPr="00C20606" w:rsidRDefault="00C20606" w:rsidP="00C20606">
      <w:pPr>
        <w:pStyle w:val="ConsPlusNormal"/>
        <w:tabs>
          <w:tab w:val="left" w:pos="6096"/>
        </w:tabs>
        <w:ind w:left="5670"/>
        <w:outlineLvl w:val="0"/>
        <w:rPr>
          <w:rFonts w:ascii="Times New Roman" w:hAnsi="Times New Roman" w:cs="Times New Roman"/>
          <w:sz w:val="27"/>
          <w:szCs w:val="27"/>
        </w:rPr>
      </w:pPr>
      <w:r w:rsidRPr="00C20606"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C20606" w:rsidRPr="00C20606" w:rsidRDefault="00C20606" w:rsidP="00C20606">
      <w:pPr>
        <w:pStyle w:val="ConsPlusNormal"/>
        <w:tabs>
          <w:tab w:val="left" w:pos="6096"/>
        </w:tabs>
        <w:ind w:left="5670"/>
        <w:outlineLvl w:val="0"/>
        <w:rPr>
          <w:rFonts w:ascii="Times New Roman" w:hAnsi="Times New Roman" w:cs="Times New Roman"/>
          <w:sz w:val="27"/>
          <w:szCs w:val="27"/>
        </w:rPr>
      </w:pPr>
      <w:r w:rsidRPr="00C20606">
        <w:rPr>
          <w:rFonts w:ascii="Times New Roman" w:hAnsi="Times New Roman" w:cs="Times New Roman"/>
          <w:sz w:val="27"/>
          <w:szCs w:val="27"/>
        </w:rPr>
        <w:t xml:space="preserve">УТВЕРЖДЕН </w:t>
      </w:r>
    </w:p>
    <w:p w:rsidR="00C20606" w:rsidRPr="00C20606" w:rsidRDefault="00C20606" w:rsidP="00C20606">
      <w:pPr>
        <w:pStyle w:val="ConsPlusNormal"/>
        <w:tabs>
          <w:tab w:val="left" w:pos="6096"/>
        </w:tabs>
        <w:ind w:left="5670"/>
        <w:outlineLvl w:val="0"/>
        <w:rPr>
          <w:rFonts w:ascii="Times New Roman" w:hAnsi="Times New Roman" w:cs="Times New Roman"/>
          <w:sz w:val="27"/>
          <w:szCs w:val="27"/>
        </w:rPr>
      </w:pPr>
      <w:r w:rsidRPr="00C20606">
        <w:rPr>
          <w:rFonts w:ascii="Times New Roman" w:hAnsi="Times New Roman" w:cs="Times New Roman"/>
          <w:sz w:val="27"/>
          <w:szCs w:val="27"/>
        </w:rPr>
        <w:t xml:space="preserve">постановлением главы </w:t>
      </w:r>
    </w:p>
    <w:p w:rsidR="00C20606" w:rsidRPr="00C20606" w:rsidRDefault="00C20606" w:rsidP="00C20606">
      <w:pPr>
        <w:pStyle w:val="ConsPlusNormal"/>
        <w:tabs>
          <w:tab w:val="left" w:pos="6096"/>
        </w:tabs>
        <w:ind w:left="5670"/>
        <w:outlineLvl w:val="0"/>
        <w:rPr>
          <w:rFonts w:ascii="Times New Roman" w:hAnsi="Times New Roman" w:cs="Times New Roman"/>
          <w:sz w:val="27"/>
          <w:szCs w:val="27"/>
        </w:rPr>
      </w:pPr>
      <w:r w:rsidRPr="00C20606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</w:p>
    <w:p w:rsidR="00C20606" w:rsidRPr="00C20606" w:rsidRDefault="00D80FFA" w:rsidP="00C20606">
      <w:pPr>
        <w:pStyle w:val="ConsPlusNormal"/>
        <w:tabs>
          <w:tab w:val="left" w:pos="6096"/>
        </w:tabs>
        <w:ind w:left="5670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19.11.2019  № 84</w:t>
      </w:r>
      <w:r w:rsidR="00C20606" w:rsidRPr="00C20606">
        <w:rPr>
          <w:rFonts w:ascii="Times New Roman" w:hAnsi="Times New Roman" w:cs="Times New Roman"/>
          <w:sz w:val="27"/>
          <w:szCs w:val="27"/>
        </w:rPr>
        <w:t>-гп</w:t>
      </w:r>
    </w:p>
    <w:p w:rsidR="00A42308" w:rsidRPr="00C20606" w:rsidRDefault="00A42308" w:rsidP="009C1049">
      <w:pPr>
        <w:ind w:firstLine="567"/>
        <w:rPr>
          <w:sz w:val="27"/>
          <w:szCs w:val="27"/>
        </w:rPr>
      </w:pPr>
    </w:p>
    <w:p w:rsidR="00A42308" w:rsidRPr="00C20606" w:rsidRDefault="00A42308" w:rsidP="008D3342">
      <w:pPr>
        <w:jc w:val="center"/>
        <w:rPr>
          <w:b/>
          <w:sz w:val="27"/>
          <w:szCs w:val="27"/>
        </w:rPr>
      </w:pPr>
      <w:r w:rsidRPr="00C20606">
        <w:rPr>
          <w:b/>
          <w:sz w:val="27"/>
          <w:szCs w:val="27"/>
        </w:rPr>
        <w:t xml:space="preserve">Состав комиссии </w:t>
      </w:r>
      <w:r w:rsidRPr="00C20606">
        <w:rPr>
          <w:rFonts w:eastAsiaTheme="minorHAnsi"/>
          <w:b/>
          <w:sz w:val="27"/>
          <w:szCs w:val="27"/>
          <w:lang w:eastAsia="en-US"/>
        </w:rPr>
        <w:t xml:space="preserve">по оценке последствий принятия решения о реорганизации или ликвидации муниципального </w:t>
      </w:r>
      <w:r w:rsidRPr="00C20606">
        <w:rPr>
          <w:b/>
          <w:sz w:val="27"/>
          <w:szCs w:val="27"/>
        </w:rPr>
        <w:t>образовательного учреждения Невьянского городского округа, в отношении которого функции и полномочия учредителя осуществляет управление образовани</w:t>
      </w:r>
      <w:r w:rsidR="00E859E2" w:rsidRPr="00C20606">
        <w:rPr>
          <w:b/>
          <w:sz w:val="27"/>
          <w:szCs w:val="27"/>
        </w:rPr>
        <w:t>я Невьянского городского округа</w:t>
      </w:r>
    </w:p>
    <w:p w:rsidR="004265C3" w:rsidRPr="00C20606" w:rsidRDefault="004265C3" w:rsidP="004C626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180EA8" w:rsidRPr="00C20606" w:rsidRDefault="00180EA8" w:rsidP="00180E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 xml:space="preserve">Делидов Станислав Леонидович – заместитель главы </w:t>
      </w:r>
      <w:r w:rsidR="007A3434" w:rsidRPr="00C20606">
        <w:rPr>
          <w:sz w:val="27"/>
          <w:szCs w:val="27"/>
        </w:rPr>
        <w:t xml:space="preserve">администрации </w:t>
      </w:r>
      <w:r w:rsidRPr="00C20606">
        <w:rPr>
          <w:sz w:val="27"/>
          <w:szCs w:val="27"/>
        </w:rPr>
        <w:t xml:space="preserve">Невьянского городского округа по </w:t>
      </w:r>
      <w:r w:rsidR="007A3434" w:rsidRPr="00C20606">
        <w:rPr>
          <w:sz w:val="27"/>
          <w:szCs w:val="27"/>
        </w:rPr>
        <w:t xml:space="preserve">социальным вопросам, </w:t>
      </w:r>
      <w:r w:rsidR="00E859E2" w:rsidRPr="00C20606">
        <w:rPr>
          <w:sz w:val="27"/>
          <w:szCs w:val="27"/>
        </w:rPr>
        <w:t>председатель Комиссии;</w:t>
      </w:r>
    </w:p>
    <w:p w:rsidR="00180EA8" w:rsidRPr="00C20606" w:rsidRDefault="00180EA8" w:rsidP="00180E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>Головнева Надежда Викторовна – начальник управления образования Невьянского городского округа, заместитель председателя Комиссии;</w:t>
      </w:r>
    </w:p>
    <w:p w:rsidR="00180EA8" w:rsidRPr="00C20606" w:rsidRDefault="00180EA8" w:rsidP="00180E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 xml:space="preserve">Сколова Светлана Михайловна – заместитель директора центра развития образования и инженерно-технического обеспечения </w:t>
      </w:r>
      <w:r w:rsidR="007A3434" w:rsidRPr="00C20606">
        <w:rPr>
          <w:sz w:val="27"/>
          <w:szCs w:val="27"/>
        </w:rPr>
        <w:t xml:space="preserve">по правовым вопросам управления </w:t>
      </w:r>
      <w:r w:rsidRPr="00C20606">
        <w:rPr>
          <w:sz w:val="27"/>
          <w:szCs w:val="27"/>
        </w:rPr>
        <w:t>образования Невьянского городского округа, секретарь Комиссии (по согласованию).</w:t>
      </w:r>
    </w:p>
    <w:p w:rsidR="00180EA8" w:rsidRPr="00C20606" w:rsidRDefault="00180EA8" w:rsidP="00180E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180EA8" w:rsidRPr="00C20606" w:rsidRDefault="00180EA8" w:rsidP="00180E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>Члены Комиссии:</w:t>
      </w:r>
    </w:p>
    <w:p w:rsidR="00180EA8" w:rsidRPr="00C20606" w:rsidRDefault="00180EA8" w:rsidP="00180E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 xml:space="preserve">Балашов Александр Михайлович – заместитель главы </w:t>
      </w:r>
      <w:r w:rsidR="00865E1D" w:rsidRPr="00C20606">
        <w:rPr>
          <w:sz w:val="27"/>
          <w:szCs w:val="27"/>
        </w:rPr>
        <w:t xml:space="preserve">администрации </w:t>
      </w:r>
      <w:r w:rsidRPr="00C20606">
        <w:rPr>
          <w:sz w:val="27"/>
          <w:szCs w:val="27"/>
        </w:rPr>
        <w:t xml:space="preserve">Невьянского городского округа </w:t>
      </w:r>
      <w:r w:rsidR="00865E1D" w:rsidRPr="00C20606">
        <w:rPr>
          <w:sz w:val="27"/>
          <w:szCs w:val="27"/>
        </w:rPr>
        <w:t xml:space="preserve">по вопросам промышленности, экономики и финансов, начальник </w:t>
      </w:r>
      <w:r w:rsidR="00E859E2" w:rsidRPr="00C20606">
        <w:rPr>
          <w:sz w:val="27"/>
          <w:szCs w:val="27"/>
        </w:rPr>
        <w:t>Ф</w:t>
      </w:r>
      <w:r w:rsidR="00865E1D" w:rsidRPr="00C20606">
        <w:rPr>
          <w:sz w:val="27"/>
          <w:szCs w:val="27"/>
        </w:rPr>
        <w:t>инансового управления администрации Невьянского городского округа</w:t>
      </w:r>
      <w:r w:rsidRPr="00C20606">
        <w:rPr>
          <w:sz w:val="27"/>
          <w:szCs w:val="27"/>
        </w:rPr>
        <w:t>;</w:t>
      </w:r>
    </w:p>
    <w:p w:rsidR="00A85422" w:rsidRPr="00C20606" w:rsidRDefault="00A85422" w:rsidP="00A8542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>Богданова Светлана Геннадьевна – заместитель начальника управления образования Невьянского городского округа (по согласованию);</w:t>
      </w:r>
    </w:p>
    <w:p w:rsidR="00A85422" w:rsidRPr="00C20606" w:rsidRDefault="00A85422" w:rsidP="00A8542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>Волков Николай Александрович – председатель Невьянской городской организации Профсоюза работников народного образования и науки Р</w:t>
      </w:r>
      <w:r w:rsidR="00DB36FC" w:rsidRPr="00C20606">
        <w:rPr>
          <w:sz w:val="27"/>
          <w:szCs w:val="27"/>
        </w:rPr>
        <w:t xml:space="preserve">оссийской Федерации </w:t>
      </w:r>
      <w:r w:rsidRPr="00C20606">
        <w:rPr>
          <w:sz w:val="27"/>
          <w:szCs w:val="27"/>
        </w:rPr>
        <w:t>(по согласованию);</w:t>
      </w:r>
    </w:p>
    <w:p w:rsidR="00A85422" w:rsidRPr="00C20606" w:rsidRDefault="00A85422" w:rsidP="00A8542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>Куртеева Ирина Викторовна – начальник отдела бюджетно-сметных процессов и лимитов управления образования Невьянского городского округа (по согласованию);</w:t>
      </w:r>
    </w:p>
    <w:p w:rsidR="00A85422" w:rsidRPr="00C20606" w:rsidRDefault="00A85422" w:rsidP="00A8542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>Ланцова Ольга Ивановна – заведующий юридическим отделом администрации Невьянского городского округа;</w:t>
      </w:r>
    </w:p>
    <w:p w:rsidR="00180EA8" w:rsidRPr="00C20606" w:rsidRDefault="00180EA8" w:rsidP="00180E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>Морева Марина Валентиновна – председатель</w:t>
      </w:r>
      <w:r w:rsidR="00865E1D" w:rsidRPr="00C20606">
        <w:rPr>
          <w:sz w:val="27"/>
          <w:szCs w:val="27"/>
        </w:rPr>
        <w:t xml:space="preserve"> комиссии по социальной политике, правовой поддержке населен</w:t>
      </w:r>
      <w:r w:rsidR="00693C22" w:rsidRPr="00C20606">
        <w:rPr>
          <w:sz w:val="27"/>
          <w:szCs w:val="27"/>
        </w:rPr>
        <w:t>и</w:t>
      </w:r>
      <w:r w:rsidR="00865E1D" w:rsidRPr="00C20606">
        <w:rPr>
          <w:sz w:val="27"/>
          <w:szCs w:val="27"/>
        </w:rPr>
        <w:t>я, экологии и охране окружающей среды Думы Невьянско</w:t>
      </w:r>
      <w:r w:rsidR="00693C22" w:rsidRPr="00C20606">
        <w:rPr>
          <w:sz w:val="27"/>
          <w:szCs w:val="27"/>
        </w:rPr>
        <w:t>го городского округа (по согласованию)</w:t>
      </w:r>
      <w:r w:rsidRPr="00C20606">
        <w:rPr>
          <w:sz w:val="27"/>
          <w:szCs w:val="27"/>
        </w:rPr>
        <w:t>;</w:t>
      </w:r>
    </w:p>
    <w:p w:rsidR="00A85422" w:rsidRPr="00C20606" w:rsidRDefault="00A85422" w:rsidP="00A8542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>Рыболовлева Татьяна Геннадьевна – начальник отдела бухгалтерского учета и отчетности управления образования Невьянского городского округа (по согласованию);</w:t>
      </w:r>
    </w:p>
    <w:p w:rsidR="00180EA8" w:rsidRPr="00C20606" w:rsidRDefault="00180EA8" w:rsidP="00180EA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>Середкина Любовь Михайловна – председатель комитета по управлению муниципальным имуществом администрации Невьянского городского округа;</w:t>
      </w:r>
    </w:p>
    <w:p w:rsidR="00822DFC" w:rsidRPr="00C20606" w:rsidRDefault="00180EA8" w:rsidP="00E859E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20606">
        <w:rPr>
          <w:sz w:val="27"/>
          <w:szCs w:val="27"/>
        </w:rPr>
        <w:t>Хлюпина Ольга Геннадьевна – директор центра развития образования и инженерно-технического обеспечения управления образования Невьянского городского округа</w:t>
      </w:r>
      <w:r w:rsidR="00E859E2" w:rsidRPr="00C20606">
        <w:rPr>
          <w:sz w:val="27"/>
          <w:szCs w:val="27"/>
        </w:rPr>
        <w:t xml:space="preserve"> (по согласованию).</w:t>
      </w:r>
    </w:p>
    <w:sectPr w:rsidR="00822DFC" w:rsidRPr="00C20606" w:rsidSect="00DB08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851" w:right="706" w:bottom="709" w:left="1560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89" w:rsidRDefault="001C3089" w:rsidP="00170B97">
      <w:r>
        <w:separator/>
      </w:r>
    </w:p>
  </w:endnote>
  <w:endnote w:type="continuationSeparator" w:id="0">
    <w:p w:rsidR="001C3089" w:rsidRDefault="001C3089" w:rsidP="0017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06" w:rsidRDefault="00C206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06" w:rsidRDefault="00C206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06" w:rsidRDefault="00C206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89" w:rsidRDefault="001C3089" w:rsidP="00170B97">
      <w:r>
        <w:separator/>
      </w:r>
    </w:p>
  </w:footnote>
  <w:footnote w:type="continuationSeparator" w:id="0">
    <w:p w:rsidR="001C3089" w:rsidRDefault="001C3089" w:rsidP="0017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06" w:rsidRDefault="00C206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5645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2515" w:rsidRDefault="00CF2515">
        <w:pPr>
          <w:pStyle w:val="a3"/>
          <w:jc w:val="center"/>
        </w:pPr>
      </w:p>
      <w:p w:rsidR="00CF2515" w:rsidRPr="00C20606" w:rsidRDefault="00CF2515">
        <w:pPr>
          <w:pStyle w:val="a3"/>
          <w:jc w:val="center"/>
          <w:rPr>
            <w:sz w:val="24"/>
            <w:szCs w:val="24"/>
          </w:rPr>
        </w:pPr>
        <w:r w:rsidRPr="00C20606">
          <w:rPr>
            <w:sz w:val="24"/>
            <w:szCs w:val="24"/>
          </w:rPr>
          <w:fldChar w:fldCharType="begin"/>
        </w:r>
        <w:r w:rsidRPr="00C20606">
          <w:rPr>
            <w:sz w:val="24"/>
            <w:szCs w:val="24"/>
          </w:rPr>
          <w:instrText>PAGE   \* MERGEFORMAT</w:instrText>
        </w:r>
        <w:r w:rsidRPr="00C20606">
          <w:rPr>
            <w:sz w:val="24"/>
            <w:szCs w:val="24"/>
          </w:rPr>
          <w:fldChar w:fldCharType="separate"/>
        </w:r>
        <w:r w:rsidR="00253A5C">
          <w:rPr>
            <w:noProof/>
            <w:sz w:val="24"/>
            <w:szCs w:val="24"/>
          </w:rPr>
          <w:t>2</w:t>
        </w:r>
        <w:r w:rsidRPr="00C20606">
          <w:rPr>
            <w:sz w:val="24"/>
            <w:szCs w:val="24"/>
          </w:rPr>
          <w:fldChar w:fldCharType="end"/>
        </w:r>
      </w:p>
    </w:sdtContent>
  </w:sdt>
  <w:p w:rsidR="00083F4C" w:rsidRDefault="00083F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06" w:rsidRDefault="00C206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D60"/>
    <w:multiLevelType w:val="hybridMultilevel"/>
    <w:tmpl w:val="02B67C6E"/>
    <w:lvl w:ilvl="0" w:tplc="4CB06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53"/>
    <w:rsid w:val="00013CC4"/>
    <w:rsid w:val="00040F8D"/>
    <w:rsid w:val="00061AF9"/>
    <w:rsid w:val="00083F4C"/>
    <w:rsid w:val="00093B1D"/>
    <w:rsid w:val="000A17BA"/>
    <w:rsid w:val="000C4280"/>
    <w:rsid w:val="000F6283"/>
    <w:rsid w:val="00170B97"/>
    <w:rsid w:val="00174CFF"/>
    <w:rsid w:val="00180EA8"/>
    <w:rsid w:val="00186624"/>
    <w:rsid w:val="001C3089"/>
    <w:rsid w:val="00211593"/>
    <w:rsid w:val="002249F8"/>
    <w:rsid w:val="00253A5C"/>
    <w:rsid w:val="00277B63"/>
    <w:rsid w:val="00291137"/>
    <w:rsid w:val="002A03D2"/>
    <w:rsid w:val="002B72E2"/>
    <w:rsid w:val="002C2D30"/>
    <w:rsid w:val="002E2342"/>
    <w:rsid w:val="003311FB"/>
    <w:rsid w:val="00380015"/>
    <w:rsid w:val="003831EF"/>
    <w:rsid w:val="00391EC1"/>
    <w:rsid w:val="003A1573"/>
    <w:rsid w:val="003A186E"/>
    <w:rsid w:val="003E3C40"/>
    <w:rsid w:val="003F49F5"/>
    <w:rsid w:val="0040101D"/>
    <w:rsid w:val="004265C3"/>
    <w:rsid w:val="00432673"/>
    <w:rsid w:val="00445A20"/>
    <w:rsid w:val="0046189A"/>
    <w:rsid w:val="0049778C"/>
    <w:rsid w:val="004A52B5"/>
    <w:rsid w:val="004B21A4"/>
    <w:rsid w:val="004C626D"/>
    <w:rsid w:val="00512A91"/>
    <w:rsid w:val="00542864"/>
    <w:rsid w:val="00566C65"/>
    <w:rsid w:val="00572AC4"/>
    <w:rsid w:val="00576BA2"/>
    <w:rsid w:val="005A4BBD"/>
    <w:rsid w:val="005B2E51"/>
    <w:rsid w:val="005C4214"/>
    <w:rsid w:val="00602826"/>
    <w:rsid w:val="006375FA"/>
    <w:rsid w:val="0064180B"/>
    <w:rsid w:val="00687AA3"/>
    <w:rsid w:val="00693C22"/>
    <w:rsid w:val="006C7001"/>
    <w:rsid w:val="006C7973"/>
    <w:rsid w:val="006D5F70"/>
    <w:rsid w:val="006E5863"/>
    <w:rsid w:val="006F3C3C"/>
    <w:rsid w:val="00717DE7"/>
    <w:rsid w:val="00746D18"/>
    <w:rsid w:val="00767E8F"/>
    <w:rsid w:val="00770B49"/>
    <w:rsid w:val="00774D18"/>
    <w:rsid w:val="00777F0C"/>
    <w:rsid w:val="007809D6"/>
    <w:rsid w:val="007A3434"/>
    <w:rsid w:val="007F5A4D"/>
    <w:rsid w:val="00812D7B"/>
    <w:rsid w:val="00822DFC"/>
    <w:rsid w:val="00865E1D"/>
    <w:rsid w:val="00877E91"/>
    <w:rsid w:val="008939DE"/>
    <w:rsid w:val="008A3966"/>
    <w:rsid w:val="008A5317"/>
    <w:rsid w:val="008D3342"/>
    <w:rsid w:val="0091660D"/>
    <w:rsid w:val="00922904"/>
    <w:rsid w:val="00926B51"/>
    <w:rsid w:val="00940A30"/>
    <w:rsid w:val="00981C17"/>
    <w:rsid w:val="009977E8"/>
    <w:rsid w:val="009C1049"/>
    <w:rsid w:val="009C4645"/>
    <w:rsid w:val="00A2794F"/>
    <w:rsid w:val="00A30858"/>
    <w:rsid w:val="00A42308"/>
    <w:rsid w:val="00A460A4"/>
    <w:rsid w:val="00A61E92"/>
    <w:rsid w:val="00A75F75"/>
    <w:rsid w:val="00A85422"/>
    <w:rsid w:val="00AC07ED"/>
    <w:rsid w:val="00B02BB3"/>
    <w:rsid w:val="00B34460"/>
    <w:rsid w:val="00B77E6A"/>
    <w:rsid w:val="00B87DC0"/>
    <w:rsid w:val="00BA03CD"/>
    <w:rsid w:val="00BA0E74"/>
    <w:rsid w:val="00BA267B"/>
    <w:rsid w:val="00BD1778"/>
    <w:rsid w:val="00BE1982"/>
    <w:rsid w:val="00BE6047"/>
    <w:rsid w:val="00C100A7"/>
    <w:rsid w:val="00C20606"/>
    <w:rsid w:val="00C35B57"/>
    <w:rsid w:val="00C617F8"/>
    <w:rsid w:val="00CA5C4A"/>
    <w:rsid w:val="00CF24FE"/>
    <w:rsid w:val="00CF2515"/>
    <w:rsid w:val="00D2334B"/>
    <w:rsid w:val="00D46C66"/>
    <w:rsid w:val="00D75381"/>
    <w:rsid w:val="00D80FFA"/>
    <w:rsid w:val="00D9277F"/>
    <w:rsid w:val="00D969A1"/>
    <w:rsid w:val="00D97FEB"/>
    <w:rsid w:val="00DB08D8"/>
    <w:rsid w:val="00DB36FC"/>
    <w:rsid w:val="00DE691E"/>
    <w:rsid w:val="00E01E60"/>
    <w:rsid w:val="00E30950"/>
    <w:rsid w:val="00E34D53"/>
    <w:rsid w:val="00E57278"/>
    <w:rsid w:val="00E643D5"/>
    <w:rsid w:val="00E859E2"/>
    <w:rsid w:val="00EA56CD"/>
    <w:rsid w:val="00EB77DD"/>
    <w:rsid w:val="00ED228A"/>
    <w:rsid w:val="00EE434A"/>
    <w:rsid w:val="00EE503B"/>
    <w:rsid w:val="00EF5FF0"/>
    <w:rsid w:val="00F033C5"/>
    <w:rsid w:val="00F11384"/>
    <w:rsid w:val="00F23519"/>
    <w:rsid w:val="00F83949"/>
    <w:rsid w:val="00F84634"/>
    <w:rsid w:val="00FB06D8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396260"/>
  <w15:docId w15:val="{4EB1B03B-A81F-4B32-AE18-15D8C761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D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746D1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746D1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0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70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B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83F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54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4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9D2E5-47F1-4E25-944E-2DD174E0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8967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Cimerman_NV</dc:creator>
  <cp:lastModifiedBy>Anastasia S. Golovneva</cp:lastModifiedBy>
  <cp:revision>2</cp:revision>
  <cp:lastPrinted>2019-11-19T04:28:00Z</cp:lastPrinted>
  <dcterms:created xsi:type="dcterms:W3CDTF">2019-11-25T09:14:00Z</dcterms:created>
  <dcterms:modified xsi:type="dcterms:W3CDTF">2019-11-25T09:14:00Z</dcterms:modified>
</cp:coreProperties>
</file>