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6C" w:rsidRPr="005F385F" w:rsidRDefault="00025B2F" w:rsidP="00B908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pt;margin-top:-37.95pt;width:72.05pt;height:62.95pt;z-index:251658240">
            <v:imagedata r:id="rId7" o:title=""/>
          </v:shape>
          <o:OLEObject Type="Embed" ProgID="Word.Picture.8" ShapeID="_x0000_s1026" DrawAspect="Content" ObjectID="_1552889026" r:id="rId8"/>
        </w:object>
      </w:r>
    </w:p>
    <w:p w:rsidR="00871A93" w:rsidRDefault="00871A93" w:rsidP="00871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6C" w:rsidRPr="00871A93" w:rsidRDefault="00B9086C" w:rsidP="0087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8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  <w:proofErr w:type="gramStart"/>
      <w:r w:rsidRPr="005F38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НЕВЬЯНСКОГО  ГОРОДСКОГО</w:t>
      </w:r>
      <w:proofErr w:type="gramEnd"/>
      <w:r w:rsidRPr="005F38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ОКРУГА</w:t>
      </w:r>
    </w:p>
    <w:p w:rsidR="00B9086C" w:rsidRPr="005F385F" w:rsidRDefault="00B9086C" w:rsidP="00B9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F38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B9086C" w:rsidRPr="005F385F" w:rsidRDefault="00B9086C" w:rsidP="00B9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F38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57993" wp14:editId="13D5E60E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3238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96B38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B9086C" w:rsidRPr="00DE2DF6" w:rsidRDefault="00A26293" w:rsidP="00037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25B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B9086C" w:rsidRPr="00DE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037769" w:rsidRPr="00DE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55290" w:rsidRPr="00DE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E76B4" w:rsidRPr="00DE2DF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25B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B9086C" w:rsidRPr="00DE2D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714A" w:rsidRPr="00DE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86C" w:rsidRPr="00DE2D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B9086C" w:rsidRPr="005F385F" w:rsidRDefault="00B9086C" w:rsidP="00B9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</w:t>
      </w:r>
      <w:r w:rsidR="00A26293" w:rsidRPr="005F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8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B9086C" w:rsidRPr="005F385F" w:rsidRDefault="00B9086C" w:rsidP="00B9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6C" w:rsidRPr="005F385F" w:rsidRDefault="00B9086C" w:rsidP="00B9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6C" w:rsidRPr="005F385F" w:rsidRDefault="00B9086C" w:rsidP="00B9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3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внесении изменений в муниципальную </w:t>
      </w:r>
      <w:r w:rsidR="00773401" w:rsidRPr="005F3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5F3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рограмму «</w:t>
      </w:r>
      <w:bookmarkStart w:id="0" w:name="_GoBack"/>
      <w:r w:rsidR="000E1341" w:rsidRPr="005F3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Социальная поддержка и социальное обслуживание населения Невьянского </w:t>
      </w:r>
      <w:r w:rsidR="001A15DC" w:rsidRPr="005F3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городского округа до 2021 года</w:t>
      </w:r>
      <w:r w:rsidRPr="005F3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»,</w:t>
      </w:r>
      <w:bookmarkEnd w:id="0"/>
      <w:r w:rsidRPr="005F3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утвержденную постановлением от </w:t>
      </w:r>
      <w:proofErr w:type="gramStart"/>
      <w:r w:rsidRPr="005F3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20.10.2014 </w:t>
      </w:r>
      <w:r w:rsidR="001A15DC" w:rsidRPr="005F3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</w:t>
      </w:r>
      <w:proofErr w:type="gramEnd"/>
      <w:r w:rsidR="001A15DC" w:rsidRPr="005F3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2548</w:t>
      </w:r>
      <w:r w:rsidRPr="005F3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</w:t>
      </w:r>
    </w:p>
    <w:p w:rsidR="00B9086C" w:rsidRPr="005F385F" w:rsidRDefault="00B9086C" w:rsidP="00B9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86C" w:rsidRPr="005F385F" w:rsidRDefault="00CC6690" w:rsidP="00010876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010876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</w:t>
      </w:r>
      <w:r w:rsidR="001C768E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179 Бюджетного кодекса Российской Федерации,</w:t>
      </w:r>
      <w:r w:rsidR="0057025A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68E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DE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 Федерального закона от 06 октября </w:t>
      </w:r>
      <w:r w:rsidR="001C768E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DE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C5D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E2D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1C768E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</w:t>
      </w:r>
      <w:r w:rsidR="002E0CA0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 </w:t>
      </w:r>
      <w:r w:rsidR="008A3D69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</w:t>
      </w:r>
      <w:r w:rsidR="00DE0918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 Российской Федерации», статьей 46 Устава Невьянского городского округа, пунктом 15 главы 3 </w:t>
      </w:r>
      <w:r w:rsidR="00481502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формирования и реализации муниципальных программ Невьянского городского округа, утвержденного постановлением</w:t>
      </w:r>
      <w:r w:rsidR="007C59AE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Невьянского городского округа от 23.10.2013</w:t>
      </w:r>
      <w:r w:rsidR="0002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CA0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3129-п </w:t>
      </w:r>
      <w:r w:rsidR="00DE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2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E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E0CA0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формирования и реа</w:t>
      </w:r>
      <w:r w:rsidR="00A2192B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муниципальных программ Невьянского городского округа»</w:t>
      </w:r>
      <w:r w:rsidR="002E0CA0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9AE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программ в соответствие</w:t>
      </w:r>
      <w:r w:rsidR="005A241C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решением Думы Невьянского городского округа </w:t>
      </w:r>
      <w:r w:rsidR="0002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23.12.2015 </w:t>
      </w:r>
      <w:r w:rsidR="00BE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C08E7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4C37EE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41C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Невья</w:t>
      </w:r>
      <w:r w:rsidR="004C08E7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городского округа на 2016</w:t>
      </w:r>
      <w:r w:rsidR="0054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DE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9548AF" w:rsidRPr="005F385F" w:rsidRDefault="009548AF" w:rsidP="00010876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6C" w:rsidRPr="005F385F" w:rsidRDefault="00B9086C" w:rsidP="00B9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9086C" w:rsidRPr="005F385F" w:rsidRDefault="00B9086C" w:rsidP="00B90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6C" w:rsidRPr="005F385F" w:rsidRDefault="00B9086C" w:rsidP="00B908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в муниципальную программу «</w:t>
      </w:r>
      <w:r w:rsidR="001A15DC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и социальное обслуживание населения Невьянского городского округа до 2021 года</w:t>
      </w:r>
      <w:r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утвержденную постановлением администрации Невьянского городского округа от </w:t>
      </w:r>
      <w:proofErr w:type="gramStart"/>
      <w:r w:rsidR="00BB2A02">
        <w:rPr>
          <w:rFonts w:ascii="Times New Roman" w:eastAsia="Times New Roman" w:hAnsi="Times New Roman" w:cs="Times New Roman"/>
          <w:sz w:val="28"/>
          <w:szCs w:val="28"/>
          <w:lang w:eastAsia="ru-RU"/>
        </w:rPr>
        <w:t>20.10.2014</w:t>
      </w:r>
      <w:r w:rsidR="0002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ABD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="000D4ABD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2548</w:t>
      </w:r>
      <w:r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="00A6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2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«</w:t>
      </w:r>
      <w:r w:rsidR="000D4ABD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и социальное обслуживание населения Невьянского городского округа до 2021 года</w:t>
      </w:r>
      <w:r w:rsidR="00F92F22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муниципальная программа):   </w:t>
      </w:r>
    </w:p>
    <w:p w:rsidR="00B9086C" w:rsidRPr="005F385F" w:rsidRDefault="00F92F22" w:rsidP="00B90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</w:t>
      </w:r>
      <w:r w:rsidR="00B9086C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 6 Паспорта муниципальной программы «</w:t>
      </w:r>
      <w:r w:rsidR="000D4ABD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и социальное обслуживание населения Невьянского городского округа до 2021 года</w:t>
      </w:r>
      <w:r w:rsidR="00B9086C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</w:t>
      </w:r>
      <w:r w:rsidR="00D25714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="00B9086C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B9086C" w:rsidRPr="005F385F" w:rsidRDefault="00B9086C" w:rsidP="00B90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B9086C" w:rsidRPr="005F385F" w:rsidTr="00E02D7E">
        <w:tc>
          <w:tcPr>
            <w:tcW w:w="2694" w:type="dxa"/>
          </w:tcPr>
          <w:p w:rsidR="00B9086C" w:rsidRPr="005F385F" w:rsidRDefault="0075159C" w:rsidP="00B908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</w:t>
            </w:r>
            <w:r w:rsidR="00B9086C" w:rsidRPr="005F3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финансирования муниципальной программы по годам реализации </w:t>
            </w:r>
          </w:p>
          <w:p w:rsidR="00B9086C" w:rsidRPr="005F385F" w:rsidRDefault="00B9086C" w:rsidP="00B908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86C" w:rsidRPr="005F385F" w:rsidRDefault="00B9086C" w:rsidP="00B908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E02D7E" w:rsidRPr="005F385F" w:rsidRDefault="00E02D7E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ВСЕГО:</w:t>
            </w:r>
          </w:p>
          <w:p w:rsidR="00E02D7E" w:rsidRPr="005F385F" w:rsidRDefault="00060261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757739,44</w:t>
            </w:r>
            <w:r w:rsidR="00F30E75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E02D7E" w:rsidRPr="005F385F" w:rsidRDefault="00E02D7E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02D7E" w:rsidRPr="005F385F" w:rsidRDefault="00B93B40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- 106 028</w:t>
            </w:r>
            <w:r w:rsidR="00795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  <w:r w:rsidR="0052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E02D7E" w:rsidRPr="005F385F" w:rsidRDefault="00384E4A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</w:t>
            </w:r>
            <w:r w:rsidR="001A2CCC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06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107515,81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E02D7E" w:rsidRPr="005F385F" w:rsidRDefault="00060261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111102,18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E02D7E" w:rsidRPr="005F385F" w:rsidRDefault="00060261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 год – 112106,65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E02D7E" w:rsidRPr="005F385F" w:rsidRDefault="0052622C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06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106699,91</w:t>
            </w:r>
            <w:r w:rsidR="005E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E02D7E" w:rsidRPr="005F385F" w:rsidRDefault="00060261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106911,01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E02D7E" w:rsidRPr="005F385F" w:rsidRDefault="001353EB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107375,08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E02D7E" w:rsidRPr="005F385F" w:rsidRDefault="00E02D7E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E02D7E" w:rsidRPr="005F385F" w:rsidRDefault="00E02D7E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E02D7E" w:rsidRPr="005F385F" w:rsidRDefault="00060261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568474</w:t>
            </w:r>
            <w:r w:rsidR="005E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E02D7E" w:rsidRPr="005F385F" w:rsidRDefault="00E02D7E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02D7E" w:rsidRPr="005F385F" w:rsidRDefault="00B93B40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- 82 65</w:t>
            </w:r>
            <w:r w:rsidR="00F43816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EA2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E02D7E" w:rsidRPr="005F385F" w:rsidRDefault="00060261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81855,00</w:t>
            </w:r>
            <w:r w:rsidR="005E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E02D7E" w:rsidRPr="005F385F" w:rsidRDefault="0052622C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84130,00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E02D7E" w:rsidRPr="005F385F" w:rsidRDefault="0052622C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84130,00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E02D7E" w:rsidRPr="005F385F" w:rsidRDefault="00E02D7E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52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78569,00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E02D7E" w:rsidRPr="005F385F" w:rsidRDefault="001653FB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- 78569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EA2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E02D7E" w:rsidRPr="005F385F" w:rsidRDefault="001653FB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- 78569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EA2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E02D7E" w:rsidRPr="005F385F" w:rsidRDefault="00E02D7E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  <w:p w:rsidR="00E02D7E" w:rsidRPr="005F385F" w:rsidRDefault="00060261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123962,7</w:t>
            </w:r>
            <w:r w:rsidR="007F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E02D7E" w:rsidRPr="005F385F" w:rsidRDefault="00E02D7E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02D7E" w:rsidRPr="005F385F" w:rsidRDefault="001C23B8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- 15 33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  <w:r w:rsidR="007F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E02D7E" w:rsidRPr="005F385F" w:rsidRDefault="00060261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- 18014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F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E02D7E" w:rsidRPr="005F385F" w:rsidRDefault="0052622C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18132,00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E02D7E" w:rsidRPr="005F385F" w:rsidRDefault="00E02D7E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="0052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18125,00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E02D7E" w:rsidRPr="005F385F" w:rsidRDefault="0052622C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18118,00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E02D7E" w:rsidRPr="005F385F" w:rsidRDefault="009C0B15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- 18118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7F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E02D7E" w:rsidRPr="005F385F" w:rsidRDefault="009C0B15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- 18118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7F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E02D7E" w:rsidRPr="005F385F" w:rsidRDefault="00E02D7E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  <w:p w:rsidR="00E02D7E" w:rsidRPr="005F385F" w:rsidRDefault="00060261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65302,74</w:t>
            </w:r>
            <w:r w:rsidR="007F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E02D7E" w:rsidRPr="005F385F" w:rsidRDefault="00E02D7E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02D7E" w:rsidRPr="005F385F" w:rsidRDefault="00795C9D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- 8 039,8</w:t>
            </w:r>
            <w:r w:rsidR="00B53491" w:rsidRPr="0031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E02D7E" w:rsidRPr="005F385F" w:rsidRDefault="00E02D7E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</w:t>
            </w:r>
            <w:r w:rsidR="00384038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2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7646</w:t>
            </w:r>
            <w:r w:rsidR="00540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11 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E02D7E" w:rsidRPr="005F385F" w:rsidRDefault="00060261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8840,18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E02D7E" w:rsidRPr="005F385F" w:rsidRDefault="00060261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9851,65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E02D7E" w:rsidRPr="005F385F" w:rsidRDefault="00060261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10012,91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E02D7E" w:rsidRPr="005F385F" w:rsidRDefault="00642C52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10224,01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E02D7E" w:rsidRPr="005F385F" w:rsidRDefault="00642C52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10688,08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A968E8" w:rsidRPr="005F385F" w:rsidRDefault="00A968E8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  <w:r w:rsidR="004A4D6A" w:rsidRPr="005F385F">
              <w:rPr>
                <w:rFonts w:ascii="Times New Roman" w:hAnsi="Times New Roman" w:cs="Times New Roman"/>
              </w:rPr>
              <w:t xml:space="preserve"> </w:t>
            </w:r>
            <w:r w:rsidR="007046C5" w:rsidRPr="005F3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D6A" w:rsidRPr="005F385F">
              <w:rPr>
                <w:rFonts w:ascii="Times New Roman" w:hAnsi="Times New Roman" w:cs="Times New Roman"/>
              </w:rPr>
              <w:t>.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«Дополнительные меры социальной поддержки населения Невьянского городского округа на 2015 – 2021 годы»:</w:t>
            </w:r>
          </w:p>
          <w:p w:rsidR="00E27D54" w:rsidRPr="005F385F" w:rsidRDefault="004B38DA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 w:rsidR="00E27D54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B38DA" w:rsidRPr="005F385F" w:rsidRDefault="00060261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65302,74</w:t>
            </w:r>
            <w:r w:rsidR="004B38DA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A968E8" w:rsidRPr="005F385F" w:rsidRDefault="000D7ACB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8 </w:t>
            </w:r>
            <w:r w:rsidR="00795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039, 8</w:t>
            </w:r>
            <w:r w:rsidR="00B53491" w:rsidRPr="00B5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968E8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968E8" w:rsidRPr="005F385F" w:rsidRDefault="00AE01D5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C2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7646,11</w:t>
            </w:r>
            <w:r w:rsidR="00A968E8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A968E8" w:rsidRPr="005F385F" w:rsidRDefault="00060261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8840,18</w:t>
            </w:r>
            <w:r w:rsidR="00A968E8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968E8" w:rsidRPr="005F385F" w:rsidRDefault="00060261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9851,65</w:t>
            </w:r>
            <w:r w:rsidR="00A968E8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968E8" w:rsidRPr="005F385F" w:rsidRDefault="00A968E8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06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10012,91</w:t>
            </w:r>
            <w:r w:rsidR="00A22FA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A968E8" w:rsidRPr="005F385F" w:rsidRDefault="00A968E8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</w:t>
            </w:r>
            <w:r w:rsidR="00C2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10224,01</w:t>
            </w:r>
            <w:r w:rsidR="00A22FA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A968E8" w:rsidRPr="005F385F" w:rsidRDefault="00A968E8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 w:rsidR="00C2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10688,08</w:t>
            </w:r>
            <w:r w:rsidR="00A22FA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A968E8" w:rsidRPr="005F385F" w:rsidRDefault="00A968E8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68E8" w:rsidRPr="005F385F" w:rsidRDefault="00A968E8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68E8" w:rsidRPr="005F385F" w:rsidRDefault="00A968E8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  <w:r w:rsidR="00D7631F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«Адресная поддержка населения Невьянского городского округа на 2015 – 2021 годы»:</w:t>
            </w:r>
          </w:p>
          <w:p w:rsidR="00E27D54" w:rsidRPr="005F385F" w:rsidRDefault="004B38DA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 w:rsidR="00E27D54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B38DA" w:rsidRPr="005F385F" w:rsidRDefault="00044D86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692436,70</w:t>
            </w:r>
            <w:r w:rsidR="009F10D8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A968E8" w:rsidRPr="005F385F" w:rsidRDefault="00A968E8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</w:t>
            </w:r>
            <w:r w:rsidR="00A22FA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385F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97 98</w:t>
            </w:r>
            <w:r w:rsidR="00931DC9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0</w:t>
            </w:r>
            <w:r w:rsidR="000B6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968E8" w:rsidRPr="005F385F" w:rsidRDefault="00044D86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99869,70</w:t>
            </w:r>
            <w:r w:rsidR="00A968E8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968E8" w:rsidRPr="005F385F" w:rsidRDefault="001E2ED6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–102262,00</w:t>
            </w:r>
            <w:r w:rsidR="00A968E8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A968E8" w:rsidRPr="005F385F" w:rsidRDefault="001E2ED6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102255,00</w:t>
            </w:r>
            <w:r w:rsidR="00A968E8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968E8" w:rsidRPr="005F385F" w:rsidRDefault="00A968E8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1E2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96687,00</w:t>
            </w:r>
            <w:r w:rsidR="007E47FD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A968E8" w:rsidRPr="005F385F" w:rsidRDefault="00A968E8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</w:t>
            </w:r>
            <w:r w:rsidR="00B67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96687,00</w:t>
            </w:r>
            <w:r w:rsidR="007E47FD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ыс. рублей;</w:t>
            </w:r>
          </w:p>
          <w:p w:rsidR="00A968E8" w:rsidRPr="005F385F" w:rsidRDefault="00A968E8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 w:rsidR="00B67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96687,00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B9086C" w:rsidRPr="005F385F" w:rsidRDefault="00B9086C" w:rsidP="00EA73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014D" w:rsidRPr="005F385F" w:rsidRDefault="001C014D" w:rsidP="001C01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6C" w:rsidRPr="005F385F" w:rsidRDefault="00314DFE" w:rsidP="00354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B9086C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2</w:t>
      </w:r>
      <w:r w:rsidR="0054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</w:t>
      </w:r>
      <w:proofErr w:type="gramStart"/>
      <w:r w:rsidR="0054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</w:t>
      </w:r>
      <w:r w:rsidR="00B9086C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B9086C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выполнению муниципальной программы «</w:t>
      </w:r>
      <w:r w:rsidR="00561723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и социальное обслуживание населения Невьянского городского округа до 2021 года</w:t>
      </w:r>
      <w:r w:rsidR="00B9086C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</w:t>
      </w:r>
      <w:r w:rsidR="005403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(прилагается).</w:t>
      </w:r>
    </w:p>
    <w:p w:rsidR="00B9086C" w:rsidRPr="009E5DF0" w:rsidRDefault="00B9086C" w:rsidP="009E5D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4"/>
          <w:lang w:val="x-none"/>
        </w:rPr>
      </w:pPr>
      <w:r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«Звезда» и разместить на официальном сайте администрации</w:t>
      </w:r>
      <w:r w:rsidR="009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Невьянского городского округа </w:t>
      </w:r>
      <w:r w:rsidR="009E5DF0" w:rsidRPr="009E5DF0">
        <w:rPr>
          <w:rFonts w:ascii="Times New Roman" w:hAnsi="Times New Roman" w:cs="Times New Roman"/>
          <w:sz w:val="28"/>
          <w:szCs w:val="28"/>
          <w:lang w:val="x-none"/>
        </w:rPr>
        <w:t xml:space="preserve">информационно - телекоммуникационной сети </w:t>
      </w:r>
      <w:r w:rsidR="009E5DF0">
        <w:rPr>
          <w:rFonts w:ascii="Times New Roman" w:hAnsi="Times New Roman" w:cs="Times New Roman"/>
          <w:sz w:val="28"/>
          <w:szCs w:val="28"/>
        </w:rPr>
        <w:t>«</w:t>
      </w:r>
      <w:r w:rsidR="009E5DF0" w:rsidRPr="009E5DF0">
        <w:rPr>
          <w:rFonts w:ascii="Times New Roman" w:hAnsi="Times New Roman" w:cs="Times New Roman"/>
          <w:sz w:val="28"/>
          <w:szCs w:val="28"/>
          <w:lang w:val="x-none"/>
        </w:rPr>
        <w:t>Интернет</w:t>
      </w:r>
      <w:r w:rsidR="009E5DF0">
        <w:rPr>
          <w:rFonts w:ascii="Times New Roman" w:hAnsi="Times New Roman" w:cs="Times New Roman"/>
          <w:sz w:val="28"/>
          <w:szCs w:val="28"/>
        </w:rPr>
        <w:t>»</w:t>
      </w:r>
      <w:r w:rsidR="009E5DF0" w:rsidRPr="009E5DF0">
        <w:rPr>
          <w:rFonts w:ascii="Times New Roman" w:hAnsi="Times New Roman" w:cs="Times New Roman"/>
          <w:sz w:val="28"/>
          <w:szCs w:val="28"/>
          <w:lang w:val="x-none"/>
        </w:rPr>
        <w:t>.</w:t>
      </w:r>
      <w:r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86C" w:rsidRPr="005F385F" w:rsidRDefault="00B9086C" w:rsidP="009E5D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 w:rsidR="005A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по социальным вопросам администрации Невьянского городского округа </w:t>
      </w:r>
      <w:proofErr w:type="spellStart"/>
      <w:r w:rsidR="005A1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Делидова</w:t>
      </w:r>
      <w:proofErr w:type="spellEnd"/>
      <w:r w:rsidR="005A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С.Л.</w:t>
      </w:r>
    </w:p>
    <w:p w:rsidR="00D25714" w:rsidRPr="005F385F" w:rsidRDefault="00D25714" w:rsidP="009E5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32" w:rsidRDefault="00540332" w:rsidP="009E5DF0">
      <w:pPr>
        <w:tabs>
          <w:tab w:val="left" w:pos="8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6C" w:rsidRPr="00B9086C" w:rsidRDefault="00044D86" w:rsidP="009F4317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9086C" w:rsidRPr="00B9086C" w:rsidSect="00E02D7E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87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55B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9F4317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0B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Берчук</w:t>
      </w:r>
      <w:proofErr w:type="spellEnd"/>
    </w:p>
    <w:p w:rsidR="00B9086C" w:rsidRPr="00B9086C" w:rsidRDefault="00B9086C" w:rsidP="00B9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08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О Г Л А С О В А Н И Е</w:t>
      </w:r>
    </w:p>
    <w:p w:rsidR="00B9086C" w:rsidRPr="00B9086C" w:rsidRDefault="00B9086C" w:rsidP="00B9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администрации Невьянского городского округа</w:t>
      </w:r>
      <w:r w:rsidRPr="00B9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544E8" w:rsidRDefault="00B9086C" w:rsidP="00F54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0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муниципальную программу «</w:t>
      </w:r>
      <w:r w:rsidR="00F544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Социальная поддержка и социальное обслуживание населения Невьянского городского округа до 2021 года</w:t>
      </w:r>
      <w:r w:rsidRPr="00B90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</w:p>
    <w:p w:rsidR="00B9086C" w:rsidRPr="00B9086C" w:rsidRDefault="00B9086C" w:rsidP="00F54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0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9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6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2127"/>
        <w:gridCol w:w="1844"/>
        <w:gridCol w:w="1702"/>
      </w:tblGrid>
      <w:tr w:rsidR="00B9086C" w:rsidRPr="00B9086C" w:rsidTr="00E02D7E"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6C" w:rsidRPr="00B9086C" w:rsidRDefault="00B9086C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6C" w:rsidRPr="00B9086C" w:rsidRDefault="00B9086C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6C" w:rsidRPr="00B9086C" w:rsidRDefault="00B9086C" w:rsidP="00B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результаты согласования</w:t>
            </w:r>
          </w:p>
        </w:tc>
      </w:tr>
      <w:tr w:rsidR="00B9086C" w:rsidRPr="00B9086C" w:rsidTr="00E02D7E"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6C" w:rsidRPr="00B9086C" w:rsidRDefault="00B9086C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6C" w:rsidRPr="00B9086C" w:rsidRDefault="00B9086C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6C" w:rsidRPr="00B9086C" w:rsidRDefault="00B9086C" w:rsidP="00B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6C" w:rsidRPr="00B9086C" w:rsidRDefault="00B9086C" w:rsidP="00B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подпись</w:t>
            </w:r>
          </w:p>
        </w:tc>
      </w:tr>
      <w:tr w:rsidR="00B9086C" w:rsidRPr="00B9086C" w:rsidTr="00E02D7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6C" w:rsidRPr="00B9086C" w:rsidRDefault="00A37D89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Невьянского городского округа </w:t>
            </w:r>
            <w:r w:rsidR="0009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промышленности, экономики и финансов. Начальник финансового 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6C" w:rsidRPr="00B9086C" w:rsidRDefault="00B9086C" w:rsidP="0009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А.М.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C" w:rsidRPr="00B9086C" w:rsidRDefault="00B9086C" w:rsidP="00B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C" w:rsidRPr="00B9086C" w:rsidRDefault="00B9086C" w:rsidP="00B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86C" w:rsidRPr="00B9086C" w:rsidTr="00E02D7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6C" w:rsidRPr="00B9086C" w:rsidRDefault="00B9086C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юридическим отделом администрации Невьянского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6C" w:rsidRPr="00B9086C" w:rsidRDefault="000954C7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086C"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Ланцова</w:t>
            </w:r>
            <w:proofErr w:type="spellEnd"/>
            <w:r w:rsidR="00B9086C"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C" w:rsidRPr="00B9086C" w:rsidRDefault="00B9086C" w:rsidP="00B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C" w:rsidRPr="00B9086C" w:rsidRDefault="00B9086C" w:rsidP="00B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86C" w:rsidRPr="00B9086C" w:rsidTr="00E02D7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6C" w:rsidRPr="00B9086C" w:rsidRDefault="00150E48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авляющий</w:t>
            </w:r>
            <w:r w:rsidR="00B9086C"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 администрации Невьянского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6C" w:rsidRPr="00B9086C" w:rsidRDefault="000954C7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 Т.М.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C" w:rsidRPr="00B9086C" w:rsidRDefault="00B9086C" w:rsidP="00B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C" w:rsidRPr="00B9086C" w:rsidRDefault="00B9086C" w:rsidP="00B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86C" w:rsidRPr="00B9086C" w:rsidTr="00E02D7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C" w:rsidRPr="00B9086C" w:rsidRDefault="00C7727F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B9086C"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отделом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C" w:rsidRPr="00B9086C" w:rsidRDefault="00C7727F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C" w:rsidRPr="00B9086C" w:rsidRDefault="00B9086C" w:rsidP="00B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C" w:rsidRPr="00B9086C" w:rsidRDefault="00B9086C" w:rsidP="00B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086C" w:rsidRPr="00B9086C" w:rsidRDefault="00B9086C" w:rsidP="00B90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6C" w:rsidRPr="00B9086C" w:rsidRDefault="00B9086C" w:rsidP="00B90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0"/>
        <w:gridCol w:w="4913"/>
      </w:tblGrid>
      <w:tr w:rsidR="00B9086C" w:rsidRPr="00B9086C" w:rsidTr="00E02D7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6C" w:rsidRPr="00B9086C" w:rsidRDefault="00B9086C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C" w:rsidRPr="00B9086C" w:rsidRDefault="00B9086C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086C" w:rsidRPr="00B9086C" w:rsidRDefault="00B9086C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86C" w:rsidRPr="00B9086C" w:rsidRDefault="00B9086C" w:rsidP="00B90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86C" w:rsidRPr="00B9086C" w:rsidRDefault="00B9086C" w:rsidP="00B90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штампа)</w:t>
            </w:r>
          </w:p>
        </w:tc>
      </w:tr>
      <w:tr w:rsidR="00B9086C" w:rsidRPr="00B9086C" w:rsidTr="00E02D7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6C" w:rsidRPr="00B9086C" w:rsidRDefault="00B9086C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 в Невьянскую городскую прокуратуру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6C" w:rsidRPr="00B9086C" w:rsidRDefault="00DB008D" w:rsidP="00B90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2016</w:t>
            </w:r>
            <w:r w:rsidR="00B9086C"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______________</w:t>
            </w:r>
            <w:r w:rsidR="00B9086C"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     </w:t>
            </w:r>
            <w:proofErr w:type="gramStart"/>
            <w:r w:rsidR="00B9086C"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="00B9086C"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исполнителя)</w:t>
            </w:r>
          </w:p>
        </w:tc>
      </w:tr>
    </w:tbl>
    <w:p w:rsidR="00B9086C" w:rsidRPr="00B9086C" w:rsidRDefault="00B9086C" w:rsidP="00B9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6C" w:rsidRPr="00B9086C" w:rsidRDefault="00B9086C" w:rsidP="00B9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086C" w:rsidRPr="00B9086C" w:rsidRDefault="00B9086C" w:rsidP="00B9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086C" w:rsidRPr="00B9086C" w:rsidRDefault="00B9086C" w:rsidP="00B9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5"/>
        <w:gridCol w:w="6466"/>
      </w:tblGrid>
      <w:tr w:rsidR="0037125E" w:rsidRPr="00B9086C" w:rsidTr="00E02D7E">
        <w:trPr>
          <w:trHeight w:val="1148"/>
        </w:trPr>
        <w:tc>
          <w:tcPr>
            <w:tcW w:w="3168" w:type="dxa"/>
            <w:hideMark/>
          </w:tcPr>
          <w:p w:rsidR="00B9086C" w:rsidRPr="00B9086C" w:rsidRDefault="00B9086C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разослать:           </w:t>
            </w:r>
          </w:p>
        </w:tc>
        <w:tc>
          <w:tcPr>
            <w:tcW w:w="6687" w:type="dxa"/>
            <w:hideMark/>
          </w:tcPr>
          <w:p w:rsidR="00B9086C" w:rsidRPr="00B9086C" w:rsidRDefault="00B9086C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-1</w:t>
            </w:r>
          </w:p>
          <w:p w:rsidR="00B9086C" w:rsidRPr="00B9086C" w:rsidRDefault="00B9086C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- 2</w:t>
            </w:r>
          </w:p>
          <w:p w:rsidR="00B9086C" w:rsidRPr="00B9086C" w:rsidRDefault="00C7727F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ФУ-1, </w:t>
            </w:r>
            <w:r w:rsidR="00B9086C"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ЮО-2, ОЭТиБО-1</w:t>
            </w:r>
          </w:p>
        </w:tc>
      </w:tr>
      <w:tr w:rsidR="0037125E" w:rsidRPr="00B9086C" w:rsidTr="00E02D7E">
        <w:tc>
          <w:tcPr>
            <w:tcW w:w="3168" w:type="dxa"/>
            <w:hideMark/>
          </w:tcPr>
          <w:p w:rsidR="00B9086C" w:rsidRPr="00B9086C" w:rsidRDefault="00B9086C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Исполнитель:      </w:t>
            </w:r>
          </w:p>
        </w:tc>
        <w:tc>
          <w:tcPr>
            <w:tcW w:w="6687" w:type="dxa"/>
            <w:hideMark/>
          </w:tcPr>
          <w:p w:rsidR="00C7727F" w:rsidRDefault="00540332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 Александровна Жданова</w:t>
            </w:r>
          </w:p>
          <w:p w:rsidR="00B9086C" w:rsidRPr="00B9086C" w:rsidRDefault="00C7727F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у</w:t>
            </w:r>
            <w:r w:rsidR="0038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правления </w:t>
            </w:r>
            <w:r w:rsidR="00B9086C"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делами администрации Невьянского городского округа  </w:t>
            </w:r>
          </w:p>
          <w:p w:rsidR="00B9086C" w:rsidRPr="00B9086C" w:rsidRDefault="00B9086C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(34356) 4-25-08</w:t>
            </w:r>
          </w:p>
        </w:tc>
      </w:tr>
    </w:tbl>
    <w:p w:rsidR="00B9086C" w:rsidRPr="00B9086C" w:rsidRDefault="00B9086C" w:rsidP="00B90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A5D" w:rsidRDefault="00EC7A5D"/>
    <w:sectPr w:rsidR="00EC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373" w:rsidRDefault="00FE3373">
      <w:pPr>
        <w:spacing w:after="0" w:line="240" w:lineRule="auto"/>
      </w:pPr>
      <w:r>
        <w:separator/>
      </w:r>
    </w:p>
  </w:endnote>
  <w:endnote w:type="continuationSeparator" w:id="0">
    <w:p w:rsidR="00FE3373" w:rsidRDefault="00FE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373" w:rsidRDefault="00FE3373">
      <w:pPr>
        <w:spacing w:after="0" w:line="240" w:lineRule="auto"/>
      </w:pPr>
      <w:r>
        <w:separator/>
      </w:r>
    </w:p>
  </w:footnote>
  <w:footnote w:type="continuationSeparator" w:id="0">
    <w:p w:rsidR="00FE3373" w:rsidRDefault="00FE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3179"/>
      <w:docPartObj>
        <w:docPartGallery w:val="Page Numbers (Top of Page)"/>
        <w:docPartUnique/>
      </w:docPartObj>
    </w:sdtPr>
    <w:sdtEndPr/>
    <w:sdtContent>
      <w:p w:rsidR="00FE3373" w:rsidRPr="00DD4570" w:rsidRDefault="00025B2F" w:rsidP="00E02D7E">
        <w:pPr>
          <w:pStyle w:val="a4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6C"/>
    <w:rsid w:val="00010876"/>
    <w:rsid w:val="00025B2F"/>
    <w:rsid w:val="00037769"/>
    <w:rsid w:val="00044BC2"/>
    <w:rsid w:val="00044D86"/>
    <w:rsid w:val="00060261"/>
    <w:rsid w:val="00072294"/>
    <w:rsid w:val="00076805"/>
    <w:rsid w:val="000954C7"/>
    <w:rsid w:val="000A30A7"/>
    <w:rsid w:val="000B64F3"/>
    <w:rsid w:val="000D4ABD"/>
    <w:rsid w:val="000D7ACB"/>
    <w:rsid w:val="000E1341"/>
    <w:rsid w:val="000E636D"/>
    <w:rsid w:val="001353EB"/>
    <w:rsid w:val="00145E8E"/>
    <w:rsid w:val="00147230"/>
    <w:rsid w:val="00147B54"/>
    <w:rsid w:val="00150E48"/>
    <w:rsid w:val="00160A9E"/>
    <w:rsid w:val="001653FB"/>
    <w:rsid w:val="0018460F"/>
    <w:rsid w:val="001A15DC"/>
    <w:rsid w:val="001A2CCC"/>
    <w:rsid w:val="001A7328"/>
    <w:rsid w:val="001C014D"/>
    <w:rsid w:val="001C23B8"/>
    <w:rsid w:val="001C768E"/>
    <w:rsid w:val="001E2ED6"/>
    <w:rsid w:val="0020255B"/>
    <w:rsid w:val="002B1FE8"/>
    <w:rsid w:val="002C5F2A"/>
    <w:rsid w:val="002E0CA0"/>
    <w:rsid w:val="00314DFE"/>
    <w:rsid w:val="003270F3"/>
    <w:rsid w:val="00354B33"/>
    <w:rsid w:val="0036624E"/>
    <w:rsid w:val="0037125E"/>
    <w:rsid w:val="0038353B"/>
    <w:rsid w:val="00384038"/>
    <w:rsid w:val="00384E4A"/>
    <w:rsid w:val="003C475D"/>
    <w:rsid w:val="003C66FB"/>
    <w:rsid w:val="003C768C"/>
    <w:rsid w:val="003D60CE"/>
    <w:rsid w:val="003F12BE"/>
    <w:rsid w:val="00405781"/>
    <w:rsid w:val="0041570B"/>
    <w:rsid w:val="0045616F"/>
    <w:rsid w:val="004747AA"/>
    <w:rsid w:val="00475FDC"/>
    <w:rsid w:val="00481502"/>
    <w:rsid w:val="004A4D6A"/>
    <w:rsid w:val="004B38DA"/>
    <w:rsid w:val="004C08E7"/>
    <w:rsid w:val="004C37EE"/>
    <w:rsid w:val="005104F8"/>
    <w:rsid w:val="0052622C"/>
    <w:rsid w:val="00540332"/>
    <w:rsid w:val="0055051D"/>
    <w:rsid w:val="00561723"/>
    <w:rsid w:val="00566D81"/>
    <w:rsid w:val="0057025A"/>
    <w:rsid w:val="00583B44"/>
    <w:rsid w:val="00586FEF"/>
    <w:rsid w:val="005A18DE"/>
    <w:rsid w:val="005A241C"/>
    <w:rsid w:val="005A2551"/>
    <w:rsid w:val="005E118E"/>
    <w:rsid w:val="005E492B"/>
    <w:rsid w:val="005E5887"/>
    <w:rsid w:val="005F3552"/>
    <w:rsid w:val="005F385F"/>
    <w:rsid w:val="006277F7"/>
    <w:rsid w:val="00642C52"/>
    <w:rsid w:val="00661908"/>
    <w:rsid w:val="00686D2E"/>
    <w:rsid w:val="006C1A95"/>
    <w:rsid w:val="007046C5"/>
    <w:rsid w:val="0071049B"/>
    <w:rsid w:val="00710E45"/>
    <w:rsid w:val="00744321"/>
    <w:rsid w:val="0075159C"/>
    <w:rsid w:val="0075714A"/>
    <w:rsid w:val="00773401"/>
    <w:rsid w:val="00781368"/>
    <w:rsid w:val="00787834"/>
    <w:rsid w:val="00795C9D"/>
    <w:rsid w:val="007B7EF4"/>
    <w:rsid w:val="007C59AE"/>
    <w:rsid w:val="007E1E36"/>
    <w:rsid w:val="007E47FD"/>
    <w:rsid w:val="007F1360"/>
    <w:rsid w:val="00816926"/>
    <w:rsid w:val="008365DD"/>
    <w:rsid w:val="00840D1B"/>
    <w:rsid w:val="008520E4"/>
    <w:rsid w:val="00853E6A"/>
    <w:rsid w:val="00861076"/>
    <w:rsid w:val="00871A93"/>
    <w:rsid w:val="00883EDB"/>
    <w:rsid w:val="008A06CA"/>
    <w:rsid w:val="008A3D69"/>
    <w:rsid w:val="008D3C5D"/>
    <w:rsid w:val="008E76B4"/>
    <w:rsid w:val="008F2845"/>
    <w:rsid w:val="008F2C40"/>
    <w:rsid w:val="00915DD0"/>
    <w:rsid w:val="00920179"/>
    <w:rsid w:val="00931DC9"/>
    <w:rsid w:val="009548AF"/>
    <w:rsid w:val="00980342"/>
    <w:rsid w:val="009C0B15"/>
    <w:rsid w:val="009E5DF0"/>
    <w:rsid w:val="009E6F53"/>
    <w:rsid w:val="009F10D8"/>
    <w:rsid w:val="009F4317"/>
    <w:rsid w:val="009F6C8D"/>
    <w:rsid w:val="00A00C09"/>
    <w:rsid w:val="00A06245"/>
    <w:rsid w:val="00A2192B"/>
    <w:rsid w:val="00A22FAE"/>
    <w:rsid w:val="00A26293"/>
    <w:rsid w:val="00A26E59"/>
    <w:rsid w:val="00A37D89"/>
    <w:rsid w:val="00A63514"/>
    <w:rsid w:val="00A968E8"/>
    <w:rsid w:val="00AC27AE"/>
    <w:rsid w:val="00AE01D5"/>
    <w:rsid w:val="00AE1C2F"/>
    <w:rsid w:val="00B12ACF"/>
    <w:rsid w:val="00B53491"/>
    <w:rsid w:val="00B6386A"/>
    <w:rsid w:val="00B662A0"/>
    <w:rsid w:val="00B67112"/>
    <w:rsid w:val="00B81C20"/>
    <w:rsid w:val="00B9086C"/>
    <w:rsid w:val="00B93B40"/>
    <w:rsid w:val="00BB2A02"/>
    <w:rsid w:val="00BC3E1E"/>
    <w:rsid w:val="00BE3F49"/>
    <w:rsid w:val="00BE4F77"/>
    <w:rsid w:val="00BE6634"/>
    <w:rsid w:val="00BF34F4"/>
    <w:rsid w:val="00C22666"/>
    <w:rsid w:val="00C24621"/>
    <w:rsid w:val="00C25279"/>
    <w:rsid w:val="00C26E5A"/>
    <w:rsid w:val="00C47CE5"/>
    <w:rsid w:val="00C54C3F"/>
    <w:rsid w:val="00C55290"/>
    <w:rsid w:val="00C62BCB"/>
    <w:rsid w:val="00C7727F"/>
    <w:rsid w:val="00CB4A08"/>
    <w:rsid w:val="00CC6690"/>
    <w:rsid w:val="00D25714"/>
    <w:rsid w:val="00D7631F"/>
    <w:rsid w:val="00DA24DC"/>
    <w:rsid w:val="00DA265E"/>
    <w:rsid w:val="00DB008D"/>
    <w:rsid w:val="00DB1C5D"/>
    <w:rsid w:val="00DE0918"/>
    <w:rsid w:val="00DE2DF6"/>
    <w:rsid w:val="00DF6130"/>
    <w:rsid w:val="00E02D7E"/>
    <w:rsid w:val="00E27D54"/>
    <w:rsid w:val="00E30A0A"/>
    <w:rsid w:val="00E4117A"/>
    <w:rsid w:val="00E84236"/>
    <w:rsid w:val="00E917F1"/>
    <w:rsid w:val="00EA2A1F"/>
    <w:rsid w:val="00EA7393"/>
    <w:rsid w:val="00EB683D"/>
    <w:rsid w:val="00EC7A5D"/>
    <w:rsid w:val="00F30E75"/>
    <w:rsid w:val="00F43816"/>
    <w:rsid w:val="00F5440A"/>
    <w:rsid w:val="00F544E8"/>
    <w:rsid w:val="00F66892"/>
    <w:rsid w:val="00F927AF"/>
    <w:rsid w:val="00F92F22"/>
    <w:rsid w:val="00FC10FC"/>
    <w:rsid w:val="00FD5D47"/>
    <w:rsid w:val="00FE30D7"/>
    <w:rsid w:val="00FE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92A446B-BBD2-4EF9-BA2C-EF92A674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8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90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6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2AA53-B403-430E-9D48-3473599E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Pyankova</dc:creator>
  <cp:keywords/>
  <dc:description/>
  <cp:lastModifiedBy>Viktoria A. Zhdanova</cp:lastModifiedBy>
  <cp:revision>64</cp:revision>
  <cp:lastPrinted>2017-04-05T04:14:00Z</cp:lastPrinted>
  <dcterms:created xsi:type="dcterms:W3CDTF">2015-02-19T08:27:00Z</dcterms:created>
  <dcterms:modified xsi:type="dcterms:W3CDTF">2017-04-05T04:17:00Z</dcterms:modified>
</cp:coreProperties>
</file>