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4" w:rsidRPr="00D00058" w:rsidRDefault="00EC11D4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30424857" r:id="rId6"/>
        </w:pict>
      </w:r>
    </w:p>
    <w:p w:rsidR="00EC11D4" w:rsidRDefault="00EC11D4" w:rsidP="004531C1">
      <w:pPr>
        <w:jc w:val="right"/>
      </w:pPr>
    </w:p>
    <w:p w:rsidR="00EC11D4" w:rsidRDefault="00EC11D4" w:rsidP="004531C1">
      <w:pPr>
        <w:jc w:val="right"/>
      </w:pPr>
    </w:p>
    <w:p w:rsidR="00EC11D4" w:rsidRPr="00810833" w:rsidRDefault="00EC11D4" w:rsidP="004531C1">
      <w:pPr>
        <w:jc w:val="right"/>
      </w:pPr>
    </w:p>
    <w:p w:rsidR="00EC11D4" w:rsidRPr="00D86600" w:rsidRDefault="00EC11D4" w:rsidP="004531C1">
      <w:pPr>
        <w:rPr>
          <w:b/>
          <w:sz w:val="24"/>
          <w:szCs w:val="24"/>
        </w:rPr>
      </w:pPr>
    </w:p>
    <w:p w:rsidR="00EC11D4" w:rsidRPr="00422B12" w:rsidRDefault="00EC11D4" w:rsidP="004531C1">
      <w:pPr>
        <w:jc w:val="center"/>
        <w:rPr>
          <w:b/>
        </w:rPr>
      </w:pPr>
      <w:r w:rsidRPr="00DF405E">
        <w:rPr>
          <w:b/>
        </w:rPr>
        <w:t>АДМИНИСТРАЦИЯ НЕВЬЯНСКОГО</w:t>
      </w:r>
      <w:r>
        <w:rPr>
          <w:b/>
        </w:rPr>
        <w:t xml:space="preserve">  ГОРОДСКОГО ОКРУГА </w:t>
      </w:r>
    </w:p>
    <w:p w:rsidR="00EC11D4" w:rsidRPr="00DF405E" w:rsidRDefault="00EC11D4" w:rsidP="004531C1">
      <w:pPr>
        <w:jc w:val="center"/>
        <w:rPr>
          <w:b/>
        </w:rPr>
      </w:pPr>
      <w:r w:rsidRPr="00422B12">
        <w:rPr>
          <w:b/>
        </w:rPr>
        <w:t>П О С Т А Н О В Л Е Н И Е</w:t>
      </w:r>
      <w:r w:rsidRPr="00DF405E">
        <w:rPr>
          <w:b/>
        </w:rPr>
        <w:tab/>
      </w:r>
    </w:p>
    <w:p w:rsidR="00EC11D4" w:rsidRPr="00912D55" w:rsidRDefault="00EC11D4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EC11D4" w:rsidRPr="00BA3807" w:rsidRDefault="00EC11D4" w:rsidP="000A5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F051C9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>07.201</w:t>
      </w:r>
      <w:r w:rsidRPr="00AA5E37">
        <w:rPr>
          <w:b/>
          <w:sz w:val="24"/>
          <w:szCs w:val="24"/>
        </w:rPr>
        <w:t>6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4A77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1571 -п</w:t>
      </w:r>
    </w:p>
    <w:p w:rsidR="00EC11D4" w:rsidRPr="00BA3807" w:rsidRDefault="00EC11D4" w:rsidP="000A5A5E">
      <w:pPr>
        <w:rPr>
          <w:b/>
          <w:sz w:val="24"/>
          <w:szCs w:val="24"/>
        </w:rPr>
      </w:pPr>
    </w:p>
    <w:p w:rsidR="00EC11D4" w:rsidRPr="00BA3807" w:rsidRDefault="00EC11D4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EC11D4" w:rsidRPr="00BA3807" w:rsidRDefault="00EC11D4" w:rsidP="004A779B">
      <w:pPr>
        <w:jc w:val="center"/>
        <w:rPr>
          <w:sz w:val="27"/>
          <w:szCs w:val="27"/>
        </w:rPr>
      </w:pPr>
    </w:p>
    <w:p w:rsidR="00EC11D4" w:rsidRPr="001D7959" w:rsidRDefault="00EC11D4" w:rsidP="000A5A5E">
      <w:pPr>
        <w:pStyle w:val="ConsPlusTitle"/>
        <w:jc w:val="center"/>
        <w:rPr>
          <w:i/>
          <w:sz w:val="28"/>
          <w:szCs w:val="28"/>
        </w:rPr>
      </w:pPr>
      <w:r w:rsidRPr="001D7959">
        <w:rPr>
          <w:i/>
          <w:sz w:val="28"/>
          <w:szCs w:val="28"/>
        </w:rPr>
        <w:t>О признании утратившими силу</w:t>
      </w:r>
    </w:p>
    <w:p w:rsidR="00EC11D4" w:rsidRPr="001D7959" w:rsidRDefault="00EC11D4" w:rsidP="000A5A5E">
      <w:pPr>
        <w:pStyle w:val="ConsPlusTitle"/>
        <w:jc w:val="center"/>
        <w:rPr>
          <w:i/>
          <w:sz w:val="28"/>
          <w:szCs w:val="28"/>
        </w:rPr>
      </w:pPr>
      <w:r w:rsidRPr="001D7959">
        <w:rPr>
          <w:i/>
          <w:sz w:val="28"/>
          <w:szCs w:val="28"/>
        </w:rPr>
        <w:t>некоторых нормативных правовых актов  администрации</w:t>
      </w:r>
    </w:p>
    <w:p w:rsidR="00EC11D4" w:rsidRPr="001D7959" w:rsidRDefault="00EC11D4" w:rsidP="000A5A5E">
      <w:pPr>
        <w:pStyle w:val="ConsPlusTitle"/>
        <w:jc w:val="center"/>
        <w:rPr>
          <w:i/>
          <w:sz w:val="28"/>
          <w:szCs w:val="28"/>
        </w:rPr>
      </w:pPr>
      <w:r w:rsidRPr="001D7959">
        <w:rPr>
          <w:i/>
          <w:sz w:val="28"/>
          <w:szCs w:val="28"/>
        </w:rPr>
        <w:t xml:space="preserve"> Невьянского городского округа</w:t>
      </w:r>
    </w:p>
    <w:p w:rsidR="00EC11D4" w:rsidRPr="000E2E94" w:rsidRDefault="00EC11D4" w:rsidP="000A5A5E">
      <w:pPr>
        <w:pStyle w:val="ConsPlusTitle"/>
        <w:jc w:val="center"/>
        <w:rPr>
          <w:sz w:val="28"/>
          <w:szCs w:val="28"/>
        </w:rPr>
      </w:pPr>
    </w:p>
    <w:p w:rsidR="00EC11D4" w:rsidRPr="000E2E94" w:rsidRDefault="00EC11D4" w:rsidP="000A5A5E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 xml:space="preserve"> В целях приведения нормативных правовых актов администрации Невьянского городского округа в соответствие с действующим законодательством Российской Федерации </w:t>
      </w:r>
      <w:r>
        <w:rPr>
          <w:sz w:val="28"/>
          <w:szCs w:val="28"/>
        </w:rPr>
        <w:t>и в связи с утратой необходимости их действия</w:t>
      </w:r>
    </w:p>
    <w:p w:rsidR="00EC11D4" w:rsidRPr="000E2E94" w:rsidRDefault="00EC11D4" w:rsidP="000A5A5E">
      <w:pPr>
        <w:pStyle w:val="ConsPlusNormal"/>
        <w:ind w:firstLine="540"/>
        <w:jc w:val="both"/>
        <w:rPr>
          <w:sz w:val="28"/>
          <w:szCs w:val="28"/>
        </w:rPr>
      </w:pPr>
    </w:p>
    <w:p w:rsidR="00EC11D4" w:rsidRPr="000E2E94" w:rsidRDefault="00EC11D4" w:rsidP="000A5A5E">
      <w:pPr>
        <w:jc w:val="both"/>
        <w:rPr>
          <w:b/>
        </w:rPr>
      </w:pPr>
      <w:r w:rsidRPr="000E2E94">
        <w:rPr>
          <w:b/>
        </w:rPr>
        <w:t>ПОСТАНОВЛЯЮ:</w:t>
      </w:r>
    </w:p>
    <w:p w:rsidR="00EC11D4" w:rsidRPr="000E2E94" w:rsidRDefault="00EC11D4" w:rsidP="000A5A5E">
      <w:pPr>
        <w:pStyle w:val="ConsPlusNormal"/>
        <w:ind w:firstLine="540"/>
        <w:jc w:val="both"/>
        <w:rPr>
          <w:sz w:val="28"/>
          <w:szCs w:val="28"/>
        </w:rPr>
      </w:pP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 Признать утратившими силу  следующие нормативные правовые акты  администрации Невьянского городского округа: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 xml:space="preserve">1.1. </w:t>
      </w:r>
      <w:r>
        <w:rPr>
          <w:sz w:val="28"/>
          <w:szCs w:val="28"/>
        </w:rPr>
        <w:t>Постановление а</w:t>
      </w:r>
      <w:r w:rsidRPr="000E2E94">
        <w:rPr>
          <w:sz w:val="28"/>
          <w:szCs w:val="28"/>
        </w:rPr>
        <w:t>дминистрации Невьянского городского округа от 22.06.2010 года  № 1778-п «Об утверждении Порядка предоставления субсидий из бюджета Невьянского городского округа в 2010 году юридическим лицам и индивидуальным предпринимателям, осуществляющим пассажирские перевозки по социально значимым маршрутам" (вместе с "Перечнем социально значимых маршрутов на 2010 год в городском и пригородном сообщении на территории Невьянского городского округа»);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1.2. Постановление администрации Невьянского городского округа                  от 06.07.2010 года № 1897-п «О порядке финансирования капитального ремонта многоквартирных домов за счет средств Фонда содействия жилищно-коммунального хозяйства, средств областного бюджета и средств бюджета Невьянского городского округа в 2010 году» (вместе с «Положением о предоставлении субсидий из бюджета Невьянского городского округа на долевое финансирование капитального ремонта многоквартирных домов», «Порядком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дома»);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 xml:space="preserve">1.3. </w:t>
      </w:r>
      <w:r>
        <w:rPr>
          <w:sz w:val="28"/>
          <w:szCs w:val="28"/>
        </w:rPr>
        <w:t>Постановление а</w:t>
      </w:r>
      <w:r w:rsidRPr="000E2E94">
        <w:rPr>
          <w:sz w:val="28"/>
          <w:szCs w:val="28"/>
        </w:rPr>
        <w:t>дминистрации Невьянского городского округа от 09.12.2010 года  № 3470-п «Об утверждении Порядка составления и представления управляющими организациями, товариществами собственников жилья отчетности о расходовании средств" (вместе с «Порядком составления и представления управляющими организациями, товариществами собственников жилья отчетности о расходовании средств государственной корпорации - фонда содействия реформированию жилищно-коммунального хозяйства, средств областного бюджета и местного бюджета на проведение капитального ремонта многоквартирных домов в Невьянском городском округе на 2010 год»);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 xml:space="preserve">1.4. </w:t>
      </w:r>
      <w:r>
        <w:rPr>
          <w:sz w:val="28"/>
          <w:szCs w:val="28"/>
        </w:rPr>
        <w:t>Постановление а</w:t>
      </w:r>
      <w:r w:rsidRPr="000E2E94">
        <w:rPr>
          <w:sz w:val="28"/>
          <w:szCs w:val="28"/>
        </w:rPr>
        <w:t>дминистрации Невьянского городского округа от 20.07.2011 года  № 1917-п "Об утверждении Порядка и условий предоставления в 2011 году юридическим лицам и индивидуальным предпринимателям, осуществляющим предоставление потребителям коммунальных услуг, из бюджета Невьянского городского округа субсидий для финансирования некомпенсируемых платежами населения за коммунальные услуги расходов исполнителей коммунальных услуг, возникающих в связи с ограничением роста платежей граждан за коммунальные услуги предельными индексами»;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1.5. Постановление администрации Невьянского городского округа                   от 29.08.2011 года № 2277-п «Об утверждении Порядка предоставления субсидий на долевое финансирование капитального ремонта многоквартирных домов за счет средств Фонда содействия реформированию жилищно-коммунального хозяйства, средств областного бюджета и средств бюджета Невьянского городского округа в 2011 году» (вместе с «Порядком предоставления субсидий из бюджета Невьянского городского округа на долевое финансирование капитального ремонта многоквартирных домов в 2011 году за счет средств государственной корпорации - Фонда содействия реформированию жилищно-коммунального хозяйства, средств областного бюджета и средств бюджета Невьянского городского округа», «Порядком выплаты товариществом собственников жилья средств на долевое финансирование капитального ремонта многоквартирных домов в 2011 году»);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1.6. Постановление администрации Невьянского городского округа от 28.04.2012 года № 1039-п «Об утверждении Положения о порядке формирования адресного перечня многоквартирных домов жилищного фонда Невьянского городского округа, подлежащих оснащению коллективными (общедомовыми) приборами учета потребления энергетических ресурсов и воды»;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1.7. Постановление администрации Невьянского городского округа от 02.08.2012 года  № 2095-п «Об утверждении Положения о порядке предоставления субсидий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 на установку коллективных (общедомовых) приборов учета потребления энергоресурсов и воды в многоквартирных домах жилищного фонда Невьянского городского округа» (вместе с «Положением о порядке предоставления субсидий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 на установку коллективных (общедомовых), индивидуальных приборов учета потребления энергоресурсов и воды в многоквартирных домах жилищного фонда Невьянского городского округа»);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 xml:space="preserve">1.8. Постановление администрации Невьянского городского округа  </w:t>
      </w:r>
      <w:r>
        <w:rPr>
          <w:sz w:val="28"/>
          <w:szCs w:val="28"/>
        </w:rPr>
        <w:t>от 22.11.</w:t>
      </w:r>
      <w:r w:rsidRPr="000E2E94">
        <w:rPr>
          <w:sz w:val="28"/>
          <w:szCs w:val="28"/>
        </w:rPr>
        <w:t>2012 года № 3182-п «Об утверждении порядка предоставления субсидий из бюджета Невьянского городского округа на проведение капитального ремонта общего имущества муниципального жилищного фонда»;</w:t>
      </w:r>
    </w:p>
    <w:p w:rsidR="00EC11D4" w:rsidRPr="000E2E94" w:rsidRDefault="00EC11D4" w:rsidP="00F809ED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1.9. Постановление администрации Невьянского городского округа от 14.08.2013 года № 2317-п «Об утверждении Положения о предоставлении субсидий из бюджета Невьянского городского округа на долевое финансирование капитального ремонта многоквартирных домов и порядка выплаты средств на долевое финансирование капитального ремонта многоквартирных домов»;</w:t>
      </w:r>
    </w:p>
    <w:p w:rsidR="00EC11D4" w:rsidRPr="000E2E94" w:rsidRDefault="00EC11D4" w:rsidP="000E2E94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1.10. Постановление администрации Невьянского</w:t>
      </w:r>
      <w:r>
        <w:rPr>
          <w:sz w:val="28"/>
          <w:szCs w:val="28"/>
        </w:rPr>
        <w:t xml:space="preserve"> городского округа от 29.10.</w:t>
      </w:r>
      <w:r w:rsidRPr="000E2E94">
        <w:rPr>
          <w:sz w:val="28"/>
          <w:szCs w:val="28"/>
        </w:rPr>
        <w:t>2013 года № 3174-п «Об утверждении схем теплоснабжения города Невьянска и поселка Цементный»;</w:t>
      </w:r>
    </w:p>
    <w:p w:rsidR="00EC11D4" w:rsidRPr="000E2E94" w:rsidRDefault="00EC11D4" w:rsidP="000E2E94">
      <w:pPr>
        <w:pStyle w:val="ConsPlusNormal"/>
        <w:ind w:firstLine="540"/>
        <w:jc w:val="both"/>
        <w:rPr>
          <w:sz w:val="28"/>
          <w:szCs w:val="28"/>
        </w:rPr>
      </w:pPr>
      <w:r w:rsidRPr="000E2E94">
        <w:rPr>
          <w:sz w:val="28"/>
          <w:szCs w:val="28"/>
        </w:rPr>
        <w:t>1.11. Постановление администрации Невьянского городского округа от 28.01.2014 года № 125-п «Об утверждении схем теплоснабжения сел и поселков Невьянского городского округа».</w:t>
      </w:r>
    </w:p>
    <w:p w:rsidR="00EC11D4" w:rsidRPr="000E2E94" w:rsidRDefault="00EC11D4" w:rsidP="00422B12">
      <w:pPr>
        <w:jc w:val="both"/>
      </w:pPr>
      <w:r w:rsidRPr="000E2E94">
        <w:tab/>
        <w:t>2. Настоящее постановление разместить на официальном сайте администрации Невьянского городского округа в сети Интернет                       и опубликовать в газете «Звезда».</w:t>
      </w:r>
    </w:p>
    <w:p w:rsidR="00EC11D4" w:rsidRPr="000E2E94" w:rsidRDefault="00EC11D4" w:rsidP="00422B12">
      <w:pPr>
        <w:jc w:val="both"/>
      </w:pPr>
      <w:r w:rsidRPr="000E2E94">
        <w:tab/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ЖКХ Петелина В.Н. </w:t>
      </w:r>
    </w:p>
    <w:p w:rsidR="00EC11D4" w:rsidRPr="006159DC" w:rsidRDefault="00EC11D4" w:rsidP="00422B12">
      <w:pPr>
        <w:jc w:val="center"/>
        <w:rPr>
          <w:b/>
          <w:i/>
        </w:rPr>
      </w:pPr>
    </w:p>
    <w:p w:rsidR="00EC11D4" w:rsidRPr="00F051C9" w:rsidRDefault="00EC11D4" w:rsidP="00422B12">
      <w:pPr>
        <w:jc w:val="center"/>
        <w:rPr>
          <w:b/>
          <w:i/>
        </w:rPr>
      </w:pPr>
    </w:p>
    <w:p w:rsidR="00EC11D4" w:rsidRPr="00F051C9" w:rsidRDefault="00EC11D4" w:rsidP="00422B12">
      <w:pPr>
        <w:jc w:val="center"/>
        <w:rPr>
          <w:b/>
          <w:i/>
        </w:rPr>
      </w:pPr>
    </w:p>
    <w:p w:rsidR="00EC11D4" w:rsidRPr="000E2E94" w:rsidRDefault="00EC11D4" w:rsidP="00422B12">
      <w:pPr>
        <w:jc w:val="center"/>
        <w:rPr>
          <w:b/>
          <w:i/>
        </w:rPr>
      </w:pPr>
    </w:p>
    <w:p w:rsidR="00EC11D4" w:rsidRPr="000E2E94" w:rsidRDefault="00EC11D4" w:rsidP="0006448A">
      <w:pPr>
        <w:jc w:val="both"/>
        <w:rPr>
          <w:b/>
        </w:rPr>
      </w:pPr>
      <w:r w:rsidRPr="000E2E94">
        <w:t xml:space="preserve">Глава городского округа                                                      </w:t>
      </w:r>
      <w:r>
        <w:t xml:space="preserve">             </w:t>
      </w:r>
      <w:r w:rsidRPr="000E2E94">
        <w:t xml:space="preserve">   Е.Т. Каюмов</w:t>
      </w:r>
    </w:p>
    <w:sectPr w:rsidR="00EC11D4" w:rsidRPr="000E2E94" w:rsidSect="003A33A5">
      <w:pgSz w:w="11906" w:h="16838"/>
      <w:pgMar w:top="907" w:right="1077" w:bottom="680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E972F6"/>
    <w:multiLevelType w:val="hybridMultilevel"/>
    <w:tmpl w:val="4B5EB440"/>
    <w:lvl w:ilvl="0" w:tplc="95A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761DF6"/>
    <w:multiLevelType w:val="multilevel"/>
    <w:tmpl w:val="F1CE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248E"/>
    <w:rsid w:val="00020A57"/>
    <w:rsid w:val="00025817"/>
    <w:rsid w:val="000274E5"/>
    <w:rsid w:val="000450E6"/>
    <w:rsid w:val="00053310"/>
    <w:rsid w:val="000576AC"/>
    <w:rsid w:val="0006448A"/>
    <w:rsid w:val="00072881"/>
    <w:rsid w:val="00074316"/>
    <w:rsid w:val="00077779"/>
    <w:rsid w:val="0008281A"/>
    <w:rsid w:val="00086A9E"/>
    <w:rsid w:val="0008784E"/>
    <w:rsid w:val="000A5A5E"/>
    <w:rsid w:val="000B017A"/>
    <w:rsid w:val="000D12B1"/>
    <w:rsid w:val="000D6C32"/>
    <w:rsid w:val="000E11F8"/>
    <w:rsid w:val="000E2E94"/>
    <w:rsid w:val="000F14B5"/>
    <w:rsid w:val="000F55D8"/>
    <w:rsid w:val="000F5FC4"/>
    <w:rsid w:val="001010E4"/>
    <w:rsid w:val="00127D2F"/>
    <w:rsid w:val="001305DA"/>
    <w:rsid w:val="00141A55"/>
    <w:rsid w:val="001473E4"/>
    <w:rsid w:val="00151312"/>
    <w:rsid w:val="00156278"/>
    <w:rsid w:val="001726FB"/>
    <w:rsid w:val="00174628"/>
    <w:rsid w:val="00193B67"/>
    <w:rsid w:val="001A18CA"/>
    <w:rsid w:val="001A35DE"/>
    <w:rsid w:val="001A54F3"/>
    <w:rsid w:val="001C7B1B"/>
    <w:rsid w:val="001D577A"/>
    <w:rsid w:val="001D7959"/>
    <w:rsid w:val="001E0633"/>
    <w:rsid w:val="001E2122"/>
    <w:rsid w:val="001F391E"/>
    <w:rsid w:val="001F4D71"/>
    <w:rsid w:val="00205BEC"/>
    <w:rsid w:val="00220824"/>
    <w:rsid w:val="00226F94"/>
    <w:rsid w:val="00232237"/>
    <w:rsid w:val="002326F2"/>
    <w:rsid w:val="00235219"/>
    <w:rsid w:val="0023660B"/>
    <w:rsid w:val="00240C45"/>
    <w:rsid w:val="0025006D"/>
    <w:rsid w:val="0025260B"/>
    <w:rsid w:val="00253573"/>
    <w:rsid w:val="00254D8B"/>
    <w:rsid w:val="00256DDA"/>
    <w:rsid w:val="00262225"/>
    <w:rsid w:val="0027075F"/>
    <w:rsid w:val="0027789D"/>
    <w:rsid w:val="00295489"/>
    <w:rsid w:val="002971AA"/>
    <w:rsid w:val="002A33D6"/>
    <w:rsid w:val="002B608D"/>
    <w:rsid w:val="002B77CC"/>
    <w:rsid w:val="002C3D9A"/>
    <w:rsid w:val="002D3D15"/>
    <w:rsid w:val="002E0E99"/>
    <w:rsid w:val="002E0ECA"/>
    <w:rsid w:val="002E5C7E"/>
    <w:rsid w:val="002F1CE7"/>
    <w:rsid w:val="002F41F5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6E90"/>
    <w:rsid w:val="0037177D"/>
    <w:rsid w:val="00374034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33A5"/>
    <w:rsid w:val="003A58C7"/>
    <w:rsid w:val="003A5E02"/>
    <w:rsid w:val="003A691A"/>
    <w:rsid w:val="003B66AC"/>
    <w:rsid w:val="003D14E1"/>
    <w:rsid w:val="003D7A9B"/>
    <w:rsid w:val="003E293A"/>
    <w:rsid w:val="003E6731"/>
    <w:rsid w:val="003F0952"/>
    <w:rsid w:val="0040237D"/>
    <w:rsid w:val="00406FA5"/>
    <w:rsid w:val="0041085A"/>
    <w:rsid w:val="0041174B"/>
    <w:rsid w:val="0041259C"/>
    <w:rsid w:val="00415765"/>
    <w:rsid w:val="00416225"/>
    <w:rsid w:val="00420D4F"/>
    <w:rsid w:val="00422B12"/>
    <w:rsid w:val="00425829"/>
    <w:rsid w:val="00434334"/>
    <w:rsid w:val="0043775E"/>
    <w:rsid w:val="0044314F"/>
    <w:rsid w:val="004466DC"/>
    <w:rsid w:val="0045027B"/>
    <w:rsid w:val="004531C1"/>
    <w:rsid w:val="00457E82"/>
    <w:rsid w:val="00460576"/>
    <w:rsid w:val="0046323D"/>
    <w:rsid w:val="00464CB7"/>
    <w:rsid w:val="00467524"/>
    <w:rsid w:val="00477AE5"/>
    <w:rsid w:val="00484AAC"/>
    <w:rsid w:val="00494FDB"/>
    <w:rsid w:val="004A779B"/>
    <w:rsid w:val="004B33B5"/>
    <w:rsid w:val="004B4F54"/>
    <w:rsid w:val="004B752D"/>
    <w:rsid w:val="004C328F"/>
    <w:rsid w:val="004D7AD0"/>
    <w:rsid w:val="004E5428"/>
    <w:rsid w:val="004E6419"/>
    <w:rsid w:val="004E6D80"/>
    <w:rsid w:val="004F019C"/>
    <w:rsid w:val="004F17B1"/>
    <w:rsid w:val="004F20FF"/>
    <w:rsid w:val="00512F07"/>
    <w:rsid w:val="00520FA8"/>
    <w:rsid w:val="00533E72"/>
    <w:rsid w:val="005345EA"/>
    <w:rsid w:val="0053602A"/>
    <w:rsid w:val="005360B1"/>
    <w:rsid w:val="00536874"/>
    <w:rsid w:val="00543650"/>
    <w:rsid w:val="00545784"/>
    <w:rsid w:val="005469ED"/>
    <w:rsid w:val="00551F2A"/>
    <w:rsid w:val="00552048"/>
    <w:rsid w:val="00552600"/>
    <w:rsid w:val="005527B8"/>
    <w:rsid w:val="005549A5"/>
    <w:rsid w:val="005560C5"/>
    <w:rsid w:val="00565AAE"/>
    <w:rsid w:val="00567640"/>
    <w:rsid w:val="00571294"/>
    <w:rsid w:val="00571BD5"/>
    <w:rsid w:val="005729F2"/>
    <w:rsid w:val="00572B6D"/>
    <w:rsid w:val="00575444"/>
    <w:rsid w:val="005926B8"/>
    <w:rsid w:val="0059394C"/>
    <w:rsid w:val="005946C3"/>
    <w:rsid w:val="00596BFF"/>
    <w:rsid w:val="005A2FF1"/>
    <w:rsid w:val="005A399F"/>
    <w:rsid w:val="005B761F"/>
    <w:rsid w:val="005C0763"/>
    <w:rsid w:val="005C25DF"/>
    <w:rsid w:val="005D4A6F"/>
    <w:rsid w:val="005E06DB"/>
    <w:rsid w:val="005E0938"/>
    <w:rsid w:val="005E11CA"/>
    <w:rsid w:val="005E14B4"/>
    <w:rsid w:val="005E176F"/>
    <w:rsid w:val="005F339B"/>
    <w:rsid w:val="005F490B"/>
    <w:rsid w:val="005F749B"/>
    <w:rsid w:val="00604E43"/>
    <w:rsid w:val="00607152"/>
    <w:rsid w:val="00610097"/>
    <w:rsid w:val="006159DC"/>
    <w:rsid w:val="00624C0A"/>
    <w:rsid w:val="00624CAE"/>
    <w:rsid w:val="006252B8"/>
    <w:rsid w:val="006274B8"/>
    <w:rsid w:val="00634043"/>
    <w:rsid w:val="00635DE7"/>
    <w:rsid w:val="0064137D"/>
    <w:rsid w:val="00652389"/>
    <w:rsid w:val="00654A50"/>
    <w:rsid w:val="00670F70"/>
    <w:rsid w:val="00673F43"/>
    <w:rsid w:val="00675CF0"/>
    <w:rsid w:val="00685353"/>
    <w:rsid w:val="00686EA6"/>
    <w:rsid w:val="006879E5"/>
    <w:rsid w:val="0069545B"/>
    <w:rsid w:val="006A0AC4"/>
    <w:rsid w:val="006A3BE9"/>
    <w:rsid w:val="006A73B8"/>
    <w:rsid w:val="006B7FB9"/>
    <w:rsid w:val="006C225C"/>
    <w:rsid w:val="006C3B39"/>
    <w:rsid w:val="006C5B61"/>
    <w:rsid w:val="006E0236"/>
    <w:rsid w:val="006F08B2"/>
    <w:rsid w:val="007034B6"/>
    <w:rsid w:val="00735CEB"/>
    <w:rsid w:val="00740FDC"/>
    <w:rsid w:val="00754CA0"/>
    <w:rsid w:val="00763F5E"/>
    <w:rsid w:val="007655F6"/>
    <w:rsid w:val="00766246"/>
    <w:rsid w:val="00771998"/>
    <w:rsid w:val="00771BA0"/>
    <w:rsid w:val="007726F4"/>
    <w:rsid w:val="00791191"/>
    <w:rsid w:val="007C1683"/>
    <w:rsid w:val="007C471C"/>
    <w:rsid w:val="007E3467"/>
    <w:rsid w:val="007E52EA"/>
    <w:rsid w:val="007F04C8"/>
    <w:rsid w:val="007F4C35"/>
    <w:rsid w:val="007F4DCE"/>
    <w:rsid w:val="007F6EC7"/>
    <w:rsid w:val="00803AC1"/>
    <w:rsid w:val="00804440"/>
    <w:rsid w:val="008053E3"/>
    <w:rsid w:val="00810833"/>
    <w:rsid w:val="008108BA"/>
    <w:rsid w:val="008131E0"/>
    <w:rsid w:val="00821AAC"/>
    <w:rsid w:val="00823EF1"/>
    <w:rsid w:val="00825EFF"/>
    <w:rsid w:val="00832CC8"/>
    <w:rsid w:val="00856496"/>
    <w:rsid w:val="00860787"/>
    <w:rsid w:val="00867631"/>
    <w:rsid w:val="008745A8"/>
    <w:rsid w:val="00884EAE"/>
    <w:rsid w:val="00892292"/>
    <w:rsid w:val="00897019"/>
    <w:rsid w:val="008C0C81"/>
    <w:rsid w:val="008C25B4"/>
    <w:rsid w:val="008C3174"/>
    <w:rsid w:val="008D77EC"/>
    <w:rsid w:val="008E4CE9"/>
    <w:rsid w:val="008F2189"/>
    <w:rsid w:val="008F3430"/>
    <w:rsid w:val="00903921"/>
    <w:rsid w:val="00910E7A"/>
    <w:rsid w:val="00912D55"/>
    <w:rsid w:val="009163E1"/>
    <w:rsid w:val="00917DC7"/>
    <w:rsid w:val="00917FF5"/>
    <w:rsid w:val="00931449"/>
    <w:rsid w:val="00933C02"/>
    <w:rsid w:val="00937BE1"/>
    <w:rsid w:val="00945CE5"/>
    <w:rsid w:val="009467B1"/>
    <w:rsid w:val="0096199B"/>
    <w:rsid w:val="0096476B"/>
    <w:rsid w:val="009649C0"/>
    <w:rsid w:val="009654E4"/>
    <w:rsid w:val="00966618"/>
    <w:rsid w:val="00971C0B"/>
    <w:rsid w:val="00987CB7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F1A0A"/>
    <w:rsid w:val="009F4998"/>
    <w:rsid w:val="00A020AC"/>
    <w:rsid w:val="00A07F69"/>
    <w:rsid w:val="00A15AC4"/>
    <w:rsid w:val="00A17E77"/>
    <w:rsid w:val="00A24578"/>
    <w:rsid w:val="00A26D16"/>
    <w:rsid w:val="00A32123"/>
    <w:rsid w:val="00A4099C"/>
    <w:rsid w:val="00A5770A"/>
    <w:rsid w:val="00A65F4B"/>
    <w:rsid w:val="00A73DEC"/>
    <w:rsid w:val="00A9354B"/>
    <w:rsid w:val="00A93A18"/>
    <w:rsid w:val="00A944F8"/>
    <w:rsid w:val="00A97927"/>
    <w:rsid w:val="00AA1F57"/>
    <w:rsid w:val="00AA3FC9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22639"/>
    <w:rsid w:val="00B32904"/>
    <w:rsid w:val="00B40259"/>
    <w:rsid w:val="00B41805"/>
    <w:rsid w:val="00B41E19"/>
    <w:rsid w:val="00B470CA"/>
    <w:rsid w:val="00B4792D"/>
    <w:rsid w:val="00B55E12"/>
    <w:rsid w:val="00B61FC0"/>
    <w:rsid w:val="00B726A7"/>
    <w:rsid w:val="00B74EB1"/>
    <w:rsid w:val="00B7544F"/>
    <w:rsid w:val="00B80B10"/>
    <w:rsid w:val="00B94526"/>
    <w:rsid w:val="00B97590"/>
    <w:rsid w:val="00BA1D24"/>
    <w:rsid w:val="00BA3807"/>
    <w:rsid w:val="00BB1ED3"/>
    <w:rsid w:val="00BB3F0B"/>
    <w:rsid w:val="00BB61B9"/>
    <w:rsid w:val="00BC2588"/>
    <w:rsid w:val="00BC507C"/>
    <w:rsid w:val="00BD40E7"/>
    <w:rsid w:val="00BE10B6"/>
    <w:rsid w:val="00BE25C2"/>
    <w:rsid w:val="00BF2415"/>
    <w:rsid w:val="00BF27A2"/>
    <w:rsid w:val="00BF2AF1"/>
    <w:rsid w:val="00C016B8"/>
    <w:rsid w:val="00C02360"/>
    <w:rsid w:val="00C0338C"/>
    <w:rsid w:val="00C129DC"/>
    <w:rsid w:val="00C153D9"/>
    <w:rsid w:val="00C16EE9"/>
    <w:rsid w:val="00C1748F"/>
    <w:rsid w:val="00C21A52"/>
    <w:rsid w:val="00C275B4"/>
    <w:rsid w:val="00C3691B"/>
    <w:rsid w:val="00C57BEF"/>
    <w:rsid w:val="00C61159"/>
    <w:rsid w:val="00C63334"/>
    <w:rsid w:val="00C64001"/>
    <w:rsid w:val="00C941F9"/>
    <w:rsid w:val="00C953C7"/>
    <w:rsid w:val="00C969D0"/>
    <w:rsid w:val="00CA1E49"/>
    <w:rsid w:val="00CB14F0"/>
    <w:rsid w:val="00CC105E"/>
    <w:rsid w:val="00CC1A4F"/>
    <w:rsid w:val="00CC354E"/>
    <w:rsid w:val="00CC5F16"/>
    <w:rsid w:val="00CD1A58"/>
    <w:rsid w:val="00CD51D1"/>
    <w:rsid w:val="00CF01FE"/>
    <w:rsid w:val="00CF321F"/>
    <w:rsid w:val="00CF663A"/>
    <w:rsid w:val="00D00058"/>
    <w:rsid w:val="00D02152"/>
    <w:rsid w:val="00D02A4F"/>
    <w:rsid w:val="00D2041B"/>
    <w:rsid w:val="00D227FF"/>
    <w:rsid w:val="00D32B50"/>
    <w:rsid w:val="00D37949"/>
    <w:rsid w:val="00D544D2"/>
    <w:rsid w:val="00D664F6"/>
    <w:rsid w:val="00D75B45"/>
    <w:rsid w:val="00D852BD"/>
    <w:rsid w:val="00D86600"/>
    <w:rsid w:val="00D93F2E"/>
    <w:rsid w:val="00D97432"/>
    <w:rsid w:val="00DA4356"/>
    <w:rsid w:val="00DC6B29"/>
    <w:rsid w:val="00DC7B01"/>
    <w:rsid w:val="00DE0A86"/>
    <w:rsid w:val="00DF405E"/>
    <w:rsid w:val="00DF7BE0"/>
    <w:rsid w:val="00E15589"/>
    <w:rsid w:val="00E17477"/>
    <w:rsid w:val="00E34F93"/>
    <w:rsid w:val="00E4406A"/>
    <w:rsid w:val="00E4648E"/>
    <w:rsid w:val="00E47F91"/>
    <w:rsid w:val="00E51103"/>
    <w:rsid w:val="00E64CF2"/>
    <w:rsid w:val="00E77F75"/>
    <w:rsid w:val="00E80B04"/>
    <w:rsid w:val="00E849B2"/>
    <w:rsid w:val="00E91219"/>
    <w:rsid w:val="00E92880"/>
    <w:rsid w:val="00E92908"/>
    <w:rsid w:val="00E96A70"/>
    <w:rsid w:val="00E96DB4"/>
    <w:rsid w:val="00EA0189"/>
    <w:rsid w:val="00EB49B9"/>
    <w:rsid w:val="00EB5EA6"/>
    <w:rsid w:val="00EC11D4"/>
    <w:rsid w:val="00ED175F"/>
    <w:rsid w:val="00EF52A1"/>
    <w:rsid w:val="00F0402B"/>
    <w:rsid w:val="00F04545"/>
    <w:rsid w:val="00F04CA8"/>
    <w:rsid w:val="00F051C9"/>
    <w:rsid w:val="00F13E0A"/>
    <w:rsid w:val="00F234D0"/>
    <w:rsid w:val="00F72398"/>
    <w:rsid w:val="00F809ED"/>
    <w:rsid w:val="00F8354F"/>
    <w:rsid w:val="00F90638"/>
    <w:rsid w:val="00F93BF3"/>
    <w:rsid w:val="00FA374A"/>
    <w:rsid w:val="00FA6B7E"/>
    <w:rsid w:val="00FB0AC6"/>
    <w:rsid w:val="00FC00D0"/>
    <w:rsid w:val="00FC0282"/>
    <w:rsid w:val="00FC3834"/>
    <w:rsid w:val="00FE1B2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5A5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NoSpacing">
    <w:name w:val="No Spacing"/>
    <w:uiPriority w:val="99"/>
    <w:qFormat/>
    <w:rsid w:val="000E2E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1951</TotalTime>
  <Pages>3</Pages>
  <Words>987</Words>
  <Characters>5629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186</cp:revision>
  <cp:lastPrinted>2016-07-11T06:54:00Z</cp:lastPrinted>
  <dcterms:created xsi:type="dcterms:W3CDTF">2014-11-07T04:56:00Z</dcterms:created>
  <dcterms:modified xsi:type="dcterms:W3CDTF">2016-07-19T03:14:00Z</dcterms:modified>
</cp:coreProperties>
</file>