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90" w:rsidRPr="00E90A90" w:rsidRDefault="00E90A90" w:rsidP="00E90A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en-US" w:eastAsia="ar-SA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966159" cy="912354"/>
            <wp:effectExtent l="0" t="0" r="571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0" cy="913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0A90" w:rsidRDefault="00E90A90" w:rsidP="00E90A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АДМИНИСТРАЦИЯ НЕВЬЯНСКОГО ГОРОДСКОГО ОКРУГА</w:t>
      </w:r>
    </w:p>
    <w:p w:rsidR="00E90A90" w:rsidRDefault="00E90A90" w:rsidP="00E90A9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E90A90" w:rsidRDefault="004F0BAC" w:rsidP="00E90A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flip:y;z-index:251659264;visibility:visible" from="0,9.25pt" to="47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" strokeweight="1.59mm">
            <v:stroke joinstyle="miter" endcap="square"/>
          </v:line>
        </w:pict>
      </w:r>
    </w:p>
    <w:p w:rsidR="00E90A90" w:rsidRDefault="00E90A90" w:rsidP="00E90A9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От </w:t>
      </w:r>
      <w:r w:rsidR="00B6278A">
        <w:rPr>
          <w:rFonts w:ascii="Times New Roman" w:eastAsia="Times New Roman" w:hAnsi="Times New Roman"/>
          <w:b/>
          <w:sz w:val="24"/>
          <w:szCs w:val="24"/>
          <w:lang w:eastAsia="ar-SA"/>
        </w:rPr>
        <w:t>25.04.2017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</w:t>
      </w:r>
      <w:r w:rsidR="004626F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</w:t>
      </w:r>
      <w:r w:rsidR="00DE117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№ </w:t>
      </w:r>
      <w:r w:rsidR="00B6278A">
        <w:rPr>
          <w:rFonts w:ascii="Times New Roman" w:eastAsia="Times New Roman" w:hAnsi="Times New Roman"/>
          <w:b/>
          <w:sz w:val="24"/>
          <w:szCs w:val="24"/>
          <w:lang w:eastAsia="ar-SA"/>
        </w:rPr>
        <w:t>819-п</w:t>
      </w:r>
    </w:p>
    <w:p w:rsidR="00E90A90" w:rsidRDefault="00E90A90" w:rsidP="00E90A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г. Невьянск</w:t>
      </w:r>
    </w:p>
    <w:p w:rsidR="00E90A90" w:rsidRDefault="00E90A90" w:rsidP="00E90A90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</w:p>
    <w:p w:rsidR="00DE1174" w:rsidRPr="00DE1174" w:rsidRDefault="00E90A90" w:rsidP="00DE1174">
      <w:pPr>
        <w:suppressAutoHyphens/>
        <w:spacing w:after="0" w:line="240" w:lineRule="auto"/>
        <w:ind w:firstLine="709"/>
        <w:jc w:val="center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Об утверждении технологической схемы предоставления муниципальной услуги </w:t>
      </w:r>
      <w:r w:rsidR="00661F84" w:rsidRPr="00661F84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>«</w:t>
      </w:r>
      <w:r w:rsidR="00DE1174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>В</w:t>
      </w:r>
      <w:r w:rsidR="00DE1174" w:rsidRPr="00DE1174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>ыдача специальных разрешений на автомобильные перевозки</w:t>
      </w:r>
      <w:r w:rsidR="00DE1174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 xml:space="preserve"> </w:t>
      </w:r>
      <w:r w:rsidR="00DE1174" w:rsidRPr="00DE1174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>тяжеловесных грузов, крупногабаритных грузов по маршрутам,</w:t>
      </w:r>
    </w:p>
    <w:p w:rsidR="00DE1174" w:rsidRPr="00DE1174" w:rsidRDefault="00DE1174" w:rsidP="00DE1174">
      <w:pPr>
        <w:suppressAutoHyphens/>
        <w:spacing w:after="0" w:line="240" w:lineRule="auto"/>
        <w:ind w:firstLine="709"/>
        <w:jc w:val="center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</w:pPr>
      <w:proofErr w:type="gramStart"/>
      <w:r w:rsidRPr="00DE1174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>проходящим полностью или частично по дорогам</w:t>
      </w:r>
      <w:proofErr w:type="gramEnd"/>
    </w:p>
    <w:p w:rsidR="00E90A90" w:rsidRPr="00E90A90" w:rsidRDefault="00DE1174" w:rsidP="00DE1174">
      <w:pPr>
        <w:suppressAutoHyphens/>
        <w:spacing w:after="0" w:line="240" w:lineRule="auto"/>
        <w:ind w:firstLine="709"/>
        <w:jc w:val="center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</w:pPr>
      <w:r w:rsidRPr="00DE1174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 xml:space="preserve">местного значения в границах 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>Н</w:t>
      </w:r>
      <w:r w:rsidRPr="00DE1174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>евьянского городского округа</w:t>
      </w:r>
      <w:r w:rsidR="00661F84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>»</w:t>
      </w:r>
    </w:p>
    <w:p w:rsidR="00E90A90" w:rsidRPr="00E90A90" w:rsidRDefault="00E90A90" w:rsidP="00E90A9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0A90" w:rsidRDefault="00567945" w:rsidP="00BC1A6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</w:t>
      </w:r>
      <w:r w:rsidR="00E90A90">
        <w:rPr>
          <w:rFonts w:ascii="Times New Roman" w:eastAsia="Times New Roman" w:hAnsi="Times New Roman"/>
          <w:sz w:val="28"/>
          <w:szCs w:val="28"/>
          <w:lang w:eastAsia="ar-SA"/>
        </w:rPr>
        <w:t xml:space="preserve">Федеральным законом от 27 июля 2010 года </w:t>
      </w:r>
      <w:r w:rsidR="00DB3FC5" w:rsidRPr="00DB3FC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</w:t>
      </w:r>
      <w:r w:rsidR="00E90A90">
        <w:rPr>
          <w:rFonts w:ascii="Times New Roman" w:eastAsia="Times New Roman" w:hAnsi="Times New Roman"/>
          <w:sz w:val="28"/>
          <w:szCs w:val="28"/>
          <w:lang w:eastAsia="ar-SA"/>
        </w:rPr>
        <w:t>№ 210-ФЗ «Об организации предоставления государственных и муниципальных услуг»</w:t>
      </w:r>
      <w:r w:rsidR="00DB3FC5">
        <w:rPr>
          <w:rFonts w:ascii="Times New Roman" w:eastAsia="Times New Roman" w:hAnsi="Times New Roman"/>
          <w:sz w:val="28"/>
          <w:szCs w:val="28"/>
          <w:lang w:eastAsia="ar-SA"/>
        </w:rPr>
        <w:t>, протоколом заседания комиссии</w:t>
      </w:r>
      <w:r w:rsidR="00E90A90">
        <w:rPr>
          <w:rFonts w:ascii="Times New Roman" w:eastAsia="Times New Roman" w:hAnsi="Times New Roman"/>
          <w:sz w:val="28"/>
          <w:szCs w:val="28"/>
          <w:lang w:eastAsia="ar-SA"/>
        </w:rPr>
        <w:t xml:space="preserve"> по повышению качества услуг от 27</w:t>
      </w:r>
      <w:r w:rsidR="00E90A90" w:rsidRPr="00E90A9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90A90">
        <w:rPr>
          <w:rFonts w:ascii="Times New Roman" w:eastAsia="Times New Roman" w:hAnsi="Times New Roman"/>
          <w:sz w:val="28"/>
          <w:szCs w:val="28"/>
          <w:lang w:eastAsia="ar-SA"/>
        </w:rPr>
        <w:t xml:space="preserve">октября 2016 года № 73 «Порядок разработки  и утверждения технологических схем», во исполнение пункта 7.1 раздела </w:t>
      </w:r>
      <w:r w:rsidR="00E90A90">
        <w:rPr>
          <w:rFonts w:ascii="Times New Roman" w:eastAsia="Times New Roman" w:hAnsi="Times New Roman"/>
          <w:sz w:val="28"/>
          <w:szCs w:val="28"/>
          <w:lang w:val="en-US" w:eastAsia="ar-SA"/>
        </w:rPr>
        <w:t>III</w:t>
      </w:r>
      <w:r w:rsidR="00E90A90">
        <w:rPr>
          <w:rFonts w:ascii="Times New Roman" w:eastAsia="Times New Roman" w:hAnsi="Times New Roman"/>
          <w:sz w:val="28"/>
          <w:szCs w:val="28"/>
          <w:lang w:eastAsia="ar-SA"/>
        </w:rPr>
        <w:t xml:space="preserve"> Протокола заседания комиссии по повышению качества услуг в Свердловской области от 06 декабря 2016 года № 82</w:t>
      </w:r>
      <w:r w:rsidR="003D412D">
        <w:rPr>
          <w:rFonts w:ascii="Times New Roman" w:eastAsia="Times New Roman" w:hAnsi="Times New Roman"/>
          <w:sz w:val="28"/>
          <w:szCs w:val="28"/>
          <w:lang w:eastAsia="ar-SA"/>
        </w:rPr>
        <w:t xml:space="preserve">, административным регламентом </w:t>
      </w:r>
      <w:r w:rsidR="00E90A9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D412D" w:rsidRPr="00BC1A6D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«</w:t>
      </w:r>
      <w:r w:rsidR="00BC1A6D" w:rsidRPr="00BC1A6D">
        <w:rPr>
          <w:rFonts w:ascii="Times New Roman CYR" w:eastAsia="Times New Roman CYR" w:hAnsi="Times New Roman CYR" w:cs="Times New Roman CYR"/>
          <w:bCs/>
          <w:iCs/>
          <w:sz w:val="28"/>
          <w:szCs w:val="28"/>
          <w:lang w:eastAsia="ar-SA"/>
        </w:rPr>
        <w:t>Выдача специальных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Невьянского городского округа</w:t>
      </w:r>
      <w:r w:rsidR="003D412D" w:rsidRPr="00BC1A6D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», утвержденным постановлением администрации </w:t>
      </w:r>
      <w:r w:rsidR="0065228B" w:rsidRPr="00BC1A6D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от </w:t>
      </w:r>
      <w:r w:rsidR="00BC1A6D" w:rsidRPr="00BC1A6D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31</w:t>
      </w:r>
      <w:r w:rsidR="0065228B" w:rsidRPr="00BC1A6D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.0</w:t>
      </w:r>
      <w:r w:rsidR="00BC1A6D" w:rsidRPr="00BC1A6D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5.2013</w:t>
      </w:r>
      <w:r w:rsidR="0065228B" w:rsidRPr="00BC1A6D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г. № 1</w:t>
      </w:r>
      <w:r w:rsidR="00BC1A6D" w:rsidRPr="00BC1A6D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534</w:t>
      </w:r>
      <w:r w:rsidR="0065228B" w:rsidRPr="00BC1A6D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-п,</w:t>
      </w:r>
      <w:r w:rsidR="00E90A90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E90A90" w:rsidRDefault="00E90A90" w:rsidP="00E90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aps/>
          <w:sz w:val="28"/>
          <w:szCs w:val="28"/>
          <w:lang w:eastAsia="ar-SA"/>
        </w:rPr>
      </w:pPr>
    </w:p>
    <w:p w:rsidR="00E90A90" w:rsidRDefault="00E90A90" w:rsidP="00E90A90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ar-SA"/>
        </w:rPr>
        <w:t>Постановляю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:</w:t>
      </w:r>
    </w:p>
    <w:p w:rsidR="00E90A90" w:rsidRDefault="00E90A90" w:rsidP="00E90A90">
      <w:pPr>
        <w:tabs>
          <w:tab w:val="left" w:pos="1260"/>
          <w:tab w:val="left" w:pos="1440"/>
        </w:tabs>
        <w:suppressAutoHyphens/>
        <w:spacing w:after="0" w:line="240" w:lineRule="auto"/>
        <w:ind w:right="-284"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0A90" w:rsidRDefault="00E90A90" w:rsidP="00DE1174">
      <w:pPr>
        <w:tabs>
          <w:tab w:val="left" w:pos="1260"/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 Утвердить технологическую схему предоставления муниципальной услуги </w:t>
      </w:r>
      <w:r w:rsidR="00661F84" w:rsidRPr="00661F84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«</w:t>
      </w:r>
      <w:r w:rsidR="00DE1174" w:rsidRPr="00DE1174">
        <w:rPr>
          <w:rFonts w:ascii="Times New Roman CYR" w:eastAsia="Times New Roman CYR" w:hAnsi="Times New Roman CYR" w:cs="Times New Roman CYR"/>
          <w:bCs/>
          <w:iCs/>
          <w:sz w:val="28"/>
          <w:szCs w:val="28"/>
          <w:lang w:eastAsia="ar-SA"/>
        </w:rPr>
        <w:t>Выдача специальных разрешений на автомобильные перевозки тяжеловесных грузов, крупногабаритных грузов по маршрутам,</w:t>
      </w:r>
      <w:r w:rsidR="00DE1174">
        <w:rPr>
          <w:rFonts w:ascii="Times New Roman CYR" w:eastAsia="Times New Roman CYR" w:hAnsi="Times New Roman CYR" w:cs="Times New Roman CYR"/>
          <w:bCs/>
          <w:iCs/>
          <w:sz w:val="28"/>
          <w:szCs w:val="28"/>
          <w:lang w:eastAsia="ar-SA"/>
        </w:rPr>
        <w:t xml:space="preserve"> </w:t>
      </w:r>
      <w:r w:rsidR="00DE1174" w:rsidRPr="00DE1174">
        <w:rPr>
          <w:rFonts w:ascii="Times New Roman CYR" w:eastAsia="Times New Roman CYR" w:hAnsi="Times New Roman CYR" w:cs="Times New Roman CYR"/>
          <w:bCs/>
          <w:iCs/>
          <w:sz w:val="28"/>
          <w:szCs w:val="28"/>
          <w:lang w:eastAsia="ar-SA"/>
        </w:rPr>
        <w:t>проходящим полностью или частично по дорогам местного значения в границах Невьянского городского округа</w:t>
      </w:r>
      <w:r w:rsidR="00661F84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»</w:t>
      </w:r>
      <w:r w:rsidR="00661F84" w:rsidRPr="00661F84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(прилагается).</w:t>
      </w:r>
    </w:p>
    <w:p w:rsidR="00B6278A" w:rsidRDefault="00B6278A" w:rsidP="00E90A90">
      <w:pPr>
        <w:tabs>
          <w:tab w:val="left" w:pos="1260"/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8275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8275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ЖКХ </w:t>
      </w:r>
      <w:r>
        <w:rPr>
          <w:rFonts w:ascii="Times New Roman" w:hAnsi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/>
          <w:sz w:val="28"/>
          <w:szCs w:val="28"/>
        </w:rPr>
        <w:t>Петелина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90A90" w:rsidRDefault="00B6278A" w:rsidP="00E90A90">
      <w:pPr>
        <w:tabs>
          <w:tab w:val="left" w:pos="1260"/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3. </w:t>
      </w:r>
      <w:r w:rsidR="00E90A9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Настоящее постановление опубликовать в газете «Звезда» и разместить                на официальном сайте администрации Невьянского городского округа                           в информационно – телекоммуникационной сети «Интернет».  </w:t>
      </w:r>
    </w:p>
    <w:p w:rsidR="00DE1174" w:rsidRDefault="00DE1174" w:rsidP="00B6278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DE1174" w:rsidRDefault="00DE1174" w:rsidP="00DE117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E1174" w:rsidRDefault="00DE1174" w:rsidP="00DE117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E1174" w:rsidRDefault="00DE1174" w:rsidP="00DE117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городского округа                                                                  А.А.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Берчук</w:t>
      </w:r>
      <w:proofErr w:type="spellEnd"/>
    </w:p>
    <w:p w:rsidR="00E90A90" w:rsidRDefault="00E90A90" w:rsidP="00DE117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90A90" w:rsidRDefault="00E90A90" w:rsidP="00E90A9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90A90" w:rsidRPr="00E90A90" w:rsidRDefault="00E90A90" w:rsidP="00E90A90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ar-SA"/>
        </w:rPr>
        <w:sectPr w:rsidR="00E90A90" w:rsidRPr="00E90A90" w:rsidSect="00AC6B94">
          <w:pgSz w:w="11906" w:h="16838"/>
          <w:pgMar w:top="709" w:right="851" w:bottom="284" w:left="1418" w:header="709" w:footer="709" w:gutter="0"/>
          <w:cols w:space="720"/>
        </w:sectPr>
      </w:pPr>
      <w:bookmarkStart w:id="0" w:name="_GoBack"/>
      <w:bookmarkEnd w:id="0"/>
    </w:p>
    <w:p w:rsidR="00AC6B94" w:rsidRPr="00AC6B94" w:rsidRDefault="00AC6B94" w:rsidP="00AC6B94">
      <w:pPr>
        <w:suppressAutoHyphens/>
        <w:spacing w:after="0" w:line="100" w:lineRule="atLeast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AC6B94">
        <w:rPr>
          <w:rFonts w:ascii="Times New Roman" w:eastAsia="SimSun" w:hAnsi="Times New Roman"/>
          <w:kern w:val="2"/>
          <w:sz w:val="24"/>
          <w:szCs w:val="24"/>
          <w:lang w:eastAsia="ar-SA"/>
        </w:rPr>
        <w:lastRenderedPageBreak/>
        <w:t>Утверждена</w:t>
      </w:r>
    </w:p>
    <w:p w:rsidR="00AC6B94" w:rsidRPr="00AC6B94" w:rsidRDefault="00AC6B94" w:rsidP="00AC6B94">
      <w:pPr>
        <w:suppressAutoHyphens/>
        <w:spacing w:after="0" w:line="100" w:lineRule="atLeast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AC6B94"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постановлением администрации Невьянского</w:t>
      </w:r>
    </w:p>
    <w:p w:rsidR="00AC6B94" w:rsidRPr="00AC6B94" w:rsidRDefault="00AC6B94" w:rsidP="00AC6B94">
      <w:pPr>
        <w:suppressAutoHyphens/>
        <w:spacing w:after="0" w:line="100" w:lineRule="atLeast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AC6B94">
        <w:rPr>
          <w:rFonts w:ascii="Times New Roman" w:eastAsia="SimSun" w:hAnsi="Times New Roman"/>
          <w:kern w:val="2"/>
          <w:sz w:val="24"/>
          <w:szCs w:val="24"/>
          <w:lang w:eastAsia="ar-SA"/>
        </w:rPr>
        <w:t>городского округа</w:t>
      </w:r>
    </w:p>
    <w:p w:rsidR="00AC6B94" w:rsidRPr="00AC6B94" w:rsidRDefault="00AC6B94" w:rsidP="00AC6B94">
      <w:pPr>
        <w:suppressAutoHyphens/>
        <w:spacing w:after="0" w:line="100" w:lineRule="atLeast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AC6B94"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от _______2017 г. № _____</w:t>
      </w:r>
      <w:proofErr w:type="gramStart"/>
      <w:r w:rsidRPr="00AC6B94">
        <w:rPr>
          <w:rFonts w:ascii="Times New Roman" w:eastAsia="SimSun" w:hAnsi="Times New Roman"/>
          <w:kern w:val="2"/>
          <w:sz w:val="24"/>
          <w:szCs w:val="24"/>
          <w:lang w:eastAsia="ar-SA"/>
        </w:rPr>
        <w:t>_-</w:t>
      </w:r>
      <w:proofErr w:type="gramEnd"/>
      <w:r w:rsidRPr="00AC6B94"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п </w:t>
      </w:r>
    </w:p>
    <w:p w:rsidR="00661F84" w:rsidRPr="00661F84" w:rsidRDefault="00661F84" w:rsidP="00661F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>Технологическая схема предоставления муниципальной услуги</w:t>
      </w:r>
    </w:p>
    <w:p w:rsidR="00DE1174" w:rsidRPr="00DE1174" w:rsidRDefault="00661F84" w:rsidP="00DE117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3344BE">
        <w:rPr>
          <w:rFonts w:ascii="Times New Roman" w:hAnsi="Times New Roman"/>
          <w:b/>
          <w:sz w:val="24"/>
          <w:szCs w:val="24"/>
        </w:rPr>
        <w:t>«</w:t>
      </w:r>
      <w:r w:rsidR="00DE1174" w:rsidRPr="00DE1174">
        <w:rPr>
          <w:rFonts w:ascii="Times New Roman" w:hAnsi="Times New Roman"/>
          <w:bCs/>
          <w:iCs/>
          <w:sz w:val="24"/>
          <w:szCs w:val="24"/>
        </w:rPr>
        <w:t>Выдача специальных разрешений на автомобильные перевозки тяжеловесных грузов, крупногабаритных грузов по маршрутам,</w:t>
      </w:r>
    </w:p>
    <w:p w:rsidR="00661F84" w:rsidRPr="003344BE" w:rsidRDefault="00DE1174" w:rsidP="00DE11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E1174">
        <w:rPr>
          <w:rFonts w:ascii="Times New Roman" w:hAnsi="Times New Roman"/>
          <w:bCs/>
          <w:iCs/>
          <w:sz w:val="24"/>
          <w:szCs w:val="24"/>
        </w:rPr>
        <w:t>проходящим полностью или частично по дорогам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E1174">
        <w:rPr>
          <w:rFonts w:ascii="Times New Roman" w:hAnsi="Times New Roman"/>
          <w:bCs/>
          <w:iCs/>
          <w:sz w:val="24"/>
          <w:szCs w:val="24"/>
        </w:rPr>
        <w:t>местного значения в границах Невьянского городского округа</w:t>
      </w:r>
      <w:r w:rsidR="00661F84" w:rsidRPr="003344BE">
        <w:rPr>
          <w:rFonts w:ascii="Times New Roman" w:hAnsi="Times New Roman"/>
          <w:b/>
          <w:sz w:val="24"/>
          <w:szCs w:val="24"/>
        </w:rPr>
        <w:t>»</w:t>
      </w:r>
      <w:proofErr w:type="gramEnd"/>
    </w:p>
    <w:p w:rsidR="00661F84" w:rsidRPr="00661F84" w:rsidRDefault="00661F84" w:rsidP="0066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61F84">
        <w:rPr>
          <w:rFonts w:ascii="Times New Roman" w:hAnsi="Times New Roman"/>
          <w:sz w:val="24"/>
          <w:szCs w:val="24"/>
        </w:rPr>
        <w:t>.</w:t>
      </w:r>
      <w:r w:rsidRPr="00661F84">
        <w:rPr>
          <w:rFonts w:ascii="Times New Roman" w:hAnsi="Times New Roman"/>
          <w:b/>
          <w:sz w:val="24"/>
          <w:szCs w:val="24"/>
        </w:rPr>
        <w:t xml:space="preserve"> Общие сведения о (государственной) муниципальной услуге</w:t>
      </w:r>
    </w:p>
    <w:tbl>
      <w:tblPr>
        <w:tblW w:w="15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045"/>
        <w:gridCol w:w="11404"/>
      </w:tblGrid>
      <w:tr w:rsidR="00661F84" w:rsidRPr="00661F84" w:rsidTr="00661F84">
        <w:trPr>
          <w:trHeight w:val="352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F8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F84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1140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F84">
              <w:rPr>
                <w:rFonts w:ascii="Times New Roman" w:hAnsi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661F84" w:rsidRPr="00661F84" w:rsidTr="00661F84">
        <w:trPr>
          <w:trHeight w:val="179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F8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F8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40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F8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661F84" w:rsidRPr="00661F84" w:rsidTr="00661F84">
        <w:trPr>
          <w:trHeight w:val="634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1404" w:type="dxa"/>
            <w:shd w:val="clear" w:color="auto" w:fill="auto"/>
          </w:tcPr>
          <w:p w:rsidR="00661F84" w:rsidRPr="00661F84" w:rsidRDefault="003344BE" w:rsidP="00334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4BE"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3344BE">
              <w:rPr>
                <w:rFonts w:ascii="Times New Roman" w:hAnsi="Times New Roman"/>
                <w:sz w:val="20"/>
                <w:szCs w:val="20"/>
              </w:rPr>
              <w:t xml:space="preserve"> бюджетн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ое </w:t>
            </w:r>
            <w:r w:rsidRPr="003344BE">
              <w:rPr>
                <w:rFonts w:ascii="Times New Roman" w:hAnsi="Times New Roman"/>
                <w:sz w:val="20"/>
                <w:szCs w:val="20"/>
              </w:rPr>
              <w:t>учреждение «Управление хозяйством  Невьянского городского округа»</w:t>
            </w:r>
          </w:p>
        </w:tc>
      </w:tr>
      <w:tr w:rsidR="00661F84" w:rsidRPr="00661F84" w:rsidTr="00661F84">
        <w:trPr>
          <w:trHeight w:val="472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140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61F84" w:rsidRPr="00661F84" w:rsidTr="00661F84">
        <w:trPr>
          <w:trHeight w:val="626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1404" w:type="dxa"/>
            <w:shd w:val="clear" w:color="auto" w:fill="auto"/>
          </w:tcPr>
          <w:p w:rsidR="00DE1174" w:rsidRPr="00DE1174" w:rsidRDefault="00DE1174" w:rsidP="00DE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E1174">
              <w:rPr>
                <w:rFonts w:ascii="Times New Roman" w:hAnsi="Times New Roman"/>
                <w:bCs/>
                <w:iCs/>
                <w:sz w:val="20"/>
                <w:szCs w:val="20"/>
              </w:rPr>
              <w:t>Выдача специальных разрешений на автомобильные перевозки тяжеловесных грузов, крупногабаритных грузов по маршрутам,</w:t>
            </w:r>
          </w:p>
          <w:p w:rsidR="00661F84" w:rsidRPr="003344BE" w:rsidRDefault="00DE1174" w:rsidP="00DE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eastAsia="ru-RU"/>
              </w:rPr>
            </w:pPr>
            <w:proofErr w:type="gramStart"/>
            <w:r w:rsidRPr="00DE1174">
              <w:rPr>
                <w:rFonts w:ascii="Times New Roman" w:hAnsi="Times New Roman"/>
                <w:bCs/>
                <w:iCs/>
                <w:sz w:val="20"/>
                <w:szCs w:val="20"/>
              </w:rPr>
              <w:t>проходящим полностью или частично по дорогам местного значения в границах Невьянского городского округа</w:t>
            </w:r>
            <w:proofErr w:type="gramEnd"/>
          </w:p>
        </w:tc>
      </w:tr>
      <w:tr w:rsidR="00661F84" w:rsidRPr="00661F84" w:rsidTr="00661F84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1404" w:type="dxa"/>
            <w:shd w:val="clear" w:color="auto" w:fill="auto"/>
          </w:tcPr>
          <w:p w:rsidR="00DE1174" w:rsidRPr="00DE1174" w:rsidRDefault="00DE1174" w:rsidP="00DE1174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E1174">
              <w:rPr>
                <w:rFonts w:ascii="Times New Roman" w:hAnsi="Times New Roman"/>
                <w:bCs/>
                <w:iCs/>
                <w:sz w:val="20"/>
                <w:szCs w:val="20"/>
              </w:rPr>
              <w:t>Выдача специальных разрешений на автомобильные перевозки тяжеловесных грузов, крупногабаритных грузов по маршрутам,</w:t>
            </w:r>
          </w:p>
          <w:p w:rsidR="00661F84" w:rsidRPr="00661F84" w:rsidRDefault="00DE1174" w:rsidP="00DE117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1174">
              <w:rPr>
                <w:rFonts w:ascii="Times New Roman" w:hAnsi="Times New Roman"/>
                <w:bCs/>
                <w:iCs/>
                <w:sz w:val="20"/>
                <w:szCs w:val="20"/>
              </w:rPr>
              <w:t>проходящим полностью или частично по дорогам местного значения в границах Невьянского городского округа</w:t>
            </w:r>
            <w:proofErr w:type="gramEnd"/>
          </w:p>
        </w:tc>
      </w:tr>
      <w:tr w:rsidR="00661F84" w:rsidRPr="00661F84" w:rsidTr="00661F84">
        <w:trPr>
          <w:trHeight w:val="701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1404" w:type="dxa"/>
            <w:shd w:val="clear" w:color="auto" w:fill="auto"/>
          </w:tcPr>
          <w:p w:rsidR="00DE1174" w:rsidRPr="00DE1174" w:rsidRDefault="00661F84" w:rsidP="00DE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 xml:space="preserve">Административный регламент предоставления  муниципальной услуги по </w:t>
            </w:r>
            <w:r w:rsidR="00DE1174">
              <w:rPr>
                <w:rFonts w:ascii="Times New Roman" w:hAnsi="Times New Roman"/>
                <w:sz w:val="20"/>
                <w:szCs w:val="20"/>
              </w:rPr>
              <w:t>в</w:t>
            </w:r>
            <w:r w:rsidR="00DE1174">
              <w:rPr>
                <w:rFonts w:ascii="Times New Roman" w:hAnsi="Times New Roman"/>
                <w:bCs/>
                <w:iCs/>
                <w:sz w:val="20"/>
                <w:szCs w:val="20"/>
              </w:rPr>
              <w:t>ыдаче</w:t>
            </w:r>
            <w:r w:rsidR="00DE1174" w:rsidRPr="00DE117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специальных разрешений на автомобильные перевозки тяжеловесных грузов, крупногабаритных грузов по маршрутам,</w:t>
            </w:r>
          </w:p>
          <w:p w:rsidR="00661F84" w:rsidRPr="00661F84" w:rsidRDefault="00DE1174" w:rsidP="00DE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1174">
              <w:rPr>
                <w:rFonts w:ascii="Times New Roman" w:hAnsi="Times New Roman"/>
                <w:bCs/>
                <w:iCs/>
                <w:sz w:val="20"/>
                <w:szCs w:val="20"/>
              </w:rPr>
              <w:t>проходящим полностью или частично по дорогам местного значения в границах Невьянского городского округа</w:t>
            </w:r>
            <w:proofErr w:type="gramEnd"/>
          </w:p>
        </w:tc>
      </w:tr>
      <w:tr w:rsidR="00661F84" w:rsidRPr="00661F84" w:rsidTr="00661F84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Перечень «</w:t>
            </w:r>
            <w:proofErr w:type="spellStart"/>
            <w:r w:rsidRPr="00661F84">
              <w:rPr>
                <w:rFonts w:ascii="Times New Roman" w:hAnsi="Times New Roman"/>
                <w:sz w:val="20"/>
                <w:szCs w:val="20"/>
              </w:rPr>
              <w:t>подуслуг</w:t>
            </w:r>
            <w:proofErr w:type="spellEnd"/>
            <w:r w:rsidRPr="00661F8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40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61F84" w:rsidRPr="00661F84" w:rsidTr="00661F84">
        <w:trPr>
          <w:trHeight w:val="1190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1140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 xml:space="preserve">телефонная связь                                   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 xml:space="preserve">портал муниципальных услуг 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 xml:space="preserve">официальный сайт органа 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 xml:space="preserve">другие способы                                   </w:t>
            </w:r>
          </w:p>
        </w:tc>
      </w:tr>
    </w:tbl>
    <w:p w:rsidR="00661F84" w:rsidRPr="00661F84" w:rsidRDefault="00661F84" w:rsidP="00661F8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61F84">
        <w:rPr>
          <w:rFonts w:ascii="Times New Roman" w:hAnsi="Times New Roman"/>
          <w:b/>
          <w:sz w:val="24"/>
          <w:szCs w:val="24"/>
        </w:rPr>
        <w:t xml:space="preserve">. Общие сведения </w:t>
      </w:r>
      <w:proofErr w:type="gramStart"/>
      <w:r w:rsidRPr="00661F84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661F84">
        <w:rPr>
          <w:rFonts w:ascii="Times New Roman" w:hAnsi="Times New Roman"/>
          <w:b/>
          <w:sz w:val="24"/>
          <w:szCs w:val="24"/>
        </w:rPr>
        <w:t xml:space="preserve"> услугах</w:t>
      </w:r>
    </w:p>
    <w:tbl>
      <w:tblPr>
        <w:tblW w:w="15258" w:type="dxa"/>
        <w:jc w:val="center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911"/>
        <w:gridCol w:w="932"/>
        <w:gridCol w:w="1276"/>
        <w:gridCol w:w="2836"/>
        <w:gridCol w:w="1134"/>
        <w:gridCol w:w="709"/>
        <w:gridCol w:w="709"/>
        <w:gridCol w:w="1276"/>
        <w:gridCol w:w="992"/>
        <w:gridCol w:w="1423"/>
        <w:gridCol w:w="2776"/>
      </w:tblGrid>
      <w:tr w:rsidR="00661F84" w:rsidRPr="00661F84" w:rsidTr="00661F84">
        <w:trPr>
          <w:jc w:val="center"/>
        </w:trPr>
        <w:tc>
          <w:tcPr>
            <w:tcW w:w="284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Основания отказа в приеме документов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Основания для отказа в предоставлении услуги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 приостановления услуги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Плата за предоставление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Способ 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обращения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за 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получением услуги</w:t>
            </w:r>
          </w:p>
        </w:tc>
        <w:tc>
          <w:tcPr>
            <w:tcW w:w="2776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Способ 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получения результата услуги</w:t>
            </w:r>
          </w:p>
        </w:tc>
      </w:tr>
      <w:tr w:rsidR="00661F84" w:rsidRPr="00661F84" w:rsidTr="00661F84">
        <w:trPr>
          <w:jc w:val="center"/>
        </w:trPr>
        <w:tc>
          <w:tcPr>
            <w:tcW w:w="284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 подаче заявления по месту жительст</w:t>
            </w: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ва (месту нахождения юридического лица)</w:t>
            </w:r>
          </w:p>
        </w:tc>
        <w:tc>
          <w:tcPr>
            <w:tcW w:w="93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При подаче заявления не по месту жительст</w:t>
            </w: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ва (по месту обращения)</w:t>
            </w:r>
          </w:p>
        </w:tc>
        <w:tc>
          <w:tcPr>
            <w:tcW w:w="1276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наличие платы (государственной </w:t>
            </w: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пошлины)</w:t>
            </w:r>
          </w:p>
        </w:tc>
        <w:tc>
          <w:tcPr>
            <w:tcW w:w="1276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 xml:space="preserve">реквизиты нормативного правового акта, являющегося основанием </w:t>
            </w: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для взимания платы (</w:t>
            </w:r>
            <w:proofErr w:type="gramStart"/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гос. пошлины</w:t>
            </w:r>
            <w:proofErr w:type="gramEnd"/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КБК для взимания платы (государственной пошлины)</w:t>
            </w: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, в том числе для МФЦ</w:t>
            </w:r>
          </w:p>
        </w:tc>
        <w:tc>
          <w:tcPr>
            <w:tcW w:w="1423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76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661F84" w:rsidRPr="00661F84" w:rsidTr="00661F84">
        <w:trPr>
          <w:jc w:val="center"/>
        </w:trPr>
        <w:tc>
          <w:tcPr>
            <w:tcW w:w="28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1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661F84" w:rsidRPr="00661F84" w:rsidTr="0029455C">
        <w:trPr>
          <w:trHeight w:val="2279"/>
          <w:jc w:val="center"/>
        </w:trPr>
        <w:tc>
          <w:tcPr>
            <w:tcW w:w="284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vMerge w:val="restart"/>
            <w:shd w:val="clear" w:color="auto" w:fill="auto"/>
          </w:tcPr>
          <w:p w:rsidR="00661F84" w:rsidRPr="00E7525D" w:rsidRDefault="004C7308" w:rsidP="00661F84">
            <w:pPr>
              <w:widowControl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E7525D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Максимальный срок предоставления муниципальной услуги не может превышать 10 рабочих дней.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661F84" w:rsidRPr="00E7525D" w:rsidRDefault="004C7308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E7525D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Максимальный срок предоставления муниципальной услуги не может превышать 10 рабочих дней.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97979" w:rsidRPr="00F97979" w:rsidRDefault="00F97979" w:rsidP="00F97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F97979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1) заявление подписано лицом, не имеющим полномочий на подписание данного заявления;</w:t>
            </w:r>
          </w:p>
          <w:p w:rsidR="00F97979" w:rsidRPr="00F97979" w:rsidRDefault="00F97979" w:rsidP="00F97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F97979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2) заявление не содержит сведений, установленных пунктом 10 настоящего Регламента;</w:t>
            </w:r>
          </w:p>
          <w:p w:rsidR="00F97979" w:rsidRPr="00F97979" w:rsidRDefault="00F97979" w:rsidP="00F97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highlight w:val="lightGray"/>
                <w:lang w:eastAsia="ru-RU"/>
              </w:rPr>
            </w:pPr>
            <w:r w:rsidRPr="00F97979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3) к заявлению не приложены документы, соответствующие требованиям пункта 10 настоящего Регламента.</w:t>
            </w:r>
          </w:p>
          <w:p w:rsidR="00661F84" w:rsidRPr="00211BB5" w:rsidRDefault="00661F84" w:rsidP="00C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F97979" w:rsidRPr="00F97979" w:rsidRDefault="00F97979" w:rsidP="00F97979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35" w:hanging="141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F97979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если МБУ «УХ НГО» не вправе согласно Регламенту выдавать  специальное разрешение 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Невьянского городского округа, выдавать специальное разрешение по заявленному маршруту;</w:t>
            </w:r>
          </w:p>
          <w:p w:rsidR="00F97979" w:rsidRPr="00F97979" w:rsidRDefault="00F97979" w:rsidP="00F979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35" w:hanging="235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F97979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      </w:r>
          </w:p>
          <w:p w:rsidR="00F97979" w:rsidRPr="00F97979" w:rsidRDefault="00F97979" w:rsidP="00F979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35" w:hanging="235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F97979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установленные требования о перевозке делимого груза не соблюдены;</w:t>
            </w:r>
          </w:p>
          <w:p w:rsidR="00F97979" w:rsidRPr="00F97979" w:rsidRDefault="00F97979" w:rsidP="00F979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35" w:hanging="235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proofErr w:type="gramStart"/>
            <w:r w:rsidRPr="00F97979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</w:t>
            </w:r>
            <w:proofErr w:type="gramEnd"/>
            <w:r w:rsidRPr="00F97979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автомобильной дороги, искусственного сооружения или инженерных коммуникаций, а также по требованиям безопасности дорожного движения;</w:t>
            </w:r>
          </w:p>
          <w:p w:rsidR="00F97979" w:rsidRPr="00F97979" w:rsidRDefault="00F97979" w:rsidP="00F979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35" w:hanging="283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F97979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 отсутствует согласие заявителя </w:t>
            </w:r>
            <w:proofErr w:type="gramStart"/>
            <w:r w:rsidRPr="00F97979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на</w:t>
            </w:r>
            <w:proofErr w:type="gramEnd"/>
            <w:r w:rsidRPr="00F97979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:</w:t>
            </w:r>
          </w:p>
          <w:p w:rsidR="00F97979" w:rsidRPr="00F97979" w:rsidRDefault="00F97979" w:rsidP="00F9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F97979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       проведение оценки технического состояния автомобильной дороги согласно пункту 26 настоящего Регламента;</w:t>
            </w:r>
          </w:p>
          <w:p w:rsidR="00F97979" w:rsidRPr="00F97979" w:rsidRDefault="00F97979" w:rsidP="00F9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F97979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       принятие специальных мер по обустройству пересекающих автомобильную дорогу сооружений и </w:t>
            </w:r>
            <w:r w:rsidRPr="00F97979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lastRenderedPageBreak/>
              <w:t xml:space="preserve">инженерных коммуникаций, определенных </w:t>
            </w:r>
            <w:proofErr w:type="gramStart"/>
            <w:r w:rsidRPr="00F97979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согласно</w:t>
            </w:r>
            <w:proofErr w:type="gramEnd"/>
            <w:r w:rsidRPr="00F97979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проведенной оценки технического состояния автомобильной дороги и в установленных законодательством случаях;</w:t>
            </w:r>
          </w:p>
          <w:p w:rsidR="00F97979" w:rsidRPr="00F97979" w:rsidRDefault="00F97979" w:rsidP="00F9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F97979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       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      </w:r>
          </w:p>
          <w:p w:rsidR="00F97979" w:rsidRPr="00F97979" w:rsidRDefault="00F97979" w:rsidP="00F9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F97979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        6) заявитель не внес плату в счет возмещения вреда, причиняемого автомобильным дорогам, транспортным средством, осуществляющим перевозку тяжеловесных грузов;</w:t>
            </w:r>
          </w:p>
          <w:p w:rsidR="00F97979" w:rsidRPr="00F97979" w:rsidRDefault="00F97979" w:rsidP="00F9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F97979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7) заявитель не произвел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грузов);</w:t>
            </w:r>
          </w:p>
          <w:p w:rsidR="00F97979" w:rsidRPr="00F97979" w:rsidRDefault="00F97979" w:rsidP="00F9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F97979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8)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      </w:r>
          </w:p>
          <w:p w:rsidR="00F97979" w:rsidRPr="00F97979" w:rsidRDefault="00F97979" w:rsidP="00F9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F97979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9)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      </w:r>
          </w:p>
          <w:p w:rsidR="00F97979" w:rsidRPr="00F97979" w:rsidRDefault="00F97979" w:rsidP="00F9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highlight w:val="lightGray"/>
                <w:lang w:eastAsia="ru-RU"/>
              </w:rPr>
            </w:pPr>
            <w:r w:rsidRPr="00F97979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10) отсутствие оригинала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МБУ «УХ НГО» с использованием факсимильной связи.</w:t>
            </w:r>
          </w:p>
          <w:p w:rsidR="00661F84" w:rsidRPr="00211BB5" w:rsidRDefault="00661F84" w:rsidP="00CC4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61F84" w:rsidRPr="00661F84" w:rsidRDefault="00661F84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61F84" w:rsidRPr="00661F84" w:rsidRDefault="00211BB5" w:rsidP="00661F84">
            <w:pPr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1F84" w:rsidRPr="00661F84" w:rsidRDefault="00211BB5" w:rsidP="00661F84">
            <w:pPr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1) лично;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2) через уполномоченного представителя;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</w:p>
        </w:tc>
        <w:tc>
          <w:tcPr>
            <w:tcW w:w="2776" w:type="dxa"/>
            <w:tcBorders>
              <w:bottom w:val="nil"/>
            </w:tcBorders>
            <w:shd w:val="clear" w:color="auto" w:fill="auto"/>
          </w:tcPr>
          <w:p w:rsidR="00661F84" w:rsidRPr="00661F84" w:rsidRDefault="00661F84" w:rsidP="0029455C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1) </w:t>
            </w:r>
            <w:r w:rsidR="0029455C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лично</w:t>
            </w:r>
          </w:p>
        </w:tc>
      </w:tr>
      <w:tr w:rsidR="00661F84" w:rsidRPr="00661F84" w:rsidTr="00661F84">
        <w:trPr>
          <w:jc w:val="center"/>
        </w:trPr>
        <w:tc>
          <w:tcPr>
            <w:tcW w:w="284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76" w:type="dxa"/>
            <w:tcBorders>
              <w:top w:val="nil"/>
            </w:tcBorders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61F84" w:rsidRPr="00661F84" w:rsidRDefault="00661F84" w:rsidP="00661F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61F84">
        <w:rPr>
          <w:rFonts w:ascii="Times New Roman" w:hAnsi="Times New Roman"/>
          <w:b/>
          <w:sz w:val="24"/>
          <w:szCs w:val="24"/>
        </w:rPr>
        <w:t>. Сведения о заявителях услуги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1863"/>
        <w:gridCol w:w="1952"/>
        <w:gridCol w:w="2067"/>
        <w:gridCol w:w="1884"/>
        <w:gridCol w:w="2377"/>
        <w:gridCol w:w="2409"/>
        <w:gridCol w:w="2269"/>
      </w:tblGrid>
      <w:tr w:rsidR="00661F84" w:rsidRPr="00661F84" w:rsidTr="00661F84">
        <w:tc>
          <w:tcPr>
            <w:tcW w:w="63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6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Категории лиц, имеющих право на </w:t>
            </w: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получение </w:t>
            </w: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95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Документ, подтверждающий </w:t>
            </w: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правомочие заявителя соответствующей категории на получение услуги</w:t>
            </w:r>
          </w:p>
        </w:tc>
        <w:tc>
          <w:tcPr>
            <w:tcW w:w="206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Установленные требования к документу, </w:t>
            </w: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подтверждающему правомочие заявителя соответствующей категории на получение услуги</w:t>
            </w:r>
          </w:p>
        </w:tc>
        <w:tc>
          <w:tcPr>
            <w:tcW w:w="188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Наличие возможности подачи заявления на </w:t>
            </w: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предоставление услуги представителями заявителя</w:t>
            </w:r>
          </w:p>
        </w:tc>
        <w:tc>
          <w:tcPr>
            <w:tcW w:w="237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Исчерпывающий перечень лиц, имеющих право на </w:t>
            </w: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подачу заявления от имени заявителя</w:t>
            </w:r>
          </w:p>
        </w:tc>
        <w:tc>
          <w:tcPr>
            <w:tcW w:w="24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Наименование документа, подтверждающего право </w:t>
            </w: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подачи заявления от имени заявителя</w:t>
            </w:r>
          </w:p>
        </w:tc>
        <w:tc>
          <w:tcPr>
            <w:tcW w:w="226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Установленные требования к документу, </w:t>
            </w: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подтверждающему право подачи заявления от имени заявителя</w:t>
            </w:r>
          </w:p>
        </w:tc>
      </w:tr>
      <w:tr w:rsidR="00661F84" w:rsidRPr="00661F84" w:rsidTr="00661F84">
        <w:trPr>
          <w:trHeight w:val="203"/>
        </w:trPr>
        <w:tc>
          <w:tcPr>
            <w:tcW w:w="63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86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5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7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661F84" w:rsidRPr="00661F84" w:rsidTr="00661F84">
        <w:trPr>
          <w:trHeight w:val="843"/>
        </w:trPr>
        <w:tc>
          <w:tcPr>
            <w:tcW w:w="63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:rsidR="00661F84" w:rsidRPr="00661F84" w:rsidRDefault="00211BB5" w:rsidP="002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211B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юридическое или физическое лицо, осуществляющее перевозку тяжеловесного или крупногабаритного груза (организации, независимо от форм собственности и ведомственной принадлежности, граждане Российской Федерации, лица без гражданства, а также международные организации, иностранные юридические лица и граждане, имеющие подвижной состав</w:t>
            </w:r>
            <w:proofErr w:type="gramEnd"/>
          </w:p>
        </w:tc>
        <w:tc>
          <w:tcPr>
            <w:tcW w:w="1952" w:type="dxa"/>
            <w:shd w:val="clear" w:color="auto" w:fill="auto"/>
          </w:tcPr>
          <w:p w:rsidR="00661F84" w:rsidRDefault="00D82ED2" w:rsidP="00D8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При личном обращении – паспорт</w:t>
            </w:r>
          </w:p>
          <w:p w:rsidR="00D82ED2" w:rsidRDefault="00D82ED2" w:rsidP="00D8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Через представителя – доверенность</w:t>
            </w:r>
          </w:p>
          <w:p w:rsidR="00D82ED2" w:rsidRPr="00661F84" w:rsidRDefault="00D82ED2" w:rsidP="00D8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Выданные</w:t>
            </w:r>
            <w:proofErr w:type="gramEnd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соответствии с законодательством</w:t>
            </w:r>
          </w:p>
        </w:tc>
        <w:tc>
          <w:tcPr>
            <w:tcW w:w="188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377" w:type="dxa"/>
            <w:shd w:val="clear" w:color="auto" w:fill="auto"/>
          </w:tcPr>
          <w:p w:rsid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Представитель заявителя</w:t>
            </w:r>
          </w:p>
          <w:p w:rsidR="00661F84" w:rsidRPr="00661F84" w:rsidRDefault="00661F84" w:rsidP="002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Доверенность </w:t>
            </w:r>
          </w:p>
        </w:tc>
        <w:tc>
          <w:tcPr>
            <w:tcW w:w="226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соответствии с требованиями Гражданского кодекса Российской Федерации (часть первая); </w:t>
            </w:r>
            <w:r w:rsidR="00502B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основ законодательства Российской Федерации "О нотариате"                         от 11 февраля 1993 года  № 4462-1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(нотариально заверенная доверенность)</w:t>
            </w:r>
          </w:p>
        </w:tc>
      </w:tr>
    </w:tbl>
    <w:p w:rsidR="008C7993" w:rsidRPr="00661F84" w:rsidRDefault="008C7993" w:rsidP="008C7993">
      <w:pPr>
        <w:spacing w:after="0" w:line="240" w:lineRule="auto"/>
        <w:ind w:right="-82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61F84">
        <w:rPr>
          <w:rFonts w:ascii="Times New Roman" w:hAnsi="Times New Roman"/>
          <w:b/>
          <w:sz w:val="24"/>
          <w:szCs w:val="24"/>
        </w:rPr>
        <w:t>. Документы, предоставляемые заявителем для получения услуги</w:t>
      </w:r>
    </w:p>
    <w:tbl>
      <w:tblPr>
        <w:tblW w:w="153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2835"/>
        <w:gridCol w:w="1843"/>
        <w:gridCol w:w="1559"/>
        <w:gridCol w:w="3261"/>
        <w:gridCol w:w="1417"/>
        <w:gridCol w:w="1204"/>
      </w:tblGrid>
      <w:tr w:rsidR="00661F84" w:rsidRPr="00661F84" w:rsidTr="00661F84">
        <w:tc>
          <w:tcPr>
            <w:tcW w:w="56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Категория документа</w:t>
            </w:r>
          </w:p>
        </w:tc>
        <w:tc>
          <w:tcPr>
            <w:tcW w:w="283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84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Количество необходимых экземпляров документа с указанием подлинник</w:t>
            </w:r>
          </w:p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/копия</w:t>
            </w:r>
          </w:p>
        </w:tc>
        <w:tc>
          <w:tcPr>
            <w:tcW w:w="155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Документ, предоставляемый по условию</w:t>
            </w:r>
          </w:p>
        </w:tc>
        <w:tc>
          <w:tcPr>
            <w:tcW w:w="326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Установленные требования к документу</w:t>
            </w:r>
          </w:p>
        </w:tc>
        <w:tc>
          <w:tcPr>
            <w:tcW w:w="141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Форма (шаблон) документа</w:t>
            </w:r>
          </w:p>
        </w:tc>
        <w:tc>
          <w:tcPr>
            <w:tcW w:w="120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Образец документа/заполнения документа</w:t>
            </w:r>
          </w:p>
        </w:tc>
      </w:tr>
      <w:tr w:rsidR="00661F84" w:rsidRPr="00661F84" w:rsidTr="00661F84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661F84" w:rsidRPr="00661F84" w:rsidTr="00661F84">
        <w:trPr>
          <w:trHeight w:val="241"/>
        </w:trPr>
        <w:tc>
          <w:tcPr>
            <w:tcW w:w="56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Заявление </w:t>
            </w:r>
          </w:p>
        </w:tc>
        <w:tc>
          <w:tcPr>
            <w:tcW w:w="2835" w:type="dxa"/>
            <w:shd w:val="clear" w:color="auto" w:fill="auto"/>
          </w:tcPr>
          <w:p w:rsidR="00661F84" w:rsidRPr="00661F84" w:rsidRDefault="00661F84" w:rsidP="00E7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заявление о </w:t>
            </w:r>
            <w:r w:rsidR="005535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выдаче </w:t>
            </w:r>
            <w:r w:rsidR="00E752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разрешения</w:t>
            </w:r>
          </w:p>
        </w:tc>
        <w:tc>
          <w:tcPr>
            <w:tcW w:w="184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1/0 заявление формируется в дело</w:t>
            </w:r>
          </w:p>
        </w:tc>
        <w:tc>
          <w:tcPr>
            <w:tcW w:w="155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61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1</w:t>
            </w:r>
          </w:p>
        </w:tc>
        <w:tc>
          <w:tcPr>
            <w:tcW w:w="1204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61F84" w:rsidRPr="00661F84" w:rsidTr="00661F84">
        <w:trPr>
          <w:trHeight w:val="499"/>
        </w:trPr>
        <w:tc>
          <w:tcPr>
            <w:tcW w:w="56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Доверенность</w:t>
            </w:r>
          </w:p>
        </w:tc>
        <w:tc>
          <w:tcPr>
            <w:tcW w:w="184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 сверка копии с оригиналом и возврат заявителю подлинника</w:t>
            </w:r>
          </w:p>
        </w:tc>
        <w:tc>
          <w:tcPr>
            <w:tcW w:w="155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 обращении представителя заявителя</w:t>
            </w:r>
          </w:p>
        </w:tc>
        <w:tc>
          <w:tcPr>
            <w:tcW w:w="326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установлены законодательством РФ (нотариально удостоверенная)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211BB5" w:rsidRPr="00661F84" w:rsidTr="00661F84">
        <w:trPr>
          <w:trHeight w:val="499"/>
        </w:trPr>
        <w:tc>
          <w:tcPr>
            <w:tcW w:w="567" w:type="dxa"/>
            <w:shd w:val="clear" w:color="auto" w:fill="auto"/>
          </w:tcPr>
          <w:p w:rsidR="00211BB5" w:rsidRPr="00661F84" w:rsidRDefault="00211BB5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211BB5" w:rsidRPr="00661F84" w:rsidRDefault="00211BB5" w:rsidP="002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211B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окумент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 транспортного средства</w:t>
            </w:r>
            <w:r w:rsidRPr="00211B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с использованием которого планируется перевозка тяжеловесных и (или) крупногабаритных грузов</w:t>
            </w:r>
          </w:p>
        </w:tc>
        <w:tc>
          <w:tcPr>
            <w:tcW w:w="2835" w:type="dxa"/>
            <w:shd w:val="clear" w:color="auto" w:fill="auto"/>
          </w:tcPr>
          <w:p w:rsidR="00211BB5" w:rsidRPr="00661F84" w:rsidRDefault="00211BB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1B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паспорт транспортного средства или свидетельство о регистрации транспортного средства</w:t>
            </w:r>
          </w:p>
        </w:tc>
        <w:tc>
          <w:tcPr>
            <w:tcW w:w="1843" w:type="dxa"/>
            <w:shd w:val="clear" w:color="auto" w:fill="auto"/>
          </w:tcPr>
          <w:p w:rsidR="00211BB5" w:rsidRPr="00661F84" w:rsidRDefault="00211BB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 сверка копии с оригиналом и возврат заявителю подлинника</w:t>
            </w:r>
          </w:p>
        </w:tc>
        <w:tc>
          <w:tcPr>
            <w:tcW w:w="1559" w:type="dxa"/>
            <w:shd w:val="clear" w:color="auto" w:fill="auto"/>
          </w:tcPr>
          <w:p w:rsidR="00211BB5" w:rsidRPr="00661F84" w:rsidRDefault="00211BB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61" w:type="dxa"/>
            <w:shd w:val="clear" w:color="auto" w:fill="auto"/>
          </w:tcPr>
          <w:p w:rsidR="00211BB5" w:rsidRPr="00661F84" w:rsidRDefault="00211BB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11BB5" w:rsidRPr="00661F84" w:rsidRDefault="00211BB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211BB5" w:rsidRPr="00661F84" w:rsidRDefault="00211BB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11BB5" w:rsidRPr="00661F84" w:rsidTr="00661F84">
        <w:trPr>
          <w:trHeight w:val="499"/>
        </w:trPr>
        <w:tc>
          <w:tcPr>
            <w:tcW w:w="567" w:type="dxa"/>
            <w:shd w:val="clear" w:color="auto" w:fill="auto"/>
          </w:tcPr>
          <w:p w:rsidR="00211BB5" w:rsidRDefault="00211BB5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211BB5" w:rsidRDefault="00211BB5" w:rsidP="002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1B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схема транспортного средства </w:t>
            </w:r>
          </w:p>
        </w:tc>
        <w:tc>
          <w:tcPr>
            <w:tcW w:w="2835" w:type="dxa"/>
            <w:shd w:val="clear" w:color="auto" w:fill="auto"/>
          </w:tcPr>
          <w:p w:rsidR="00211BB5" w:rsidRPr="00211BB5" w:rsidRDefault="00211BB5" w:rsidP="00211B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211B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хем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211B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транспортного средства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 </w:t>
            </w:r>
            <w:r w:rsidRPr="00211B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изображ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ением</w:t>
            </w:r>
            <w:r w:rsidRPr="00211B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транспортно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</w:t>
            </w:r>
            <w:r w:rsidRPr="00211B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211B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планируемо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</w:t>
            </w:r>
            <w:r w:rsidRPr="00211B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</w:t>
            </w:r>
            <w:r w:rsidRPr="00211B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– распределение на отдельные колеса</w:t>
            </w:r>
          </w:p>
        </w:tc>
        <w:tc>
          <w:tcPr>
            <w:tcW w:w="1843" w:type="dxa"/>
            <w:shd w:val="clear" w:color="auto" w:fill="auto"/>
          </w:tcPr>
          <w:p w:rsidR="00211BB5" w:rsidRPr="00661F84" w:rsidRDefault="00211BB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1/1 сверка копии с оригиналом и возврат заявителю подлинника</w:t>
            </w:r>
          </w:p>
        </w:tc>
        <w:tc>
          <w:tcPr>
            <w:tcW w:w="1559" w:type="dxa"/>
            <w:shd w:val="clear" w:color="auto" w:fill="auto"/>
          </w:tcPr>
          <w:p w:rsidR="00211BB5" w:rsidRPr="00661F84" w:rsidRDefault="00211BB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61" w:type="dxa"/>
            <w:shd w:val="clear" w:color="auto" w:fill="auto"/>
          </w:tcPr>
          <w:p w:rsidR="00211BB5" w:rsidRPr="00661F84" w:rsidRDefault="00211BB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11BB5" w:rsidRPr="00661F84" w:rsidRDefault="00211BB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211BB5" w:rsidRPr="00661F84" w:rsidRDefault="00211BB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11BB5" w:rsidRPr="00661F84" w:rsidTr="00661F84">
        <w:trPr>
          <w:trHeight w:val="499"/>
        </w:trPr>
        <w:tc>
          <w:tcPr>
            <w:tcW w:w="567" w:type="dxa"/>
            <w:shd w:val="clear" w:color="auto" w:fill="auto"/>
          </w:tcPr>
          <w:p w:rsidR="00211BB5" w:rsidRDefault="00211BB5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694" w:type="dxa"/>
            <w:shd w:val="clear" w:color="auto" w:fill="auto"/>
          </w:tcPr>
          <w:p w:rsidR="00211BB5" w:rsidRPr="00211BB5" w:rsidRDefault="00211BB5" w:rsidP="002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211B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ведения о технических требованиях к перевозке заявленного груза в транспортном положении</w:t>
            </w:r>
          </w:p>
        </w:tc>
        <w:tc>
          <w:tcPr>
            <w:tcW w:w="2835" w:type="dxa"/>
            <w:shd w:val="clear" w:color="auto" w:fill="auto"/>
          </w:tcPr>
          <w:p w:rsidR="00211BB5" w:rsidRDefault="00F97979" w:rsidP="00211B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79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технических требованиях к перевозке заявленного груза в транспортном положении</w:t>
            </w:r>
          </w:p>
        </w:tc>
        <w:tc>
          <w:tcPr>
            <w:tcW w:w="1843" w:type="dxa"/>
            <w:shd w:val="clear" w:color="auto" w:fill="auto"/>
          </w:tcPr>
          <w:p w:rsidR="00211BB5" w:rsidRPr="00661F84" w:rsidRDefault="00F9797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1/0 заявление формируется в дело</w:t>
            </w:r>
          </w:p>
        </w:tc>
        <w:tc>
          <w:tcPr>
            <w:tcW w:w="1559" w:type="dxa"/>
            <w:shd w:val="clear" w:color="auto" w:fill="auto"/>
          </w:tcPr>
          <w:p w:rsidR="00211BB5" w:rsidRDefault="00F9797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61" w:type="dxa"/>
            <w:shd w:val="clear" w:color="auto" w:fill="auto"/>
          </w:tcPr>
          <w:p w:rsidR="00211BB5" w:rsidRPr="00661F84" w:rsidRDefault="00211BB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11BB5" w:rsidRPr="00661F84" w:rsidRDefault="00211BB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211BB5" w:rsidRPr="00661F84" w:rsidRDefault="00211BB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61F84" w:rsidRPr="00661F84" w:rsidRDefault="00661F84" w:rsidP="00661F84">
      <w:pPr>
        <w:spacing w:after="0" w:line="240" w:lineRule="auto"/>
        <w:ind w:right="-82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61F84">
        <w:rPr>
          <w:rFonts w:ascii="Times New Roman" w:hAnsi="Times New Roman"/>
          <w:b/>
          <w:sz w:val="24"/>
          <w:szCs w:val="24"/>
        </w:rPr>
        <w:t>. Документы и сведения, получаемые посредством межведомственного информационного взаимодействия</w:t>
      </w:r>
    </w:p>
    <w:tbl>
      <w:tblPr>
        <w:tblW w:w="15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1639"/>
        <w:gridCol w:w="2081"/>
        <w:gridCol w:w="2037"/>
        <w:gridCol w:w="2037"/>
        <w:gridCol w:w="1372"/>
        <w:gridCol w:w="2081"/>
        <w:gridCol w:w="1937"/>
        <w:gridCol w:w="1786"/>
      </w:tblGrid>
      <w:tr w:rsidR="00661F84" w:rsidRPr="00661F84" w:rsidTr="00661F84">
        <w:trPr>
          <w:jc w:val="center"/>
        </w:trPr>
        <w:tc>
          <w:tcPr>
            <w:tcW w:w="52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ind w:right="-1418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3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08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203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03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7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SID электронного сервиса</w:t>
            </w:r>
          </w:p>
        </w:tc>
        <w:tc>
          <w:tcPr>
            <w:tcW w:w="208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93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786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661F84" w:rsidRPr="00661F84" w:rsidTr="00661F84">
        <w:trPr>
          <w:trHeight w:val="180"/>
          <w:jc w:val="center"/>
        </w:trPr>
        <w:tc>
          <w:tcPr>
            <w:tcW w:w="52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3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3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8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3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86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661F84" w:rsidRPr="00661F84" w:rsidTr="00661F84">
        <w:trPr>
          <w:jc w:val="center"/>
        </w:trPr>
        <w:tc>
          <w:tcPr>
            <w:tcW w:w="52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9" w:type="dxa"/>
            <w:shd w:val="clear" w:color="auto" w:fill="auto"/>
          </w:tcPr>
          <w:p w:rsidR="00661F84" w:rsidRPr="00661F84" w:rsidRDefault="00F9797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79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информацию о государственной регистрации в качестве индивидуального предпринимателя или юридического лица, </w:t>
            </w:r>
            <w:proofErr w:type="gramStart"/>
            <w:r w:rsidRPr="00F979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зарегистрированных</w:t>
            </w:r>
            <w:proofErr w:type="gramEnd"/>
            <w:r w:rsidRPr="00F979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территории Российской Федерации</w:t>
            </w:r>
          </w:p>
        </w:tc>
        <w:tc>
          <w:tcPr>
            <w:tcW w:w="2081" w:type="dxa"/>
            <w:shd w:val="clear" w:color="auto" w:fill="auto"/>
          </w:tcPr>
          <w:p w:rsidR="00661F84" w:rsidRPr="00661F84" w:rsidRDefault="001462DF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7" w:type="dxa"/>
            <w:shd w:val="clear" w:color="auto" w:fill="auto"/>
          </w:tcPr>
          <w:p w:rsidR="00661F84" w:rsidRPr="00661F84" w:rsidRDefault="00F9797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«УХ НГО»</w:t>
            </w:r>
          </w:p>
        </w:tc>
        <w:tc>
          <w:tcPr>
            <w:tcW w:w="2037" w:type="dxa"/>
            <w:shd w:val="clear" w:color="auto" w:fill="auto"/>
          </w:tcPr>
          <w:p w:rsidR="00661F84" w:rsidRPr="00661F84" w:rsidRDefault="00F97979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ИФНС</w:t>
            </w:r>
          </w:p>
        </w:tc>
        <w:tc>
          <w:tcPr>
            <w:tcW w:w="1372" w:type="dxa"/>
            <w:shd w:val="clear" w:color="auto" w:fill="auto"/>
          </w:tcPr>
          <w:p w:rsidR="00661F84" w:rsidRPr="00661F84" w:rsidRDefault="001462DF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1" w:type="dxa"/>
            <w:shd w:val="clear" w:color="auto" w:fill="auto"/>
          </w:tcPr>
          <w:p w:rsidR="00661F84" w:rsidRPr="00661F84" w:rsidRDefault="001462DF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3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6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661F84" w:rsidRPr="00661F84" w:rsidRDefault="00661F84" w:rsidP="00661F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661F84">
        <w:rPr>
          <w:rFonts w:ascii="Times New Roman" w:hAnsi="Times New Roman"/>
          <w:b/>
          <w:sz w:val="24"/>
          <w:szCs w:val="24"/>
        </w:rPr>
        <w:t>. Результат услуги</w:t>
      </w:r>
    </w:p>
    <w:tbl>
      <w:tblPr>
        <w:tblW w:w="15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859"/>
        <w:gridCol w:w="3861"/>
        <w:gridCol w:w="1843"/>
        <w:gridCol w:w="1384"/>
        <w:gridCol w:w="1417"/>
        <w:gridCol w:w="2410"/>
        <w:gridCol w:w="1134"/>
        <w:gridCol w:w="1201"/>
      </w:tblGrid>
      <w:tr w:rsidR="00661F84" w:rsidRPr="00661F84" w:rsidTr="00BC1A6D">
        <w:tc>
          <w:tcPr>
            <w:tcW w:w="409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Документ/ документы, являющиеся результатом услуги</w:t>
            </w:r>
          </w:p>
        </w:tc>
        <w:tc>
          <w:tcPr>
            <w:tcW w:w="3861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Характеристика результата (</w:t>
            </w:r>
            <w:proofErr w:type="gramStart"/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положительный</w:t>
            </w:r>
            <w:proofErr w:type="gramEnd"/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Образец документа/ документов, являющихся результатом услуги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получения результата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661F84" w:rsidRPr="00661F84" w:rsidTr="00BC1A6D">
        <w:tc>
          <w:tcPr>
            <w:tcW w:w="409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61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 МФЦ</w:t>
            </w:r>
          </w:p>
        </w:tc>
      </w:tr>
      <w:tr w:rsidR="00661F84" w:rsidRPr="00661F84" w:rsidTr="00BC1A6D">
        <w:trPr>
          <w:trHeight w:val="240"/>
        </w:trPr>
        <w:tc>
          <w:tcPr>
            <w:tcW w:w="4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</w:tr>
      <w:tr w:rsidR="00661F84" w:rsidRPr="00661F84" w:rsidTr="00BC1A6D">
        <w:trPr>
          <w:trHeight w:val="510"/>
        </w:trPr>
        <w:tc>
          <w:tcPr>
            <w:tcW w:w="4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661F84" w:rsidRPr="00661F84" w:rsidRDefault="00BC1A6D" w:rsidP="00BC1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1A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выдач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BC1A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BC1A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евьянского городского округа</w:t>
            </w:r>
          </w:p>
        </w:tc>
        <w:tc>
          <w:tcPr>
            <w:tcW w:w="3861" w:type="dxa"/>
            <w:shd w:val="clear" w:color="auto" w:fill="auto"/>
          </w:tcPr>
          <w:p w:rsidR="00661F84" w:rsidRPr="00661F84" w:rsidRDefault="008C79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законодательством РФ</w:t>
            </w:r>
          </w:p>
        </w:tc>
        <w:tc>
          <w:tcPr>
            <w:tcW w:w="1843" w:type="dxa"/>
            <w:shd w:val="clear" w:color="auto" w:fill="auto"/>
          </w:tcPr>
          <w:p w:rsidR="00661F84" w:rsidRPr="00661F84" w:rsidRDefault="00661F84" w:rsidP="008A22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лично;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через уполномоченного представителя;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1F84" w:rsidRPr="00661F84" w:rsidRDefault="008C79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Бессрочно</w:t>
            </w:r>
          </w:p>
        </w:tc>
        <w:tc>
          <w:tcPr>
            <w:tcW w:w="1201" w:type="dxa"/>
            <w:shd w:val="clear" w:color="auto" w:fill="auto"/>
          </w:tcPr>
          <w:p w:rsidR="00661F84" w:rsidRPr="00661F84" w:rsidRDefault="008A2206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61F84" w:rsidRPr="00661F84" w:rsidTr="00BC1A6D">
        <w:trPr>
          <w:trHeight w:val="510"/>
        </w:trPr>
        <w:tc>
          <w:tcPr>
            <w:tcW w:w="4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9" w:type="dxa"/>
            <w:shd w:val="clear" w:color="auto" w:fill="auto"/>
          </w:tcPr>
          <w:p w:rsidR="00661F84" w:rsidRPr="00661F84" w:rsidRDefault="00BC1A6D" w:rsidP="008A22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1A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отказ в выдаче разрешения на автомобильные </w:t>
            </w:r>
            <w:r w:rsidRPr="00BC1A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перевозки тяжеловесных грузов, крупногабаритных грузов по маршрутам, проходящим полностью или частично по дорогам местного значения в границах Невьянского городского округа</w:t>
            </w:r>
          </w:p>
        </w:tc>
        <w:tc>
          <w:tcPr>
            <w:tcW w:w="3861" w:type="dxa"/>
            <w:shd w:val="clear" w:color="auto" w:fill="auto"/>
          </w:tcPr>
          <w:p w:rsidR="00661F84" w:rsidRPr="00661F84" w:rsidRDefault="008C79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10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Решение об отказе должно быть мотивированным и составленным в соответствии с требованием законодательства</w:t>
            </w:r>
          </w:p>
        </w:tc>
        <w:tc>
          <w:tcPr>
            <w:tcW w:w="184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лично;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через уполномоченного представителя;</w:t>
            </w:r>
          </w:p>
        </w:tc>
        <w:tc>
          <w:tcPr>
            <w:tcW w:w="1134" w:type="dxa"/>
            <w:shd w:val="clear" w:color="auto" w:fill="auto"/>
          </w:tcPr>
          <w:p w:rsidR="00661F84" w:rsidRPr="00661F84" w:rsidRDefault="008C79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Бессрочно</w:t>
            </w:r>
          </w:p>
        </w:tc>
        <w:tc>
          <w:tcPr>
            <w:tcW w:w="1201" w:type="dxa"/>
            <w:shd w:val="clear" w:color="auto" w:fill="auto"/>
          </w:tcPr>
          <w:p w:rsidR="00661F84" w:rsidRPr="00661F84" w:rsidRDefault="00801010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61F84" w:rsidRDefault="00661F84" w:rsidP="008C7993">
      <w:pPr>
        <w:spacing w:after="0" w:line="240" w:lineRule="auto"/>
        <w:ind w:right="-82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661F84">
        <w:rPr>
          <w:rFonts w:ascii="Times New Roman" w:hAnsi="Times New Roman"/>
          <w:b/>
          <w:sz w:val="24"/>
          <w:szCs w:val="24"/>
        </w:rPr>
        <w:t>. Технологические процессы предоставления услуги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301"/>
        <w:gridCol w:w="5353"/>
        <w:gridCol w:w="1559"/>
        <w:gridCol w:w="1702"/>
        <w:gridCol w:w="1985"/>
        <w:gridCol w:w="1842"/>
      </w:tblGrid>
      <w:tr w:rsidR="00661F84" w:rsidRPr="00661F84" w:rsidTr="00661F84">
        <w:tc>
          <w:tcPr>
            <w:tcW w:w="5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</w:p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0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процедуры процесса</w:t>
            </w:r>
          </w:p>
        </w:tc>
        <w:tc>
          <w:tcPr>
            <w:tcW w:w="535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Срок исполнения процедуры (процесса)</w:t>
            </w:r>
          </w:p>
        </w:tc>
        <w:tc>
          <w:tcPr>
            <w:tcW w:w="170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Исполнитель процедуры процесса</w:t>
            </w:r>
          </w:p>
        </w:tc>
        <w:tc>
          <w:tcPr>
            <w:tcW w:w="198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Формы документов, необходимые для выполнения процедуры и процесса</w:t>
            </w:r>
          </w:p>
        </w:tc>
      </w:tr>
      <w:tr w:rsidR="00661F84" w:rsidRPr="00661F84" w:rsidTr="00661F84">
        <w:tc>
          <w:tcPr>
            <w:tcW w:w="5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5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661F84" w:rsidRPr="00661F84" w:rsidTr="00661F84">
        <w:tc>
          <w:tcPr>
            <w:tcW w:w="5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661F84" w:rsidRPr="00661F84" w:rsidRDefault="00EE3E66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3E66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прием, регистрация заявления и приложенных к нему документов</w:t>
            </w:r>
          </w:p>
        </w:tc>
        <w:tc>
          <w:tcPr>
            <w:tcW w:w="5353" w:type="dxa"/>
            <w:shd w:val="clear" w:color="auto" w:fill="auto"/>
          </w:tcPr>
          <w:p w:rsidR="00EE3E66" w:rsidRDefault="00536329" w:rsidP="00EE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363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EE3E66" w:rsidRPr="00EE3E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Основанием для начала процедуры приема, регистрации заявления и приложенных к нему документов является обращение Заявителя в МБУ «УХ НГО» с заявлением</w:t>
            </w:r>
            <w:r w:rsidR="00EE3E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</w:p>
          <w:p w:rsidR="00EE3E66" w:rsidRPr="00EE3E66" w:rsidRDefault="00EE3E66" w:rsidP="00EE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3E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Прием специалистом заявления и представленных документов предусматривает:</w:t>
            </w:r>
          </w:p>
          <w:p w:rsidR="00EE3E66" w:rsidRPr="00EE3E66" w:rsidRDefault="00EE3E66" w:rsidP="00EE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3E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установление предмета обращения, личности Заявителя, его полномочий;</w:t>
            </w:r>
          </w:p>
          <w:p w:rsidR="00EE3E66" w:rsidRPr="00EE3E66" w:rsidRDefault="00EE3E66" w:rsidP="00EE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3E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проверку наличия всех необходимых для предоставления муниципальной услуги документов и правильность их оформления;</w:t>
            </w:r>
          </w:p>
          <w:p w:rsidR="00EE3E66" w:rsidRPr="00EE3E66" w:rsidRDefault="00EE3E66" w:rsidP="00EE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3E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уведомление Заявителя о наличии препятствий для предоставления муниципальной услуги. Специалист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EE3E66" w:rsidRPr="00EE3E66" w:rsidRDefault="00EE3E66" w:rsidP="00EE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3E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случае отсутствия необходимых документов, Специалист отказывает Заявителю в принятии заявления в устной форме, консультирует, какие документы необходимо дополнительно предоставить Заявителю.</w:t>
            </w:r>
          </w:p>
          <w:p w:rsidR="00536329" w:rsidRPr="00661F84" w:rsidRDefault="00EE3E66" w:rsidP="00EE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3E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 наличии всех необходимых документов Специалист регистрирует заявление в день обращения Заявителя.</w:t>
            </w:r>
          </w:p>
        </w:tc>
        <w:tc>
          <w:tcPr>
            <w:tcW w:w="1559" w:type="dxa"/>
            <w:shd w:val="clear" w:color="auto" w:fill="auto"/>
          </w:tcPr>
          <w:p w:rsidR="00EE3E66" w:rsidRPr="00EE3E66" w:rsidRDefault="00EE3E66" w:rsidP="00EE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3E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Общий максимальный срок приема, регистрации и первичной проверки заявления и приложенных к нему документов не может превышать 20 минут.</w:t>
            </w:r>
          </w:p>
          <w:p w:rsidR="00661F84" w:rsidRPr="00661F84" w:rsidRDefault="00661F84" w:rsidP="00465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661F84" w:rsidRPr="00661F84" w:rsidRDefault="00661F84" w:rsidP="004625D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</w:rPr>
              <w:t xml:space="preserve">Специалист </w:t>
            </w:r>
            <w:r w:rsidR="00AD05E3">
              <w:rPr>
                <w:rFonts w:ascii="Times New Roman" w:eastAsia="Times New Roman" w:hAnsi="Times New Roman"/>
                <w:sz w:val="16"/>
                <w:szCs w:val="16"/>
              </w:rPr>
              <w:t>МБУ «УХ НГО»</w:t>
            </w:r>
          </w:p>
        </w:tc>
        <w:tc>
          <w:tcPr>
            <w:tcW w:w="198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Многофункциональное устройство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661F84" w:rsidP="00661F84">
            <w:pPr>
              <w:spacing w:before="100" w:beforeAutospacing="1" w:after="100" w:afterAutospacing="1" w:line="255" w:lineRule="atLeast"/>
              <w:ind w:firstLine="3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61F84" w:rsidRPr="00661F84" w:rsidTr="00661F84">
        <w:tc>
          <w:tcPr>
            <w:tcW w:w="5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01" w:type="dxa"/>
            <w:shd w:val="clear" w:color="auto" w:fill="auto"/>
          </w:tcPr>
          <w:p w:rsidR="00661F84" w:rsidRPr="00661F84" w:rsidRDefault="00EE3E66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EE3E66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рассмотрение заявления на выдачу специального разрешения</w:t>
            </w:r>
          </w:p>
        </w:tc>
        <w:tc>
          <w:tcPr>
            <w:tcW w:w="5353" w:type="dxa"/>
            <w:shd w:val="clear" w:color="auto" w:fill="auto"/>
          </w:tcPr>
          <w:p w:rsidR="00EE3E66" w:rsidRPr="00EE3E66" w:rsidRDefault="00EE3E66" w:rsidP="00EE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EE3E66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Основанием для начала процедуры рассмотрения заявления на выдачу специального разрешения является регистрация Специалистом заявления и приложенных к нему документов.</w:t>
            </w:r>
          </w:p>
          <w:p w:rsidR="00EE3E66" w:rsidRPr="00EE3E66" w:rsidRDefault="00EE3E66" w:rsidP="00EE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EE3E66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Специалист в день поступления к нему зарегистрированного заявления с приложенными документами рассматривает заявление и прилагаемые к нему документы.</w:t>
            </w:r>
          </w:p>
          <w:p w:rsidR="00EE3E66" w:rsidRPr="00EE3E66" w:rsidRDefault="00EE3E66" w:rsidP="00EE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EE3E66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Срок проверки заявления и предоставления документов составляет 4 рабочих дня  с момента получения заявления и приложенных к нему документов.</w:t>
            </w:r>
          </w:p>
          <w:p w:rsidR="00EE3E66" w:rsidRPr="00EE3E66" w:rsidRDefault="00EE3E66" w:rsidP="00EE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EE3E66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При проверке заявления Специалист:</w:t>
            </w:r>
          </w:p>
          <w:p w:rsidR="00EE3E66" w:rsidRDefault="00EE3E66" w:rsidP="00EE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EE3E66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1) изучает заявление и приложенные к нему документы на соответствие требованиям</w:t>
            </w:r>
          </w:p>
          <w:p w:rsidR="00EE3E66" w:rsidRPr="00EE3E66" w:rsidRDefault="00EE3E66" w:rsidP="00EE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EE3E66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2) проверяет сведения, предоставленные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      </w:r>
          </w:p>
          <w:p w:rsidR="00EE3E66" w:rsidRPr="00EE3E66" w:rsidRDefault="00EE3E66" w:rsidP="00EE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EE3E66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3) проверяет соблюдение требований о перевозке делимого груза.</w:t>
            </w:r>
          </w:p>
          <w:p w:rsidR="00EE3E66" w:rsidRPr="00EE3E66" w:rsidRDefault="00EE3E66" w:rsidP="00EE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EE3E66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При наличии по итогам проверки заявления и приложенных </w:t>
            </w:r>
            <w:proofErr w:type="gramStart"/>
            <w:r w:rsidRPr="00EE3E66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к нему документов оснований для отказа в выдаче Специального разрешения </w:t>
            </w:r>
            <w:r w:rsidRPr="00EE3E66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lastRenderedPageBreak/>
              <w:t>Специалист в течение одного рабочего дня с момента</w:t>
            </w:r>
            <w:proofErr w:type="gramEnd"/>
            <w:r w:rsidRPr="00EE3E66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установления указанного обстоятельства готовит проект решения об отказе в выдаче Специального разрешения с указанием причин такого отказа.</w:t>
            </w:r>
          </w:p>
          <w:p w:rsidR="00661F84" w:rsidRPr="00661F84" w:rsidRDefault="00661F84" w:rsidP="005A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658C2" w:rsidRPr="00661F84" w:rsidRDefault="004658C2" w:rsidP="00465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Не более </w:t>
            </w:r>
            <w:r w:rsidR="006D708E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рабочих дней</w:t>
            </w:r>
          </w:p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661F84" w:rsidRPr="00661F84" w:rsidRDefault="00661F84" w:rsidP="006D38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</w:rPr>
              <w:t xml:space="preserve">Специалист </w:t>
            </w:r>
            <w:r w:rsidR="006D386D">
              <w:rPr>
                <w:rFonts w:ascii="Times New Roman" w:eastAsia="Times New Roman" w:hAnsi="Times New Roman"/>
                <w:sz w:val="16"/>
                <w:szCs w:val="16"/>
              </w:rPr>
              <w:t>МБУ «УХ НГО»</w:t>
            </w:r>
          </w:p>
        </w:tc>
        <w:tc>
          <w:tcPr>
            <w:tcW w:w="1985" w:type="dxa"/>
            <w:shd w:val="clear" w:color="auto" w:fill="auto"/>
          </w:tcPr>
          <w:p w:rsidR="00661F84" w:rsidRPr="00661F84" w:rsidRDefault="004658C2" w:rsidP="00661F84">
            <w:pPr>
              <w:spacing w:after="0" w:line="240" w:lineRule="auto"/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Многофункциональное устройство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661F84" w:rsidP="00661F84">
            <w:pPr>
              <w:spacing w:before="100" w:beforeAutospacing="1" w:after="100" w:afterAutospacing="1" w:line="255" w:lineRule="atLeast"/>
              <w:ind w:firstLine="3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D708E" w:rsidRPr="00661F84" w:rsidTr="00661F84">
        <w:tc>
          <w:tcPr>
            <w:tcW w:w="568" w:type="dxa"/>
            <w:shd w:val="clear" w:color="auto" w:fill="auto"/>
          </w:tcPr>
          <w:p w:rsidR="006D708E" w:rsidRPr="00661F84" w:rsidRDefault="006D708E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2301" w:type="dxa"/>
            <w:shd w:val="clear" w:color="auto" w:fill="auto"/>
          </w:tcPr>
          <w:p w:rsidR="006D708E" w:rsidRPr="00EE3E66" w:rsidRDefault="006D708E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согласование заявления</w:t>
            </w:r>
          </w:p>
        </w:tc>
        <w:tc>
          <w:tcPr>
            <w:tcW w:w="5353" w:type="dxa"/>
            <w:shd w:val="clear" w:color="auto" w:fill="auto"/>
          </w:tcPr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Основанием для начала процедуры согласования заявления является отсутствие оснований для отказа в предоставлении муниципальной услуги по результатам рассмотрения заявления.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Специалист в течение трех рабочих дней со дня поступления к нему  заявления: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- устанавливает путь следования по заявленному маршруту;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-  определяет владельцев автомобильных дорог, по дорогам которых проходит данный маршрут, часть маршрута;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- направляет в адрес владельцев автомобильных дорог, по которым проходит маршрут или часть маршрута, заявку на согласование маршрута транспортного средства, осуществляющего перевозки тяжеловесных и (или) крупногабаритных</w:t>
            </w:r>
            <w:proofErr w:type="gramStart"/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в которой указываются: наименование органа, направляющего заявку, исходящий номер и дата заявки, вид перевозки; маршрут движения (участок маршрута); наименование и адрес владельца транспортного средства; государственный регистрационный знак транспортного средства;, предполагаемый срок и количество поездок; </w:t>
            </w:r>
            <w:proofErr w:type="gramStart"/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характеристика груза (наименование, габариты, масса); параметры транспортного средства (автопоезда) (расстояние между осями, нагрузки на оси, количество осей, масса транспортного  средства (автопоезда) без груза/с грузом, габариты транспортного средства (автопоезда)); необходимость автомобиля прикрытия (сопровождения), предполагаемая скорость движения, подпись должностного лица (в случае направления заявки на бумажном носителе).</w:t>
            </w:r>
            <w:proofErr w:type="gramEnd"/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 Приложение №6.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Руководитель МБУ «УХ НГО»  в течение одного рабочего дня рассматривает проект заявки на согласование маршрута, поступивший от Специалиста, и в случае согласия с содержанием и правильностью проекта подписывает его.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Подписанная руководителем МБУ «УХ НГО»  заявка на согласование маршрута в день ее подписания регистрируется в установленном порядке делопроизводства муниципального бюджетного учреждения и в тот же день направляется Специалистом в орган, уполномоченный на согласование маршрута.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Срок согласования маршрута органами, уполномоченными на согласование маршрута, составляет не более четырех рабочих дней со дня поступления заявки от МБУ «УХ НГО».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proofErr w:type="gramStart"/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При согласовании маршрута транспортного средства, осуществляющего перевозки тяжеловесных и (или) крупногабаритных грузов, владельцами автомобильных дорог определяется возможность осуществления перевозки тяжеловесных и (или) крупногабаритных грузов, исходя из грузоподъемности и габаритов искусственных и иных инженерных сооружений, несущей способности дорожных одежд на заявленном маршруте с использованием методов, установленных действующими нормами, на основании сведений автоматизированных баз данных о состоянии дорог и искусственных сооружений, а</w:t>
            </w:r>
            <w:proofErr w:type="gramEnd"/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также материалов оценки технического состояния автомобильных дорог, дополнительных обследований искусственных сооружений.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При согласовании маршрута транспортного средства, осуществляющего перевозки тяжеловесных грузов, владельцем автомобильной дороги в адрес уполномоченного органа направляется расчет платы в счет возмещения вреда, причиняемого автомобильным дорогам транспортным средством, осуществляющим перевозку тяжеловесного груза.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lastRenderedPageBreak/>
              <w:t>В случае</w:t>
            </w:r>
            <w:proofErr w:type="gramStart"/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,</w:t>
            </w:r>
            <w:proofErr w:type="gramEnd"/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если будет установлено, что по маршруту, предложенному заявителем, для осуществления перевозки тяжеловесного и (или) крупногабаритного груза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МБУ «УХ НГО» информирует об этом заявителя и дальнейшее согласование маршрута транспортного средства, осуществляющего перевозки тяжеловесных и (или) крупногабаритных грузов, осуществляется в соответствии с </w:t>
            </w:r>
            <w:r w:rsidRPr="006D708E">
              <w:rPr>
                <w:rFonts w:ascii="TimesNewRomanPSMT" w:hAnsi="TimesNewRomanPSMT" w:cs="TimesNewRomanPSMT"/>
                <w:sz w:val="16"/>
                <w:szCs w:val="16"/>
                <w:lang w:val="en-US" w:eastAsia="ru-RU"/>
              </w:rPr>
              <w:t>III</w:t>
            </w: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разделом настоящего Регламента.  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23. Специалист осуществляет согласования </w:t>
            </w:r>
            <w:proofErr w:type="gramStart"/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с</w:t>
            </w:r>
            <w:proofErr w:type="gramEnd"/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: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- владельцами автомобильных дорог, по которым проходит такой маршрут;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proofErr w:type="gramStart"/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- органами управления </w:t>
            </w: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ГИ</w:t>
            </w: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БДД МВД РФ, в случае осуществления перевозки крупногабаритных грузов, а также, если  для движения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 инженерных коммуникаций в пределах согласованного маршрута, изменение организации дорожного движения по маршруту движения транспортного средства, осуществляющего перевозки тяжеловесных и (или) крупногабаритных грузов;</w:t>
            </w:r>
            <w:proofErr w:type="gramEnd"/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введение ограничений в отношении движения других транспортных средств по требованиям обеспечения безопасности дорожного движения.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24.  При получении необходимых согласований в соответствии с п.23 настоящего Регламента специалист в течение 2 рабочих дней со дня получения согласований подготавливает проект извещения об оплате возмещения вреда, наносимого транспортным средством дорогам местного значения и дорожным сооружениям (приложение № 2), и передает их на рассмотрение руководителю МБУ «УХ НГО».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При согласовании маршрута транспортного средства, осуществляющего перевозки тяжеловесных грузов, владельцем автомобильной дороги в адрес МБУ «УХ НГО» направляется расчет платы в счет возмещения вреда, причиняемого автомобильным дорогам транспортным средством, осуществляющим перевозку тяжеловесного груза.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proofErr w:type="gramStart"/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В части автомобильных дорог, находящихся в муниципальной собственности Невьянского городского округа, расчет платы в счет возмещения вреда, причиняемого транспортными средствами, осуществляет Специалист МБУ «УХ НГО» в соответствии с постановлением Правительства Российской Федерации от 16.11.2009г.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Федерации».</w:t>
            </w:r>
            <w:proofErr w:type="gramEnd"/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Руководитель МБУ «УХ НГО»  в течение 1 дня рассматривает проект извещения и расчет платы возмещения вреда, поступившие от Специалиста.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В случае согласия с содержанием и правильностью расчета платы возмещения вреда и проекта извещения руководитель МБУ «УХ НГО» подписывает предоставленный документ.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В день подписания извещение регистрируется Специалистом. Специалист в тот же день уведомляет Заявителя о необходимости прибыть в МБУ «УХ НГО»  для получения извещения и/или направляет извещение Заявителю по факсимильной связи (и/или электронной почте при ее указании заявителем). При личном обращении Специалист вручает </w:t>
            </w: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lastRenderedPageBreak/>
              <w:t>извещение Заявителю под роспись.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Заявитель в течение 5 рабочих  дней оплачивает и представляет Специалисту платежные  документы, подтверждающие оплату  платежей за возмещение вреда, причиняемого транспортным средством дорогам местного значения и дорожным сооружениям, и оплату госпошлины за выдачу специального разрешения (кроме международных автомобильных перевозок тяжеловесных и (или) крупногабаритных грузов). 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25. В случае если для осуществления перевозки тяжеловесных и (или) крупногабаритных грузов требуется принятие специальных мер по обустройству пересекающих автомобильную дорогу сооружений и инженерных коммуникаций, МБУ «УХ НГО»  направляет в течение одного рабочего дня со дня регистрации им заявки соответствующую заявку владельцам данных сооружений и инженерных коммуникаций.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 в МБУ «УХ НГО» информацию о предполагаемом размере расходов на принятие указанных мер и условиях их проведения.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МБУ «УХ НГО» 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(в случае подачи заявления с использованием Портала информирование заявителя о принятом решении происходит через личный кабинет заявителя на Портале).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При получении согласия от заявителя МБУ «УХ НГО» направляет такое согласие владельцу пересекающих автомобильную дорогу сооружений и инженерных коммуникаций.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26. МБУ «УХ НГО» в течение двух рабочих дней </w:t>
            </w:r>
            <w:proofErr w:type="gramStart"/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с даты получения</w:t>
            </w:r>
            <w:proofErr w:type="gramEnd"/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от владельца автомобильной дороги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27. В случае</w:t>
            </w:r>
            <w:proofErr w:type="gramStart"/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,</w:t>
            </w:r>
            <w:proofErr w:type="gramEnd"/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МБУ «УХ НГО»  в течение двух рабочих дней с даты регистрации ими заявки направляют в уполномоченный орган информацию о необходимости проведения оценки технического состояния автомобильных дорог или их участков и предполагаемых </w:t>
            </w:r>
            <w:proofErr w:type="gramStart"/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расходах</w:t>
            </w:r>
            <w:proofErr w:type="gramEnd"/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на осуществление указанной оценки.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28. Срок проведения оценки технического состояния автомобильных дорог и (или) их участков не должен превышать 30 рабочих дней.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29. По результатам оценки технического состояния автомобильных дорог или их участков определяется возможность осуществления перевозки тяжеловесных и (или) крупногабаритных грузов по заявленному маршруту, условия такой перевозки,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исполнителям, проводившим данную оценку.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30. Информация о результатах оценки технического состояния </w:t>
            </w: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lastRenderedPageBreak/>
              <w:t>автомобильных дорог или их участков направляется владельцами автомобильных дорог в адрес МБУ «УХ НГО».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МБУ «УХ НГО» в течение трех рабочих дней со дня получения ответов от владельцев автомобильных дорог информирует об этом заявителя. 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31. 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В случае</w:t>
            </w:r>
            <w:proofErr w:type="gramStart"/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,</w:t>
            </w:r>
            <w:proofErr w:type="gramEnd"/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(или) крупногабаритных грузов по указанному в заявлении маршруту, владельцы автомобильных дорог направляют в МБУ «УХ НГО» мотивированный отказ в согласовании заявки.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исполнителям, проводившим данные работы.</w:t>
            </w:r>
          </w:p>
          <w:p w:rsidR="006D708E" w:rsidRPr="00EE3E66" w:rsidRDefault="006D708E" w:rsidP="00EE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32. Заявитель в срок до пяти рабочих дней направляет в МБУ «УХ НГО» согласие на проведение оценки технического состояния автомобильных дорог или их участков и на оплату расходов. В случае получения отказа заявителя (отсутствия согласия заявителя в установленный срок) от проведения оценки технического состояния автомобильных дорог или их участков и на оплату расходов МБУ «УХ НГО»  принимает решение об </w:t>
            </w:r>
            <w:proofErr w:type="gramStart"/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-</w:t>
            </w: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о</w:t>
            </w:r>
            <w:proofErr w:type="gramEnd"/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тказе в оформлении специального разрешения, о чем сообщает заявителю.</w:t>
            </w:r>
          </w:p>
        </w:tc>
        <w:tc>
          <w:tcPr>
            <w:tcW w:w="1559" w:type="dxa"/>
            <w:shd w:val="clear" w:color="auto" w:fill="auto"/>
          </w:tcPr>
          <w:p w:rsidR="006D708E" w:rsidRDefault="00E7525D" w:rsidP="00465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Не более 3  рабочих дней</w:t>
            </w:r>
          </w:p>
        </w:tc>
        <w:tc>
          <w:tcPr>
            <w:tcW w:w="1702" w:type="dxa"/>
            <w:shd w:val="clear" w:color="auto" w:fill="auto"/>
          </w:tcPr>
          <w:p w:rsidR="006D708E" w:rsidRPr="00661F84" w:rsidRDefault="006D708E" w:rsidP="006D70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МБУ «УХ НГО»</w:t>
            </w:r>
          </w:p>
        </w:tc>
        <w:tc>
          <w:tcPr>
            <w:tcW w:w="1985" w:type="dxa"/>
            <w:shd w:val="clear" w:color="auto" w:fill="auto"/>
          </w:tcPr>
          <w:p w:rsidR="006D708E" w:rsidRPr="00661F84" w:rsidRDefault="006D708E" w:rsidP="006D708E">
            <w:pPr>
              <w:spacing w:after="0" w:line="240" w:lineRule="auto"/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Многофункциональное устройство</w:t>
            </w:r>
          </w:p>
        </w:tc>
        <w:tc>
          <w:tcPr>
            <w:tcW w:w="1842" w:type="dxa"/>
            <w:shd w:val="clear" w:color="auto" w:fill="auto"/>
          </w:tcPr>
          <w:p w:rsidR="006D708E" w:rsidRPr="00661F84" w:rsidRDefault="006D708E" w:rsidP="00661F84">
            <w:pPr>
              <w:spacing w:before="100" w:beforeAutospacing="1" w:after="100" w:afterAutospacing="1" w:line="255" w:lineRule="atLeast"/>
              <w:ind w:firstLine="3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D708E" w:rsidRPr="00661F84" w:rsidTr="00661F84">
        <w:tc>
          <w:tcPr>
            <w:tcW w:w="568" w:type="dxa"/>
            <w:shd w:val="clear" w:color="auto" w:fill="auto"/>
          </w:tcPr>
          <w:p w:rsidR="006D708E" w:rsidRDefault="006D708E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301" w:type="dxa"/>
            <w:shd w:val="clear" w:color="auto" w:fill="auto"/>
          </w:tcPr>
          <w:p w:rsidR="006D708E" w:rsidRPr="006D708E" w:rsidRDefault="006D708E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выдача специального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Невьянского  городского округа или решение об отказе в выдаче специального разрешения</w:t>
            </w:r>
          </w:p>
        </w:tc>
        <w:tc>
          <w:tcPr>
            <w:tcW w:w="5353" w:type="dxa"/>
            <w:shd w:val="clear" w:color="auto" w:fill="auto"/>
          </w:tcPr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Основанием для начала процедуры выдачи специального разрешения либо отказа в его выдаче является получение МБУ «УХ НГО» необходимых оснований</w:t>
            </w:r>
            <w:proofErr w:type="gramStart"/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.</w:t>
            </w:r>
            <w:proofErr w:type="gramEnd"/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МБУ «УХ НГО» доводит до заявителя размер платы в счет возмещения вреда, причиняемого автомобильным дорогам транспортным средством, осуществляющим перевозку тяжеловесного груза.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Выдача специального разрешения осуществляется МБУ «УХ НГО» после представления заявителем: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- копий платежных, подтверждающих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грузов);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proofErr w:type="gramStart"/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- платежей за возмещение вреда, причиняемого транспортным средством, осуществляющим перевозку тяжеловесных грузов,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а также заверенных копий документов, указанных в пункте 10 настоящего Регламента, в случае подачи заявления в адрес МБУ «УХ НГО» посредством</w:t>
            </w:r>
            <w:proofErr w:type="gramEnd"/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факсимильной связи.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34. Ответственным за выполнение административной процедуры является руководитель МБУ «УХ НГО», Специалист.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Административная процедура состоит из следующих административных действий: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- оформление специального разрешения или письмо об отказе в выдаче специального разрешения;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- подписание специального разрешения или письмо об отказе в выдаче специального разрешения;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lastRenderedPageBreak/>
              <w:t>- направление (вручение) Заявителю специального разрешения или письмо об отказе в выдаче специального разрешения.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В течение трех рабочих дней Специалист готовит проект специального разрешения </w:t>
            </w:r>
            <w:hyperlink w:anchor="Par595" w:history="1">
              <w:r w:rsidRPr="006D708E">
                <w:rPr>
                  <w:rStyle w:val="a9"/>
                  <w:rFonts w:ascii="TimesNewRomanPSMT" w:hAnsi="TimesNewRomanPSMT" w:cs="TimesNewRomanPSMT"/>
                  <w:sz w:val="16"/>
                  <w:szCs w:val="16"/>
                  <w:lang w:eastAsia="ru-RU"/>
                </w:rPr>
                <w:t>(приложение N 5)</w:t>
              </w:r>
            </w:hyperlink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или письмо об отказе в выдаче специального разрешения с указанием причин отказа, из числа оснований для отказа, указанных в пункте 12 настоящего Регламента.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Проект специального разрешения (проект решения об отказе в выдаче специального разрешения) передается на рассмотрение руководителю МБУ «УХ НГО».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proofErr w:type="gramStart"/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Руководитель МБУ «УХ НГО» с момента поступления от Специалиста проекта специального разрешения (проекта решения об отказе в выдаче специального разрешения) рассматривает его и в случае согласия с содержанием и правильностью проекта специального разрешения (проекта решения об отказе в выдаче специального разрешения) подписывает проект специального разрешения (проект решения об отказе в выдаче специального разрешения).</w:t>
            </w:r>
            <w:proofErr w:type="gramEnd"/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Подписанное руководителем МБУ «УХ НГО» специальное разрешение (решения об отказе в выдаче специального разрешения) в день его подписания регистрируется и в тот же день Специалист извещает Заявителя о необходимости прибыть в МБУ «УХ НГО»  для его получения. При личном обращении Специалист вручает специальное разрешение (копию решения об отказе в выдаче специального разрешения) Заявителю под роспись.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В случае неявки Заявителя специальное разрешение (копия письма об отказе в выдаче специального разрешения) направляется Специалистом Заявителю по почте заказным письмом с уведомлением о вручении.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D708E" w:rsidRDefault="006D708E" w:rsidP="00465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3 рабочих дня </w:t>
            </w:r>
          </w:p>
        </w:tc>
        <w:tc>
          <w:tcPr>
            <w:tcW w:w="1702" w:type="dxa"/>
            <w:shd w:val="clear" w:color="auto" w:fill="auto"/>
          </w:tcPr>
          <w:p w:rsidR="006D708E" w:rsidRPr="00661F84" w:rsidRDefault="006D708E" w:rsidP="006D70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МБУ «УХ НГО»</w:t>
            </w:r>
          </w:p>
        </w:tc>
        <w:tc>
          <w:tcPr>
            <w:tcW w:w="1985" w:type="dxa"/>
            <w:shd w:val="clear" w:color="auto" w:fill="auto"/>
          </w:tcPr>
          <w:p w:rsidR="006D708E" w:rsidRPr="00661F84" w:rsidRDefault="006D708E" w:rsidP="006D708E">
            <w:pPr>
              <w:spacing w:after="0" w:line="240" w:lineRule="auto"/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Многофункциональное устройство</w:t>
            </w:r>
          </w:p>
        </w:tc>
        <w:tc>
          <w:tcPr>
            <w:tcW w:w="1842" w:type="dxa"/>
            <w:shd w:val="clear" w:color="auto" w:fill="auto"/>
          </w:tcPr>
          <w:p w:rsidR="006D708E" w:rsidRPr="00661F84" w:rsidRDefault="006D708E" w:rsidP="00661F84">
            <w:pPr>
              <w:spacing w:before="100" w:beforeAutospacing="1" w:after="100" w:afterAutospacing="1" w:line="255" w:lineRule="atLeast"/>
              <w:ind w:firstLine="3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61F84" w:rsidRPr="00661F84" w:rsidRDefault="00661F84" w:rsidP="00661F84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661F84">
        <w:rPr>
          <w:rFonts w:ascii="Times New Roman" w:hAnsi="Times New Roman"/>
          <w:b/>
          <w:sz w:val="24"/>
          <w:szCs w:val="24"/>
        </w:rPr>
        <w:t>. Особенности предоставления услуги в электронной форме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268"/>
        <w:gridCol w:w="2835"/>
        <w:gridCol w:w="2268"/>
        <w:gridCol w:w="1842"/>
        <w:gridCol w:w="2127"/>
        <w:gridCol w:w="3402"/>
      </w:tblGrid>
      <w:tr w:rsidR="00661F84" w:rsidRPr="00661F84" w:rsidTr="00661F84">
        <w:tc>
          <w:tcPr>
            <w:tcW w:w="568" w:type="dxa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83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записи на прием в орган</w:t>
            </w:r>
          </w:p>
        </w:tc>
        <w:tc>
          <w:tcPr>
            <w:tcW w:w="22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12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получение сведений о ходе выполнения запроса о предоставлении услуги</w:t>
            </w:r>
          </w:p>
        </w:tc>
        <w:tc>
          <w:tcPr>
            <w:tcW w:w="340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661F84" w:rsidRPr="00661F84" w:rsidTr="00661F84">
        <w:tc>
          <w:tcPr>
            <w:tcW w:w="568" w:type="dxa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661F84" w:rsidRPr="00661F84" w:rsidTr="00661F84">
        <w:tc>
          <w:tcPr>
            <w:tcW w:w="568" w:type="dxa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61F84" w:rsidRPr="00661F84" w:rsidRDefault="004658C2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4658C2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61F84" w:rsidRPr="00661F84" w:rsidRDefault="004658C2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661F84" w:rsidRPr="00661F84" w:rsidRDefault="004658C2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C6B94" w:rsidRPr="00AC6B94" w:rsidRDefault="00AC6B94" w:rsidP="00AC6B94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  <w:sectPr w:rsidR="00AC6B94" w:rsidRPr="00AC6B94" w:rsidSect="00AC6B94">
          <w:footerReference w:type="default" r:id="rId10"/>
          <w:footerReference w:type="first" r:id="rId11"/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6D708E" w:rsidRPr="002E2632" w:rsidRDefault="006D708E" w:rsidP="006D708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E26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E263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D708E" w:rsidRPr="002E2632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263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D708E" w:rsidRPr="002E2632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263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D708E" w:rsidRPr="002E2632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2632">
        <w:rPr>
          <w:rFonts w:ascii="Times New Roman" w:hAnsi="Times New Roman" w:cs="Times New Roman"/>
          <w:sz w:val="24"/>
          <w:szCs w:val="24"/>
        </w:rPr>
        <w:t>"Выдача специальных разрешений</w:t>
      </w:r>
    </w:p>
    <w:p w:rsidR="006D708E" w:rsidRPr="002E2632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2632">
        <w:rPr>
          <w:rFonts w:ascii="Times New Roman" w:hAnsi="Times New Roman" w:cs="Times New Roman"/>
          <w:sz w:val="24"/>
          <w:szCs w:val="24"/>
        </w:rPr>
        <w:t>на автомобильные перевозки</w:t>
      </w:r>
    </w:p>
    <w:p w:rsidR="006D708E" w:rsidRPr="002E2632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2632">
        <w:rPr>
          <w:rFonts w:ascii="Times New Roman" w:hAnsi="Times New Roman" w:cs="Times New Roman"/>
          <w:sz w:val="24"/>
          <w:szCs w:val="24"/>
        </w:rPr>
        <w:t>тяжеловесных грузов, крупногабаритных</w:t>
      </w:r>
    </w:p>
    <w:p w:rsidR="006D708E" w:rsidRPr="002E2632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2632">
        <w:rPr>
          <w:rFonts w:ascii="Times New Roman" w:hAnsi="Times New Roman" w:cs="Times New Roman"/>
          <w:sz w:val="24"/>
          <w:szCs w:val="24"/>
        </w:rPr>
        <w:t>грузов по маршрутам, проходящим</w:t>
      </w:r>
    </w:p>
    <w:p w:rsidR="006D708E" w:rsidRPr="002E2632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2632">
        <w:rPr>
          <w:rFonts w:ascii="Times New Roman" w:hAnsi="Times New Roman" w:cs="Times New Roman"/>
          <w:sz w:val="24"/>
          <w:szCs w:val="24"/>
        </w:rPr>
        <w:t>полностью или частично по дорогам</w:t>
      </w:r>
    </w:p>
    <w:p w:rsidR="006D708E" w:rsidRPr="002E2632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2632">
        <w:rPr>
          <w:rFonts w:ascii="Times New Roman" w:hAnsi="Times New Roman" w:cs="Times New Roman"/>
          <w:sz w:val="24"/>
          <w:szCs w:val="24"/>
        </w:rPr>
        <w:t>местного значения в границах</w:t>
      </w:r>
    </w:p>
    <w:p w:rsidR="006D708E" w:rsidRPr="002E2632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Невьянского</w:t>
      </w:r>
      <w:r w:rsidRPr="002E2632">
        <w:rPr>
          <w:rFonts w:ascii="Times New Roman" w:hAnsi="Times New Roman" w:cs="Times New Roman"/>
          <w:sz w:val="24"/>
          <w:szCs w:val="24"/>
        </w:rPr>
        <w:t xml:space="preserve"> городского округа"</w:t>
      </w:r>
    </w:p>
    <w:p w:rsidR="006D708E" w:rsidRDefault="006D708E" w:rsidP="006D708E">
      <w:pPr>
        <w:pStyle w:val="ConsPlusNormal"/>
        <w:ind w:left="540"/>
        <w:jc w:val="both"/>
      </w:pPr>
    </w:p>
    <w:p w:rsidR="006D708E" w:rsidRPr="002E2632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2632">
        <w:rPr>
          <w:rFonts w:ascii="Times New Roman" w:hAnsi="Times New Roman" w:cs="Times New Roman"/>
          <w:sz w:val="24"/>
          <w:szCs w:val="24"/>
        </w:rPr>
        <w:t>Форма бланка</w:t>
      </w:r>
    </w:p>
    <w:p w:rsidR="006D708E" w:rsidRDefault="006D708E" w:rsidP="006D708E">
      <w:pPr>
        <w:pStyle w:val="ConsPlusNormal"/>
        <w:ind w:firstLine="540"/>
        <w:jc w:val="both"/>
      </w:pPr>
    </w:p>
    <w:p w:rsidR="006D708E" w:rsidRPr="002E2632" w:rsidRDefault="006D708E" w:rsidP="006D70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2632">
        <w:rPr>
          <w:rFonts w:ascii="Times New Roman" w:hAnsi="Times New Roman" w:cs="Times New Roman"/>
          <w:sz w:val="24"/>
          <w:szCs w:val="24"/>
        </w:rPr>
        <w:t>ЗАЯВЛЕНИЕ</w:t>
      </w:r>
    </w:p>
    <w:p w:rsidR="006D708E" w:rsidRPr="002E2632" w:rsidRDefault="006D708E" w:rsidP="006D70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04"/>
      <w:bookmarkEnd w:id="1"/>
      <w:r w:rsidRPr="002E2632">
        <w:rPr>
          <w:rFonts w:ascii="Times New Roman" w:hAnsi="Times New Roman" w:cs="Times New Roman"/>
          <w:sz w:val="24"/>
          <w:szCs w:val="24"/>
        </w:rPr>
        <w:t>НА ВЫДАЧУ СПЕЦИАЛЬНОГО РАЗРЕШЕНИЯ ДЛЯ ДВИЖЕНИЯ</w:t>
      </w:r>
    </w:p>
    <w:p w:rsidR="006D708E" w:rsidRPr="002E2632" w:rsidRDefault="006D708E" w:rsidP="006D70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2632">
        <w:rPr>
          <w:rFonts w:ascii="Times New Roman" w:hAnsi="Times New Roman" w:cs="Times New Roman"/>
          <w:sz w:val="24"/>
          <w:szCs w:val="24"/>
        </w:rPr>
        <w:t>ТРАНСПОРТНОГО СРЕДСТВА, ОСУЩЕСТВЛЯЮЩЕГО ПЕРЕВОЗКИ</w:t>
      </w:r>
    </w:p>
    <w:p w:rsidR="006D708E" w:rsidRPr="002E2632" w:rsidRDefault="006D708E" w:rsidP="006D70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2632">
        <w:rPr>
          <w:rFonts w:ascii="Times New Roman" w:hAnsi="Times New Roman" w:cs="Times New Roman"/>
          <w:sz w:val="24"/>
          <w:szCs w:val="24"/>
        </w:rPr>
        <w:t>КРУПНОГАБАРИТНОГО И (ИЛИ) ТЯЖЕЛОВЕСНОГО ГРУЗА</w:t>
      </w:r>
    </w:p>
    <w:p w:rsidR="006D708E" w:rsidRDefault="006D708E" w:rsidP="006D708E">
      <w:pPr>
        <w:pStyle w:val="ConsPlusNormal"/>
        <w:ind w:firstLine="540"/>
        <w:jc w:val="both"/>
      </w:pP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t xml:space="preserve">    </w:t>
      </w:r>
      <w:r w:rsidRPr="002E2632">
        <w:rPr>
          <w:rFonts w:ascii="Times New Roman" w:hAnsi="Times New Roman" w:cs="Times New Roman"/>
          <w:sz w:val="22"/>
          <w:szCs w:val="22"/>
        </w:rPr>
        <w:t>Прошу   оформить  специальное  разрешение  для  движения  транспортного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>средства, осуществляющего перевозку __________________________ груза.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 xml:space="preserve">    Для оформления специального разрешения сообща</w:t>
      </w:r>
      <w:proofErr w:type="gramStart"/>
      <w:r w:rsidRPr="002E2632">
        <w:rPr>
          <w:rFonts w:ascii="Times New Roman" w:hAnsi="Times New Roman" w:cs="Times New Roman"/>
          <w:sz w:val="22"/>
          <w:szCs w:val="22"/>
        </w:rPr>
        <w:t>ю(</w:t>
      </w:r>
      <w:proofErr w:type="gramEnd"/>
      <w:r w:rsidRPr="002E2632">
        <w:rPr>
          <w:rFonts w:ascii="Times New Roman" w:hAnsi="Times New Roman" w:cs="Times New Roman"/>
          <w:sz w:val="22"/>
          <w:szCs w:val="22"/>
        </w:rPr>
        <w:t>ем) следующие сведения: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 xml:space="preserve">    1.  </w:t>
      </w:r>
      <w:proofErr w:type="gramStart"/>
      <w:r w:rsidRPr="002E2632">
        <w:rPr>
          <w:rFonts w:ascii="Times New Roman" w:hAnsi="Times New Roman" w:cs="Times New Roman"/>
          <w:sz w:val="22"/>
          <w:szCs w:val="22"/>
        </w:rPr>
        <w:t>Наименование  заявителя  (фамилия, имя, отчество, паспортные данные</w:t>
      </w:r>
      <w:proofErr w:type="gramEnd"/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 xml:space="preserve">-  для  физического  лица,  в  т.ч. индивидуального предпринимателя; </w:t>
      </w:r>
      <w:proofErr w:type="gramStart"/>
      <w:r w:rsidRPr="002E2632">
        <w:rPr>
          <w:rFonts w:ascii="Times New Roman" w:hAnsi="Times New Roman" w:cs="Times New Roman"/>
          <w:sz w:val="22"/>
          <w:szCs w:val="22"/>
        </w:rPr>
        <w:t>полное</w:t>
      </w:r>
      <w:proofErr w:type="gramEnd"/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>наименование и организационная форма - для юридического лица):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 xml:space="preserve">    2. Местонахождение заявителя (юридический адрес / почтовый адрес):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 xml:space="preserve">    3. Телефон/факс заявителя: ____________________________________________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 xml:space="preserve">    4. Адрес электронной почты заявителя &lt;*&gt; (1): _________________________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 xml:space="preserve">    5. Банковские реквизиты: ______________________________________________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 xml:space="preserve">    Расчетный счет N __________ БИК ___________ </w:t>
      </w:r>
      <w:proofErr w:type="gramStart"/>
      <w:r w:rsidRPr="002E2632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2E2632">
        <w:rPr>
          <w:rFonts w:ascii="Times New Roman" w:hAnsi="Times New Roman" w:cs="Times New Roman"/>
          <w:sz w:val="22"/>
          <w:szCs w:val="22"/>
        </w:rPr>
        <w:t>/с _______________________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 xml:space="preserve">    ИНН _________________ ОКАТО _________________ КПП _____________________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 xml:space="preserve">    6. Маршрут движения &lt;*&gt; (2): __________________________________________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 xml:space="preserve">    7.   Вид  необходимого  разрешения:  </w:t>
      </w:r>
      <w:proofErr w:type="gramStart"/>
      <w:r w:rsidRPr="002E2632">
        <w:rPr>
          <w:rFonts w:ascii="Times New Roman" w:hAnsi="Times New Roman" w:cs="Times New Roman"/>
          <w:sz w:val="22"/>
          <w:szCs w:val="22"/>
        </w:rPr>
        <w:t>разовое</w:t>
      </w:r>
      <w:proofErr w:type="gramEnd"/>
      <w:r w:rsidRPr="002E2632">
        <w:rPr>
          <w:rFonts w:ascii="Times New Roman" w:hAnsi="Times New Roman" w:cs="Times New Roman"/>
          <w:sz w:val="22"/>
          <w:szCs w:val="22"/>
        </w:rPr>
        <w:t xml:space="preserve">  на  ______  перевозок  по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 xml:space="preserve">маршруту  с  _______ </w:t>
      </w:r>
      <w:proofErr w:type="gramStart"/>
      <w:r w:rsidRPr="002E2632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2E2632">
        <w:rPr>
          <w:rFonts w:ascii="Times New Roman" w:hAnsi="Times New Roman" w:cs="Times New Roman"/>
          <w:sz w:val="22"/>
          <w:szCs w:val="22"/>
        </w:rPr>
        <w:t xml:space="preserve"> _____________ на определенный срок на ___ перевозок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 xml:space="preserve">по маршруту </w:t>
      </w:r>
      <w:proofErr w:type="gramStart"/>
      <w:r w:rsidRPr="002E2632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2E2632">
        <w:rPr>
          <w:rFonts w:ascii="Times New Roman" w:hAnsi="Times New Roman" w:cs="Times New Roman"/>
          <w:sz w:val="22"/>
          <w:szCs w:val="22"/>
        </w:rPr>
        <w:t xml:space="preserve"> _____________________ по ______________________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 xml:space="preserve">    8. Сведения о грузе: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 xml:space="preserve">    8.1. Категория груза: _________________________________________________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 xml:space="preserve">    8.2. Наименование, габариты, масса: ___________________________________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 xml:space="preserve">    9. Параметры автопоезда: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 xml:space="preserve">    9.1.   </w:t>
      </w:r>
      <w:proofErr w:type="gramStart"/>
      <w:r w:rsidRPr="002E2632">
        <w:rPr>
          <w:rFonts w:ascii="Times New Roman" w:hAnsi="Times New Roman" w:cs="Times New Roman"/>
          <w:sz w:val="22"/>
          <w:szCs w:val="22"/>
        </w:rPr>
        <w:t>Состав   (марка,   модель   транспортного  средства  и  прицепа,</w:t>
      </w:r>
      <w:proofErr w:type="gramEnd"/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>регистрационный номер) ____________________________________________________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 xml:space="preserve">    9.2.  Полная  масса  с грузом: _______ т, в т.ч. масса тягача, т, масса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 xml:space="preserve">прицепа (полуприцепа) ________ </w:t>
      </w:r>
      <w:proofErr w:type="gramStart"/>
      <w:r w:rsidRPr="002E2632">
        <w:rPr>
          <w:rFonts w:ascii="Times New Roman" w:hAnsi="Times New Roman" w:cs="Times New Roman"/>
          <w:sz w:val="22"/>
          <w:szCs w:val="22"/>
        </w:rPr>
        <w:t>т</w:t>
      </w:r>
      <w:proofErr w:type="gramEnd"/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 xml:space="preserve">    9.3. Расстояние между осями: __ 1 __ 2 __ 3 __ 4 __ 5 __ 6 __ 7 __ 8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 xml:space="preserve">    9.4. Нагрузки на оси: 1  2  3  4  5  6  7  8  9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 xml:space="preserve">    9.5.  Габариты:  длина  _____ </w:t>
      </w:r>
      <w:proofErr w:type="gramStart"/>
      <w:r w:rsidRPr="002E2632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2E2632">
        <w:rPr>
          <w:rFonts w:ascii="Times New Roman" w:hAnsi="Times New Roman" w:cs="Times New Roman"/>
          <w:sz w:val="22"/>
          <w:szCs w:val="22"/>
        </w:rPr>
        <w:t>, ширина _____ м, высота _____ м; радиус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 xml:space="preserve">поворота с грузом _____ </w:t>
      </w:r>
      <w:proofErr w:type="gramStart"/>
      <w:r w:rsidRPr="002E2632">
        <w:rPr>
          <w:rFonts w:ascii="Times New Roman" w:hAnsi="Times New Roman" w:cs="Times New Roman"/>
          <w:sz w:val="22"/>
          <w:szCs w:val="22"/>
        </w:rPr>
        <w:t>м</w:t>
      </w:r>
      <w:proofErr w:type="gramEnd"/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 xml:space="preserve">    9.6. Предполагаемая скорость движения автопоезда: ___________ </w:t>
      </w:r>
      <w:proofErr w:type="gramStart"/>
      <w:r w:rsidRPr="002E2632">
        <w:rPr>
          <w:rFonts w:ascii="Times New Roman" w:hAnsi="Times New Roman" w:cs="Times New Roman"/>
          <w:sz w:val="22"/>
          <w:szCs w:val="22"/>
        </w:rPr>
        <w:t>км</w:t>
      </w:r>
      <w:proofErr w:type="gramEnd"/>
      <w:r w:rsidRPr="002E2632">
        <w:rPr>
          <w:rFonts w:ascii="Times New Roman" w:hAnsi="Times New Roman" w:cs="Times New Roman"/>
          <w:sz w:val="22"/>
          <w:szCs w:val="22"/>
        </w:rPr>
        <w:t>/ч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 xml:space="preserve">    9.7. Вид сопровождения &lt;*&gt; (3): _______________________________________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 xml:space="preserve">    10. Схема автопоезда &lt;*&gt; (4)</w:t>
      </w:r>
    </w:p>
    <w:p w:rsidR="006D708E" w:rsidRPr="0043231A" w:rsidRDefault="006D708E" w:rsidP="006D708E">
      <w:pPr>
        <w:pStyle w:val="ConsPlusNonformat"/>
        <w:rPr>
          <w:rFonts w:ascii="Arial" w:hAnsi="Arial" w:cs="Arial"/>
          <w:sz w:val="18"/>
          <w:szCs w:val="18"/>
        </w:rPr>
      </w:pPr>
      <w:r w:rsidRPr="0043231A">
        <w:rPr>
          <w:rFonts w:ascii="Arial" w:hAnsi="Arial" w:cs="Arial"/>
          <w:sz w:val="18"/>
          <w:szCs w:val="18"/>
        </w:rPr>
        <w:t>┌─┬──┬──┬──┬──┬──┬──┬──┬──┬──┬──┬──┬──┬──┬──┬──┬──┬──┬──┬──┬──┬──┬──┬──┬──┐</w:t>
      </w:r>
    </w:p>
    <w:p w:rsidR="006D708E" w:rsidRPr="0043231A" w:rsidRDefault="006D708E" w:rsidP="006D708E">
      <w:pPr>
        <w:pStyle w:val="ConsPlusNonformat"/>
        <w:rPr>
          <w:rFonts w:ascii="Arial" w:hAnsi="Arial" w:cs="Arial"/>
          <w:sz w:val="18"/>
          <w:szCs w:val="18"/>
        </w:rPr>
      </w:pPr>
      <w:r w:rsidRPr="0043231A">
        <w:rPr>
          <w:rFonts w:ascii="Arial" w:hAnsi="Arial" w:cs="Arial"/>
          <w:sz w:val="18"/>
          <w:szCs w:val="18"/>
        </w:rPr>
        <w:t>├─┼──┼──┼──┼──┼──┼──┼──┼──┼──┼──┼──┼──┼──┼──┼──┼──┼──┼──┼──┼──┼──┼──┼──┼──┤</w:t>
      </w:r>
    </w:p>
    <w:p w:rsidR="006D708E" w:rsidRPr="0043231A" w:rsidRDefault="006D708E" w:rsidP="006D708E">
      <w:pPr>
        <w:pStyle w:val="ConsPlusNonformat"/>
        <w:rPr>
          <w:rFonts w:ascii="Arial" w:hAnsi="Arial" w:cs="Arial"/>
          <w:sz w:val="18"/>
          <w:szCs w:val="18"/>
        </w:rPr>
      </w:pPr>
      <w:r w:rsidRPr="0043231A">
        <w:rPr>
          <w:rFonts w:ascii="Arial" w:hAnsi="Arial" w:cs="Arial"/>
          <w:sz w:val="18"/>
          <w:szCs w:val="18"/>
        </w:rPr>
        <w:t>├─┼──┼──┼──┼──┼──┼──┼──┼──┼──┼──┼──┼──┼──┼──┼──┼──┼──┼──┼──┼──┼──┼──┼──┼──┤</w:t>
      </w:r>
    </w:p>
    <w:p w:rsidR="006D708E" w:rsidRPr="0043231A" w:rsidRDefault="006D708E" w:rsidP="006D708E">
      <w:pPr>
        <w:pStyle w:val="ConsPlusNonformat"/>
        <w:rPr>
          <w:rFonts w:ascii="Arial" w:hAnsi="Arial" w:cs="Arial"/>
          <w:sz w:val="18"/>
          <w:szCs w:val="18"/>
        </w:rPr>
      </w:pPr>
      <w:r w:rsidRPr="0043231A">
        <w:rPr>
          <w:rFonts w:ascii="Arial" w:hAnsi="Arial" w:cs="Arial"/>
          <w:sz w:val="18"/>
          <w:szCs w:val="18"/>
        </w:rPr>
        <w:t>├─┼──┼──┼──┼──┼──┼──┼──┼──┼──┼──┼──┼──┼──┼──┼──┼──┼──┼──┼──┼──┼──┼──┼──┼──┤</w:t>
      </w:r>
    </w:p>
    <w:p w:rsidR="006D708E" w:rsidRPr="0043231A" w:rsidRDefault="006D708E" w:rsidP="006D708E">
      <w:pPr>
        <w:pStyle w:val="ConsPlusNonformat"/>
        <w:rPr>
          <w:rFonts w:ascii="Arial" w:hAnsi="Arial" w:cs="Arial"/>
          <w:sz w:val="18"/>
          <w:szCs w:val="18"/>
        </w:rPr>
      </w:pPr>
      <w:r w:rsidRPr="0043231A">
        <w:rPr>
          <w:rFonts w:ascii="Arial" w:hAnsi="Arial" w:cs="Arial"/>
          <w:sz w:val="18"/>
          <w:szCs w:val="18"/>
        </w:rPr>
        <w:t>├─┼──┼──┼──┼──┼──┼──┼──┼──┼──┼──┼──┼──┼──┼──┼──┼──┼──┼──┼──┼──┼──┼──┼──┼──┤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231A">
        <w:rPr>
          <w:rFonts w:ascii="Arial" w:hAnsi="Arial" w:cs="Arial"/>
          <w:sz w:val="18"/>
          <w:szCs w:val="18"/>
        </w:rPr>
        <w:t>└─┴──┴──┴──┴──┴──┴──┴──┴──┴──┴──┴──┴──┴──┴──┴──┴──┴──┴──┴──┴──┴──┴──┴──┴──┘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>11. Перечень документов, прилагаемых к заявлению: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>(должность, Ф.И.О. лица, подавшего заявление)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 xml:space="preserve">         (дата подписания заявления)</w:t>
      </w:r>
    </w:p>
    <w:p w:rsidR="006D708E" w:rsidRPr="002E2632" w:rsidRDefault="006D708E" w:rsidP="006D70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D708E" w:rsidRDefault="006D708E" w:rsidP="006D708E">
      <w:pPr>
        <w:pStyle w:val="ConsPlusNormal"/>
        <w:ind w:firstLine="540"/>
        <w:jc w:val="both"/>
      </w:pPr>
    </w:p>
    <w:p w:rsidR="006D708E" w:rsidRPr="0043231A" w:rsidRDefault="006D708E" w:rsidP="006D708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231A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6D708E" w:rsidRPr="0043231A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231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D708E" w:rsidRPr="0043231A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231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D708E" w:rsidRPr="0043231A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231A">
        <w:rPr>
          <w:rFonts w:ascii="Times New Roman" w:hAnsi="Times New Roman" w:cs="Times New Roman"/>
          <w:sz w:val="24"/>
          <w:szCs w:val="24"/>
        </w:rPr>
        <w:t>"Выдача специальных разрешений</w:t>
      </w:r>
    </w:p>
    <w:p w:rsidR="006D708E" w:rsidRPr="0043231A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231A">
        <w:rPr>
          <w:rFonts w:ascii="Times New Roman" w:hAnsi="Times New Roman" w:cs="Times New Roman"/>
          <w:sz w:val="24"/>
          <w:szCs w:val="24"/>
        </w:rPr>
        <w:t>на автомобильные перевозки</w:t>
      </w:r>
    </w:p>
    <w:p w:rsidR="006D708E" w:rsidRPr="0043231A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231A">
        <w:rPr>
          <w:rFonts w:ascii="Times New Roman" w:hAnsi="Times New Roman" w:cs="Times New Roman"/>
          <w:sz w:val="24"/>
          <w:szCs w:val="24"/>
        </w:rPr>
        <w:t>тяжеловесных грузов, крупногабаритных</w:t>
      </w:r>
    </w:p>
    <w:p w:rsidR="006D708E" w:rsidRPr="0043231A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231A">
        <w:rPr>
          <w:rFonts w:ascii="Times New Roman" w:hAnsi="Times New Roman" w:cs="Times New Roman"/>
          <w:sz w:val="24"/>
          <w:szCs w:val="24"/>
        </w:rPr>
        <w:t>грузов по маршрутам, проходящим</w:t>
      </w:r>
    </w:p>
    <w:p w:rsidR="006D708E" w:rsidRPr="0043231A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231A">
        <w:rPr>
          <w:rFonts w:ascii="Times New Roman" w:hAnsi="Times New Roman" w:cs="Times New Roman"/>
          <w:sz w:val="24"/>
          <w:szCs w:val="24"/>
        </w:rPr>
        <w:t>полностью или частично по дорогам</w:t>
      </w:r>
    </w:p>
    <w:p w:rsidR="006D708E" w:rsidRPr="0043231A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231A">
        <w:rPr>
          <w:rFonts w:ascii="Times New Roman" w:hAnsi="Times New Roman" w:cs="Times New Roman"/>
          <w:sz w:val="24"/>
          <w:szCs w:val="24"/>
        </w:rPr>
        <w:t>местного значения в границах</w:t>
      </w:r>
    </w:p>
    <w:p w:rsidR="006D708E" w:rsidRPr="0043231A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Невьянского </w:t>
      </w:r>
      <w:r w:rsidRPr="0043231A">
        <w:rPr>
          <w:rFonts w:ascii="Times New Roman" w:hAnsi="Times New Roman" w:cs="Times New Roman"/>
          <w:sz w:val="24"/>
          <w:szCs w:val="24"/>
        </w:rPr>
        <w:t xml:space="preserve"> городского округа"</w:t>
      </w:r>
    </w:p>
    <w:p w:rsidR="006D708E" w:rsidRDefault="006D708E" w:rsidP="006D708E">
      <w:pPr>
        <w:pStyle w:val="ConsPlusNormal"/>
        <w:ind w:firstLine="540"/>
        <w:jc w:val="both"/>
      </w:pPr>
    </w:p>
    <w:p w:rsidR="006D708E" w:rsidRPr="00193978" w:rsidRDefault="006D708E" w:rsidP="006D708E">
      <w:pPr>
        <w:pStyle w:val="ConsPlusNormal"/>
        <w:jc w:val="center"/>
        <w:rPr>
          <w:rFonts w:ascii="Times New Roman" w:hAnsi="Times New Roman" w:cs="Times New Roman"/>
        </w:rPr>
      </w:pPr>
      <w:r w:rsidRPr="00193978">
        <w:rPr>
          <w:rFonts w:ascii="Times New Roman" w:hAnsi="Times New Roman" w:cs="Times New Roman"/>
        </w:rPr>
        <w:t>ИЗВЕЩЕНИЕ</w:t>
      </w:r>
    </w:p>
    <w:p w:rsidR="006D708E" w:rsidRPr="00193978" w:rsidRDefault="006D708E" w:rsidP="006D708E">
      <w:pPr>
        <w:pStyle w:val="ConsPlusNormal"/>
        <w:jc w:val="center"/>
        <w:rPr>
          <w:rFonts w:ascii="Times New Roman" w:hAnsi="Times New Roman" w:cs="Times New Roman"/>
        </w:rPr>
      </w:pPr>
      <w:bookmarkStart w:id="2" w:name="Par381"/>
      <w:bookmarkEnd w:id="2"/>
      <w:r w:rsidRPr="00193978">
        <w:rPr>
          <w:rFonts w:ascii="Times New Roman" w:hAnsi="Times New Roman" w:cs="Times New Roman"/>
        </w:rPr>
        <w:t>ОБ ОПЛАТЕ ВОЗМЕЩЕНИЯ ВРЕДА, НАНОСИМОГО</w:t>
      </w:r>
    </w:p>
    <w:p w:rsidR="006D708E" w:rsidRPr="00193978" w:rsidRDefault="006D708E" w:rsidP="006D708E">
      <w:pPr>
        <w:pStyle w:val="ConsPlusNormal"/>
        <w:jc w:val="center"/>
        <w:rPr>
          <w:rFonts w:ascii="Times New Roman" w:hAnsi="Times New Roman" w:cs="Times New Roman"/>
        </w:rPr>
      </w:pPr>
      <w:r w:rsidRPr="00193978">
        <w:rPr>
          <w:rFonts w:ascii="Times New Roman" w:hAnsi="Times New Roman" w:cs="Times New Roman"/>
        </w:rPr>
        <w:t>ТРАНСПОРТНЫМ СРЕДСТВОМ, ДОРОГАМ МЕСТНОГО ЗНАЧЕНИЯ</w:t>
      </w:r>
    </w:p>
    <w:p w:rsidR="006D708E" w:rsidRPr="00193978" w:rsidRDefault="006D708E" w:rsidP="006D708E">
      <w:pPr>
        <w:pStyle w:val="ConsPlusNormal"/>
        <w:jc w:val="center"/>
        <w:rPr>
          <w:rFonts w:ascii="Times New Roman" w:hAnsi="Times New Roman" w:cs="Times New Roman"/>
        </w:rPr>
      </w:pPr>
      <w:r w:rsidRPr="00193978">
        <w:rPr>
          <w:rFonts w:ascii="Times New Roman" w:hAnsi="Times New Roman" w:cs="Times New Roman"/>
        </w:rPr>
        <w:t>И ДОРОЖНЫМ СООРУЖЕНИЯМ</w:t>
      </w:r>
    </w:p>
    <w:p w:rsidR="006D708E" w:rsidRPr="00193978" w:rsidRDefault="006D708E" w:rsidP="006D70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D708E" w:rsidRPr="00193978" w:rsidRDefault="006D708E" w:rsidP="006D70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3978">
        <w:rPr>
          <w:rFonts w:ascii="Times New Roman" w:hAnsi="Times New Roman" w:cs="Times New Roman"/>
          <w:sz w:val="22"/>
          <w:szCs w:val="22"/>
        </w:rPr>
        <w:t xml:space="preserve">    В   соответствии   с  Вашим  заявлением  </w:t>
      </w:r>
      <w:proofErr w:type="gramStart"/>
      <w:r w:rsidRPr="00193978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193978">
        <w:rPr>
          <w:rFonts w:ascii="Times New Roman" w:hAnsi="Times New Roman" w:cs="Times New Roman"/>
          <w:sz w:val="22"/>
          <w:szCs w:val="22"/>
        </w:rPr>
        <w:t xml:space="preserve">  __________________________</w:t>
      </w:r>
    </w:p>
    <w:p w:rsidR="006D708E" w:rsidRPr="00193978" w:rsidRDefault="006D708E" w:rsidP="006D70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3978">
        <w:rPr>
          <w:rFonts w:ascii="Times New Roman" w:hAnsi="Times New Roman" w:cs="Times New Roman"/>
          <w:sz w:val="22"/>
          <w:szCs w:val="22"/>
        </w:rPr>
        <w:t xml:space="preserve">определен  размер  платы в счет возмещения вреда, причиняемого </w:t>
      </w:r>
      <w:proofErr w:type="gramStart"/>
      <w:r w:rsidRPr="00193978">
        <w:rPr>
          <w:rFonts w:ascii="Times New Roman" w:hAnsi="Times New Roman" w:cs="Times New Roman"/>
          <w:sz w:val="22"/>
          <w:szCs w:val="22"/>
        </w:rPr>
        <w:t>транспортным</w:t>
      </w:r>
      <w:proofErr w:type="gramEnd"/>
    </w:p>
    <w:p w:rsidR="006D708E" w:rsidRPr="00193978" w:rsidRDefault="006D708E" w:rsidP="006D70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3978">
        <w:rPr>
          <w:rFonts w:ascii="Times New Roman" w:hAnsi="Times New Roman" w:cs="Times New Roman"/>
          <w:sz w:val="22"/>
          <w:szCs w:val="22"/>
        </w:rPr>
        <w:t xml:space="preserve">средством,  осуществляющим  перевозку  тяжеловесного груза </w:t>
      </w:r>
      <w:proofErr w:type="gramStart"/>
      <w:r w:rsidRPr="00193978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193978">
        <w:rPr>
          <w:rFonts w:ascii="Times New Roman" w:hAnsi="Times New Roman" w:cs="Times New Roman"/>
          <w:sz w:val="22"/>
          <w:szCs w:val="22"/>
        </w:rPr>
        <w:t xml:space="preserve"> автомобильным</w:t>
      </w:r>
    </w:p>
    <w:p w:rsidR="006D708E" w:rsidRPr="00193978" w:rsidRDefault="006D708E" w:rsidP="006D70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3978">
        <w:rPr>
          <w:rFonts w:ascii="Times New Roman" w:hAnsi="Times New Roman" w:cs="Times New Roman"/>
          <w:sz w:val="22"/>
          <w:szCs w:val="22"/>
        </w:rPr>
        <w:t>дорогам   местного  значения  Невьянского городского  округа,  по  маршруту</w:t>
      </w:r>
    </w:p>
    <w:p w:rsidR="006D708E" w:rsidRPr="00193978" w:rsidRDefault="006D708E" w:rsidP="006D70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397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6D708E" w:rsidRPr="00193978" w:rsidRDefault="006D708E" w:rsidP="006D70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3978">
        <w:rPr>
          <w:rFonts w:ascii="Times New Roman" w:hAnsi="Times New Roman" w:cs="Times New Roman"/>
          <w:sz w:val="22"/>
          <w:szCs w:val="22"/>
        </w:rPr>
        <w:t xml:space="preserve">    Согласно расчету размер платы в счет возмещения вреда составляет</w:t>
      </w:r>
    </w:p>
    <w:p w:rsidR="006D708E" w:rsidRPr="00193978" w:rsidRDefault="006D708E" w:rsidP="006D70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3978">
        <w:rPr>
          <w:rFonts w:ascii="Times New Roman" w:hAnsi="Times New Roman" w:cs="Times New Roman"/>
          <w:sz w:val="22"/>
          <w:szCs w:val="22"/>
        </w:rPr>
        <w:t>__________________________________________________________ руб. ______ коп.</w:t>
      </w:r>
    </w:p>
    <w:p w:rsidR="006D708E" w:rsidRPr="00193978" w:rsidRDefault="006D708E" w:rsidP="006D70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3978">
        <w:rPr>
          <w:rFonts w:ascii="Times New Roman" w:hAnsi="Times New Roman" w:cs="Times New Roman"/>
          <w:sz w:val="22"/>
          <w:szCs w:val="22"/>
        </w:rPr>
        <w:t xml:space="preserve">                         (прописью)</w:t>
      </w:r>
    </w:p>
    <w:p w:rsidR="006D708E" w:rsidRPr="00193978" w:rsidRDefault="006D708E" w:rsidP="006D70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D708E" w:rsidRPr="00193978" w:rsidRDefault="006D708E" w:rsidP="006D70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3978">
        <w:rPr>
          <w:rFonts w:ascii="Times New Roman" w:hAnsi="Times New Roman" w:cs="Times New Roman"/>
          <w:sz w:val="22"/>
          <w:szCs w:val="22"/>
        </w:rPr>
        <w:t xml:space="preserve">    Вам  необходимо произвести оплату в счет возмещения вреда, причиняемого</w:t>
      </w:r>
    </w:p>
    <w:p w:rsidR="006D708E" w:rsidRPr="00193978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93978">
        <w:rPr>
          <w:rFonts w:ascii="Times New Roman" w:hAnsi="Times New Roman" w:cs="Times New Roman"/>
          <w:sz w:val="22"/>
          <w:szCs w:val="22"/>
        </w:rPr>
        <w:t xml:space="preserve">транспортным  средством,  осуществляющим  перевозку  тяжеловесного груза </w:t>
      </w:r>
      <w:proofErr w:type="gramStart"/>
      <w:r w:rsidRPr="00193978">
        <w:rPr>
          <w:rFonts w:ascii="Times New Roman" w:hAnsi="Times New Roman" w:cs="Times New Roman"/>
          <w:sz w:val="22"/>
          <w:szCs w:val="22"/>
        </w:rPr>
        <w:t>по</w:t>
      </w:r>
      <w:proofErr w:type="gramEnd"/>
    </w:p>
    <w:p w:rsidR="006D708E" w:rsidRPr="00193978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93978">
        <w:rPr>
          <w:rFonts w:ascii="Times New Roman" w:hAnsi="Times New Roman" w:cs="Times New Roman"/>
          <w:sz w:val="22"/>
          <w:szCs w:val="22"/>
        </w:rPr>
        <w:t xml:space="preserve">автомобильным   дорогам   Невьянского  городского   округа,  и  в  срок  </w:t>
      </w:r>
      <w:proofErr w:type="gramStart"/>
      <w:r w:rsidRPr="00193978">
        <w:rPr>
          <w:rFonts w:ascii="Times New Roman" w:hAnsi="Times New Roman" w:cs="Times New Roman"/>
          <w:sz w:val="22"/>
          <w:szCs w:val="22"/>
        </w:rPr>
        <w:t>до</w:t>
      </w:r>
      <w:proofErr w:type="gramEnd"/>
    </w:p>
    <w:p w:rsidR="006D708E" w:rsidRPr="00193978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93978">
        <w:rPr>
          <w:sz w:val="22"/>
          <w:szCs w:val="22"/>
        </w:rPr>
        <w:t xml:space="preserve">____________   </w:t>
      </w:r>
      <w:r w:rsidRPr="00193978">
        <w:rPr>
          <w:rFonts w:ascii="Times New Roman" w:hAnsi="Times New Roman" w:cs="Times New Roman"/>
          <w:sz w:val="22"/>
          <w:szCs w:val="22"/>
        </w:rPr>
        <w:t>предоставить  в муниципальное бюджетное учреждение «Управление хозяйством Невьянского городского округа»" документ, подтверждающий оплату возмещения</w:t>
      </w:r>
    </w:p>
    <w:p w:rsidR="006D708E" w:rsidRPr="00193978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93978">
        <w:rPr>
          <w:rFonts w:ascii="Times New Roman" w:hAnsi="Times New Roman" w:cs="Times New Roman"/>
          <w:sz w:val="22"/>
          <w:szCs w:val="22"/>
        </w:rPr>
        <w:t>вреда, причиняемого транспортным средством.</w:t>
      </w:r>
    </w:p>
    <w:p w:rsidR="006D708E" w:rsidRPr="00193978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93978">
        <w:rPr>
          <w:rFonts w:ascii="Times New Roman" w:hAnsi="Times New Roman" w:cs="Times New Roman"/>
          <w:sz w:val="22"/>
          <w:szCs w:val="22"/>
        </w:rPr>
        <w:t xml:space="preserve">    Настоящим   извещением   уведомляем   Вас   о   том,   что   в   случае</w:t>
      </w:r>
    </w:p>
    <w:p w:rsidR="006D708E" w:rsidRPr="00193978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93978">
        <w:rPr>
          <w:rFonts w:ascii="Times New Roman" w:hAnsi="Times New Roman" w:cs="Times New Roman"/>
          <w:sz w:val="22"/>
          <w:szCs w:val="22"/>
        </w:rPr>
        <w:t>не предоставления  в  установленный  срок  документа, подтверждающего оплату</w:t>
      </w:r>
    </w:p>
    <w:p w:rsidR="006D708E" w:rsidRPr="00193978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93978">
        <w:rPr>
          <w:rFonts w:ascii="Times New Roman" w:hAnsi="Times New Roman" w:cs="Times New Roman"/>
          <w:sz w:val="22"/>
          <w:szCs w:val="22"/>
        </w:rPr>
        <w:t xml:space="preserve">возмещения вреда, причиняемого транспортным средством, Вам будет отказано </w:t>
      </w:r>
      <w:proofErr w:type="gramStart"/>
      <w:r w:rsidRPr="00193978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6D708E" w:rsidRPr="00193978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93978">
        <w:rPr>
          <w:rFonts w:ascii="Times New Roman" w:hAnsi="Times New Roman" w:cs="Times New Roman"/>
          <w:sz w:val="22"/>
          <w:szCs w:val="22"/>
        </w:rPr>
        <w:t>выдаче специального разрешения.</w:t>
      </w:r>
    </w:p>
    <w:p w:rsidR="006D708E" w:rsidRPr="00193978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93978">
        <w:rPr>
          <w:rFonts w:ascii="Times New Roman" w:hAnsi="Times New Roman" w:cs="Times New Roman"/>
          <w:sz w:val="22"/>
          <w:szCs w:val="22"/>
        </w:rPr>
        <w:t xml:space="preserve">    Реквизиты для перечисления размера платы в счет возмещения вреда:</w:t>
      </w:r>
    </w:p>
    <w:p w:rsidR="006D708E" w:rsidRPr="00193978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9397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D708E" w:rsidRPr="00193978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9397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D708E" w:rsidRPr="00193978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D708E" w:rsidRPr="00193978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93978">
        <w:rPr>
          <w:rFonts w:ascii="Times New Roman" w:hAnsi="Times New Roman" w:cs="Times New Roman"/>
          <w:sz w:val="22"/>
          <w:szCs w:val="22"/>
        </w:rPr>
        <w:t>__________________________________ ___________ ____________________________</w:t>
      </w:r>
    </w:p>
    <w:p w:rsidR="006D708E" w:rsidRPr="00193978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93978">
        <w:rPr>
          <w:rFonts w:ascii="Times New Roman" w:hAnsi="Times New Roman" w:cs="Times New Roman"/>
          <w:sz w:val="22"/>
          <w:szCs w:val="22"/>
        </w:rPr>
        <w:t xml:space="preserve"> (наименование должностного лица)   (подпись)        (И.О. Фамилия)</w:t>
      </w:r>
    </w:p>
    <w:p w:rsidR="006D708E" w:rsidRPr="00193978" w:rsidRDefault="006D708E" w:rsidP="006D7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708E" w:rsidRDefault="006D708E" w:rsidP="006D708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08E" w:rsidRPr="00193978" w:rsidRDefault="006D708E" w:rsidP="006D708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3978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6D708E" w:rsidRPr="00193978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397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D708E" w:rsidRPr="00193978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397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D708E" w:rsidRPr="00193978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3978">
        <w:rPr>
          <w:rFonts w:ascii="Times New Roman" w:hAnsi="Times New Roman" w:cs="Times New Roman"/>
          <w:sz w:val="24"/>
          <w:szCs w:val="24"/>
        </w:rPr>
        <w:t>"Выдача специальных разрешений</w:t>
      </w:r>
    </w:p>
    <w:p w:rsidR="006D708E" w:rsidRPr="00193978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3978">
        <w:rPr>
          <w:rFonts w:ascii="Times New Roman" w:hAnsi="Times New Roman" w:cs="Times New Roman"/>
          <w:sz w:val="24"/>
          <w:szCs w:val="24"/>
        </w:rPr>
        <w:t>на автомобильные перевозки</w:t>
      </w:r>
    </w:p>
    <w:p w:rsidR="006D708E" w:rsidRPr="00193978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3978">
        <w:rPr>
          <w:rFonts w:ascii="Times New Roman" w:hAnsi="Times New Roman" w:cs="Times New Roman"/>
          <w:sz w:val="24"/>
          <w:szCs w:val="24"/>
        </w:rPr>
        <w:t>тяжеловесных грузов, крупногабаритных</w:t>
      </w:r>
    </w:p>
    <w:p w:rsidR="006D708E" w:rsidRPr="00193978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3978">
        <w:rPr>
          <w:rFonts w:ascii="Times New Roman" w:hAnsi="Times New Roman" w:cs="Times New Roman"/>
          <w:sz w:val="24"/>
          <w:szCs w:val="24"/>
        </w:rPr>
        <w:t>грузов по маршрутам, проходящим</w:t>
      </w:r>
    </w:p>
    <w:p w:rsidR="006D708E" w:rsidRPr="00193978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3978">
        <w:rPr>
          <w:rFonts w:ascii="Times New Roman" w:hAnsi="Times New Roman" w:cs="Times New Roman"/>
          <w:sz w:val="24"/>
          <w:szCs w:val="24"/>
        </w:rPr>
        <w:lastRenderedPageBreak/>
        <w:t>полностью или частично по дорогам</w:t>
      </w:r>
    </w:p>
    <w:p w:rsidR="006D708E" w:rsidRPr="00193978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3978">
        <w:rPr>
          <w:rFonts w:ascii="Times New Roman" w:hAnsi="Times New Roman" w:cs="Times New Roman"/>
          <w:sz w:val="24"/>
          <w:szCs w:val="24"/>
        </w:rPr>
        <w:t>местного значения в границах</w:t>
      </w:r>
    </w:p>
    <w:p w:rsidR="006D708E" w:rsidRPr="00193978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Невьянского </w:t>
      </w:r>
      <w:r w:rsidRPr="00193978">
        <w:rPr>
          <w:rFonts w:ascii="Times New Roman" w:hAnsi="Times New Roman" w:cs="Times New Roman"/>
          <w:sz w:val="24"/>
          <w:szCs w:val="24"/>
        </w:rPr>
        <w:t xml:space="preserve"> городского округа"</w:t>
      </w:r>
    </w:p>
    <w:p w:rsidR="006D708E" w:rsidRDefault="006D708E" w:rsidP="006D708E">
      <w:pPr>
        <w:pStyle w:val="ConsPlusNormal"/>
        <w:ind w:firstLine="540"/>
        <w:jc w:val="both"/>
      </w:pPr>
    </w:p>
    <w:p w:rsidR="006D708E" w:rsidRPr="00193978" w:rsidRDefault="006D708E" w:rsidP="006D708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93978">
        <w:rPr>
          <w:rFonts w:ascii="Times New Roman" w:hAnsi="Times New Roman" w:cs="Times New Roman"/>
          <w:sz w:val="22"/>
          <w:szCs w:val="22"/>
        </w:rPr>
        <w:t>БЛОК-СХЕМА</w:t>
      </w:r>
    </w:p>
    <w:p w:rsidR="006D708E" w:rsidRPr="00193978" w:rsidRDefault="006D708E" w:rsidP="006D70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428"/>
      <w:bookmarkEnd w:id="3"/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Прием, первичная проверка и регистрация заявления и приложенных к нему документов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┬────────────────────────────────────────────────────────┬──────────────┘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\/                                                       \/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┌───────────────────────────────────────────────┐                 ┌─────────────────────────────┐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Соответствует требованиям</w:t>
      </w:r>
      <w:proofErr w:type="gramStart"/>
      <w:r>
        <w:rPr>
          <w:sz w:val="16"/>
          <w:szCs w:val="16"/>
        </w:rPr>
        <w:t xml:space="preserve">           │                 │Н</w:t>
      </w:r>
      <w:proofErr w:type="gramEnd"/>
      <w:r>
        <w:rPr>
          <w:sz w:val="16"/>
          <w:szCs w:val="16"/>
        </w:rPr>
        <w:t>е соответствует требованиям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└───────────────────────┬───────────────────────┘                 └──────────────┬──────────────┘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│                                                        \/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│                                         ┌─────────────────────────────┐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│                                         │ Отказ в принятии заявления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\/                                        └─────────────────────────────┘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Рассмотрение заявления на выдачу специального разрешения            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┘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\/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Проверка заявления и приложенных к нему документов               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┬──────────────────────────────────────────────────┬─────────────┘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\/                                                 \/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┌─────────────────────────────────────────────────────────────────┐  ┌──────────────────────────┐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│Отсутствие основания для отказа в выдаче специального разрешения │  │    Наличие основания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└────────────┬──────────────────────────────────┬─────────────────┘  │   для отказа в выдаче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\/                                 \/                   │ специального разрешения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┌──────────────────────────┐  ┌───────────────────────────────────┐  └────────────┬─────────────┘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При перевозке</w:t>
      </w:r>
      <w:proofErr w:type="gramStart"/>
      <w:r>
        <w:rPr>
          <w:sz w:val="16"/>
          <w:szCs w:val="16"/>
        </w:rPr>
        <w:t xml:space="preserve">       │  │П</w:t>
      </w:r>
      <w:proofErr w:type="gramEnd"/>
      <w:r>
        <w:rPr>
          <w:sz w:val="16"/>
          <w:szCs w:val="16"/>
        </w:rPr>
        <w:t>ри перевозке тяжеловесных грузов. │               \/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крупногабаритных грузов. │  │                                   │  ┌──────────────────────────┐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│  │1. Подготовка извещения в адрес    │  │Подготовка проекта решения│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│1. Подготовка             │  │заявителя об оплате возмещения     │  │    об отказе в выдаче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│заявки на согласование    │  │вреда, наносимого дорогам и        │  │ специального разрешения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│маршрута и ее направление │  │сооружениям и направление его      │  │с указанием причин такого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│в уполномоченный орган</w:t>
      </w:r>
      <w:proofErr w:type="gramStart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  │  │</w:t>
      </w:r>
      <w:proofErr w:type="gramStart"/>
      <w:r>
        <w:rPr>
          <w:sz w:val="16"/>
          <w:szCs w:val="16"/>
        </w:rPr>
        <w:t>з</w:t>
      </w:r>
      <w:proofErr w:type="gramEnd"/>
      <w:r>
        <w:rPr>
          <w:sz w:val="16"/>
          <w:szCs w:val="16"/>
        </w:rPr>
        <w:t>аявителю;                         │  │         отказа.  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│2. Согласование с:        │  │2. Подготовка заявки</w:t>
      </w:r>
      <w:proofErr w:type="gramStart"/>
      <w:r>
        <w:rPr>
          <w:sz w:val="16"/>
          <w:szCs w:val="16"/>
        </w:rPr>
        <w:t xml:space="preserve">               │  │  В</w:t>
      </w:r>
      <w:proofErr w:type="gramEnd"/>
      <w:r>
        <w:rPr>
          <w:sz w:val="16"/>
          <w:szCs w:val="16"/>
        </w:rPr>
        <w:t xml:space="preserve"> случае если МБУ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│- ГИБДД;                  │  │на согласование маршрута и ее      │  │ не уполномочен выдавать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│- с владельцем </w:t>
      </w:r>
      <w:proofErr w:type="spellStart"/>
      <w:r>
        <w:rPr>
          <w:sz w:val="16"/>
          <w:szCs w:val="16"/>
        </w:rPr>
        <w:t>автомоб</w:t>
      </w:r>
      <w:proofErr w:type="spellEnd"/>
      <w:r>
        <w:rPr>
          <w:sz w:val="16"/>
          <w:szCs w:val="16"/>
        </w:rPr>
        <w:t>.   │  │направление в уполномоченный орган;│  │ специальное разрешение,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│дороги                    │  │3. Согласование с:                 │  │       также проект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│  │- владельцем автомобильных дорог   │  │ сопроводительного письма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│  │                                   │  │ за подписью председателя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└────────────┬─────────────┘  │                                   │  │ Комитета о переадресации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│- с ГИБДД, в случае необходимости  │  │ заявления и приложенных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│укрепления отдельных участков дорог│  │к нему документов в орган,│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│или принятия специальных мер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их</w:t>
      </w:r>
      <w:proofErr w:type="gramEnd"/>
      <w:r>
        <w:rPr>
          <w:sz w:val="16"/>
          <w:szCs w:val="16"/>
        </w:rPr>
        <w:t xml:space="preserve"> │  │ уполномоченный на выдачу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│обустройству и обустройству,       │  │ специального разрешения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│пересекающих дорогу сооружений и   │  └────────────┬─────────────┘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│инженерных коммуникаций.           │               \/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│4. Подготовка письма в адрес       │  ┌──────────────────────────┐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│заявителя о необходимости оценки   │  │   Направление решения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│технического состояния             │  │    об отказе в выдаче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│автомобильных дорог, их укрепления │  │ специального разрешения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│или принятия специальных мер       │  │        заявителю 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│по обустройству </w:t>
      </w:r>
      <w:proofErr w:type="gramStart"/>
      <w:r>
        <w:rPr>
          <w:sz w:val="16"/>
          <w:szCs w:val="16"/>
        </w:rPr>
        <w:t>автомобильных</w:t>
      </w:r>
      <w:proofErr w:type="gramEnd"/>
      <w:r>
        <w:rPr>
          <w:sz w:val="16"/>
          <w:szCs w:val="16"/>
        </w:rPr>
        <w:t xml:space="preserve">      │  └──────────────────────────┘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│дорог, их участков, а также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</w:t>
      </w:r>
      <w:proofErr w:type="gramStart"/>
      <w:r>
        <w:rPr>
          <w:sz w:val="16"/>
          <w:szCs w:val="16"/>
        </w:rPr>
        <w:t>пересекающих</w:t>
      </w:r>
      <w:proofErr w:type="gramEnd"/>
      <w:r>
        <w:rPr>
          <w:sz w:val="16"/>
          <w:szCs w:val="16"/>
        </w:rPr>
        <w:t xml:space="preserve"> автомобильную дорогу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│сооружений и инженерных    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│коммуникаций, если необходимо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│провести вышеуказанные мероприятия,│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│и договора о возмещении расходов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│на проведение </w:t>
      </w:r>
      <w:proofErr w:type="gramStart"/>
      <w:r>
        <w:rPr>
          <w:sz w:val="16"/>
          <w:szCs w:val="16"/>
        </w:rPr>
        <w:t>вышеперечисленных</w:t>
      </w:r>
      <w:proofErr w:type="gramEnd"/>
      <w:r>
        <w:rPr>
          <w:sz w:val="16"/>
          <w:szCs w:val="16"/>
        </w:rPr>
        <w:t xml:space="preserve">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│мероприятий, и направление их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│заявителю                  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└─────────────────┬─────────────────┘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\/                                 \/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────────────────┬──────────────────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\/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┌─────────────────────────────────────────────────────┐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\/                                                    \/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┌───────────────────────────────────────────────┐        ┌──────────────────────────────────────┐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Не получено (получен отказ):          │        │              Получены:       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│        │                              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При перевозке крупногабаритных грузов:     │        │При перевозке крупногабаритных грузов:│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│        │                              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│- согласование маршрута от владельца           │        │- согласование маршрута       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│автомобильной дороги либо получен отказ        │        │                              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│от согласования;                               │        │  При перевозке тяжеловесных грузов: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│- получен отказ в согласовании маршрута        │        │                              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│от ГИБДД                                       │        │1. Согласование маршрута, и   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lastRenderedPageBreak/>
        <w:t>│                                               │        │2. Документ об оплате возмещения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При перевозке тяжеловесных грузов:       │        │вреда, наносимого </w:t>
      </w:r>
      <w:proofErr w:type="gramStart"/>
      <w:r>
        <w:rPr>
          <w:sz w:val="16"/>
          <w:szCs w:val="16"/>
        </w:rPr>
        <w:t>транспортным</w:t>
      </w:r>
      <w:proofErr w:type="gramEnd"/>
      <w:r>
        <w:rPr>
          <w:sz w:val="16"/>
          <w:szCs w:val="16"/>
        </w:rPr>
        <w:t xml:space="preserve">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│- документ об оплате госпошлины                │        │средством дорогам или дорожным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│- согласование маршрута от владельца           │        │сооружениям                   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│автомобильной дороги либо получен отказ        │        │3. Документ, подтверждающий возмещение│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│от согласования;                               │        │расходов                      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│- получен отказ в согласовании маршрута        │        │на оценку, укрепление и принятие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>│от ГИБДД;                                      │        │специальных мер (когда представление  │</w:t>
      </w:r>
      <w:proofErr w:type="gramEnd"/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│- документ об оплате возмещения вреда,         │        │документов предусмотрено регламентом)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наносимого</w:t>
      </w:r>
      <w:proofErr w:type="gramEnd"/>
      <w:r>
        <w:rPr>
          <w:sz w:val="16"/>
          <w:szCs w:val="16"/>
        </w:rPr>
        <w:t xml:space="preserve"> дорогам или сооружениям;            │        └──────────────────┬───────────────────┘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│- согласие на возмещение расходов              │                   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│на проведение оценки, укрепления и принятие    │                           \/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>│специальных мер (когда получение согласия      │             ┌─────────────────────────────┐</w:t>
      </w:r>
      <w:proofErr w:type="gramEnd"/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│предусмотрено регламентом), или                │             │   Подготовка </w:t>
      </w:r>
      <w:proofErr w:type="gramStart"/>
      <w:r>
        <w:rPr>
          <w:sz w:val="16"/>
          <w:szCs w:val="16"/>
        </w:rPr>
        <w:t>специального</w:t>
      </w:r>
      <w:proofErr w:type="gramEnd"/>
      <w:r>
        <w:rPr>
          <w:sz w:val="16"/>
          <w:szCs w:val="16"/>
        </w:rPr>
        <w:t xml:space="preserve">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│- документ, подтверждающий возмещение расходов │             │         разрешения  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│на оценку, укрепление и принятие </w:t>
      </w:r>
      <w:proofErr w:type="gramStart"/>
      <w:r>
        <w:rPr>
          <w:sz w:val="16"/>
          <w:szCs w:val="16"/>
        </w:rPr>
        <w:t>специальных</w:t>
      </w:r>
      <w:proofErr w:type="gramEnd"/>
      <w:r>
        <w:rPr>
          <w:sz w:val="16"/>
          <w:szCs w:val="16"/>
        </w:rPr>
        <w:t xml:space="preserve">   │             └────┬────────────────────────┘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>│мер (когда предоставление документа            │                  │</w:t>
      </w:r>
      <w:proofErr w:type="gramEnd"/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│предусмотрено регламентом)                     │          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└─────────────────────┬─────────────────────────┘          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\/                                   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┌───────────────────────────────────────────────┐          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Подготовка письма  об отказе в выдаче     │          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специального разрешения            │          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└───────────────────────────────────────────────┘          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\/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Направление (вручение) заявителю специального разрешения или решения об отказе 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    в выдаче специального разрешения                        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┘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\/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Выдача (направление) заявителю специального разрешения или копии решения    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    в выдаче специального разрешения                        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┘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\/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Регистрация специального разрешения или письма  об отказе в выдаче специального разрешения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6D708E" w:rsidRDefault="006D708E" w:rsidP="006D708E">
      <w:pPr>
        <w:pStyle w:val="ConsPlusNormal"/>
        <w:ind w:firstLine="540"/>
        <w:jc w:val="both"/>
      </w:pPr>
    </w:p>
    <w:p w:rsidR="006D708E" w:rsidRDefault="006D708E" w:rsidP="006D708E">
      <w:pPr>
        <w:pStyle w:val="ConsPlusNormal"/>
        <w:ind w:firstLine="540"/>
        <w:jc w:val="both"/>
      </w:pPr>
    </w:p>
    <w:p w:rsidR="006D708E" w:rsidRPr="006E34C3" w:rsidRDefault="006D708E" w:rsidP="006D708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E34C3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6D708E" w:rsidRPr="006E34C3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34C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D708E" w:rsidRPr="006E34C3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34C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D708E" w:rsidRPr="006E34C3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34C3">
        <w:rPr>
          <w:rFonts w:ascii="Times New Roman" w:hAnsi="Times New Roman" w:cs="Times New Roman"/>
          <w:sz w:val="24"/>
          <w:szCs w:val="24"/>
        </w:rPr>
        <w:t>"Выдача специальных разрешений</w:t>
      </w:r>
    </w:p>
    <w:p w:rsidR="006D708E" w:rsidRPr="006E34C3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34C3">
        <w:rPr>
          <w:rFonts w:ascii="Times New Roman" w:hAnsi="Times New Roman" w:cs="Times New Roman"/>
          <w:sz w:val="24"/>
          <w:szCs w:val="24"/>
        </w:rPr>
        <w:t>на автомобильные перевозки</w:t>
      </w:r>
    </w:p>
    <w:p w:rsidR="006D708E" w:rsidRPr="006E34C3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34C3">
        <w:rPr>
          <w:rFonts w:ascii="Times New Roman" w:hAnsi="Times New Roman" w:cs="Times New Roman"/>
          <w:sz w:val="24"/>
          <w:szCs w:val="24"/>
        </w:rPr>
        <w:t>тяжеловесных грузов, крупногабаритных</w:t>
      </w:r>
    </w:p>
    <w:p w:rsidR="006D708E" w:rsidRPr="006E34C3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34C3">
        <w:rPr>
          <w:rFonts w:ascii="Times New Roman" w:hAnsi="Times New Roman" w:cs="Times New Roman"/>
          <w:sz w:val="24"/>
          <w:szCs w:val="24"/>
        </w:rPr>
        <w:t>грузов по маршрутам, проходящим</w:t>
      </w:r>
    </w:p>
    <w:p w:rsidR="006D708E" w:rsidRPr="006E34C3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34C3">
        <w:rPr>
          <w:rFonts w:ascii="Times New Roman" w:hAnsi="Times New Roman" w:cs="Times New Roman"/>
          <w:sz w:val="24"/>
          <w:szCs w:val="24"/>
        </w:rPr>
        <w:t>полностью или частично по дорогам</w:t>
      </w:r>
    </w:p>
    <w:p w:rsidR="006D708E" w:rsidRPr="006E34C3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34C3">
        <w:rPr>
          <w:rFonts w:ascii="Times New Roman" w:hAnsi="Times New Roman" w:cs="Times New Roman"/>
          <w:sz w:val="24"/>
          <w:szCs w:val="24"/>
        </w:rPr>
        <w:t>местного значения в границах</w:t>
      </w:r>
    </w:p>
    <w:p w:rsidR="006D708E" w:rsidRPr="006E34C3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Невьянского </w:t>
      </w:r>
      <w:r w:rsidRPr="006E34C3">
        <w:rPr>
          <w:rFonts w:ascii="Times New Roman" w:hAnsi="Times New Roman" w:cs="Times New Roman"/>
          <w:sz w:val="24"/>
          <w:szCs w:val="24"/>
        </w:rPr>
        <w:t>городского округа"</w:t>
      </w:r>
    </w:p>
    <w:p w:rsidR="006D708E" w:rsidRDefault="006D708E" w:rsidP="006D708E">
      <w:pPr>
        <w:pStyle w:val="ConsPlusNormal"/>
        <w:ind w:firstLine="540"/>
        <w:jc w:val="both"/>
      </w:pPr>
    </w:p>
    <w:p w:rsidR="006D708E" w:rsidRPr="006E34C3" w:rsidRDefault="006D708E" w:rsidP="006D708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E34C3">
        <w:rPr>
          <w:rFonts w:ascii="Times New Roman" w:hAnsi="Times New Roman" w:cs="Times New Roman"/>
          <w:sz w:val="22"/>
          <w:szCs w:val="22"/>
        </w:rPr>
        <w:t>ПИСЬМО-УВЕДОМЛЕНИЕ</w:t>
      </w:r>
    </w:p>
    <w:p w:rsidR="006D708E" w:rsidRPr="006E34C3" w:rsidRDefault="006D708E" w:rsidP="006D708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Par559"/>
      <w:bookmarkEnd w:id="4"/>
      <w:r w:rsidRPr="006E34C3">
        <w:rPr>
          <w:rFonts w:ascii="Times New Roman" w:hAnsi="Times New Roman" w:cs="Times New Roman"/>
          <w:sz w:val="22"/>
          <w:szCs w:val="22"/>
        </w:rPr>
        <w:t>О НЕОБХОДИМОСТИ ПРОВЕДЕНИЯ ОЦЕНКИ, РАБОТ ПО УКРЕПЛЕНИЮ</w:t>
      </w:r>
    </w:p>
    <w:p w:rsidR="006D708E" w:rsidRPr="006E34C3" w:rsidRDefault="006D708E" w:rsidP="006D708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E34C3">
        <w:rPr>
          <w:rFonts w:ascii="Times New Roman" w:hAnsi="Times New Roman" w:cs="Times New Roman"/>
          <w:sz w:val="22"/>
          <w:szCs w:val="22"/>
        </w:rPr>
        <w:t>ИЛИ ПРИНЯТИЮ СПЕЦИАЛЬНЫХ МЕР ПО ОБУСТРОЙСТВУ ДОРОГ</w:t>
      </w:r>
    </w:p>
    <w:p w:rsidR="006D708E" w:rsidRDefault="006D708E" w:rsidP="006D708E">
      <w:pPr>
        <w:pStyle w:val="ConsPlusNormal"/>
        <w:ind w:firstLine="540"/>
        <w:jc w:val="both"/>
      </w:pPr>
    </w:p>
    <w:p w:rsidR="006D708E" w:rsidRPr="006E34C3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E34C3">
        <w:rPr>
          <w:rFonts w:ascii="Times New Roman" w:hAnsi="Times New Roman" w:cs="Times New Roman"/>
          <w:sz w:val="22"/>
          <w:szCs w:val="22"/>
        </w:rPr>
        <w:t xml:space="preserve">    Настоящим письмом уведомляем Вас о необходимости проведения</w:t>
      </w:r>
    </w:p>
    <w:p w:rsidR="006D708E" w:rsidRPr="006E34C3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E34C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D708E" w:rsidRPr="006E34C3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E34C3">
        <w:rPr>
          <w:rFonts w:ascii="Times New Roman" w:hAnsi="Times New Roman" w:cs="Times New Roman"/>
          <w:sz w:val="22"/>
          <w:szCs w:val="22"/>
        </w:rPr>
        <w:t xml:space="preserve">                         (указываются мероприятия)</w:t>
      </w:r>
    </w:p>
    <w:p w:rsidR="006D708E" w:rsidRPr="006E34C3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D708E" w:rsidRPr="006E34C3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E34C3">
        <w:rPr>
          <w:rFonts w:ascii="Times New Roman" w:hAnsi="Times New Roman" w:cs="Times New Roman"/>
          <w:sz w:val="22"/>
          <w:szCs w:val="22"/>
        </w:rPr>
        <w:t>в связи с тем, что ________________________________________________________</w:t>
      </w:r>
    </w:p>
    <w:p w:rsidR="006D708E" w:rsidRPr="006E34C3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E34C3">
        <w:rPr>
          <w:rFonts w:ascii="Times New Roman" w:hAnsi="Times New Roman" w:cs="Times New Roman"/>
          <w:sz w:val="22"/>
          <w:szCs w:val="22"/>
        </w:rPr>
        <w:t xml:space="preserve">                        (указываются причины проведения мероприяти</w:t>
      </w:r>
      <w:proofErr w:type="gramStart"/>
      <w:r w:rsidRPr="006E34C3">
        <w:rPr>
          <w:rFonts w:ascii="Times New Roman" w:hAnsi="Times New Roman" w:cs="Times New Roman"/>
          <w:sz w:val="22"/>
          <w:szCs w:val="22"/>
        </w:rPr>
        <w:t>я(</w:t>
      </w:r>
      <w:proofErr w:type="gramEnd"/>
      <w:r w:rsidRPr="006E34C3">
        <w:rPr>
          <w:rFonts w:ascii="Times New Roman" w:hAnsi="Times New Roman" w:cs="Times New Roman"/>
          <w:sz w:val="22"/>
          <w:szCs w:val="22"/>
        </w:rPr>
        <w:t>й)</w:t>
      </w:r>
    </w:p>
    <w:p w:rsidR="006D708E" w:rsidRPr="006E34C3" w:rsidRDefault="006D708E" w:rsidP="006D70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D708E" w:rsidRPr="006E34C3" w:rsidRDefault="006D708E" w:rsidP="006D70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E34C3">
        <w:rPr>
          <w:rFonts w:ascii="Times New Roman" w:hAnsi="Times New Roman" w:cs="Times New Roman"/>
          <w:sz w:val="22"/>
          <w:szCs w:val="22"/>
        </w:rPr>
        <w:t xml:space="preserve">Расходы на проведение вышеуказанного мероприятия (мероприятий) в соответствии с </w:t>
      </w:r>
      <w:hyperlink r:id="rId12" w:history="1">
        <w:r w:rsidRPr="006E34C3">
          <w:rPr>
            <w:rFonts w:ascii="Times New Roman" w:hAnsi="Times New Roman" w:cs="Times New Roman"/>
            <w:color w:val="0000FF"/>
            <w:sz w:val="22"/>
            <w:szCs w:val="22"/>
          </w:rPr>
          <w:t>частью 10 статьи 31</w:t>
        </w:r>
      </w:hyperlink>
      <w:r w:rsidRPr="006E34C3">
        <w:rPr>
          <w:rFonts w:ascii="Times New Roman" w:hAnsi="Times New Roman" w:cs="Times New Roman"/>
          <w:sz w:val="22"/>
          <w:szCs w:val="22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возлагаются на Вас.</w:t>
      </w:r>
    </w:p>
    <w:p w:rsidR="006D708E" w:rsidRPr="006E34C3" w:rsidRDefault="006D708E" w:rsidP="006D70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E34C3">
        <w:rPr>
          <w:rFonts w:ascii="Times New Roman" w:hAnsi="Times New Roman" w:cs="Times New Roman"/>
          <w:sz w:val="22"/>
          <w:szCs w:val="22"/>
        </w:rPr>
        <w:t xml:space="preserve">В случае согласия на проведение вышеуказанного мероприятия (мероприятий) просим Вас прибыть в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муниципальное учреждение «Управление хозяйством Невьянского городского округа </w:t>
      </w:r>
      <w:r w:rsidRPr="006E34C3">
        <w:rPr>
          <w:rFonts w:ascii="Times New Roman" w:hAnsi="Times New Roman" w:cs="Times New Roman"/>
          <w:sz w:val="22"/>
          <w:szCs w:val="22"/>
        </w:rPr>
        <w:t xml:space="preserve"> (г. </w:t>
      </w:r>
      <w:r>
        <w:rPr>
          <w:rFonts w:ascii="Times New Roman" w:hAnsi="Times New Roman" w:cs="Times New Roman"/>
          <w:sz w:val="22"/>
          <w:szCs w:val="22"/>
        </w:rPr>
        <w:t>Невьянск</w:t>
      </w:r>
      <w:r w:rsidRPr="006E34C3">
        <w:rPr>
          <w:rFonts w:ascii="Times New Roman" w:hAnsi="Times New Roman" w:cs="Times New Roman"/>
          <w:sz w:val="22"/>
          <w:szCs w:val="22"/>
        </w:rPr>
        <w:t>, ул. Ленина, 1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6E34C3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E34C3">
        <w:rPr>
          <w:rFonts w:ascii="Times New Roman" w:hAnsi="Times New Roman" w:cs="Times New Roman"/>
          <w:sz w:val="22"/>
          <w:szCs w:val="22"/>
        </w:rPr>
        <w:t xml:space="preserve"> "___" ___________ 20__ года для подписания прилагаемого договора о возмещении расходов на проведение вышеперечисленных мероприятий и предоставить подписанный </w:t>
      </w:r>
      <w:r w:rsidRPr="006E34C3">
        <w:rPr>
          <w:rFonts w:ascii="Times New Roman" w:hAnsi="Times New Roman" w:cs="Times New Roman"/>
          <w:sz w:val="22"/>
          <w:szCs w:val="22"/>
        </w:rPr>
        <w:lastRenderedPageBreak/>
        <w:t xml:space="preserve">экземпляр </w:t>
      </w:r>
      <w:r>
        <w:rPr>
          <w:rFonts w:ascii="Times New Roman" w:hAnsi="Times New Roman" w:cs="Times New Roman"/>
          <w:sz w:val="22"/>
          <w:szCs w:val="22"/>
        </w:rPr>
        <w:t>в муниципальное бюджетное учреждение «Управление хозяйством Невьянского городского округа»</w:t>
      </w:r>
      <w:r w:rsidRPr="006E34C3">
        <w:rPr>
          <w:rFonts w:ascii="Times New Roman" w:hAnsi="Times New Roman" w:cs="Times New Roman"/>
          <w:sz w:val="22"/>
          <w:szCs w:val="22"/>
        </w:rPr>
        <w:t xml:space="preserve"> не позднее _______________________.</w:t>
      </w:r>
      <w:proofErr w:type="gramEnd"/>
    </w:p>
    <w:p w:rsidR="006D708E" w:rsidRPr="006E34C3" w:rsidRDefault="006D708E" w:rsidP="006D70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E34C3">
        <w:rPr>
          <w:rFonts w:ascii="Times New Roman" w:hAnsi="Times New Roman" w:cs="Times New Roman"/>
          <w:sz w:val="22"/>
          <w:szCs w:val="22"/>
        </w:rPr>
        <w:t xml:space="preserve">Настоящим извещением уведомляем Вас о том, что в случае </w:t>
      </w:r>
      <w:proofErr w:type="spellStart"/>
      <w:r w:rsidRPr="006E34C3">
        <w:rPr>
          <w:rFonts w:ascii="Times New Roman" w:hAnsi="Times New Roman" w:cs="Times New Roman"/>
          <w:sz w:val="22"/>
          <w:szCs w:val="22"/>
        </w:rPr>
        <w:t>непредоставления</w:t>
      </w:r>
      <w:proofErr w:type="spellEnd"/>
      <w:r w:rsidRPr="006E34C3">
        <w:rPr>
          <w:rFonts w:ascii="Times New Roman" w:hAnsi="Times New Roman" w:cs="Times New Roman"/>
          <w:sz w:val="22"/>
          <w:szCs w:val="22"/>
        </w:rPr>
        <w:t xml:space="preserve"> в установленный срок подписанного договора Вы считаетесь отказавшимся от проведения оценки технического состояния автомобильных дорог, их укрепления или принятия специальных мер по их обустройству, и Вам будет отказано в выдаче специального разрешения.</w:t>
      </w:r>
    </w:p>
    <w:p w:rsidR="006D708E" w:rsidRPr="006E34C3" w:rsidRDefault="006D708E" w:rsidP="006D70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E34C3">
        <w:rPr>
          <w:rFonts w:ascii="Times New Roman" w:hAnsi="Times New Roman" w:cs="Times New Roman"/>
          <w:sz w:val="22"/>
          <w:szCs w:val="22"/>
        </w:rPr>
        <w:t xml:space="preserve">При представлении в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муниципальное бюджетное учреждение «Управление хозяйством» </w:t>
      </w:r>
      <w:r w:rsidRPr="006E34C3">
        <w:rPr>
          <w:rFonts w:ascii="Times New Roman" w:hAnsi="Times New Roman" w:cs="Times New Roman"/>
          <w:sz w:val="22"/>
          <w:szCs w:val="22"/>
        </w:rPr>
        <w:t xml:space="preserve"> в установленный срок подписанного договора муниципальная услуга по выдаче специального разрешения приостанавливается на срок, необходимый для проведения оценки, укрепления или принятия специальных мер по обустройству дорог.</w:t>
      </w:r>
    </w:p>
    <w:p w:rsidR="006D708E" w:rsidRPr="006E34C3" w:rsidRDefault="006D708E" w:rsidP="006D70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E34C3">
        <w:rPr>
          <w:rFonts w:ascii="Times New Roman" w:hAnsi="Times New Roman" w:cs="Times New Roman"/>
          <w:sz w:val="22"/>
          <w:szCs w:val="22"/>
        </w:rPr>
        <w:t>Приложение:</w:t>
      </w:r>
    </w:p>
    <w:p w:rsidR="006D708E" w:rsidRPr="006E34C3" w:rsidRDefault="006D708E" w:rsidP="006D70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E34C3">
        <w:rPr>
          <w:rFonts w:ascii="Times New Roman" w:hAnsi="Times New Roman" w:cs="Times New Roman"/>
          <w:sz w:val="22"/>
          <w:szCs w:val="22"/>
        </w:rPr>
        <w:t>Договор о возмещении расходов на проведение оценки, работ по укреплению или принятию специальных мер по обустройству дорог.</w:t>
      </w:r>
    </w:p>
    <w:p w:rsidR="006D708E" w:rsidRPr="006E34C3" w:rsidRDefault="006D708E" w:rsidP="006D70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D708E" w:rsidRPr="006E34C3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E34C3">
        <w:rPr>
          <w:rFonts w:ascii="Times New Roman" w:hAnsi="Times New Roman" w:cs="Times New Roman"/>
          <w:sz w:val="22"/>
          <w:szCs w:val="22"/>
        </w:rPr>
        <w:t>________________________________ _________ ______________________</w:t>
      </w:r>
    </w:p>
    <w:p w:rsidR="006D708E" w:rsidRPr="006E34C3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E34C3">
        <w:rPr>
          <w:rFonts w:ascii="Times New Roman" w:hAnsi="Times New Roman" w:cs="Times New Roman"/>
          <w:sz w:val="22"/>
          <w:szCs w:val="22"/>
        </w:rPr>
        <w:t>(наименование должностного лица) (подпись)     (И.О. Фамилия)</w:t>
      </w:r>
    </w:p>
    <w:p w:rsidR="006D708E" w:rsidRDefault="006D708E" w:rsidP="006D708E">
      <w:pPr>
        <w:pStyle w:val="ConsPlusNormal"/>
        <w:jc w:val="right"/>
        <w:outlineLvl w:val="1"/>
      </w:pPr>
    </w:p>
    <w:p w:rsidR="006D708E" w:rsidRDefault="006D708E" w:rsidP="006D708E">
      <w:pPr>
        <w:pStyle w:val="ConsPlusNormal"/>
        <w:jc w:val="right"/>
        <w:outlineLvl w:val="1"/>
      </w:pPr>
    </w:p>
    <w:p w:rsidR="006D708E" w:rsidRPr="006D708E" w:rsidRDefault="006D708E" w:rsidP="006D708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D708E">
        <w:rPr>
          <w:rFonts w:ascii="Times New Roman" w:hAnsi="Times New Roman" w:cs="Times New Roman"/>
        </w:rPr>
        <w:t>Приложение N 5</w:t>
      </w:r>
    </w:p>
    <w:p w:rsidR="006D708E" w:rsidRPr="006D708E" w:rsidRDefault="006D708E" w:rsidP="006D708E">
      <w:pPr>
        <w:pStyle w:val="ConsPlusNormal"/>
        <w:jc w:val="right"/>
        <w:rPr>
          <w:rFonts w:ascii="Times New Roman" w:hAnsi="Times New Roman" w:cs="Times New Roman"/>
        </w:rPr>
      </w:pPr>
      <w:r w:rsidRPr="006D708E">
        <w:rPr>
          <w:rFonts w:ascii="Times New Roman" w:hAnsi="Times New Roman" w:cs="Times New Roman"/>
        </w:rPr>
        <w:t>к административному регламенту</w:t>
      </w:r>
    </w:p>
    <w:p w:rsidR="006D708E" w:rsidRPr="006D708E" w:rsidRDefault="006D708E" w:rsidP="006D708E">
      <w:pPr>
        <w:pStyle w:val="ConsPlusNormal"/>
        <w:jc w:val="right"/>
        <w:rPr>
          <w:rFonts w:ascii="Times New Roman" w:hAnsi="Times New Roman" w:cs="Times New Roman"/>
        </w:rPr>
      </w:pPr>
      <w:r w:rsidRPr="006D708E">
        <w:rPr>
          <w:rFonts w:ascii="Times New Roman" w:hAnsi="Times New Roman" w:cs="Times New Roman"/>
        </w:rPr>
        <w:t>предоставления муниципальной услуги</w:t>
      </w:r>
    </w:p>
    <w:p w:rsidR="006D708E" w:rsidRPr="006D708E" w:rsidRDefault="006D708E" w:rsidP="006D708E">
      <w:pPr>
        <w:pStyle w:val="ConsPlusNormal"/>
        <w:jc w:val="right"/>
        <w:rPr>
          <w:rFonts w:ascii="Times New Roman" w:hAnsi="Times New Roman" w:cs="Times New Roman"/>
        </w:rPr>
      </w:pPr>
      <w:r w:rsidRPr="006D708E">
        <w:rPr>
          <w:rFonts w:ascii="Times New Roman" w:hAnsi="Times New Roman" w:cs="Times New Roman"/>
        </w:rPr>
        <w:t>"Выдача специальных разрешений</w:t>
      </w:r>
    </w:p>
    <w:p w:rsidR="006D708E" w:rsidRPr="006D708E" w:rsidRDefault="006D708E" w:rsidP="006D708E">
      <w:pPr>
        <w:pStyle w:val="ConsPlusNormal"/>
        <w:jc w:val="right"/>
        <w:rPr>
          <w:rFonts w:ascii="Times New Roman" w:hAnsi="Times New Roman" w:cs="Times New Roman"/>
        </w:rPr>
      </w:pPr>
      <w:r w:rsidRPr="006D708E">
        <w:rPr>
          <w:rFonts w:ascii="Times New Roman" w:hAnsi="Times New Roman" w:cs="Times New Roman"/>
        </w:rPr>
        <w:t>на автомобильные перевозки</w:t>
      </w:r>
    </w:p>
    <w:p w:rsidR="006D708E" w:rsidRPr="006D708E" w:rsidRDefault="006D708E" w:rsidP="006D708E">
      <w:pPr>
        <w:pStyle w:val="ConsPlusNormal"/>
        <w:jc w:val="right"/>
        <w:rPr>
          <w:rFonts w:ascii="Times New Roman" w:hAnsi="Times New Roman" w:cs="Times New Roman"/>
        </w:rPr>
      </w:pPr>
      <w:r w:rsidRPr="006D708E">
        <w:rPr>
          <w:rFonts w:ascii="Times New Roman" w:hAnsi="Times New Roman" w:cs="Times New Roman"/>
        </w:rPr>
        <w:t>тяжеловесных грузов, крупногабаритных</w:t>
      </w:r>
    </w:p>
    <w:p w:rsidR="006D708E" w:rsidRPr="006D708E" w:rsidRDefault="006D708E" w:rsidP="006D708E">
      <w:pPr>
        <w:pStyle w:val="ConsPlusNormal"/>
        <w:jc w:val="right"/>
        <w:rPr>
          <w:rFonts w:ascii="Times New Roman" w:hAnsi="Times New Roman" w:cs="Times New Roman"/>
        </w:rPr>
      </w:pPr>
      <w:r w:rsidRPr="006D708E">
        <w:rPr>
          <w:rFonts w:ascii="Times New Roman" w:hAnsi="Times New Roman" w:cs="Times New Roman"/>
        </w:rPr>
        <w:t>грузов по маршрутам, проходящим</w:t>
      </w:r>
    </w:p>
    <w:p w:rsidR="006D708E" w:rsidRPr="006D708E" w:rsidRDefault="006D708E" w:rsidP="006D708E">
      <w:pPr>
        <w:pStyle w:val="ConsPlusNormal"/>
        <w:jc w:val="right"/>
        <w:rPr>
          <w:rFonts w:ascii="Times New Roman" w:hAnsi="Times New Roman" w:cs="Times New Roman"/>
        </w:rPr>
      </w:pPr>
      <w:r w:rsidRPr="006D708E">
        <w:rPr>
          <w:rFonts w:ascii="Times New Roman" w:hAnsi="Times New Roman" w:cs="Times New Roman"/>
        </w:rPr>
        <w:t>полностью или частично по дорогам</w:t>
      </w:r>
    </w:p>
    <w:p w:rsidR="006D708E" w:rsidRPr="006D708E" w:rsidRDefault="006D708E" w:rsidP="006D708E">
      <w:pPr>
        <w:pStyle w:val="ConsPlusNormal"/>
        <w:jc w:val="right"/>
        <w:rPr>
          <w:rFonts w:ascii="Times New Roman" w:hAnsi="Times New Roman" w:cs="Times New Roman"/>
        </w:rPr>
      </w:pPr>
      <w:r w:rsidRPr="006D708E">
        <w:rPr>
          <w:rFonts w:ascii="Times New Roman" w:hAnsi="Times New Roman" w:cs="Times New Roman"/>
        </w:rPr>
        <w:t>местного значения в границах</w:t>
      </w:r>
    </w:p>
    <w:p w:rsidR="006D708E" w:rsidRPr="006D708E" w:rsidRDefault="006D708E" w:rsidP="006D708E">
      <w:pPr>
        <w:pStyle w:val="ConsPlusNormal"/>
        <w:jc w:val="right"/>
        <w:rPr>
          <w:rFonts w:ascii="Times New Roman" w:hAnsi="Times New Roman" w:cs="Times New Roman"/>
        </w:rPr>
      </w:pPr>
      <w:r w:rsidRPr="006D708E">
        <w:rPr>
          <w:rFonts w:ascii="Times New Roman" w:hAnsi="Times New Roman" w:cs="Times New Roman"/>
        </w:rPr>
        <w:t>Невьянского городского округа"</w:t>
      </w:r>
    </w:p>
    <w:p w:rsidR="006D708E" w:rsidRPr="006D708E" w:rsidRDefault="006D708E" w:rsidP="006D70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D708E" w:rsidRPr="006D708E" w:rsidRDefault="006D708E" w:rsidP="006D70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D708E" w:rsidRPr="006D708E" w:rsidRDefault="006D708E" w:rsidP="006D708E">
      <w:pPr>
        <w:pStyle w:val="ConsPlusNormal"/>
        <w:jc w:val="center"/>
        <w:rPr>
          <w:rFonts w:ascii="Times New Roman" w:hAnsi="Times New Roman" w:cs="Times New Roman"/>
        </w:rPr>
      </w:pPr>
      <w:r w:rsidRPr="006D708E">
        <w:rPr>
          <w:rFonts w:ascii="Times New Roman" w:hAnsi="Times New Roman" w:cs="Times New Roman"/>
        </w:rPr>
        <w:t>СПЕЦИАЛЬНОЕ РАЗРЕШЕНИЕ N ______</w:t>
      </w:r>
    </w:p>
    <w:p w:rsidR="006D708E" w:rsidRPr="006D708E" w:rsidRDefault="006D708E" w:rsidP="006D708E">
      <w:pPr>
        <w:pStyle w:val="ConsPlusNormal"/>
        <w:jc w:val="center"/>
        <w:rPr>
          <w:rFonts w:ascii="Times New Roman" w:hAnsi="Times New Roman" w:cs="Times New Roman"/>
        </w:rPr>
      </w:pPr>
      <w:bookmarkStart w:id="5" w:name="Par595"/>
      <w:bookmarkEnd w:id="5"/>
      <w:r w:rsidRPr="006D708E">
        <w:rPr>
          <w:rFonts w:ascii="Times New Roman" w:hAnsi="Times New Roman" w:cs="Times New Roman"/>
        </w:rPr>
        <w:t>ДЛЯ ДВИЖЕНИЯ ТРАНСПОРТНОГО СРЕДСТВА, ОСУЩЕСТВЛЯЮЩЕГО</w:t>
      </w:r>
    </w:p>
    <w:p w:rsidR="006D708E" w:rsidRPr="006D708E" w:rsidRDefault="006D708E" w:rsidP="006D708E">
      <w:pPr>
        <w:pStyle w:val="ConsPlusNormal"/>
        <w:jc w:val="center"/>
        <w:rPr>
          <w:rFonts w:ascii="Times New Roman" w:hAnsi="Times New Roman" w:cs="Times New Roman"/>
        </w:rPr>
      </w:pPr>
      <w:r w:rsidRPr="006D708E">
        <w:rPr>
          <w:rFonts w:ascii="Times New Roman" w:hAnsi="Times New Roman" w:cs="Times New Roman"/>
        </w:rPr>
        <w:t>ПЕРЕВОЗКУ КРУПНОГАБАРИТНЫХ И (ИЛИ) ТЯЖЕЛОВЕСНЫХ ГРУЗОВ</w:t>
      </w:r>
    </w:p>
    <w:p w:rsidR="006D708E" w:rsidRDefault="006D708E" w:rsidP="006D708E">
      <w:pPr>
        <w:pStyle w:val="ConsPlusNormal"/>
        <w:ind w:firstLine="540"/>
        <w:jc w:val="both"/>
      </w:pPr>
    </w:p>
    <w:p w:rsidR="006D708E" w:rsidRDefault="006D708E" w:rsidP="006D708E">
      <w:pPr>
        <w:pStyle w:val="ConsPlusNonformat"/>
      </w:pPr>
      <w:r>
        <w:t>┌──────────────────────────────────────┬──────────────────────────────────┐</w:t>
      </w:r>
    </w:p>
    <w:p w:rsidR="006D708E" w:rsidRDefault="006D708E" w:rsidP="006D708E">
      <w:pPr>
        <w:pStyle w:val="ConsPlusNonformat"/>
      </w:pPr>
      <w:r>
        <w:t>│Вид перевозки                         │                   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├──────────────────────────────────────┼───────────────┬───┬──────────────┤</w:t>
      </w:r>
    </w:p>
    <w:p w:rsidR="006D708E" w:rsidRDefault="006D708E" w:rsidP="006D708E">
      <w:pPr>
        <w:pStyle w:val="ConsPlusNonformat"/>
      </w:pPr>
      <w:proofErr w:type="gramStart"/>
      <w:r>
        <w:t>│Вид разрешения (разовое,              │               │год│              │</w:t>
      </w:r>
      <w:proofErr w:type="gramEnd"/>
    </w:p>
    <w:p w:rsidR="006D708E" w:rsidRDefault="006D708E" w:rsidP="006D708E">
      <w:pPr>
        <w:pStyle w:val="ConsPlusNonformat"/>
      </w:pPr>
      <w:r>
        <w:t>│на определенный срок)                 │               │   │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├─────────────────────────────────┬─┬──┴───────────────┼───┼──┬───────────┤</w:t>
      </w:r>
    </w:p>
    <w:p w:rsidR="006D708E" w:rsidRDefault="006D708E" w:rsidP="006D708E">
      <w:pPr>
        <w:pStyle w:val="ConsPlusNonformat"/>
      </w:pPr>
      <w:r>
        <w:t xml:space="preserve">│Разрешено выполнить              │ │поездок в период </w:t>
      </w:r>
      <w:proofErr w:type="gramStart"/>
      <w:r>
        <w:t>с</w:t>
      </w:r>
      <w:proofErr w:type="gramEnd"/>
      <w:r>
        <w:t>│   │по│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├─────────────────────────────────┴─┴──────────────────┴───┴──┴───────────┤</w:t>
      </w:r>
    </w:p>
    <w:p w:rsidR="006D708E" w:rsidRDefault="006D708E" w:rsidP="006D708E">
      <w:pPr>
        <w:pStyle w:val="ConsPlusNonformat"/>
      </w:pPr>
      <w:r>
        <w:t>│По маршруту:                                              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D708E" w:rsidRDefault="006D708E" w:rsidP="006D708E">
      <w:pPr>
        <w:pStyle w:val="ConsPlusNonformat"/>
      </w:pPr>
      <w:r>
        <w:t>│Транспортное средство:                                    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├─────────────────────────────────┬───────────┬─────────────────────┬─────┤</w:t>
      </w:r>
    </w:p>
    <w:p w:rsidR="006D708E" w:rsidRDefault="006D708E" w:rsidP="006D708E">
      <w:pPr>
        <w:pStyle w:val="ConsPlusNonformat"/>
      </w:pPr>
      <w:r>
        <w:t>│Марк</w:t>
      </w:r>
      <w:proofErr w:type="gramStart"/>
      <w:r>
        <w:t>а(</w:t>
      </w:r>
      <w:proofErr w:type="gramEnd"/>
      <w:r>
        <w:t>и) и модель(и) тягача(ей): │           │Регистрационный номер│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├─────────────────────────────────┼───────────┼─────────────────────┼─────┤</w:t>
      </w:r>
    </w:p>
    <w:p w:rsidR="006D708E" w:rsidRDefault="006D708E" w:rsidP="006D708E">
      <w:pPr>
        <w:pStyle w:val="ConsPlusNonformat"/>
      </w:pPr>
      <w:r>
        <w:t>│Марк</w:t>
      </w:r>
      <w:proofErr w:type="gramStart"/>
      <w:r>
        <w:t>а(</w:t>
      </w:r>
      <w:proofErr w:type="gramEnd"/>
      <w:r>
        <w:t>и) и модель(и) прицепа(</w:t>
      </w:r>
      <w:proofErr w:type="spellStart"/>
      <w:r>
        <w:t>ов</w:t>
      </w:r>
      <w:proofErr w:type="spellEnd"/>
      <w:r>
        <w:t>):│           │Регистрационный номер│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├─────────────────────────────────┴───────────┴─────────────────────┴─────┤</w:t>
      </w:r>
    </w:p>
    <w:p w:rsidR="006D708E" w:rsidRDefault="006D708E" w:rsidP="006D708E">
      <w:pPr>
        <w:pStyle w:val="ConsPlusNonformat"/>
      </w:pPr>
      <w:r>
        <w:t>│Наименование, адрес и телефон перевозчика:                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D708E" w:rsidRDefault="006D708E" w:rsidP="006D708E">
      <w:pPr>
        <w:pStyle w:val="ConsPlusNonformat"/>
      </w:pPr>
      <w:r>
        <w:t>│                                                          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D708E" w:rsidRDefault="006D708E" w:rsidP="006D708E">
      <w:pPr>
        <w:pStyle w:val="ConsPlusNonformat"/>
      </w:pPr>
      <w:r>
        <w:t>│Характеристика груза (наименование, габариты, масса):     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D708E" w:rsidRDefault="006D708E" w:rsidP="006D708E">
      <w:pPr>
        <w:pStyle w:val="ConsPlusNonformat"/>
      </w:pPr>
      <w:r>
        <w:t>│                                                          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D708E" w:rsidRDefault="006D708E" w:rsidP="006D708E">
      <w:pPr>
        <w:pStyle w:val="ConsPlusNonformat"/>
      </w:pPr>
      <w:r>
        <w:t>│Параметры автопоезда:                                     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├──────────────────────┬──────────────────────────────────────────────────┤</w:t>
      </w:r>
    </w:p>
    <w:p w:rsidR="006D708E" w:rsidRDefault="006D708E" w:rsidP="006D708E">
      <w:pPr>
        <w:pStyle w:val="ConsPlusNonformat"/>
      </w:pPr>
      <w:r>
        <w:t>│Расстояния между осями│                                   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6D708E" w:rsidRDefault="006D708E" w:rsidP="006D708E">
      <w:pPr>
        <w:pStyle w:val="ConsPlusNonformat"/>
      </w:pPr>
      <w:r>
        <w:t>│Нагрузки на оси (т)   │                                   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├──────────────────────┴───┬───────────┬─────────────────────────────┬────┤</w:t>
      </w:r>
    </w:p>
    <w:p w:rsidR="006D708E" w:rsidRDefault="006D708E" w:rsidP="006D708E">
      <w:pPr>
        <w:pStyle w:val="ConsPlusNonformat"/>
      </w:pPr>
      <w:r>
        <w:t>│Количество осей           │           │Полная масса с грузом (т)    │    │</w:t>
      </w:r>
    </w:p>
    <w:p w:rsidR="006D708E" w:rsidRDefault="006D708E" w:rsidP="006D708E">
      <w:pPr>
        <w:pStyle w:val="ConsPlusNonformat"/>
      </w:pPr>
      <w:r>
        <w:lastRenderedPageBreak/>
        <w:t>├──────────────────────────┼───────────┼─────────────────────────────┼────┤</w:t>
      </w:r>
    </w:p>
    <w:p w:rsidR="006D708E" w:rsidRDefault="006D708E" w:rsidP="006D708E">
      <w:pPr>
        <w:pStyle w:val="ConsPlusNonformat"/>
      </w:pPr>
      <w:r>
        <w:t>│Масса порожнего тягача (т)│           │Масса порожнего прицепа (т)  │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├──────────────────────────┴───────────┴─────────────────────────────┴────┤</w:t>
      </w:r>
    </w:p>
    <w:p w:rsidR="006D708E" w:rsidRDefault="006D708E" w:rsidP="006D708E">
      <w:pPr>
        <w:pStyle w:val="ConsPlusNonformat"/>
      </w:pPr>
      <w:r>
        <w:t>│Габариты автопоезда:                                                     │</w:t>
      </w:r>
    </w:p>
    <w:p w:rsidR="006D708E" w:rsidRDefault="006D708E" w:rsidP="006D708E">
      <w:pPr>
        <w:pStyle w:val="ConsPlusNonformat"/>
      </w:pPr>
      <w:r>
        <w:t>├───────────┬───────────────────┬───────────┬─────────────────────────────┤</w:t>
      </w:r>
    </w:p>
    <w:p w:rsidR="006D708E" w:rsidRDefault="006D708E" w:rsidP="006D708E">
      <w:pPr>
        <w:pStyle w:val="ConsPlusNonformat"/>
      </w:pPr>
      <w:r>
        <w:t>│Длина (м)  │Ширина (м)         │Высота (м) │Радиус поворота с грузом (м) │</w:t>
      </w:r>
    </w:p>
    <w:p w:rsidR="006D708E" w:rsidRDefault="006D708E" w:rsidP="006D708E">
      <w:pPr>
        <w:pStyle w:val="ConsPlusNonformat"/>
      </w:pPr>
      <w:r>
        <w:t>├───────────┼───────────────────┼───────────┼─────────────────────────────┤</w:t>
      </w:r>
    </w:p>
    <w:p w:rsidR="006D708E" w:rsidRDefault="006D708E" w:rsidP="006D708E">
      <w:pPr>
        <w:pStyle w:val="ConsPlusNonformat"/>
      </w:pPr>
      <w:r>
        <w:t>│           │                   │           │                             │</w:t>
      </w:r>
    </w:p>
    <w:p w:rsidR="006D708E" w:rsidRDefault="006D708E" w:rsidP="006D708E">
      <w:pPr>
        <w:pStyle w:val="ConsPlusNonformat"/>
      </w:pPr>
      <w:r>
        <w:t>├───────────┴───────────────────┴───────────┴───┬─────────────────────────┤</w:t>
      </w:r>
    </w:p>
    <w:p w:rsidR="006D708E" w:rsidRDefault="006D708E" w:rsidP="006D708E">
      <w:pPr>
        <w:pStyle w:val="ConsPlusNonformat"/>
      </w:pPr>
      <w:proofErr w:type="gramStart"/>
      <w:r>
        <w:t>│Вид сопровождения (марка автомобиля, модель,   │                         │</w:t>
      </w:r>
      <w:proofErr w:type="gramEnd"/>
    </w:p>
    <w:p w:rsidR="006D708E" w:rsidRDefault="006D708E" w:rsidP="006D708E">
      <w:pPr>
        <w:pStyle w:val="ConsPlusNonformat"/>
      </w:pPr>
      <w:r>
        <w:t>│номерной знак)                                 │          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6D708E" w:rsidRDefault="006D708E" w:rsidP="006D708E">
      <w:pPr>
        <w:pStyle w:val="ConsPlusNonformat"/>
      </w:pPr>
      <w:r>
        <w:t>│Разрешение выдано                              │</w:t>
      </w:r>
    </w:p>
    <w:p w:rsidR="006D708E" w:rsidRDefault="006D708E" w:rsidP="006D708E">
      <w:pPr>
        <w:pStyle w:val="ConsPlusNonformat"/>
      </w:pPr>
      <w:r>
        <w:t>│(наименование уполномоченного органа)          │                         │</w:t>
      </w:r>
    </w:p>
    <w:p w:rsidR="006D708E" w:rsidRDefault="006D708E" w:rsidP="006D708E">
      <w:pPr>
        <w:pStyle w:val="ConsPlusNonformat"/>
      </w:pPr>
      <w:r>
        <w:t>│                                               │                         │</w:t>
      </w:r>
    </w:p>
    <w:p w:rsidR="006D708E" w:rsidRDefault="006D708E" w:rsidP="006D708E">
      <w:pPr>
        <w:pStyle w:val="ConsPlusNonformat"/>
      </w:pPr>
      <w:r>
        <w:t>│                                               │                         │</w:t>
      </w:r>
    </w:p>
    <w:p w:rsidR="006D708E" w:rsidRDefault="006D708E" w:rsidP="006D708E">
      <w:pPr>
        <w:pStyle w:val="ConsPlusNonformat"/>
      </w:pPr>
      <w:r>
        <w:t>│                                               │                         │</w:t>
      </w:r>
    </w:p>
    <w:p w:rsidR="006D708E" w:rsidRDefault="006D708E" w:rsidP="006D708E">
      <w:pPr>
        <w:pStyle w:val="ConsPlusNonformat"/>
      </w:pPr>
      <w:r>
        <w:t>│                                               │                         │</w:t>
      </w:r>
    </w:p>
    <w:p w:rsidR="006D708E" w:rsidRDefault="006D708E" w:rsidP="006D708E">
      <w:pPr>
        <w:pStyle w:val="ConsPlusNonformat"/>
      </w:pPr>
      <w:r>
        <w:t>│                                               │                         │</w:t>
      </w:r>
    </w:p>
    <w:p w:rsidR="006D708E" w:rsidRDefault="006D708E" w:rsidP="006D708E">
      <w:pPr>
        <w:pStyle w:val="ConsPlusNonformat"/>
      </w:pPr>
      <w:r>
        <w:t>│                                               │          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├─────────────────────────────────┬─────────────┴─┬───────────────────────┤</w:t>
      </w:r>
    </w:p>
    <w:p w:rsidR="006D708E" w:rsidRDefault="006D708E" w:rsidP="006D708E">
      <w:pPr>
        <w:pStyle w:val="ConsPlusNonformat"/>
      </w:pPr>
      <w:r>
        <w:t>│                                 │               │        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├─────────────────────────────────┼───────────────┼───────────────────────┤</w:t>
      </w:r>
    </w:p>
    <w:p w:rsidR="006D708E" w:rsidRDefault="006D708E" w:rsidP="006D708E">
      <w:pPr>
        <w:pStyle w:val="ConsPlusNonformat"/>
      </w:pPr>
      <w:r>
        <w:t>│(Должность)                      │(Подпись)      │(Ф.И.О.)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├─────────────────────────────────┴───────────────┴───────────────────────┤</w:t>
      </w:r>
    </w:p>
    <w:p w:rsidR="006D708E" w:rsidRDefault="006D708E" w:rsidP="006D708E">
      <w:pPr>
        <w:pStyle w:val="ConsPlusNonformat"/>
      </w:pPr>
      <w:r>
        <w:t>│"______" ________________ 20__ г.                                        │</w:t>
      </w:r>
    </w:p>
    <w:p w:rsidR="006D708E" w:rsidRDefault="006D708E" w:rsidP="006D708E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D708E" w:rsidRDefault="006D708E" w:rsidP="006D708E">
      <w:pPr>
        <w:pStyle w:val="ConsPlusNormal"/>
        <w:ind w:firstLine="540"/>
        <w:jc w:val="both"/>
      </w:pPr>
    </w:p>
    <w:p w:rsidR="006D708E" w:rsidRDefault="006D708E" w:rsidP="006D708E">
      <w:pPr>
        <w:pStyle w:val="ConsPlusNormal"/>
        <w:ind w:firstLine="540"/>
        <w:jc w:val="both"/>
        <w:outlineLvl w:val="2"/>
      </w:pPr>
      <w:r>
        <w:t>(оборотная сторона бланка специального разрешения на движение транспортного средства, осуществляющего перевозки тяжеловесных и (или) крупногабаритных грузов)</w:t>
      </w:r>
    </w:p>
    <w:p w:rsidR="006D708E" w:rsidRDefault="006D708E" w:rsidP="006D708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600"/>
        <w:gridCol w:w="1080"/>
        <w:gridCol w:w="3960"/>
      </w:tblGrid>
      <w:tr w:rsidR="006D708E" w:rsidTr="006D708E">
        <w:trPr>
          <w:tblCellSpacing w:w="5" w:type="nil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E" w:rsidRDefault="006D708E" w:rsidP="006D70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Особые условия движения                                                  </w:t>
            </w:r>
          </w:p>
        </w:tc>
      </w:tr>
      <w:tr w:rsidR="006D708E" w:rsidTr="006D708E">
        <w:trPr>
          <w:tblCellSpacing w:w="5" w:type="nil"/>
        </w:trPr>
        <w:tc>
          <w:tcPr>
            <w:tcW w:w="92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E" w:rsidRDefault="006D708E" w:rsidP="006D70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D708E" w:rsidTr="006D708E">
        <w:trPr>
          <w:trHeight w:val="600"/>
          <w:tblCellSpacing w:w="5" w:type="nil"/>
        </w:trPr>
        <w:tc>
          <w:tcPr>
            <w:tcW w:w="92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E" w:rsidRDefault="006D708E" w:rsidP="006D70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Организации, согласовавшие перевозку (указать наименования организаций,  </w:t>
            </w:r>
            <w:r>
              <w:rPr>
                <w:rFonts w:ascii="Courier New" w:hAnsi="Courier New" w:cs="Courier New"/>
              </w:rPr>
              <w:br/>
              <w:t xml:space="preserve">с которыми уполномоченный орган согласовал перевозку, исходящий номер и  </w:t>
            </w:r>
            <w:r>
              <w:rPr>
                <w:rFonts w:ascii="Courier New" w:hAnsi="Courier New" w:cs="Courier New"/>
              </w:rPr>
              <w:br/>
              <w:t xml:space="preserve">дату согласования)                                                       </w:t>
            </w:r>
          </w:p>
        </w:tc>
      </w:tr>
      <w:tr w:rsidR="006D708E" w:rsidTr="006D708E">
        <w:trPr>
          <w:trHeight w:val="600"/>
          <w:tblCellSpacing w:w="5" w:type="nil"/>
        </w:trPr>
        <w:tc>
          <w:tcPr>
            <w:tcW w:w="92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E" w:rsidRDefault="006D708E" w:rsidP="006D70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А. С основными положениями и требованиями законодательства               </w:t>
            </w:r>
            <w:r>
              <w:rPr>
                <w:rFonts w:ascii="Courier New" w:hAnsi="Courier New" w:cs="Courier New"/>
              </w:rPr>
              <w:br/>
              <w:t xml:space="preserve">Российской Федерации в области перевозки грузов по дорогам               </w:t>
            </w:r>
            <w:r>
              <w:rPr>
                <w:rFonts w:ascii="Courier New" w:hAnsi="Courier New" w:cs="Courier New"/>
              </w:rPr>
              <w:br/>
              <w:t xml:space="preserve">Российской Федерации и настоящего специального разрешения </w:t>
            </w:r>
            <w:proofErr w:type="gramStart"/>
            <w:r>
              <w:rPr>
                <w:rFonts w:ascii="Courier New" w:hAnsi="Courier New" w:cs="Courier New"/>
              </w:rPr>
              <w:t>ознакомлен</w:t>
            </w:r>
            <w:proofErr w:type="gramEnd"/>
            <w:r>
              <w:rPr>
                <w:rFonts w:ascii="Courier New" w:hAnsi="Courier New" w:cs="Courier New"/>
              </w:rPr>
              <w:t xml:space="preserve">:    </w:t>
            </w:r>
          </w:p>
        </w:tc>
      </w:tr>
      <w:tr w:rsidR="006D708E" w:rsidTr="006D708E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E" w:rsidRDefault="006D708E" w:rsidP="006D70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Водител</w:t>
            </w:r>
            <w:proofErr w:type="gramStart"/>
            <w:r>
              <w:rPr>
                <w:rFonts w:ascii="Courier New" w:hAnsi="Courier New" w:cs="Courier New"/>
              </w:rPr>
              <w:t>ь(</w:t>
            </w:r>
            <w:proofErr w:type="gramEnd"/>
            <w:r>
              <w:rPr>
                <w:rFonts w:ascii="Courier New" w:hAnsi="Courier New" w:cs="Courier New"/>
              </w:rPr>
              <w:t>и) основного тягача</w:t>
            </w:r>
          </w:p>
        </w:tc>
        <w:tc>
          <w:tcPr>
            <w:tcW w:w="5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E" w:rsidRDefault="006D708E" w:rsidP="006D70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D708E" w:rsidTr="006D708E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E" w:rsidRDefault="006D708E" w:rsidP="006D70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E" w:rsidRDefault="006D708E" w:rsidP="006D70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(Ф.И.О.) подпись                            </w:t>
            </w:r>
          </w:p>
        </w:tc>
      </w:tr>
      <w:tr w:rsidR="006D708E" w:rsidTr="006D708E">
        <w:trPr>
          <w:trHeight w:val="600"/>
          <w:tblCellSpacing w:w="5" w:type="nil"/>
        </w:trPr>
        <w:tc>
          <w:tcPr>
            <w:tcW w:w="92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E" w:rsidRDefault="006D708E" w:rsidP="006D70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Б. Транспортное средство с грузом / без груза соответствует требованиям  </w:t>
            </w:r>
            <w:r>
              <w:rPr>
                <w:rFonts w:ascii="Courier New" w:hAnsi="Courier New" w:cs="Courier New"/>
              </w:rPr>
              <w:br/>
              <w:t xml:space="preserve">законодательства Российской Федерации в области перевозки грузов и       </w:t>
            </w:r>
            <w:r>
              <w:rPr>
                <w:rFonts w:ascii="Courier New" w:hAnsi="Courier New" w:cs="Courier New"/>
              </w:rPr>
              <w:br/>
              <w:t xml:space="preserve">параметрам, указанным в настоящем специальном разрешении                 </w:t>
            </w:r>
          </w:p>
        </w:tc>
      </w:tr>
      <w:tr w:rsidR="006D708E" w:rsidTr="006D708E">
        <w:trPr>
          <w:tblCellSpacing w:w="5" w:type="nil"/>
        </w:trPr>
        <w:tc>
          <w:tcPr>
            <w:tcW w:w="4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E" w:rsidRDefault="006D708E" w:rsidP="006D70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E" w:rsidRDefault="006D708E" w:rsidP="006D70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D708E" w:rsidTr="006D708E">
        <w:trPr>
          <w:tblCellSpacing w:w="5" w:type="nil"/>
        </w:trPr>
        <w:tc>
          <w:tcPr>
            <w:tcW w:w="4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E" w:rsidRDefault="006D708E" w:rsidP="006D70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Подпись представителя перевозчика</w:t>
            </w:r>
          </w:p>
        </w:tc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E" w:rsidRDefault="006D708E" w:rsidP="006D70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(Ф.И.О.)                               </w:t>
            </w:r>
          </w:p>
        </w:tc>
      </w:tr>
      <w:tr w:rsidR="006D708E" w:rsidTr="006D708E">
        <w:trPr>
          <w:tblCellSpacing w:w="5" w:type="nil"/>
        </w:trPr>
        <w:tc>
          <w:tcPr>
            <w:tcW w:w="5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E" w:rsidRDefault="006D708E" w:rsidP="006D70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"____" _________ 20__ г.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E" w:rsidRDefault="006D708E" w:rsidP="006D70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М.П.                           </w:t>
            </w:r>
          </w:p>
        </w:tc>
      </w:tr>
      <w:tr w:rsidR="006D708E" w:rsidTr="006D708E">
        <w:trPr>
          <w:trHeight w:val="600"/>
          <w:tblCellSpacing w:w="5" w:type="nil"/>
        </w:trPr>
        <w:tc>
          <w:tcPr>
            <w:tcW w:w="92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E" w:rsidRDefault="006D708E" w:rsidP="006D70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Отметки перевозчика груза о поездке (поездках) транспортного средства    </w:t>
            </w:r>
            <w:r>
              <w:rPr>
                <w:rFonts w:ascii="Courier New" w:hAnsi="Courier New" w:cs="Courier New"/>
              </w:rPr>
              <w:br/>
              <w:t xml:space="preserve">(указывается дата начала каждой поездки, заверяется подписью             </w:t>
            </w:r>
            <w:r>
              <w:rPr>
                <w:rFonts w:ascii="Courier New" w:hAnsi="Courier New" w:cs="Courier New"/>
              </w:rPr>
              <w:br/>
              <w:t xml:space="preserve">ответственного лица и печатью организации)                               </w:t>
            </w:r>
          </w:p>
        </w:tc>
      </w:tr>
      <w:tr w:rsidR="006D708E" w:rsidTr="006D708E">
        <w:trPr>
          <w:tblCellSpacing w:w="5" w:type="nil"/>
        </w:trPr>
        <w:tc>
          <w:tcPr>
            <w:tcW w:w="92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E" w:rsidRDefault="006D708E" w:rsidP="006D70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D708E" w:rsidTr="006D708E">
        <w:trPr>
          <w:tblCellSpacing w:w="5" w:type="nil"/>
        </w:trPr>
        <w:tc>
          <w:tcPr>
            <w:tcW w:w="92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E" w:rsidRDefault="006D708E" w:rsidP="006D70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(без отметки перевозчика недействительно)                                </w:t>
            </w:r>
          </w:p>
        </w:tc>
      </w:tr>
    </w:tbl>
    <w:p w:rsidR="006D708E" w:rsidRDefault="006D708E" w:rsidP="006D708E">
      <w:pPr>
        <w:pStyle w:val="ConsPlusNormal"/>
        <w:ind w:firstLine="540"/>
        <w:jc w:val="both"/>
      </w:pPr>
    </w:p>
    <w:p w:rsidR="006D708E" w:rsidRDefault="006D708E" w:rsidP="006D708E">
      <w:pPr>
        <w:pStyle w:val="ConsPlusNormal"/>
        <w:ind w:firstLine="540"/>
        <w:jc w:val="both"/>
      </w:pPr>
      <w:r>
        <w:t>Без пропуска, выданного ГИБДД, и заполнения пунктов</w:t>
      </w:r>
      <w:proofErr w:type="gramStart"/>
      <w:r>
        <w:t xml:space="preserve"> А</w:t>
      </w:r>
      <w:proofErr w:type="gramEnd"/>
      <w:r>
        <w:t xml:space="preserve"> и Б специальное разрешение недействительно!</w:t>
      </w:r>
    </w:p>
    <w:p w:rsidR="006D708E" w:rsidRDefault="006D708E" w:rsidP="006D708E">
      <w:pPr>
        <w:pStyle w:val="ConsPlusNormal"/>
        <w:ind w:firstLine="540"/>
        <w:jc w:val="both"/>
      </w:pPr>
    </w:p>
    <w:p w:rsidR="006D708E" w:rsidRDefault="006D708E" w:rsidP="006D708E">
      <w:pPr>
        <w:pStyle w:val="ConsPlusNormal"/>
        <w:ind w:firstLine="540"/>
        <w:jc w:val="both"/>
      </w:pPr>
    </w:p>
    <w:p w:rsidR="006D708E" w:rsidRDefault="006D708E" w:rsidP="006D708E">
      <w:pPr>
        <w:pStyle w:val="ConsPlusNormal"/>
        <w:ind w:firstLine="540"/>
        <w:jc w:val="both"/>
      </w:pPr>
    </w:p>
    <w:p w:rsidR="006D708E" w:rsidRDefault="006D708E" w:rsidP="006D708E">
      <w:pPr>
        <w:pStyle w:val="ConsPlusNormal"/>
        <w:ind w:firstLine="540"/>
        <w:jc w:val="both"/>
      </w:pPr>
    </w:p>
    <w:p w:rsidR="006D708E" w:rsidRDefault="006D708E" w:rsidP="006D708E">
      <w:pPr>
        <w:pStyle w:val="ConsPlusNormal"/>
        <w:ind w:firstLine="540"/>
        <w:jc w:val="both"/>
      </w:pPr>
    </w:p>
    <w:p w:rsidR="006D708E" w:rsidRDefault="006D708E" w:rsidP="006D708E">
      <w:pPr>
        <w:pStyle w:val="ConsPlusNormal"/>
        <w:ind w:firstLine="540"/>
        <w:jc w:val="both"/>
      </w:pPr>
    </w:p>
    <w:p w:rsidR="006D708E" w:rsidRDefault="006D708E" w:rsidP="006D708E">
      <w:pPr>
        <w:pStyle w:val="ConsPlusNormal"/>
        <w:ind w:firstLine="540"/>
        <w:jc w:val="both"/>
      </w:pPr>
    </w:p>
    <w:p w:rsidR="006D708E" w:rsidRDefault="006D708E" w:rsidP="006D708E">
      <w:pPr>
        <w:pStyle w:val="ConsPlusNormal"/>
        <w:ind w:firstLine="540"/>
        <w:jc w:val="both"/>
      </w:pPr>
    </w:p>
    <w:p w:rsidR="006D708E" w:rsidRDefault="006D708E" w:rsidP="006D708E">
      <w:pPr>
        <w:pStyle w:val="ConsPlusNormal"/>
        <w:ind w:firstLine="540"/>
        <w:jc w:val="both"/>
      </w:pPr>
    </w:p>
    <w:p w:rsidR="006D708E" w:rsidRDefault="006D708E" w:rsidP="006D708E">
      <w:pPr>
        <w:pStyle w:val="ConsPlusNormal"/>
        <w:ind w:firstLine="540"/>
        <w:jc w:val="both"/>
      </w:pPr>
    </w:p>
    <w:p w:rsidR="006D708E" w:rsidRDefault="006D708E" w:rsidP="006D708E">
      <w:pPr>
        <w:pStyle w:val="ConsPlusNormal"/>
        <w:ind w:firstLine="540"/>
        <w:jc w:val="both"/>
      </w:pPr>
    </w:p>
    <w:p w:rsidR="006D708E" w:rsidRPr="006D708E" w:rsidRDefault="006D708E" w:rsidP="006D708E">
      <w:pPr>
        <w:pStyle w:val="ConsPlusNormal"/>
        <w:jc w:val="right"/>
        <w:outlineLvl w:val="1"/>
        <w:rPr>
          <w:rFonts w:ascii="Times New Roman" w:hAnsi="Times New Roman" w:cs="Times New Roman"/>
          <w:sz w:val="19"/>
          <w:szCs w:val="19"/>
        </w:rPr>
      </w:pPr>
      <w:r w:rsidRPr="006D708E">
        <w:rPr>
          <w:rFonts w:ascii="Times New Roman" w:hAnsi="Times New Roman" w:cs="Times New Roman"/>
          <w:sz w:val="19"/>
          <w:szCs w:val="19"/>
        </w:rPr>
        <w:lastRenderedPageBreak/>
        <w:t>Приложение N 6</w:t>
      </w:r>
    </w:p>
    <w:p w:rsidR="006D708E" w:rsidRPr="006D708E" w:rsidRDefault="006D708E" w:rsidP="006D708E">
      <w:pPr>
        <w:pStyle w:val="ConsPlusNormal"/>
        <w:jc w:val="right"/>
        <w:rPr>
          <w:rFonts w:ascii="Times New Roman" w:hAnsi="Times New Roman" w:cs="Times New Roman"/>
          <w:sz w:val="19"/>
          <w:szCs w:val="19"/>
        </w:rPr>
      </w:pPr>
      <w:r w:rsidRPr="006D708E">
        <w:rPr>
          <w:rFonts w:ascii="Times New Roman" w:hAnsi="Times New Roman" w:cs="Times New Roman"/>
          <w:sz w:val="19"/>
          <w:szCs w:val="19"/>
        </w:rPr>
        <w:t>к административному регламенту</w:t>
      </w:r>
    </w:p>
    <w:p w:rsidR="006D708E" w:rsidRPr="006D708E" w:rsidRDefault="006D708E" w:rsidP="006D708E">
      <w:pPr>
        <w:pStyle w:val="ConsPlusNormal"/>
        <w:jc w:val="right"/>
        <w:rPr>
          <w:rFonts w:ascii="Times New Roman" w:hAnsi="Times New Roman" w:cs="Times New Roman"/>
          <w:sz w:val="19"/>
          <w:szCs w:val="19"/>
        </w:rPr>
      </w:pPr>
      <w:r w:rsidRPr="006D708E">
        <w:rPr>
          <w:rFonts w:ascii="Times New Roman" w:hAnsi="Times New Roman" w:cs="Times New Roman"/>
          <w:sz w:val="19"/>
          <w:szCs w:val="19"/>
        </w:rPr>
        <w:t>предоставления муниципальной услуги</w:t>
      </w:r>
    </w:p>
    <w:p w:rsidR="006D708E" w:rsidRPr="006D708E" w:rsidRDefault="006D708E" w:rsidP="006D708E">
      <w:pPr>
        <w:pStyle w:val="ConsPlusNormal"/>
        <w:jc w:val="right"/>
        <w:rPr>
          <w:rFonts w:ascii="Times New Roman" w:hAnsi="Times New Roman" w:cs="Times New Roman"/>
          <w:sz w:val="19"/>
          <w:szCs w:val="19"/>
        </w:rPr>
      </w:pPr>
      <w:r w:rsidRPr="006D708E">
        <w:rPr>
          <w:rFonts w:ascii="Times New Roman" w:hAnsi="Times New Roman" w:cs="Times New Roman"/>
          <w:sz w:val="19"/>
          <w:szCs w:val="19"/>
        </w:rPr>
        <w:t>"Выдача специальных разрешений</w:t>
      </w:r>
    </w:p>
    <w:p w:rsidR="006D708E" w:rsidRPr="006D708E" w:rsidRDefault="006D708E" w:rsidP="006D708E">
      <w:pPr>
        <w:pStyle w:val="ConsPlusNormal"/>
        <w:jc w:val="right"/>
        <w:rPr>
          <w:rFonts w:ascii="Times New Roman" w:hAnsi="Times New Roman" w:cs="Times New Roman"/>
          <w:sz w:val="19"/>
          <w:szCs w:val="19"/>
        </w:rPr>
      </w:pPr>
      <w:r w:rsidRPr="006D708E">
        <w:rPr>
          <w:rFonts w:ascii="Times New Roman" w:hAnsi="Times New Roman" w:cs="Times New Roman"/>
          <w:sz w:val="19"/>
          <w:szCs w:val="19"/>
        </w:rPr>
        <w:t>на автомобильные перевозки</w:t>
      </w:r>
    </w:p>
    <w:p w:rsidR="006D708E" w:rsidRPr="006D708E" w:rsidRDefault="006D708E" w:rsidP="006D708E">
      <w:pPr>
        <w:pStyle w:val="ConsPlusNormal"/>
        <w:jc w:val="right"/>
        <w:rPr>
          <w:rFonts w:ascii="Times New Roman" w:hAnsi="Times New Roman" w:cs="Times New Roman"/>
          <w:sz w:val="19"/>
          <w:szCs w:val="19"/>
        </w:rPr>
      </w:pPr>
      <w:r w:rsidRPr="006D708E">
        <w:rPr>
          <w:rFonts w:ascii="Times New Roman" w:hAnsi="Times New Roman" w:cs="Times New Roman"/>
          <w:sz w:val="19"/>
          <w:szCs w:val="19"/>
        </w:rPr>
        <w:t>тяжеловесных грузов, крупногабаритных</w:t>
      </w:r>
    </w:p>
    <w:p w:rsidR="006D708E" w:rsidRPr="006D708E" w:rsidRDefault="006D708E" w:rsidP="006D708E">
      <w:pPr>
        <w:pStyle w:val="ConsPlusNormal"/>
        <w:jc w:val="right"/>
        <w:rPr>
          <w:rFonts w:ascii="Times New Roman" w:hAnsi="Times New Roman" w:cs="Times New Roman"/>
          <w:sz w:val="19"/>
          <w:szCs w:val="19"/>
        </w:rPr>
      </w:pPr>
      <w:r w:rsidRPr="006D708E">
        <w:rPr>
          <w:rFonts w:ascii="Times New Roman" w:hAnsi="Times New Roman" w:cs="Times New Roman"/>
          <w:sz w:val="19"/>
          <w:szCs w:val="19"/>
        </w:rPr>
        <w:t>грузов по маршрутам, проходящим</w:t>
      </w:r>
    </w:p>
    <w:p w:rsidR="006D708E" w:rsidRPr="006D708E" w:rsidRDefault="006D708E" w:rsidP="006D708E">
      <w:pPr>
        <w:pStyle w:val="ConsPlusNormal"/>
        <w:jc w:val="right"/>
        <w:rPr>
          <w:rFonts w:ascii="Times New Roman" w:hAnsi="Times New Roman" w:cs="Times New Roman"/>
          <w:sz w:val="19"/>
          <w:szCs w:val="19"/>
        </w:rPr>
      </w:pPr>
      <w:r w:rsidRPr="006D708E">
        <w:rPr>
          <w:rFonts w:ascii="Times New Roman" w:hAnsi="Times New Roman" w:cs="Times New Roman"/>
          <w:sz w:val="19"/>
          <w:szCs w:val="19"/>
        </w:rPr>
        <w:t>полностью или частично по дорогам</w:t>
      </w:r>
    </w:p>
    <w:p w:rsidR="006D708E" w:rsidRPr="006D708E" w:rsidRDefault="006D708E" w:rsidP="006D708E">
      <w:pPr>
        <w:pStyle w:val="ConsPlusNormal"/>
        <w:jc w:val="right"/>
        <w:rPr>
          <w:rFonts w:ascii="Times New Roman" w:hAnsi="Times New Roman" w:cs="Times New Roman"/>
          <w:sz w:val="19"/>
          <w:szCs w:val="19"/>
        </w:rPr>
      </w:pPr>
      <w:r w:rsidRPr="006D708E">
        <w:rPr>
          <w:rFonts w:ascii="Times New Roman" w:hAnsi="Times New Roman" w:cs="Times New Roman"/>
          <w:sz w:val="19"/>
          <w:szCs w:val="19"/>
        </w:rPr>
        <w:t>местного значения в границах</w:t>
      </w:r>
    </w:p>
    <w:p w:rsidR="006D708E" w:rsidRPr="006D708E" w:rsidRDefault="006D708E" w:rsidP="006D708E">
      <w:pPr>
        <w:pStyle w:val="ConsPlusNormal"/>
        <w:jc w:val="right"/>
        <w:rPr>
          <w:rFonts w:ascii="Times New Roman" w:hAnsi="Times New Roman" w:cs="Times New Roman"/>
          <w:sz w:val="19"/>
          <w:szCs w:val="19"/>
        </w:rPr>
      </w:pPr>
      <w:r w:rsidRPr="006D708E">
        <w:rPr>
          <w:rFonts w:ascii="Times New Roman" w:hAnsi="Times New Roman" w:cs="Times New Roman"/>
          <w:sz w:val="19"/>
          <w:szCs w:val="19"/>
        </w:rPr>
        <w:t>Невьянского  городского округа"</w:t>
      </w:r>
    </w:p>
    <w:p w:rsidR="006D708E" w:rsidRPr="006D708E" w:rsidRDefault="006D708E" w:rsidP="006D708E">
      <w:pPr>
        <w:pStyle w:val="ConsPlusNormal"/>
        <w:jc w:val="center"/>
        <w:rPr>
          <w:rFonts w:ascii="Times New Roman" w:hAnsi="Times New Roman" w:cs="Times New Roman"/>
          <w:sz w:val="19"/>
          <w:szCs w:val="19"/>
        </w:rPr>
      </w:pPr>
      <w:r w:rsidRPr="006D708E">
        <w:rPr>
          <w:rFonts w:ascii="Times New Roman" w:hAnsi="Times New Roman" w:cs="Times New Roman"/>
          <w:sz w:val="19"/>
          <w:szCs w:val="19"/>
        </w:rPr>
        <w:t>__________________________________________________</w:t>
      </w:r>
    </w:p>
    <w:p w:rsidR="006D708E" w:rsidRPr="006D708E" w:rsidRDefault="006D708E" w:rsidP="006D708E">
      <w:pPr>
        <w:pStyle w:val="ConsPlusNormal"/>
        <w:jc w:val="center"/>
        <w:rPr>
          <w:rFonts w:ascii="Times New Roman" w:hAnsi="Times New Roman" w:cs="Times New Roman"/>
          <w:sz w:val="19"/>
          <w:szCs w:val="19"/>
        </w:rPr>
      </w:pPr>
      <w:proofErr w:type="gramStart"/>
      <w:r w:rsidRPr="006D708E">
        <w:rPr>
          <w:rFonts w:ascii="Times New Roman" w:hAnsi="Times New Roman" w:cs="Times New Roman"/>
          <w:sz w:val="19"/>
          <w:szCs w:val="19"/>
        </w:rPr>
        <w:t>(наименование органа, уполномоченного</w:t>
      </w:r>
      <w:proofErr w:type="gramEnd"/>
    </w:p>
    <w:p w:rsidR="006D708E" w:rsidRPr="006D708E" w:rsidRDefault="006D708E" w:rsidP="006D708E">
      <w:pPr>
        <w:pStyle w:val="ConsPlusNormal"/>
        <w:jc w:val="center"/>
        <w:rPr>
          <w:rFonts w:ascii="Times New Roman" w:hAnsi="Times New Roman" w:cs="Times New Roman"/>
          <w:sz w:val="19"/>
          <w:szCs w:val="19"/>
        </w:rPr>
      </w:pPr>
      <w:r w:rsidRPr="006D708E">
        <w:rPr>
          <w:rFonts w:ascii="Times New Roman" w:hAnsi="Times New Roman" w:cs="Times New Roman"/>
          <w:sz w:val="19"/>
          <w:szCs w:val="19"/>
        </w:rPr>
        <w:t>на согласование маршрута)</w:t>
      </w:r>
    </w:p>
    <w:p w:rsidR="006D708E" w:rsidRPr="006D708E" w:rsidRDefault="006D708E" w:rsidP="006D708E">
      <w:pPr>
        <w:pStyle w:val="ConsPlusNormal"/>
        <w:jc w:val="center"/>
        <w:rPr>
          <w:rFonts w:ascii="Times New Roman" w:hAnsi="Times New Roman" w:cs="Times New Roman"/>
          <w:sz w:val="19"/>
          <w:szCs w:val="19"/>
        </w:rPr>
      </w:pPr>
      <w:r w:rsidRPr="006D708E">
        <w:rPr>
          <w:rFonts w:ascii="Times New Roman" w:hAnsi="Times New Roman" w:cs="Times New Roman"/>
          <w:sz w:val="19"/>
          <w:szCs w:val="19"/>
        </w:rPr>
        <w:t>ЗАЯВКА</w:t>
      </w:r>
    </w:p>
    <w:p w:rsidR="006D708E" w:rsidRPr="006D708E" w:rsidRDefault="006D708E" w:rsidP="006D708E">
      <w:pPr>
        <w:pStyle w:val="ConsPlusNormal"/>
        <w:jc w:val="center"/>
        <w:rPr>
          <w:rFonts w:ascii="Times New Roman" w:hAnsi="Times New Roman" w:cs="Times New Roman"/>
          <w:sz w:val="19"/>
          <w:szCs w:val="19"/>
        </w:rPr>
      </w:pPr>
      <w:bookmarkStart w:id="6" w:name="Par717"/>
      <w:bookmarkEnd w:id="6"/>
      <w:r w:rsidRPr="006D708E">
        <w:rPr>
          <w:rFonts w:ascii="Times New Roman" w:hAnsi="Times New Roman" w:cs="Times New Roman"/>
          <w:sz w:val="19"/>
          <w:szCs w:val="19"/>
        </w:rPr>
        <w:t>НА СОГЛАСОВАНИЕ МАРШРУТА ПЕРЕВОЗКИ ТЯЖЕЛОВЕСНОГО</w:t>
      </w:r>
    </w:p>
    <w:p w:rsidR="006D708E" w:rsidRPr="006D708E" w:rsidRDefault="006D708E" w:rsidP="006D708E">
      <w:pPr>
        <w:pStyle w:val="ConsPlusNormal"/>
        <w:jc w:val="center"/>
        <w:rPr>
          <w:rFonts w:ascii="Times New Roman" w:hAnsi="Times New Roman" w:cs="Times New Roman"/>
          <w:sz w:val="19"/>
          <w:szCs w:val="19"/>
        </w:rPr>
      </w:pPr>
      <w:r w:rsidRPr="006D708E">
        <w:rPr>
          <w:rFonts w:ascii="Times New Roman" w:hAnsi="Times New Roman" w:cs="Times New Roman"/>
          <w:sz w:val="19"/>
          <w:szCs w:val="19"/>
        </w:rPr>
        <w:t>И (ИЛИ) КРУПНОГАБАРИТНОГО ГРУЗА</w:t>
      </w:r>
    </w:p>
    <w:p w:rsidR="006D708E" w:rsidRDefault="006D708E" w:rsidP="006D708E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D708E" w:rsidRDefault="006D708E" w:rsidP="006D708E">
      <w:pPr>
        <w:pStyle w:val="ConsPlusNonformat"/>
      </w:pPr>
      <w:r>
        <w:t>│Маршрут движения (участок маршрута)                       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D708E" w:rsidRDefault="006D708E" w:rsidP="006D708E">
      <w:pPr>
        <w:pStyle w:val="ConsPlusNonformat"/>
      </w:pPr>
      <w:r>
        <w:t>│Наименование, адрес и телефон перевозчика груза           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├──────────────────────────────┬──────────────────────────────────────────┤</w:t>
      </w:r>
    </w:p>
    <w:p w:rsidR="006D708E" w:rsidRDefault="006D708E" w:rsidP="006D708E">
      <w:pPr>
        <w:pStyle w:val="ConsPlusNonformat"/>
      </w:pPr>
      <w:r>
        <w:t>│Вид перевозки                 │                           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6D708E" w:rsidRDefault="006D708E" w:rsidP="006D708E">
      <w:pPr>
        <w:pStyle w:val="ConsPlusNonformat"/>
      </w:pPr>
      <w:r>
        <w:t>│Вид необходимого разрешения   │                           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├────────────────────────────┬─┴─┬──────────────────────┬────┬────────────┤</w:t>
      </w:r>
    </w:p>
    <w:p w:rsidR="006D708E" w:rsidRDefault="006D708E" w:rsidP="006D708E">
      <w:pPr>
        <w:pStyle w:val="ConsPlusNonformat"/>
      </w:pPr>
      <w:r>
        <w:t>│На срок                     │</w:t>
      </w:r>
      <w:proofErr w:type="gramStart"/>
      <w:r>
        <w:t>с</w:t>
      </w:r>
      <w:proofErr w:type="gramEnd"/>
      <w:r>
        <w:t xml:space="preserve">  │                      │по  │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├────────────────────────────┼───┴──────────────────────┴────┴────────────┤</w:t>
      </w:r>
    </w:p>
    <w:p w:rsidR="006D708E" w:rsidRDefault="006D708E" w:rsidP="006D708E">
      <w:pPr>
        <w:pStyle w:val="ConsPlusNonformat"/>
      </w:pPr>
      <w:r>
        <w:t>│На количество поездок       │                             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6D708E" w:rsidRDefault="006D708E" w:rsidP="006D708E">
      <w:pPr>
        <w:pStyle w:val="ConsPlusNonformat"/>
      </w:pPr>
      <w:r>
        <w:t>│Категория груза             │                             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├────────────────────────────┴────────────────────────────────────────────┤</w:t>
      </w:r>
    </w:p>
    <w:p w:rsidR="006D708E" w:rsidRDefault="006D708E" w:rsidP="006D708E">
      <w:pPr>
        <w:pStyle w:val="ConsPlusNonformat"/>
      </w:pPr>
      <w:r>
        <w:t>│Характеристика груза                                      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├─────────────────────────────────┬──────────────────────┬────────────────┤</w:t>
      </w:r>
    </w:p>
    <w:p w:rsidR="006D708E" w:rsidRDefault="006D708E" w:rsidP="006D708E">
      <w:pPr>
        <w:pStyle w:val="ConsPlusNonformat"/>
      </w:pPr>
      <w:r>
        <w:t>│Наименование                     │Габариты              │Вес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├─────────────────────────────────┼──────────────────────┼────────────────┤</w:t>
      </w:r>
    </w:p>
    <w:p w:rsidR="006D708E" w:rsidRDefault="006D708E" w:rsidP="006D708E">
      <w:pPr>
        <w:pStyle w:val="ConsPlusNonformat"/>
      </w:pPr>
      <w:r>
        <w:t>│                                 │                      │ 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├─────────────────────────────────┴──────────────────────┴────────────────┤</w:t>
      </w:r>
    </w:p>
    <w:p w:rsidR="006D708E" w:rsidRDefault="006D708E" w:rsidP="006D708E">
      <w:pPr>
        <w:pStyle w:val="ConsPlusNonformat"/>
      </w:pPr>
      <w:r>
        <w:t>│Параметры автопоезда                                      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├─────────────────────────────────┬─────────┬─────────────────────┬───────┤</w:t>
      </w:r>
    </w:p>
    <w:p w:rsidR="006D708E" w:rsidRDefault="006D708E" w:rsidP="006D708E">
      <w:pPr>
        <w:pStyle w:val="ConsPlusNonformat"/>
      </w:pPr>
      <w:r>
        <w:t>│Марк</w:t>
      </w:r>
      <w:proofErr w:type="gramStart"/>
      <w:r>
        <w:t>а(</w:t>
      </w:r>
      <w:proofErr w:type="gramEnd"/>
      <w:r>
        <w:t>и) и модель(и) тягача(ей)  │         │Регистрационный номер│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├─────────────────────────────────┼─────────┼─────────────────────┼───────┤</w:t>
      </w:r>
    </w:p>
    <w:p w:rsidR="006D708E" w:rsidRDefault="006D708E" w:rsidP="006D708E">
      <w:pPr>
        <w:pStyle w:val="ConsPlusNonformat"/>
      </w:pPr>
      <w:r>
        <w:t>│Марк</w:t>
      </w:r>
      <w:proofErr w:type="gramStart"/>
      <w:r>
        <w:t>а(</w:t>
      </w:r>
      <w:proofErr w:type="gramEnd"/>
      <w:r>
        <w:t>и) и модель(и) прицепа(</w:t>
      </w:r>
      <w:proofErr w:type="spellStart"/>
      <w:r>
        <w:t>ов</w:t>
      </w:r>
      <w:proofErr w:type="spellEnd"/>
      <w:r>
        <w:t>) │         │Регистрационный номер│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├───────────────────────┬─────────┴─────────┴─────────────────────┴───────┤</w:t>
      </w:r>
    </w:p>
    <w:p w:rsidR="006D708E" w:rsidRDefault="006D708E" w:rsidP="006D708E">
      <w:pPr>
        <w:pStyle w:val="ConsPlusNonformat"/>
      </w:pPr>
      <w:r>
        <w:t>│Расстояния между осями │                                  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├───────────────────┬───┴─────────────────────────────────────────────────┤</w:t>
      </w:r>
    </w:p>
    <w:p w:rsidR="006D708E" w:rsidRDefault="006D708E" w:rsidP="006D708E">
      <w:pPr>
        <w:pStyle w:val="ConsPlusNonformat"/>
      </w:pPr>
      <w:r>
        <w:t>│Нагрузки на оси (т)│                                      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├───────────────────┴──────┬──────┬─────────────────────────────────┬─────┤</w:t>
      </w:r>
    </w:p>
    <w:p w:rsidR="006D708E" w:rsidRDefault="006D708E" w:rsidP="006D708E">
      <w:pPr>
        <w:pStyle w:val="ConsPlusNonformat"/>
      </w:pPr>
      <w:r>
        <w:t>│Количество осей           │      │Полная масса с грузом (т)        │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├──────────────────────────┼──────┼─────────────────────────────────┼─────┤</w:t>
      </w:r>
    </w:p>
    <w:p w:rsidR="006D708E" w:rsidRDefault="006D708E" w:rsidP="006D708E">
      <w:pPr>
        <w:pStyle w:val="ConsPlusNonformat"/>
      </w:pPr>
      <w:r>
        <w:t>│Масса порожнего тягача (т)│      │Масса порожнего прицепа (т)      │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├──────────────────────────┴──────┴─────────────────────────────────┴─────┤</w:t>
      </w:r>
    </w:p>
    <w:p w:rsidR="006D708E" w:rsidRDefault="006D708E" w:rsidP="006D708E">
      <w:pPr>
        <w:pStyle w:val="ConsPlusNonformat"/>
      </w:pPr>
      <w:r>
        <w:t>│Габариты автопоезда                                                      │</w:t>
      </w:r>
    </w:p>
    <w:p w:rsidR="006D708E" w:rsidRDefault="006D708E" w:rsidP="006D708E">
      <w:pPr>
        <w:pStyle w:val="ConsPlusNonformat"/>
      </w:pPr>
      <w:r>
        <w:t>├─────────┬───────────────────┬───────────┬───────────────────────────────┤</w:t>
      </w:r>
    </w:p>
    <w:p w:rsidR="006D708E" w:rsidRDefault="006D708E" w:rsidP="006D708E">
      <w:pPr>
        <w:pStyle w:val="ConsPlusNonformat"/>
      </w:pPr>
      <w:r>
        <w:t>│Длина (м)│Ширина (м)         │Высота (м) │Радиус поворота с грузом (м)   │</w:t>
      </w:r>
    </w:p>
    <w:p w:rsidR="006D708E" w:rsidRDefault="006D708E" w:rsidP="006D708E">
      <w:pPr>
        <w:pStyle w:val="ConsPlusNonformat"/>
      </w:pPr>
      <w:r>
        <w:t>├─────────┼───────────────────┼───────────┼───────────────────────────────┤</w:t>
      </w:r>
    </w:p>
    <w:p w:rsidR="006D708E" w:rsidRDefault="006D708E" w:rsidP="006D708E">
      <w:pPr>
        <w:pStyle w:val="ConsPlusNonformat"/>
      </w:pPr>
      <w:r>
        <w:t>│         │                   │           │                               │</w:t>
      </w:r>
    </w:p>
    <w:p w:rsidR="006D708E" w:rsidRDefault="006D708E" w:rsidP="006D708E">
      <w:pPr>
        <w:pStyle w:val="ConsPlusNonformat"/>
      </w:pPr>
      <w:r>
        <w:t>├─────────┴───────────────────┴───────────┴────────────┬──────────────────┤</w:t>
      </w:r>
    </w:p>
    <w:p w:rsidR="006D708E" w:rsidRDefault="006D708E" w:rsidP="006D708E">
      <w:pPr>
        <w:pStyle w:val="ConsPlusNonformat"/>
      </w:pPr>
      <w:r>
        <w:t>│                                                      │   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├──────────────────────────────────────────────────────┼──────────────────┤</w:t>
      </w:r>
    </w:p>
    <w:p w:rsidR="006D708E" w:rsidRDefault="006D708E" w:rsidP="006D708E">
      <w:pPr>
        <w:pStyle w:val="ConsPlusNonformat"/>
      </w:pPr>
      <w:proofErr w:type="gramStart"/>
      <w:r>
        <w:t>│Вид сопровождения (марка автомобиля, модель, номерной │                  │</w:t>
      </w:r>
      <w:proofErr w:type="gramEnd"/>
    </w:p>
    <w:p w:rsidR="006D708E" w:rsidRDefault="006D708E" w:rsidP="006D708E">
      <w:pPr>
        <w:pStyle w:val="ConsPlusNonformat"/>
      </w:pPr>
      <w:r>
        <w:t>│знак)                                                 │   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├──────────────────────────────────────────────────────┼──────────────────┤</w:t>
      </w:r>
    </w:p>
    <w:p w:rsidR="006D708E" w:rsidRDefault="006D708E" w:rsidP="006D708E">
      <w:pPr>
        <w:pStyle w:val="ConsPlusNonformat"/>
      </w:pPr>
      <w:r>
        <w:t>│Предполагаемая скорость движения автопоезда (</w:t>
      </w:r>
      <w:proofErr w:type="gramStart"/>
      <w:r>
        <w:t>км</w:t>
      </w:r>
      <w:proofErr w:type="gramEnd"/>
      <w:r>
        <w:t>/час)  │   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├──────────────────────────────────────────────────────┴──────────────────┤</w:t>
      </w:r>
    </w:p>
    <w:p w:rsidR="006D708E" w:rsidRDefault="006D708E" w:rsidP="006D708E">
      <w:pPr>
        <w:pStyle w:val="ConsPlusNonformat"/>
      </w:pPr>
      <w:r>
        <w:t>│Подпись должностного лица                                 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├──────────────────────┬────────────────────────────────┬─────────────────┤</w:t>
      </w:r>
    </w:p>
    <w:p w:rsidR="006D708E" w:rsidRDefault="006D708E" w:rsidP="006D708E">
      <w:pPr>
        <w:pStyle w:val="ConsPlusNonformat"/>
      </w:pPr>
      <w:r>
        <w:t>│(Должность)           │(Подпись)                       │(Фамилия)        │</w:t>
      </w:r>
    </w:p>
    <w:p w:rsidR="00311EE8" w:rsidRPr="00311EE8" w:rsidRDefault="006D708E" w:rsidP="006D708E">
      <w:pPr>
        <w:pStyle w:val="ConsPlusNonformat"/>
        <w:rPr>
          <w:rFonts w:ascii="Times New Roman" w:hAnsi="Times New Roman"/>
          <w:i/>
          <w:sz w:val="24"/>
          <w:szCs w:val="24"/>
        </w:rPr>
      </w:pPr>
      <w:r>
        <w:t>└──────────────────────┴────────────────────────────────┴─────────────────┘</w:t>
      </w:r>
    </w:p>
    <w:sectPr w:rsidR="00311EE8" w:rsidRPr="00311EE8" w:rsidSect="006D708E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682" w:rsidRDefault="00762682" w:rsidP="00AC6B94">
      <w:pPr>
        <w:spacing w:after="0" w:line="240" w:lineRule="auto"/>
      </w:pPr>
      <w:r>
        <w:separator/>
      </w:r>
    </w:p>
  </w:endnote>
  <w:endnote w:type="continuationSeparator" w:id="0">
    <w:p w:rsidR="00762682" w:rsidRDefault="00762682" w:rsidP="00AC6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8E" w:rsidRDefault="004F0BAC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:rsidR="006D708E" w:rsidRPr="00D97CF6" w:rsidRDefault="006D708E" w:rsidP="00AC6B9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8E" w:rsidRDefault="006D708E" w:rsidP="00AC6B94">
    <w:pPr>
      <w:pStyle w:val="a7"/>
      <w:widowControl w:val="0"/>
      <w:jc w:val="right"/>
    </w:pPr>
  </w:p>
  <w:p w:rsidR="006D708E" w:rsidRDefault="006D70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682" w:rsidRDefault="00762682" w:rsidP="00AC6B94">
      <w:pPr>
        <w:spacing w:after="0" w:line="240" w:lineRule="auto"/>
      </w:pPr>
      <w:r>
        <w:separator/>
      </w:r>
    </w:p>
  </w:footnote>
  <w:footnote w:type="continuationSeparator" w:id="0">
    <w:p w:rsidR="00762682" w:rsidRDefault="00762682" w:rsidP="00AC6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91D10"/>
    <w:multiLevelType w:val="hybridMultilevel"/>
    <w:tmpl w:val="A9C69B40"/>
    <w:lvl w:ilvl="0" w:tplc="50F65928">
      <w:start w:val="1"/>
      <w:numFmt w:val="decimal"/>
      <w:lvlText w:val="%1)"/>
      <w:lvlJc w:val="left"/>
      <w:pPr>
        <w:ind w:left="1455" w:hanging="915"/>
      </w:pPr>
      <w:rPr>
        <w:rFonts w:ascii="TimesNewRomanPSMT" w:eastAsia="Calibri" w:hAnsi="TimesNewRomanPSMT" w:cs="TimesNewRomanPSM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49C"/>
    <w:rsid w:val="0006242B"/>
    <w:rsid w:val="000A573B"/>
    <w:rsid w:val="000E42ED"/>
    <w:rsid w:val="001462DF"/>
    <w:rsid w:val="00211BB5"/>
    <w:rsid w:val="00221330"/>
    <w:rsid w:val="00234648"/>
    <w:rsid w:val="002760A5"/>
    <w:rsid w:val="0029455C"/>
    <w:rsid w:val="002B76B4"/>
    <w:rsid w:val="002D48D9"/>
    <w:rsid w:val="00306D43"/>
    <w:rsid w:val="00311EE8"/>
    <w:rsid w:val="003344BE"/>
    <w:rsid w:val="00383C2E"/>
    <w:rsid w:val="003D412D"/>
    <w:rsid w:val="00436AE1"/>
    <w:rsid w:val="004625DA"/>
    <w:rsid w:val="004626F4"/>
    <w:rsid w:val="004658C2"/>
    <w:rsid w:val="004C7308"/>
    <w:rsid w:val="004F0BAC"/>
    <w:rsid w:val="004F5CB0"/>
    <w:rsid w:val="00502B29"/>
    <w:rsid w:val="005260F3"/>
    <w:rsid w:val="00536329"/>
    <w:rsid w:val="005535B1"/>
    <w:rsid w:val="00567945"/>
    <w:rsid w:val="005A39BA"/>
    <w:rsid w:val="0065228B"/>
    <w:rsid w:val="00661F84"/>
    <w:rsid w:val="006D386D"/>
    <w:rsid w:val="006D708E"/>
    <w:rsid w:val="00707252"/>
    <w:rsid w:val="00762682"/>
    <w:rsid w:val="007874EA"/>
    <w:rsid w:val="007C52B2"/>
    <w:rsid w:val="00801010"/>
    <w:rsid w:val="00830B63"/>
    <w:rsid w:val="00881891"/>
    <w:rsid w:val="008A2206"/>
    <w:rsid w:val="008C7993"/>
    <w:rsid w:val="0096027E"/>
    <w:rsid w:val="009E2D92"/>
    <w:rsid w:val="00A050B1"/>
    <w:rsid w:val="00AC6B94"/>
    <w:rsid w:val="00AD05E3"/>
    <w:rsid w:val="00AE6182"/>
    <w:rsid w:val="00B106DA"/>
    <w:rsid w:val="00B6278A"/>
    <w:rsid w:val="00B751EA"/>
    <w:rsid w:val="00B8162D"/>
    <w:rsid w:val="00BC1A6D"/>
    <w:rsid w:val="00BC5749"/>
    <w:rsid w:val="00CC44F7"/>
    <w:rsid w:val="00CE149C"/>
    <w:rsid w:val="00D82ED2"/>
    <w:rsid w:val="00DB3FC5"/>
    <w:rsid w:val="00DE1174"/>
    <w:rsid w:val="00DF5E18"/>
    <w:rsid w:val="00E416AF"/>
    <w:rsid w:val="00E614DD"/>
    <w:rsid w:val="00E7525D"/>
    <w:rsid w:val="00E90A90"/>
    <w:rsid w:val="00ED182B"/>
    <w:rsid w:val="00EE3E66"/>
    <w:rsid w:val="00F00C97"/>
    <w:rsid w:val="00F026E1"/>
    <w:rsid w:val="00F07CDD"/>
    <w:rsid w:val="00F97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A9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6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B9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C6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6B94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306D4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4658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97979"/>
    <w:pPr>
      <w:ind w:left="720"/>
      <w:contextualSpacing/>
    </w:pPr>
  </w:style>
  <w:style w:type="paragraph" w:customStyle="1" w:styleId="ConsPlusNormal">
    <w:name w:val="ConsPlusNormal"/>
    <w:rsid w:val="006D70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6D70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A9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6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B9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C6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6B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A4D11E89A160AA5141C2CC5A05DD17FFDFCD5DC6083592C5592683823A4F1BBDBB73BA8C7D0A30i15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32E2A-5A68-458C-A751-20ADD8FD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19</Pages>
  <Words>9039</Words>
  <Characters>51527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N. Barbakova</dc:creator>
  <cp:lastModifiedBy>Marina V. Brich</cp:lastModifiedBy>
  <cp:revision>13</cp:revision>
  <cp:lastPrinted>2017-04-24T04:01:00Z</cp:lastPrinted>
  <dcterms:created xsi:type="dcterms:W3CDTF">2017-02-03T04:52:00Z</dcterms:created>
  <dcterms:modified xsi:type="dcterms:W3CDTF">2017-04-28T10:02:00Z</dcterms:modified>
</cp:coreProperties>
</file>