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D2" w:rsidRDefault="00150A0C" w:rsidP="00150A0C">
      <w:pPr>
        <w:tabs>
          <w:tab w:val="left" w:pos="1014"/>
          <w:tab w:val="center" w:pos="4749"/>
        </w:tabs>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r>
    </w:p>
    <w:p w:rsidR="00372B24" w:rsidRPr="00372B24" w:rsidRDefault="0078295D" w:rsidP="00372B24">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3.1pt;margin-top:4.95pt;width:72.05pt;height:63.05pt;z-index:251675648">
            <v:imagedata r:id="rId8" o:title=""/>
          </v:shape>
          <o:OLEObject Type="Embed" ProgID="Word.Picture.8" ShapeID="_x0000_s1027" DrawAspect="Content" ObjectID="_1490428852" r:id="rId9"/>
        </w:pict>
      </w:r>
    </w:p>
    <w:p w:rsidR="00372B24" w:rsidRPr="00372B24" w:rsidRDefault="00372B24" w:rsidP="00372B24">
      <w:pPr>
        <w:suppressAutoHyphens/>
        <w:spacing w:after="0" w:line="240" w:lineRule="auto"/>
        <w:jc w:val="both"/>
        <w:rPr>
          <w:rFonts w:ascii="Times New Roman" w:eastAsia="Times New Roman" w:hAnsi="Times New Roman" w:cs="Times New Roman"/>
          <w:sz w:val="28"/>
          <w:szCs w:val="24"/>
          <w:lang w:eastAsia="ar-SA"/>
        </w:rPr>
      </w:pPr>
    </w:p>
    <w:p w:rsidR="00372B24" w:rsidRPr="00372B24" w:rsidRDefault="00372B24" w:rsidP="00372B24">
      <w:pPr>
        <w:suppressAutoHyphens/>
        <w:spacing w:after="0" w:line="240" w:lineRule="auto"/>
        <w:jc w:val="both"/>
        <w:rPr>
          <w:rFonts w:ascii="Times New Roman" w:eastAsia="Times New Roman" w:hAnsi="Times New Roman" w:cs="Times New Roman"/>
          <w:sz w:val="28"/>
          <w:szCs w:val="24"/>
          <w:lang w:eastAsia="ar-SA"/>
        </w:rPr>
      </w:pPr>
    </w:p>
    <w:p w:rsidR="00372B24" w:rsidRPr="00372B24" w:rsidRDefault="00372B24" w:rsidP="00372B24">
      <w:pPr>
        <w:suppressAutoHyphens/>
        <w:spacing w:after="0" w:line="240" w:lineRule="auto"/>
        <w:jc w:val="both"/>
        <w:rPr>
          <w:rFonts w:ascii="Times New Roman" w:eastAsia="Times New Roman" w:hAnsi="Times New Roman" w:cs="Times New Roman"/>
          <w:sz w:val="28"/>
          <w:szCs w:val="24"/>
          <w:lang w:eastAsia="ar-SA"/>
        </w:rPr>
      </w:pPr>
    </w:p>
    <w:p w:rsidR="00372B24" w:rsidRPr="00372B24" w:rsidRDefault="00372B24" w:rsidP="00372B24">
      <w:pPr>
        <w:spacing w:after="0" w:line="240" w:lineRule="auto"/>
        <w:ind w:left="-142" w:firstLine="142"/>
        <w:rPr>
          <w:rFonts w:ascii="Times New Roman" w:eastAsia="Times New Roman" w:hAnsi="Times New Roman" w:cs="Times New Roman"/>
          <w:b/>
          <w:sz w:val="32"/>
          <w:szCs w:val="32"/>
          <w:lang w:eastAsia="ru-RU"/>
        </w:rPr>
      </w:pPr>
      <w:r w:rsidRPr="00372B24">
        <w:rPr>
          <w:rFonts w:ascii="Times New Roman" w:eastAsia="Times New Roman" w:hAnsi="Times New Roman" w:cs="Times New Roman"/>
          <w:b/>
          <w:sz w:val="32"/>
          <w:szCs w:val="32"/>
          <w:lang w:eastAsia="ru-RU"/>
        </w:rPr>
        <w:t xml:space="preserve">АДМИНИСТРАЦИЯ НЕВЬЯНСКОГО ГОРОДСКОГО </w:t>
      </w:r>
      <w:r>
        <w:rPr>
          <w:rFonts w:ascii="Times New Roman" w:eastAsia="Times New Roman" w:hAnsi="Times New Roman" w:cs="Times New Roman"/>
          <w:b/>
          <w:sz w:val="32"/>
          <w:szCs w:val="32"/>
          <w:lang w:eastAsia="ru-RU"/>
        </w:rPr>
        <w:t>О</w:t>
      </w:r>
      <w:r w:rsidRPr="00372B24">
        <w:rPr>
          <w:rFonts w:ascii="Times New Roman" w:eastAsia="Times New Roman" w:hAnsi="Times New Roman" w:cs="Times New Roman"/>
          <w:b/>
          <w:sz w:val="32"/>
          <w:szCs w:val="32"/>
          <w:lang w:eastAsia="ru-RU"/>
        </w:rPr>
        <w:t>КРУГА</w:t>
      </w:r>
    </w:p>
    <w:p w:rsidR="00372B24" w:rsidRPr="00372B24" w:rsidRDefault="00372B24" w:rsidP="00372B24">
      <w:pPr>
        <w:spacing w:after="0" w:line="240" w:lineRule="auto"/>
        <w:jc w:val="center"/>
        <w:rPr>
          <w:rFonts w:ascii="Times New Roman" w:eastAsia="Times New Roman" w:hAnsi="Times New Roman" w:cs="Times New Roman"/>
          <w:b/>
          <w:sz w:val="36"/>
          <w:szCs w:val="36"/>
          <w:lang w:eastAsia="ru-RU"/>
        </w:rPr>
      </w:pPr>
      <w:proofErr w:type="gramStart"/>
      <w:r w:rsidRPr="00372B24">
        <w:rPr>
          <w:rFonts w:ascii="Times New Roman" w:eastAsia="Times New Roman" w:hAnsi="Times New Roman" w:cs="Times New Roman"/>
          <w:b/>
          <w:sz w:val="36"/>
          <w:szCs w:val="36"/>
          <w:lang w:eastAsia="ru-RU"/>
        </w:rPr>
        <w:t>П</w:t>
      </w:r>
      <w:proofErr w:type="gramEnd"/>
      <w:r w:rsidRPr="00372B24">
        <w:rPr>
          <w:rFonts w:ascii="Times New Roman" w:eastAsia="Times New Roman" w:hAnsi="Times New Roman" w:cs="Times New Roman"/>
          <w:b/>
          <w:sz w:val="36"/>
          <w:szCs w:val="36"/>
          <w:lang w:eastAsia="ru-RU"/>
        </w:rPr>
        <w:t xml:space="preserve"> О С Т А Н О В Л Е Н И Е</w:t>
      </w:r>
    </w:p>
    <w:p w:rsidR="00372B24" w:rsidRPr="00372B24" w:rsidRDefault="00372B24" w:rsidP="00372B24">
      <w:pPr>
        <w:tabs>
          <w:tab w:val="left" w:pos="210"/>
          <w:tab w:val="center" w:pos="4818"/>
        </w:tabs>
        <w:suppressAutoHyphens/>
        <w:spacing w:after="0" w:line="240" w:lineRule="auto"/>
        <w:rPr>
          <w:rFonts w:ascii="Times New Roman" w:eastAsia="Times New Roman" w:hAnsi="Times New Roman" w:cs="Times New Roman"/>
          <w:b/>
          <w:sz w:val="28"/>
          <w:szCs w:val="28"/>
          <w:lang w:eastAsia="ar-SA"/>
        </w:rPr>
      </w:pPr>
      <w:r w:rsidRPr="00372B24">
        <w:rPr>
          <w:rFonts w:ascii="Times New Roman" w:eastAsia="Times New Roman" w:hAnsi="Times New Roman" w:cs="Times New Roman"/>
          <w:b/>
          <w:sz w:val="28"/>
          <w:szCs w:val="28"/>
          <w:lang w:eastAsia="ar-SA"/>
        </w:rPr>
        <w:tab/>
      </w:r>
      <w:r w:rsidRPr="00372B24">
        <w:rPr>
          <w:rFonts w:ascii="Times New Roman" w:eastAsia="Times New Roman" w:hAnsi="Times New Roman" w:cs="Times New Roman"/>
          <w:b/>
          <w:sz w:val="28"/>
          <w:szCs w:val="28"/>
          <w:lang w:eastAsia="ar-SA"/>
        </w:rPr>
        <w:tab/>
      </w:r>
      <w:r w:rsidRPr="00372B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130175</wp:posOffset>
                </wp:positionV>
                <wp:extent cx="5943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D05D9" id="Прямая соединительная линия 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372B24" w:rsidRPr="00372B24" w:rsidRDefault="00372B24" w:rsidP="00372B24">
      <w:pPr>
        <w:spacing w:after="0" w:line="240" w:lineRule="auto"/>
        <w:rPr>
          <w:rFonts w:ascii="Times New Roman" w:eastAsia="Times New Roman" w:hAnsi="Times New Roman" w:cs="Times New Roman"/>
          <w:b/>
          <w:sz w:val="24"/>
          <w:szCs w:val="24"/>
          <w:lang w:eastAsia="ru-RU"/>
        </w:rPr>
      </w:pPr>
      <w:r w:rsidRPr="00372B24">
        <w:rPr>
          <w:rFonts w:ascii="Times New Roman" w:eastAsia="Times New Roman" w:hAnsi="Times New Roman" w:cs="Times New Roman"/>
          <w:b/>
          <w:sz w:val="24"/>
          <w:szCs w:val="24"/>
          <w:lang w:eastAsia="ru-RU"/>
        </w:rPr>
        <w:t>От  _______________     г.                                                                                        № _______</w:t>
      </w:r>
      <w:proofErr w:type="gramStart"/>
      <w:r w:rsidRPr="00372B24">
        <w:rPr>
          <w:rFonts w:ascii="Times New Roman" w:eastAsia="Times New Roman" w:hAnsi="Times New Roman" w:cs="Times New Roman"/>
          <w:b/>
          <w:sz w:val="24"/>
          <w:szCs w:val="24"/>
          <w:lang w:eastAsia="ru-RU"/>
        </w:rPr>
        <w:t>_-</w:t>
      </w:r>
      <w:proofErr w:type="gramEnd"/>
      <w:r w:rsidRPr="00372B24">
        <w:rPr>
          <w:rFonts w:ascii="Times New Roman" w:eastAsia="Times New Roman" w:hAnsi="Times New Roman" w:cs="Times New Roman"/>
          <w:b/>
          <w:sz w:val="24"/>
          <w:szCs w:val="24"/>
          <w:lang w:eastAsia="ru-RU"/>
        </w:rPr>
        <w:t>п</w:t>
      </w:r>
    </w:p>
    <w:p w:rsidR="00372B24" w:rsidRPr="00372B24" w:rsidRDefault="00372B24" w:rsidP="00372B24">
      <w:pPr>
        <w:spacing w:after="0" w:line="240" w:lineRule="auto"/>
        <w:jc w:val="center"/>
        <w:rPr>
          <w:rFonts w:ascii="Times New Roman" w:eastAsia="Times New Roman" w:hAnsi="Times New Roman" w:cs="Times New Roman"/>
          <w:b/>
          <w:sz w:val="32"/>
          <w:szCs w:val="32"/>
          <w:lang w:eastAsia="ru-RU"/>
        </w:rPr>
      </w:pPr>
      <w:r w:rsidRPr="00372B24">
        <w:rPr>
          <w:rFonts w:ascii="Times New Roman" w:eastAsia="Times New Roman" w:hAnsi="Times New Roman" w:cs="Times New Roman"/>
          <w:sz w:val="24"/>
          <w:szCs w:val="24"/>
          <w:lang w:eastAsia="ar-SA"/>
        </w:rPr>
        <w:t>г. Невьянск</w:t>
      </w:r>
    </w:p>
    <w:p w:rsidR="00372B24" w:rsidRPr="00372B24" w:rsidRDefault="00372B24" w:rsidP="00372B24">
      <w:pPr>
        <w:spacing w:after="0" w:line="240" w:lineRule="auto"/>
        <w:jc w:val="center"/>
        <w:rPr>
          <w:rFonts w:ascii="Times New Roman" w:eastAsia="Times New Roman" w:hAnsi="Times New Roman" w:cs="Times New Roman"/>
          <w:b/>
          <w:sz w:val="32"/>
          <w:szCs w:val="32"/>
          <w:lang w:eastAsia="ru-RU"/>
        </w:rPr>
      </w:pPr>
    </w:p>
    <w:p w:rsidR="00372B24" w:rsidRPr="00372B24" w:rsidRDefault="00372B24" w:rsidP="00372B24">
      <w:pPr>
        <w:spacing w:after="0" w:line="240" w:lineRule="auto"/>
        <w:rPr>
          <w:rFonts w:ascii="Times New Roman" w:eastAsia="Times New Roman" w:hAnsi="Times New Roman" w:cs="Times New Roman"/>
          <w:b/>
          <w:sz w:val="24"/>
          <w:szCs w:val="24"/>
          <w:lang w:eastAsia="ru-RU"/>
        </w:rPr>
      </w:pPr>
    </w:p>
    <w:p w:rsidR="00372B24" w:rsidRPr="00372B24" w:rsidRDefault="00372B24" w:rsidP="00372B24">
      <w:pPr>
        <w:autoSpaceDE w:val="0"/>
        <w:autoSpaceDN w:val="0"/>
        <w:adjustRightInd w:val="0"/>
        <w:spacing w:after="0" w:line="240" w:lineRule="auto"/>
        <w:ind w:firstLine="540"/>
        <w:jc w:val="center"/>
        <w:outlineLvl w:val="0"/>
        <w:rPr>
          <w:rFonts w:ascii="Times New Roman" w:eastAsia="Times New Roman" w:hAnsi="Times New Roman" w:cs="Times New Roman"/>
          <w:b/>
          <w:i/>
          <w:sz w:val="28"/>
          <w:szCs w:val="28"/>
          <w:lang w:eastAsia="ru-RU"/>
        </w:rPr>
      </w:pPr>
      <w:r w:rsidRPr="00372B24">
        <w:rPr>
          <w:rFonts w:ascii="Times New Roman" w:eastAsia="Times New Roman" w:hAnsi="Times New Roman" w:cs="Times New Roman"/>
          <w:b/>
          <w:i/>
          <w:sz w:val="28"/>
          <w:szCs w:val="28"/>
          <w:lang w:eastAsia="ru-RU"/>
        </w:rPr>
        <w:t>Об утверждении административного регламента по предоставлению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w:t>
      </w:r>
    </w:p>
    <w:p w:rsidR="00372B24" w:rsidRPr="00372B24" w:rsidRDefault="00372B24" w:rsidP="00372B24">
      <w:pPr>
        <w:autoSpaceDE w:val="0"/>
        <w:autoSpaceDN w:val="0"/>
        <w:adjustRightInd w:val="0"/>
        <w:spacing w:after="0" w:line="240" w:lineRule="auto"/>
        <w:ind w:firstLine="540"/>
        <w:jc w:val="center"/>
        <w:outlineLvl w:val="0"/>
        <w:rPr>
          <w:rFonts w:ascii="Times New Roman" w:eastAsia="Times New Roman" w:hAnsi="Times New Roman" w:cs="Times New Roman"/>
          <w:b/>
          <w:i/>
          <w:sz w:val="28"/>
          <w:szCs w:val="28"/>
          <w:lang w:eastAsia="ru-RU"/>
        </w:rPr>
      </w:pPr>
    </w:p>
    <w:p w:rsidR="00372B24" w:rsidRPr="00372B24" w:rsidRDefault="00372B24" w:rsidP="00372B24">
      <w:pPr>
        <w:spacing w:after="0" w:line="240" w:lineRule="auto"/>
        <w:jc w:val="center"/>
        <w:rPr>
          <w:rFonts w:ascii="Times New Roman" w:eastAsia="Times New Roman" w:hAnsi="Times New Roman" w:cs="Times New Roman"/>
          <w:b/>
          <w:i/>
          <w:sz w:val="28"/>
          <w:szCs w:val="28"/>
          <w:lang w:eastAsia="ru-RU"/>
        </w:rPr>
      </w:pPr>
    </w:p>
    <w:p w:rsidR="00372B24" w:rsidRPr="00372B24" w:rsidRDefault="00372B24" w:rsidP="00372B2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 xml:space="preserve">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Невьянского городского округа </w:t>
      </w:r>
    </w:p>
    <w:p w:rsidR="00372B24" w:rsidRPr="00372B24" w:rsidRDefault="00372B24" w:rsidP="00372B2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72B24" w:rsidRPr="00372B24" w:rsidRDefault="00372B24" w:rsidP="00372B24">
      <w:pPr>
        <w:spacing w:after="0" w:line="240" w:lineRule="auto"/>
        <w:jc w:val="both"/>
        <w:rPr>
          <w:rFonts w:ascii="Times New Roman" w:eastAsia="Times New Roman" w:hAnsi="Times New Roman" w:cs="Times New Roman"/>
          <w:b/>
          <w:sz w:val="28"/>
          <w:szCs w:val="28"/>
          <w:lang w:eastAsia="ru-RU"/>
        </w:rPr>
      </w:pPr>
      <w:r w:rsidRPr="00372B24">
        <w:rPr>
          <w:rFonts w:ascii="Times New Roman" w:eastAsia="Times New Roman" w:hAnsi="Times New Roman" w:cs="Times New Roman"/>
          <w:b/>
          <w:sz w:val="28"/>
          <w:szCs w:val="28"/>
          <w:lang w:eastAsia="ru-RU"/>
        </w:rPr>
        <w:t>ПОСТАНОВЛЯЮ:</w:t>
      </w:r>
    </w:p>
    <w:p w:rsidR="00372B24" w:rsidRPr="00372B24" w:rsidRDefault="00372B24" w:rsidP="00372B24">
      <w:pPr>
        <w:spacing w:after="0" w:line="240" w:lineRule="auto"/>
        <w:jc w:val="both"/>
        <w:rPr>
          <w:rFonts w:ascii="Times New Roman" w:eastAsia="Times New Roman" w:hAnsi="Times New Roman" w:cs="Times New Roman"/>
          <w:b/>
          <w:sz w:val="28"/>
          <w:szCs w:val="28"/>
          <w:lang w:eastAsia="ru-RU"/>
        </w:rPr>
      </w:pP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 (далее – Регламент).</w:t>
      </w: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2. Управляющему делами администрации Невьянского городского округа (Софронова Т.М.):</w:t>
      </w: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 xml:space="preserve">2.1. </w:t>
      </w:r>
      <w:proofErr w:type="gramStart"/>
      <w:r w:rsidRPr="00372B24">
        <w:rPr>
          <w:rFonts w:ascii="Times New Roman" w:eastAsia="Times New Roman" w:hAnsi="Times New Roman" w:cs="Times New Roman"/>
          <w:sz w:val="28"/>
          <w:szCs w:val="28"/>
          <w:lang w:eastAsia="ru-RU"/>
        </w:rPr>
        <w:t>Разместить</w:t>
      </w:r>
      <w:proofErr w:type="gramEnd"/>
      <w:r w:rsidRPr="00372B24">
        <w:rPr>
          <w:rFonts w:ascii="Times New Roman" w:eastAsia="Times New Roman" w:hAnsi="Times New Roman" w:cs="Times New Roman"/>
          <w:sz w:val="28"/>
          <w:szCs w:val="28"/>
          <w:lang w:eastAsia="ru-RU"/>
        </w:rPr>
        <w:t xml:space="preserve"> утвержденный Регламент на официальном сайте администрации Невьянского городского округа в сети Интернет </w:t>
      </w:r>
      <w:r w:rsidRPr="00372B24">
        <w:rPr>
          <w:rFonts w:ascii="Times New Roman" w:eastAsia="Times New Roman" w:hAnsi="Times New Roman" w:cs="Times New Roman"/>
          <w:sz w:val="28"/>
          <w:szCs w:val="28"/>
          <w:u w:val="single"/>
          <w:lang w:val="en-US" w:eastAsia="ru-RU"/>
        </w:rPr>
        <w:t>http</w:t>
      </w:r>
      <w:r w:rsidRPr="00372B24">
        <w:rPr>
          <w:rFonts w:ascii="Times New Roman" w:eastAsia="Times New Roman" w:hAnsi="Times New Roman" w:cs="Times New Roman"/>
          <w:sz w:val="28"/>
          <w:szCs w:val="28"/>
          <w:u w:val="single"/>
          <w:lang w:eastAsia="ru-RU"/>
        </w:rPr>
        <w:t>://</w:t>
      </w:r>
      <w:proofErr w:type="spellStart"/>
      <w:r w:rsidRPr="00372B24">
        <w:rPr>
          <w:rFonts w:ascii="Times New Roman" w:eastAsia="Times New Roman" w:hAnsi="Times New Roman" w:cs="Times New Roman"/>
          <w:sz w:val="28"/>
          <w:szCs w:val="28"/>
          <w:u w:val="single"/>
          <w:lang w:val="en-US" w:eastAsia="ru-RU"/>
        </w:rPr>
        <w:t>nevyansk</w:t>
      </w:r>
      <w:proofErr w:type="spellEnd"/>
      <w:r w:rsidRPr="00372B24">
        <w:rPr>
          <w:rFonts w:ascii="Times New Roman" w:eastAsia="Times New Roman" w:hAnsi="Times New Roman" w:cs="Times New Roman"/>
          <w:sz w:val="28"/>
          <w:szCs w:val="28"/>
          <w:u w:val="single"/>
          <w:lang w:eastAsia="ru-RU"/>
        </w:rPr>
        <w:t>66.</w:t>
      </w:r>
      <w:proofErr w:type="spellStart"/>
      <w:r w:rsidRPr="00372B24">
        <w:rPr>
          <w:rFonts w:ascii="Times New Roman" w:eastAsia="Times New Roman" w:hAnsi="Times New Roman" w:cs="Times New Roman"/>
          <w:sz w:val="28"/>
          <w:szCs w:val="28"/>
          <w:u w:val="single"/>
          <w:lang w:val="en-US" w:eastAsia="ru-RU"/>
        </w:rPr>
        <w:t>ru</w:t>
      </w:r>
      <w:proofErr w:type="spellEnd"/>
      <w:r w:rsidRPr="00372B24">
        <w:rPr>
          <w:rFonts w:ascii="Times New Roman" w:eastAsia="Times New Roman" w:hAnsi="Times New Roman" w:cs="Times New Roman"/>
          <w:sz w:val="28"/>
          <w:szCs w:val="28"/>
          <w:u w:val="single"/>
          <w:lang w:eastAsia="ru-RU"/>
        </w:rPr>
        <w:t>/</w:t>
      </w:r>
      <w:r w:rsidRPr="00372B24">
        <w:rPr>
          <w:rFonts w:ascii="Times New Roman" w:eastAsia="Times New Roman" w:hAnsi="Times New Roman" w:cs="Times New Roman"/>
          <w:sz w:val="28"/>
          <w:szCs w:val="28"/>
          <w:lang w:eastAsia="ru-RU"/>
        </w:rPr>
        <w:t>.</w:t>
      </w: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2.2. Опубликовать настоящее постановление в официальном печатном издании администрации Невьянского городского округа - газете «Звезда».</w:t>
      </w: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p>
    <w:p w:rsidR="00372B24" w:rsidRPr="00372B24" w:rsidRDefault="00372B24" w:rsidP="00372B24">
      <w:pPr>
        <w:spacing w:after="0" w:line="240" w:lineRule="auto"/>
        <w:ind w:firstLine="720"/>
        <w:jc w:val="both"/>
        <w:rPr>
          <w:rFonts w:ascii="Times New Roman" w:eastAsia="Times New Roman" w:hAnsi="Times New Roman" w:cs="Times New Roman"/>
          <w:sz w:val="28"/>
          <w:szCs w:val="28"/>
          <w:lang w:eastAsia="ru-RU"/>
        </w:rPr>
      </w:pPr>
      <w:r w:rsidRPr="00372B24">
        <w:rPr>
          <w:rFonts w:ascii="Times New Roman" w:eastAsia="Times New Roman" w:hAnsi="Times New Roman" w:cs="Times New Roman"/>
          <w:sz w:val="28"/>
          <w:szCs w:val="28"/>
          <w:lang w:eastAsia="ru-RU"/>
        </w:rPr>
        <w:t>4. Постановление администрации Невьянского городского округа от 06.07.2012г. №1775-п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Невьянского городского округа» считать утратившим силу.</w:t>
      </w:r>
    </w:p>
    <w:p w:rsidR="00372B24" w:rsidRPr="00372B24" w:rsidRDefault="00372B24" w:rsidP="00372B24">
      <w:pPr>
        <w:spacing w:after="0" w:line="240" w:lineRule="auto"/>
        <w:ind w:firstLine="708"/>
        <w:jc w:val="both"/>
        <w:rPr>
          <w:rFonts w:ascii="Times New Roman" w:eastAsia="Times New Roman" w:hAnsi="Times New Roman" w:cs="Times New Roman"/>
          <w:sz w:val="27"/>
          <w:szCs w:val="27"/>
          <w:lang w:eastAsia="ru-RU"/>
        </w:rPr>
      </w:pPr>
      <w:r w:rsidRPr="00372B24">
        <w:rPr>
          <w:rFonts w:ascii="Times New Roman" w:eastAsia="Times New Roman" w:hAnsi="Times New Roman" w:cs="Times New Roman"/>
          <w:sz w:val="28"/>
          <w:szCs w:val="28"/>
          <w:lang w:eastAsia="ru-RU"/>
        </w:rPr>
        <w:t>5. </w:t>
      </w:r>
      <w:proofErr w:type="gramStart"/>
      <w:r w:rsidRPr="00372B24">
        <w:rPr>
          <w:rFonts w:ascii="Times New Roman" w:eastAsia="Times New Roman" w:hAnsi="Times New Roman" w:cs="Times New Roman"/>
          <w:sz w:val="28"/>
          <w:szCs w:val="28"/>
          <w:lang w:eastAsia="ru-RU"/>
        </w:rPr>
        <w:t>Контроль за</w:t>
      </w:r>
      <w:proofErr w:type="gramEnd"/>
      <w:r w:rsidRPr="00372B24">
        <w:rPr>
          <w:rFonts w:ascii="Times New Roman" w:eastAsia="Times New Roman" w:hAnsi="Times New Roman" w:cs="Times New Roman"/>
          <w:sz w:val="28"/>
          <w:szCs w:val="28"/>
          <w:lang w:eastAsia="ru-RU"/>
        </w:rPr>
        <w:t xml:space="preserve"> исполнением данного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372B24">
        <w:rPr>
          <w:rFonts w:ascii="Times New Roman" w:eastAsia="Times New Roman" w:hAnsi="Times New Roman" w:cs="Times New Roman"/>
          <w:sz w:val="28"/>
          <w:szCs w:val="28"/>
          <w:lang w:eastAsia="ru-RU"/>
        </w:rPr>
        <w:t>Шелепова</w:t>
      </w:r>
      <w:proofErr w:type="spellEnd"/>
      <w:r w:rsidRPr="00372B24">
        <w:rPr>
          <w:rFonts w:ascii="Times New Roman" w:eastAsia="Times New Roman" w:hAnsi="Times New Roman" w:cs="Times New Roman"/>
          <w:sz w:val="28"/>
          <w:szCs w:val="28"/>
          <w:lang w:eastAsia="ru-RU"/>
        </w:rPr>
        <w:t xml:space="preserve"> Ф.А.</w:t>
      </w:r>
    </w:p>
    <w:p w:rsidR="00372B24" w:rsidRPr="00372B24" w:rsidRDefault="00372B24" w:rsidP="00372B24">
      <w:pPr>
        <w:spacing w:after="0" w:line="240" w:lineRule="auto"/>
        <w:ind w:firstLine="708"/>
        <w:jc w:val="both"/>
        <w:rPr>
          <w:rFonts w:ascii="Times New Roman" w:eastAsia="Times New Roman" w:hAnsi="Times New Roman" w:cs="Times New Roman"/>
          <w:sz w:val="27"/>
          <w:szCs w:val="27"/>
          <w:lang w:eastAsia="ru-RU"/>
        </w:rPr>
      </w:pPr>
    </w:p>
    <w:p w:rsidR="00372B24" w:rsidRPr="00372B24" w:rsidRDefault="00372B24" w:rsidP="00372B24">
      <w:pPr>
        <w:spacing w:after="0" w:line="240" w:lineRule="auto"/>
        <w:ind w:firstLine="708"/>
        <w:jc w:val="both"/>
        <w:rPr>
          <w:rFonts w:ascii="Times New Roman" w:eastAsia="Times New Roman" w:hAnsi="Times New Roman" w:cs="Times New Roman"/>
          <w:sz w:val="27"/>
          <w:szCs w:val="27"/>
          <w:lang w:eastAsia="ru-RU"/>
        </w:rPr>
      </w:pPr>
    </w:p>
    <w:p w:rsidR="00372B24" w:rsidRPr="00372B24" w:rsidRDefault="00372B24" w:rsidP="00372B24">
      <w:pPr>
        <w:spacing w:after="0" w:line="240" w:lineRule="auto"/>
        <w:ind w:firstLine="708"/>
        <w:jc w:val="both"/>
        <w:rPr>
          <w:rFonts w:ascii="Times New Roman" w:eastAsia="Times New Roman" w:hAnsi="Times New Roman" w:cs="Times New Roman"/>
          <w:sz w:val="27"/>
          <w:szCs w:val="27"/>
          <w:lang w:eastAsia="ru-RU"/>
        </w:rPr>
      </w:pPr>
    </w:p>
    <w:p w:rsidR="00B340D2" w:rsidRDefault="00372B24" w:rsidP="00372B24">
      <w:pPr>
        <w:tabs>
          <w:tab w:val="left" w:pos="1014"/>
          <w:tab w:val="center" w:pos="4749"/>
        </w:tabs>
        <w:rPr>
          <w:rFonts w:ascii="Times New Roman" w:hAnsi="Times New Roman" w:cs="Times New Roman"/>
          <w:b/>
          <w:bCs/>
          <w:sz w:val="24"/>
          <w:szCs w:val="24"/>
        </w:rPr>
      </w:pPr>
      <w:r w:rsidRPr="00372B24">
        <w:rPr>
          <w:rFonts w:ascii="Times New Roman" w:eastAsia="Times New Roman" w:hAnsi="Times New Roman" w:cs="Times New Roman"/>
          <w:sz w:val="28"/>
          <w:szCs w:val="28"/>
          <w:lang w:eastAsia="ru-RU"/>
        </w:rPr>
        <w:t xml:space="preserve">Глава городского округа                                             </w:t>
      </w:r>
      <w:r>
        <w:rPr>
          <w:rFonts w:ascii="Times New Roman" w:eastAsia="Times New Roman" w:hAnsi="Times New Roman" w:cs="Times New Roman"/>
          <w:sz w:val="28"/>
          <w:szCs w:val="28"/>
          <w:lang w:eastAsia="ru-RU"/>
        </w:rPr>
        <w:t xml:space="preserve">     </w:t>
      </w:r>
      <w:r w:rsidRPr="00372B24">
        <w:rPr>
          <w:rFonts w:ascii="Times New Roman" w:eastAsia="Times New Roman" w:hAnsi="Times New Roman" w:cs="Times New Roman"/>
          <w:sz w:val="28"/>
          <w:szCs w:val="28"/>
          <w:lang w:eastAsia="ru-RU"/>
        </w:rPr>
        <w:t xml:space="preserve">                       Е.Т. </w:t>
      </w:r>
      <w:proofErr w:type="spellStart"/>
      <w:r w:rsidRPr="00372B24">
        <w:rPr>
          <w:rFonts w:ascii="Times New Roman" w:eastAsia="Times New Roman" w:hAnsi="Times New Roman" w:cs="Times New Roman"/>
          <w:sz w:val="28"/>
          <w:szCs w:val="28"/>
          <w:lang w:eastAsia="ru-RU"/>
        </w:rPr>
        <w:t>Каюмов</w:t>
      </w:r>
      <w:proofErr w:type="spellEnd"/>
    </w:p>
    <w:p w:rsidR="00B340D2" w:rsidRDefault="00B340D2"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372B24" w:rsidRDefault="00372B24" w:rsidP="00150A0C">
      <w:pPr>
        <w:tabs>
          <w:tab w:val="left" w:pos="1014"/>
          <w:tab w:val="center" w:pos="4749"/>
        </w:tabs>
        <w:rPr>
          <w:rFonts w:ascii="Times New Roman" w:hAnsi="Times New Roman" w:cs="Times New Roman"/>
          <w:b/>
          <w:bCs/>
          <w:sz w:val="24"/>
          <w:szCs w:val="24"/>
        </w:rPr>
      </w:pPr>
    </w:p>
    <w:p w:rsidR="004A38D5" w:rsidRDefault="004A38D5" w:rsidP="00B340D2">
      <w:pPr>
        <w:tabs>
          <w:tab w:val="left" w:pos="1014"/>
          <w:tab w:val="center" w:pos="4749"/>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АДМИНИСТРАТИВНЫЙ РЕГЛАМЕНТ</w:t>
      </w:r>
    </w:p>
    <w:p w:rsidR="007E6EFB" w:rsidRDefault="008E5E1C" w:rsidP="007E6EFB">
      <w:pPr>
        <w:spacing w:after="0"/>
        <w:jc w:val="center"/>
        <w:rPr>
          <w:rFonts w:ascii="Times New Roman" w:hAnsi="Times New Roman" w:cs="Times New Roman"/>
          <w:b/>
          <w:bCs/>
          <w:sz w:val="24"/>
          <w:szCs w:val="24"/>
        </w:rPr>
      </w:pPr>
      <w:r w:rsidRPr="008E5E1C">
        <w:rPr>
          <w:rFonts w:ascii="Times New Roman" w:hAnsi="Times New Roman" w:cs="Times New Roman"/>
          <w:b/>
          <w:bCs/>
          <w:sz w:val="24"/>
          <w:szCs w:val="24"/>
        </w:rPr>
        <w:t>предоставления муниципальной услуги «Выдача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696AC1">
        <w:rPr>
          <w:rFonts w:ascii="Times New Roman" w:hAnsi="Times New Roman" w:cs="Times New Roman"/>
          <w:b/>
          <w:bCs/>
          <w:sz w:val="24"/>
          <w:szCs w:val="24"/>
        </w:rPr>
        <w:t xml:space="preserve"> </w:t>
      </w:r>
      <w:r w:rsidRPr="008E5E1C">
        <w:rPr>
          <w:rFonts w:ascii="Times New Roman" w:hAnsi="Times New Roman" w:cs="Times New Roman"/>
          <w:b/>
          <w:bCs/>
          <w:sz w:val="24"/>
          <w:szCs w:val="24"/>
        </w:rPr>
        <w:t>объектов капитального строительства и  объектов индивидуального жилищного строительства на территории Невьянского городского  округа</w:t>
      </w:r>
      <w:r w:rsidR="00C01A8A">
        <w:rPr>
          <w:rFonts w:ascii="Times New Roman" w:hAnsi="Times New Roman" w:cs="Times New Roman"/>
          <w:b/>
          <w:bCs/>
          <w:sz w:val="24"/>
          <w:szCs w:val="24"/>
        </w:rPr>
        <w:t>»</w:t>
      </w:r>
    </w:p>
    <w:p w:rsidR="008E5E1C" w:rsidRDefault="008E5E1C" w:rsidP="001812BD">
      <w:pPr>
        <w:widowControl w:val="0"/>
        <w:autoSpaceDE w:val="0"/>
        <w:autoSpaceDN w:val="0"/>
        <w:adjustRightInd w:val="0"/>
        <w:spacing w:after="0" w:line="240" w:lineRule="auto"/>
        <w:jc w:val="center"/>
        <w:outlineLvl w:val="1"/>
        <w:rPr>
          <w:rFonts w:ascii="Calibri" w:hAnsi="Calibri" w:cs="Calibri"/>
        </w:rPr>
      </w:pPr>
    </w:p>
    <w:p w:rsidR="001812BD" w:rsidRDefault="001812BD" w:rsidP="001812B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ОБЩИЕ ПОЛОЖЕНИЯ</w:t>
      </w:r>
    </w:p>
    <w:p w:rsidR="001812BD" w:rsidRDefault="001812BD" w:rsidP="007E6EFB">
      <w:pPr>
        <w:spacing w:after="0"/>
        <w:jc w:val="center"/>
        <w:rPr>
          <w:rFonts w:ascii="Times New Roman" w:hAnsi="Times New Roman" w:cs="Times New Roman"/>
          <w:b/>
          <w:bCs/>
          <w:sz w:val="24"/>
          <w:szCs w:val="24"/>
        </w:rPr>
      </w:pPr>
    </w:p>
    <w:p w:rsidR="005A51AD" w:rsidRDefault="00255CF0" w:rsidP="002E5F82">
      <w:pPr>
        <w:widowControl w:val="0"/>
        <w:autoSpaceDE w:val="0"/>
        <w:autoSpaceDN w:val="0"/>
        <w:adjustRightInd w:val="0"/>
        <w:spacing w:after="0" w:line="240" w:lineRule="auto"/>
        <w:ind w:firstLine="540"/>
        <w:jc w:val="both"/>
        <w:rPr>
          <w:rFonts w:ascii="Calibri" w:hAnsi="Calibri" w:cs="Calibri"/>
        </w:rPr>
      </w:pPr>
      <w:r w:rsidRPr="00255CF0">
        <w:rPr>
          <w:rFonts w:ascii="Calibri" w:hAnsi="Calibri" w:cs="Calibri"/>
        </w:rPr>
        <w:t xml:space="preserve">1. </w:t>
      </w:r>
      <w:proofErr w:type="gramStart"/>
      <w:r w:rsidRPr="00255CF0">
        <w:rPr>
          <w:rFonts w:ascii="Calibri" w:hAnsi="Calibri" w:cs="Calibri"/>
        </w:rPr>
        <w:t xml:space="preserve">Административный регламент предоставления муниципальной услуги </w:t>
      </w:r>
      <w:r w:rsidR="004C5291" w:rsidRPr="004C5291">
        <w:rPr>
          <w:rFonts w:ascii="Calibri" w:hAnsi="Calibri" w:cs="Calibri"/>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02388E">
        <w:rPr>
          <w:rFonts w:ascii="Calibri" w:hAnsi="Calibri" w:cs="Calibri"/>
        </w:rPr>
        <w:t xml:space="preserve"> </w:t>
      </w:r>
      <w:r w:rsidR="004C5291" w:rsidRPr="004C5291">
        <w:rPr>
          <w:rFonts w:ascii="Calibri" w:hAnsi="Calibri" w:cs="Calibri"/>
        </w:rPr>
        <w:t>объектов капитального строительства и  объектов индивидуального жилищного строительства на территории Невьянского городского  округа</w:t>
      </w:r>
      <w:r w:rsidR="00C01A8A">
        <w:rPr>
          <w:rFonts w:ascii="Calibri" w:hAnsi="Calibri" w:cs="Calibri"/>
        </w:rPr>
        <w:t>»</w:t>
      </w:r>
      <w:r w:rsidRPr="00255CF0">
        <w:rPr>
          <w:rFonts w:ascii="Calibri" w:hAnsi="Calibri" w:cs="Calibri"/>
        </w:rPr>
        <w:t xml:space="preserve"> (далее – Административный регламент) разработан  в соответствии  с Федеральным законом от 27.07.2010г. № 210-ФЗ «Об организации предоставления государственных и муниципальных услуг», постановления администрации  Невьянского</w:t>
      </w:r>
      <w:proofErr w:type="gramEnd"/>
      <w:r w:rsidRPr="00255CF0">
        <w:rPr>
          <w:rFonts w:ascii="Calibri" w:hAnsi="Calibri" w:cs="Calibri"/>
        </w:rPr>
        <w:t xml:space="preserve"> городского округа от </w:t>
      </w:r>
      <w:r w:rsidR="005E69B3">
        <w:rPr>
          <w:rFonts w:ascii="Calibri" w:hAnsi="Calibri" w:cs="Calibri"/>
        </w:rPr>
        <w:t>20.06.2011</w:t>
      </w:r>
      <w:r w:rsidRPr="00255CF0">
        <w:rPr>
          <w:rFonts w:ascii="Calibri" w:hAnsi="Calibri" w:cs="Calibri"/>
        </w:rPr>
        <w:t xml:space="preserve"> года №</w:t>
      </w:r>
      <w:r w:rsidR="005E69B3">
        <w:rPr>
          <w:rFonts w:ascii="Calibri" w:hAnsi="Calibri" w:cs="Calibri"/>
        </w:rPr>
        <w:t>1596-п</w:t>
      </w:r>
      <w:r w:rsidRPr="00255CF0">
        <w:rPr>
          <w:rFonts w:ascii="Calibri" w:hAnsi="Calibri" w:cs="Calibri"/>
        </w:rPr>
        <w:t xml:space="preserve"> «</w:t>
      </w:r>
      <w:r w:rsidR="002E5F82" w:rsidRPr="002E5F82">
        <w:rPr>
          <w:rFonts w:ascii="Calibri" w:hAnsi="Calibri" w:cs="Calibri"/>
        </w:rPr>
        <w:t>О</w:t>
      </w:r>
      <w:r w:rsidR="002E5F82">
        <w:rPr>
          <w:rFonts w:ascii="Calibri" w:hAnsi="Calibri" w:cs="Calibri"/>
        </w:rPr>
        <w:t>б утверждении порядка разработки, проведения экспертизы и утверждения административных регламентов предоставления муниципальных услуг»</w:t>
      </w:r>
      <w:r w:rsidRPr="00255CF0">
        <w:rPr>
          <w:rFonts w:ascii="Calibri" w:hAnsi="Calibri" w:cs="Calibri"/>
        </w:rPr>
        <w:t>.</w:t>
      </w:r>
    </w:p>
    <w:p w:rsidR="002C708B" w:rsidRDefault="009F1204"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2C708B">
        <w:rPr>
          <w:rFonts w:ascii="Calibri" w:hAnsi="Calibri" w:cs="Calibri"/>
        </w:rPr>
        <w:t xml:space="preserve">.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органами администрации Невьянского городского округа и заявителями в ходе предоставления муниципальной услуги </w:t>
      </w:r>
      <w:r w:rsidR="00F77EEF" w:rsidRPr="004C5291">
        <w:rPr>
          <w:rFonts w:ascii="Calibri" w:hAnsi="Calibri" w:cs="Calibri"/>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proofErr w:type="gramStart"/>
      <w:r w:rsidR="00F77EEF" w:rsidRPr="004C5291">
        <w:rPr>
          <w:rFonts w:ascii="Calibri" w:hAnsi="Calibri" w:cs="Calibri"/>
        </w:rPr>
        <w:t>)о</w:t>
      </w:r>
      <w:proofErr w:type="gramEnd"/>
      <w:r w:rsidR="00F77EEF" w:rsidRPr="004C5291">
        <w:rPr>
          <w:rFonts w:ascii="Calibri" w:hAnsi="Calibri" w:cs="Calibri"/>
        </w:rPr>
        <w:t>бъектов капитального строительства и  объектов индивидуального жилищного строительства на территории Невьянского городского  округа</w:t>
      </w:r>
      <w:r w:rsidR="00F77EEF">
        <w:rPr>
          <w:rFonts w:ascii="Calibri" w:hAnsi="Calibri" w:cs="Calibri"/>
        </w:rPr>
        <w:t>»</w:t>
      </w:r>
      <w:r w:rsidR="00C01A8A" w:rsidRPr="00C01A8A">
        <w:rPr>
          <w:rFonts w:ascii="Calibri" w:hAnsi="Calibri" w:cs="Calibri"/>
        </w:rPr>
        <w:t xml:space="preserve"> </w:t>
      </w:r>
      <w:r w:rsidR="002C708B">
        <w:rPr>
          <w:rFonts w:ascii="Calibri" w:hAnsi="Calibri" w:cs="Calibri"/>
        </w:rPr>
        <w:t>(далее - муниципальная услуга).</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Регламента распространяется на объекты, строительство (реконструкция) которых планируется на территории </w:t>
      </w:r>
      <w:r w:rsidR="003121E1">
        <w:rPr>
          <w:rFonts w:ascii="Calibri" w:hAnsi="Calibri" w:cs="Calibri"/>
        </w:rPr>
        <w:t>Невьянского городского округа</w:t>
      </w:r>
      <w:r>
        <w:rPr>
          <w:rFonts w:ascii="Calibri" w:hAnsi="Calibri" w:cs="Calibri"/>
        </w:rPr>
        <w:t xml:space="preserve">, за </w:t>
      </w:r>
      <w:r w:rsidR="00240E56" w:rsidRPr="00240E56">
        <w:rPr>
          <w:rFonts w:ascii="Calibri" w:hAnsi="Calibri" w:cs="Calibri"/>
        </w:rPr>
        <w:t xml:space="preserve">исключением случаев, предусмотренных частями 5 и 6 </w:t>
      </w:r>
      <w:r w:rsidR="00240E56">
        <w:rPr>
          <w:rFonts w:ascii="Calibri" w:hAnsi="Calibri" w:cs="Calibri"/>
        </w:rPr>
        <w:t>статьи 51 Градостроительного кодекса Российской Федерации</w:t>
      </w:r>
      <w:r w:rsidR="00240E56" w:rsidRPr="00240E56">
        <w:rPr>
          <w:rFonts w:ascii="Calibri" w:hAnsi="Calibri" w:cs="Calibri"/>
        </w:rPr>
        <w:t xml:space="preserve"> и другими федеральными законами</w:t>
      </w:r>
      <w:r>
        <w:rPr>
          <w:rFonts w:ascii="Calibri" w:hAnsi="Calibri" w:cs="Calibri"/>
        </w:rPr>
        <w:t>:</w:t>
      </w:r>
    </w:p>
    <w:p w:rsidR="000356C4" w:rsidRPr="000356C4" w:rsidRDefault="000356C4"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строительства </w:t>
      </w:r>
      <w:r w:rsidRPr="000356C4">
        <w:rPr>
          <w:rFonts w:ascii="Calibri" w:hAnsi="Calibri" w:cs="Calibri"/>
        </w:rPr>
        <w:t>объект</w:t>
      </w:r>
      <w:r>
        <w:rPr>
          <w:rFonts w:ascii="Calibri" w:hAnsi="Calibri" w:cs="Calibri"/>
        </w:rPr>
        <w:t>ов</w:t>
      </w:r>
      <w:r w:rsidRPr="000356C4">
        <w:rPr>
          <w:rFonts w:ascii="Calibri" w:hAnsi="Calibri" w:cs="Calibri"/>
        </w:rP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w:t>
      </w:r>
      <w:r>
        <w:rPr>
          <w:rFonts w:ascii="Calibri" w:hAnsi="Calibri" w:cs="Calibri"/>
        </w:rPr>
        <w:t>стками недр местного значения);</w:t>
      </w:r>
    </w:p>
    <w:p w:rsidR="000356C4" w:rsidRPr="000356C4" w:rsidRDefault="000356C4"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0356C4">
        <w:rPr>
          <w:rFonts w:ascii="Calibri" w:hAnsi="Calibri" w:cs="Calibri"/>
        </w:rPr>
        <w:t xml:space="preserve"> </w:t>
      </w:r>
      <w:r>
        <w:rPr>
          <w:rFonts w:ascii="Calibri" w:hAnsi="Calibri" w:cs="Calibri"/>
        </w:rPr>
        <w:t xml:space="preserve">строительства </w:t>
      </w:r>
      <w:r w:rsidRPr="000356C4">
        <w:rPr>
          <w:rFonts w:ascii="Calibri" w:hAnsi="Calibri" w:cs="Calibri"/>
        </w:rPr>
        <w:t>объект</w:t>
      </w:r>
      <w:r>
        <w:rPr>
          <w:rFonts w:ascii="Calibri" w:hAnsi="Calibri" w:cs="Calibri"/>
        </w:rPr>
        <w:t>ов</w:t>
      </w:r>
      <w:r w:rsidRPr="000356C4">
        <w:rPr>
          <w:rFonts w:ascii="Calibri" w:hAnsi="Calibri" w:cs="Calibri"/>
        </w:rPr>
        <w:t xml:space="preserve"> использования атомной энергии;</w:t>
      </w:r>
    </w:p>
    <w:p w:rsidR="00A27E28" w:rsidRDefault="00A27E28"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строительства </w:t>
      </w:r>
      <w:r w:rsidR="000356C4" w:rsidRPr="000356C4">
        <w:rPr>
          <w:rFonts w:ascii="Calibri" w:hAnsi="Calibri" w:cs="Calibri"/>
        </w:rPr>
        <w:t xml:space="preserve">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w:t>
      </w:r>
      <w:r>
        <w:rPr>
          <w:rFonts w:ascii="Calibri" w:hAnsi="Calibri" w:cs="Calibri"/>
        </w:rPr>
        <w:t>;</w:t>
      </w:r>
    </w:p>
    <w:p w:rsidR="00A27E28" w:rsidRDefault="00A27E28"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строительства </w:t>
      </w:r>
      <w:r w:rsidR="000356C4" w:rsidRPr="000356C4">
        <w:rPr>
          <w:rFonts w:ascii="Calibri" w:hAnsi="Calibri" w:cs="Calibri"/>
        </w:rPr>
        <w:t>аэропортов или иных объектов авиационной инфраструктуры</w:t>
      </w:r>
      <w:r>
        <w:rPr>
          <w:rFonts w:ascii="Calibri" w:hAnsi="Calibri" w:cs="Calibri"/>
        </w:rPr>
        <w:t>;</w:t>
      </w:r>
    </w:p>
    <w:p w:rsidR="00A27E28" w:rsidRDefault="00A27E28"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w:t>
      </w:r>
      <w:r w:rsidR="000356C4" w:rsidRPr="000356C4">
        <w:rPr>
          <w:rFonts w:ascii="Calibri" w:hAnsi="Calibri" w:cs="Calibri"/>
        </w:rPr>
        <w:t xml:space="preserve"> объектов инфраструктуры железнодорожного транспорта общего пользования</w:t>
      </w:r>
      <w:r>
        <w:rPr>
          <w:rFonts w:ascii="Calibri" w:hAnsi="Calibri" w:cs="Calibri"/>
        </w:rPr>
        <w:t>;</w:t>
      </w:r>
    </w:p>
    <w:p w:rsidR="00FC3D9E" w:rsidRDefault="00A27E28"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 посольств и</w:t>
      </w:r>
      <w:r w:rsidR="000356C4" w:rsidRPr="000356C4">
        <w:rPr>
          <w:rFonts w:ascii="Calibri" w:hAnsi="Calibri" w:cs="Calibri"/>
        </w:rPr>
        <w:t xml:space="preserve"> консульств и представительств </w:t>
      </w:r>
      <w:r w:rsidR="00FC3D9E">
        <w:rPr>
          <w:rFonts w:ascii="Calibri" w:hAnsi="Calibri" w:cs="Calibri"/>
        </w:rPr>
        <w:t>Российской Федерации за рубежом;</w:t>
      </w:r>
    </w:p>
    <w:p w:rsidR="00FC3D9E" w:rsidRDefault="00FC3D9E"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w:t>
      </w:r>
      <w:r w:rsidR="000356C4" w:rsidRPr="000356C4">
        <w:rPr>
          <w:rFonts w:ascii="Calibri" w:hAnsi="Calibri" w:cs="Calibri"/>
        </w:rPr>
        <w:t xml:space="preserve"> объектов обороны и безопасности</w:t>
      </w:r>
      <w:r>
        <w:rPr>
          <w:rFonts w:ascii="Calibri" w:hAnsi="Calibri" w:cs="Calibri"/>
        </w:rPr>
        <w:t>;</w:t>
      </w:r>
    </w:p>
    <w:p w:rsidR="00FC3D9E" w:rsidRDefault="00FC3D9E"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строительства </w:t>
      </w:r>
      <w:r w:rsidR="000356C4" w:rsidRPr="000356C4">
        <w:rPr>
          <w:rFonts w:ascii="Calibri" w:hAnsi="Calibri" w:cs="Calibri"/>
        </w:rPr>
        <w:t>объектов косми</w:t>
      </w:r>
      <w:r>
        <w:rPr>
          <w:rFonts w:ascii="Calibri" w:hAnsi="Calibri" w:cs="Calibri"/>
        </w:rPr>
        <w:t>ческой инфраструктуры;</w:t>
      </w:r>
    </w:p>
    <w:p w:rsidR="00567AED" w:rsidRDefault="00FC3D9E"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w:t>
      </w:r>
      <w:r w:rsidR="000356C4" w:rsidRPr="000356C4">
        <w:rPr>
          <w:rFonts w:ascii="Calibri" w:hAnsi="Calibri" w:cs="Calibri"/>
        </w:rPr>
        <w:t xml:space="preserve"> </w:t>
      </w:r>
      <w:r>
        <w:rPr>
          <w:rFonts w:ascii="Calibri" w:hAnsi="Calibri" w:cs="Calibri"/>
        </w:rPr>
        <w:t>объектов,</w:t>
      </w:r>
      <w:r w:rsidRPr="000356C4">
        <w:rPr>
          <w:rFonts w:ascii="Calibri" w:hAnsi="Calibri" w:cs="Calibri"/>
        </w:rPr>
        <w:t xml:space="preserve"> </w:t>
      </w:r>
      <w:r w:rsidR="000356C4" w:rsidRPr="000356C4">
        <w:rPr>
          <w:rFonts w:ascii="Calibri" w:hAnsi="Calibri" w:cs="Calibri"/>
        </w:rPr>
        <w:t>обеспечивающих статус и защиту Государственно</w:t>
      </w:r>
      <w:r w:rsidR="00567AED">
        <w:rPr>
          <w:rFonts w:ascii="Calibri" w:hAnsi="Calibri" w:cs="Calibri"/>
        </w:rPr>
        <w:t>й границы Российской Федерации;</w:t>
      </w:r>
    </w:p>
    <w:p w:rsidR="00567AED" w:rsidRDefault="00567AED"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строительства </w:t>
      </w:r>
      <w:r w:rsidR="000356C4" w:rsidRPr="000356C4">
        <w:rPr>
          <w:rFonts w:ascii="Calibri" w:hAnsi="Calibri" w:cs="Calibri"/>
        </w:rPr>
        <w:t>объектов, сведения о которых составляют государственную тайну</w:t>
      </w:r>
      <w:r>
        <w:rPr>
          <w:rFonts w:ascii="Calibri" w:hAnsi="Calibri" w:cs="Calibri"/>
        </w:rPr>
        <w:t>;</w:t>
      </w:r>
    </w:p>
    <w:p w:rsidR="00567AED" w:rsidRDefault="00567AED"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w:t>
      </w:r>
      <w:r w:rsidR="000356C4" w:rsidRPr="000356C4">
        <w:rPr>
          <w:rFonts w:ascii="Calibri" w:hAnsi="Calibri" w:cs="Calibri"/>
        </w:rPr>
        <w:t xml:space="preserve"> линий связи при пересечении Государственной границы Российской Федерации, на приграничной территории Российской Федерации</w:t>
      </w:r>
      <w:r>
        <w:rPr>
          <w:rFonts w:ascii="Calibri" w:hAnsi="Calibri" w:cs="Calibri"/>
        </w:rPr>
        <w:t>;</w:t>
      </w:r>
    </w:p>
    <w:p w:rsidR="00567AED" w:rsidRDefault="00567AED"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w:t>
      </w:r>
      <w:r w:rsidR="000356C4" w:rsidRPr="000356C4">
        <w:rPr>
          <w:rFonts w:ascii="Calibri" w:hAnsi="Calibri" w:cs="Calibri"/>
        </w:rPr>
        <w:t xml:space="preserve">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w:t>
      </w:r>
      <w:r>
        <w:rPr>
          <w:rFonts w:ascii="Calibri" w:hAnsi="Calibri" w:cs="Calibri"/>
        </w:rPr>
        <w:t xml:space="preserve">ской зоне Российской Федерации; </w:t>
      </w:r>
    </w:p>
    <w:p w:rsidR="00567AED" w:rsidRDefault="00567AED" w:rsidP="000356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w:t>
      </w:r>
      <w:r w:rsidR="000356C4" w:rsidRPr="000356C4">
        <w:rPr>
          <w:rFonts w:ascii="Calibri" w:hAnsi="Calibri" w:cs="Calibri"/>
        </w:rPr>
        <w:t xml:space="preserve">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567AED" w:rsidRDefault="00567AED" w:rsidP="00567A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 строительства</w:t>
      </w:r>
      <w:r w:rsidR="000356C4" w:rsidRPr="000356C4">
        <w:rPr>
          <w:rFonts w:ascii="Calibri" w:hAnsi="Calibri" w:cs="Calibri"/>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w:t>
      </w:r>
    </w:p>
    <w:p w:rsidR="002C708B" w:rsidRDefault="00314EF0" w:rsidP="00567A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 строительства </w:t>
      </w:r>
      <w:r w:rsidR="002C708B">
        <w:rPr>
          <w:rFonts w:ascii="Calibri" w:hAnsi="Calibri" w:cs="Calibri"/>
        </w:rPr>
        <w:t>объектов капитального строительства на земельном участке, предоставленном для добычи полезных ископаемых (</w:t>
      </w:r>
      <w:proofErr w:type="gramStart"/>
      <w:r w:rsidR="002C708B">
        <w:rPr>
          <w:rFonts w:ascii="Calibri" w:hAnsi="Calibri" w:cs="Calibri"/>
        </w:rPr>
        <w:t>кроме</w:t>
      </w:r>
      <w:proofErr w:type="gramEnd"/>
      <w:r w:rsidR="002C708B">
        <w:rPr>
          <w:rFonts w:ascii="Calibri" w:hAnsi="Calibri" w:cs="Calibri"/>
        </w:rPr>
        <w:t xml:space="preserve"> общераспространенных);</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Регламента не распространяется на объекты, при строительстве которых в соответствии с </w:t>
      </w:r>
      <w:hyperlink r:id="rId10" w:history="1">
        <w:r>
          <w:rPr>
            <w:rFonts w:ascii="Calibri" w:hAnsi="Calibri" w:cs="Calibri"/>
            <w:color w:val="0000FF"/>
          </w:rPr>
          <w:t>частью 17 статьи 51</w:t>
        </w:r>
      </w:hyperlink>
      <w:r>
        <w:rPr>
          <w:rFonts w:ascii="Calibri" w:hAnsi="Calibri" w:cs="Calibri"/>
        </w:rPr>
        <w:t xml:space="preserve"> Градостроительного кодекса Российской Федерации выдача разрешения не требуется, а именно:</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гаража на земельном участке, предоставленном физическому лицу для целей, не связанных с осуществлением предпринимательской деятельности;</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на земельном участке, предоставленном физическому лицу для ведения садоводства, дачного хозяйства;</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реконструкция объектов, не являющихся объектами капитального строительства (киосков, навесов и других);</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объектов капитального строительства;</w:t>
      </w:r>
    </w:p>
    <w:p w:rsidR="002C708B" w:rsidRDefault="002C708B" w:rsidP="002C70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объектов капитального строительства и (или) их частей, если в ходе ее не затрагиваются конструктивные и другие характеристики надежности и безопасности здания и не превышаются предельные параметры, установленные градостроительным регламентом.</w:t>
      </w:r>
    </w:p>
    <w:p w:rsidR="00B940BB" w:rsidRDefault="00B940BB" w:rsidP="00B940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Муниципальная услуга предоставляется физическим и юридическим лицам, осуществляющим строительство, реконструкцию, капитальный ремонт объектов капитального строительства</w:t>
      </w:r>
      <w:r w:rsidR="003B45BB">
        <w:rPr>
          <w:rFonts w:ascii="Calibri" w:hAnsi="Calibri" w:cs="Calibri"/>
        </w:rPr>
        <w:t xml:space="preserve"> и объектов ИЖС</w:t>
      </w:r>
      <w:r>
        <w:rPr>
          <w:rFonts w:ascii="Calibri" w:hAnsi="Calibri" w:cs="Calibri"/>
        </w:rPr>
        <w:t xml:space="preserve"> на принадлежащих им земельных участках (далее - </w:t>
      </w:r>
      <w:r w:rsidR="00314EF0">
        <w:rPr>
          <w:rFonts w:ascii="Calibri" w:hAnsi="Calibri" w:cs="Calibri"/>
        </w:rPr>
        <w:t>застройщик</w:t>
      </w:r>
      <w:r>
        <w:rPr>
          <w:rFonts w:ascii="Calibri" w:hAnsi="Calibri" w:cs="Calibri"/>
        </w:rPr>
        <w:t xml:space="preserve">и), или их уполномоченным представителям, имеющим доверенности, </w:t>
      </w:r>
      <w:r w:rsidR="006F144E" w:rsidRPr="006F144E">
        <w:rPr>
          <w:rFonts w:ascii="Calibri" w:hAnsi="Calibri" w:cs="Calibri"/>
        </w:rPr>
        <w:t>для представителя физического лица - нотариально удостоверенная доверенность или приравненная к ней в соответствии с пунктом 2 статьи 185.1 Гражданского кодекса Российской Федерации доверенность</w:t>
      </w:r>
      <w:r>
        <w:rPr>
          <w:rFonts w:ascii="Calibri" w:hAnsi="Calibri" w:cs="Calibri"/>
        </w:rPr>
        <w:t>;</w:t>
      </w:r>
      <w:proofErr w:type="gramEnd"/>
      <w:r>
        <w:rPr>
          <w:rFonts w:ascii="Calibri" w:hAnsi="Calibri" w:cs="Calibri"/>
        </w:rPr>
        <w:t xml:space="preserve"> для представителя юридического лица - доверенность, заверенная подписью руководителя и печатью организации).</w:t>
      </w:r>
    </w:p>
    <w:p w:rsidR="001E3C16" w:rsidRPr="001E3C16" w:rsidRDefault="003B45BB" w:rsidP="001E3C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sidR="001E3C16" w:rsidRPr="001E3C16">
        <w:rPr>
          <w:rFonts w:ascii="Calibri" w:hAnsi="Calibri" w:cs="Calibri"/>
        </w:rPr>
        <w:t>Предоставление муниципальной услуги осуществляет администрация Невьянского городского округа через структурное подразделение - отдел капитального строительства администрации Невьянского городского округа (далее по тексту - Отдел).</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Местонахождение Отдела: Свердловская область, город Невьянск, улица Кирова, N 1, </w:t>
      </w:r>
      <w:r>
        <w:rPr>
          <w:rFonts w:ascii="Calibri" w:hAnsi="Calibri" w:cs="Calibri"/>
        </w:rPr>
        <w:t xml:space="preserve">              </w:t>
      </w:r>
      <w:proofErr w:type="spellStart"/>
      <w:r w:rsidRPr="001E3C16">
        <w:rPr>
          <w:rFonts w:ascii="Calibri" w:hAnsi="Calibri" w:cs="Calibri"/>
        </w:rPr>
        <w:t>каб</w:t>
      </w:r>
      <w:proofErr w:type="spellEnd"/>
      <w:r w:rsidRPr="001E3C16">
        <w:rPr>
          <w:rFonts w:ascii="Calibri" w:hAnsi="Calibri" w:cs="Calibri"/>
        </w:rPr>
        <w:t xml:space="preserve">. </w:t>
      </w:r>
      <w:r>
        <w:rPr>
          <w:rFonts w:ascii="Calibri" w:hAnsi="Calibri" w:cs="Calibri"/>
        </w:rPr>
        <w:t>305</w:t>
      </w:r>
      <w:r w:rsidRPr="001E3C16">
        <w:rPr>
          <w:rFonts w:ascii="Calibri" w:hAnsi="Calibri" w:cs="Calibri"/>
        </w:rPr>
        <w:t>.</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Телефоны для справок: 8 (34356) 2-</w:t>
      </w:r>
      <w:r>
        <w:rPr>
          <w:rFonts w:ascii="Calibri" w:hAnsi="Calibri" w:cs="Calibri"/>
        </w:rPr>
        <w:t>29-70</w:t>
      </w:r>
      <w:r w:rsidRPr="001E3C16">
        <w:rPr>
          <w:rFonts w:ascii="Calibri" w:hAnsi="Calibri" w:cs="Calibri"/>
        </w:rPr>
        <w:t xml:space="preserve"> (специалисты Отдела);</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Официальный сайт в сети Интернет: www.nevyansk66.ru.</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График работы Отдела:</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понедельник - четверг с 8 ч. 00 мин. до 17 ч. 15 мин.;</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пятница - с 8 ч. 00 мин. до 16 ч. 00 мин.;</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перерыв с 12 ч. 00 мин. до 13 ч. 00 мин.</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Выходной день: суббота, воскресенье.</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Часы приема:</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специалисты Отдела (</w:t>
      </w:r>
      <w:proofErr w:type="spellStart"/>
      <w:r w:rsidRPr="001E3C16">
        <w:rPr>
          <w:rFonts w:ascii="Calibri" w:hAnsi="Calibri" w:cs="Calibri"/>
        </w:rPr>
        <w:t>каб</w:t>
      </w:r>
      <w:proofErr w:type="spellEnd"/>
      <w:r w:rsidRPr="001E3C16">
        <w:rPr>
          <w:rFonts w:ascii="Calibri" w:hAnsi="Calibri" w:cs="Calibri"/>
        </w:rPr>
        <w:t xml:space="preserve">. </w:t>
      </w:r>
      <w:r w:rsidR="00D67CE4">
        <w:rPr>
          <w:rFonts w:ascii="Calibri" w:hAnsi="Calibri" w:cs="Calibri"/>
        </w:rPr>
        <w:t>305</w:t>
      </w:r>
      <w:r w:rsidRPr="001E3C16">
        <w:rPr>
          <w:rFonts w:ascii="Calibri" w:hAnsi="Calibri" w:cs="Calibri"/>
        </w:rPr>
        <w:t>):</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среда, пятница с 8 ч. 00 мин. до 12 ч. 00 мин.;</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перерыв с 12 ч. 00 мин. до 13 ч. 00 мин.;</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proofErr w:type="gramStart"/>
      <w:r w:rsidRPr="001E3C16">
        <w:rPr>
          <w:rFonts w:ascii="Calibri" w:hAnsi="Calibri" w:cs="Calibri"/>
        </w:rPr>
        <w:t>заведующий Отдела</w:t>
      </w:r>
      <w:proofErr w:type="gramEnd"/>
      <w:r w:rsidRPr="001E3C16">
        <w:rPr>
          <w:rFonts w:ascii="Calibri" w:hAnsi="Calibri" w:cs="Calibri"/>
        </w:rPr>
        <w:t xml:space="preserve"> (</w:t>
      </w:r>
      <w:proofErr w:type="spellStart"/>
      <w:r w:rsidRPr="001E3C16">
        <w:rPr>
          <w:rFonts w:ascii="Calibri" w:hAnsi="Calibri" w:cs="Calibri"/>
        </w:rPr>
        <w:t>каб</w:t>
      </w:r>
      <w:proofErr w:type="spellEnd"/>
      <w:r w:rsidRPr="001E3C16">
        <w:rPr>
          <w:rFonts w:ascii="Calibri" w:hAnsi="Calibri" w:cs="Calibri"/>
        </w:rPr>
        <w:t xml:space="preserve">. </w:t>
      </w:r>
      <w:r w:rsidR="00D67CE4">
        <w:rPr>
          <w:rFonts w:ascii="Calibri" w:hAnsi="Calibri" w:cs="Calibri"/>
        </w:rPr>
        <w:t>305</w:t>
      </w:r>
      <w:r w:rsidRPr="001E3C16">
        <w:rPr>
          <w:rFonts w:ascii="Calibri" w:hAnsi="Calibri" w:cs="Calibri"/>
        </w:rPr>
        <w:t>):</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пятница с 10 ч. 00 мин. до 12 ч. 00 мин.</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Прием </w:t>
      </w:r>
      <w:r w:rsidR="00314EF0">
        <w:rPr>
          <w:rFonts w:ascii="Calibri" w:hAnsi="Calibri" w:cs="Calibri"/>
        </w:rPr>
        <w:t>застройщиков</w:t>
      </w:r>
      <w:r w:rsidRPr="001E3C16">
        <w:rPr>
          <w:rFonts w:ascii="Calibri" w:hAnsi="Calibri" w:cs="Calibri"/>
        </w:rPr>
        <w:t xml:space="preserve"> и предоставление муниципальной услуги осуществляется специалистами Отдела в часы приема.</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Также </w:t>
      </w:r>
      <w:r w:rsidR="00314EF0">
        <w:rPr>
          <w:rFonts w:ascii="Calibri" w:hAnsi="Calibri" w:cs="Calibri"/>
        </w:rPr>
        <w:t>застройщик</w:t>
      </w:r>
      <w:r w:rsidRPr="001E3C16">
        <w:rPr>
          <w:rFonts w:ascii="Calibri" w:hAnsi="Calibri" w:cs="Calibri"/>
        </w:rPr>
        <w:t xml:space="preserve"> вправе обратиться за предоставлением муниципальной услуги </w:t>
      </w:r>
      <w:r w:rsidR="0033406D" w:rsidRPr="0033406D">
        <w:rPr>
          <w:rFonts w:ascii="Calibri" w:hAnsi="Calibri" w:cs="Calibri"/>
        </w:rPr>
        <w:t xml:space="preserve">«Выдача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 объектов капитального строительства и  объектов индивидуального жилищного строительства на территории Невьянского городского  округа» </w:t>
      </w:r>
      <w:r w:rsidRPr="001E3C16">
        <w:rPr>
          <w:rFonts w:ascii="Calibri" w:hAnsi="Calibri" w:cs="Calibri"/>
        </w:rPr>
        <w:t xml:space="preserve"> в Государственное бюджетное учреждение Свердловской области  "Многофункциональный центр предоставления государственных (муниципальных) услуг" по адресу: </w:t>
      </w:r>
      <w:proofErr w:type="spellStart"/>
      <w:r w:rsidRPr="001E3C16">
        <w:rPr>
          <w:rFonts w:ascii="Calibri" w:hAnsi="Calibri" w:cs="Calibri"/>
        </w:rPr>
        <w:t>г</w:t>
      </w:r>
      <w:proofErr w:type="gramStart"/>
      <w:r w:rsidRPr="001E3C16">
        <w:rPr>
          <w:rFonts w:ascii="Calibri" w:hAnsi="Calibri" w:cs="Calibri"/>
        </w:rPr>
        <w:t>.Е</w:t>
      </w:r>
      <w:proofErr w:type="gramEnd"/>
      <w:r w:rsidRPr="001E3C16">
        <w:rPr>
          <w:rFonts w:ascii="Calibri" w:hAnsi="Calibri" w:cs="Calibri"/>
        </w:rPr>
        <w:t>катеринбург</w:t>
      </w:r>
      <w:proofErr w:type="spellEnd"/>
      <w:r w:rsidRPr="001E3C16">
        <w:rPr>
          <w:rFonts w:ascii="Calibri" w:hAnsi="Calibri" w:cs="Calibri"/>
        </w:rPr>
        <w:t xml:space="preserve">, ул. </w:t>
      </w:r>
      <w:proofErr w:type="spellStart"/>
      <w:r w:rsidRPr="001E3C16">
        <w:rPr>
          <w:rFonts w:ascii="Calibri" w:hAnsi="Calibri" w:cs="Calibri"/>
        </w:rPr>
        <w:t>К.Либкнехта</w:t>
      </w:r>
      <w:proofErr w:type="spellEnd"/>
      <w:r w:rsidRPr="001E3C16">
        <w:rPr>
          <w:rFonts w:ascii="Calibri" w:hAnsi="Calibri" w:cs="Calibri"/>
        </w:rPr>
        <w:t>, д. 2, либо в его территориальное подразделение (далее по тексту МФЦ) по принципу "одного окна" и получить результат такого обращения.</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  </w:t>
      </w:r>
      <w:r w:rsidR="004D58F8">
        <w:rPr>
          <w:rFonts w:ascii="Calibri" w:hAnsi="Calibri" w:cs="Calibri"/>
        </w:rPr>
        <w:t>5</w:t>
      </w:r>
      <w:r w:rsidRPr="001E3C16">
        <w:rPr>
          <w:rFonts w:ascii="Calibri" w:hAnsi="Calibri" w:cs="Calibri"/>
        </w:rPr>
        <w:t xml:space="preserve">. Основанием для консультирования по вопросам предоставления муниципальной услуги является обращение </w:t>
      </w:r>
      <w:r w:rsidR="00314EF0">
        <w:rPr>
          <w:rFonts w:ascii="Calibri" w:hAnsi="Calibri" w:cs="Calibri"/>
        </w:rPr>
        <w:t>застройщика</w:t>
      </w:r>
      <w:r w:rsidRPr="001E3C16">
        <w:rPr>
          <w:rFonts w:ascii="Calibri" w:hAnsi="Calibri" w:cs="Calibri"/>
        </w:rPr>
        <w:t xml:space="preserve"> в Отдел или в МФЦ.</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Информирование проводится в двух формах: устно (лично или по телефону) или письменно.</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При ответах на телефонные звонки и обращения </w:t>
      </w:r>
      <w:r w:rsidR="00314EF0">
        <w:rPr>
          <w:rFonts w:ascii="Calibri" w:hAnsi="Calibri" w:cs="Calibri"/>
        </w:rPr>
        <w:t>застройщиков</w:t>
      </w:r>
      <w:r w:rsidRPr="001E3C16">
        <w:rPr>
          <w:rFonts w:ascii="Calibri" w:hAnsi="Calibri" w:cs="Calibri"/>
        </w:rPr>
        <w:t xml:space="preserve"> лично в часы приема </w:t>
      </w:r>
      <w:r w:rsidRPr="001E3C16">
        <w:rPr>
          <w:rFonts w:ascii="Calibri" w:hAnsi="Calibri" w:cs="Calibri"/>
        </w:rPr>
        <w:lastRenderedPageBreak/>
        <w:t>сотрудники подробно и в вежливой форме информируют обратившихся по интересующим их вопросам.</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При невозможности сотрудника самостоятельно ответить на поставленные вопросы в связи с тем, что подготовка ответа требует дополнительного изучения, </w:t>
      </w:r>
      <w:r w:rsidR="00314EF0">
        <w:rPr>
          <w:rFonts w:ascii="Calibri" w:hAnsi="Calibri" w:cs="Calibri"/>
        </w:rPr>
        <w:t>застройщику</w:t>
      </w:r>
      <w:r w:rsidRPr="001E3C16">
        <w:rPr>
          <w:rFonts w:ascii="Calibri" w:hAnsi="Calibri" w:cs="Calibri"/>
        </w:rPr>
        <w:t xml:space="preserve"> предлагается один из трех вариантов действий:</w:t>
      </w:r>
    </w:p>
    <w:p w:rsidR="001E3C16" w:rsidRPr="001E3C16" w:rsidRDefault="000D15C7" w:rsidP="001E3C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1E3C16" w:rsidRPr="001E3C16">
        <w:rPr>
          <w:rFonts w:ascii="Calibri" w:hAnsi="Calibri" w:cs="Calibri"/>
        </w:rPr>
        <w:tab/>
        <w:t>изложить обращение в письменной форме;</w:t>
      </w:r>
    </w:p>
    <w:p w:rsidR="001E3C16" w:rsidRPr="001E3C16" w:rsidRDefault="000D15C7" w:rsidP="001E3C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1E3C16" w:rsidRPr="001E3C16">
        <w:rPr>
          <w:rFonts w:ascii="Calibri" w:hAnsi="Calibri" w:cs="Calibri"/>
        </w:rPr>
        <w:tab/>
        <w:t xml:space="preserve">назначить другое удобное для </w:t>
      </w:r>
      <w:r w:rsidR="00314EF0">
        <w:rPr>
          <w:rFonts w:ascii="Calibri" w:hAnsi="Calibri" w:cs="Calibri"/>
        </w:rPr>
        <w:t>застройщика</w:t>
      </w:r>
      <w:r w:rsidR="001E3C16" w:rsidRPr="001E3C16">
        <w:rPr>
          <w:rFonts w:ascii="Calibri" w:hAnsi="Calibri" w:cs="Calibri"/>
        </w:rPr>
        <w:t xml:space="preserve"> время для консультации;</w:t>
      </w:r>
    </w:p>
    <w:p w:rsidR="001E3C16" w:rsidRPr="001E3C16" w:rsidRDefault="000D15C7" w:rsidP="001E3C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1E3C16" w:rsidRPr="001E3C16">
        <w:rPr>
          <w:rFonts w:ascii="Calibri" w:hAnsi="Calibri" w:cs="Calibri"/>
        </w:rPr>
        <w:tab/>
        <w:t xml:space="preserve">дать ответ в течение трех рабочих дней по контактному телефону, указанному </w:t>
      </w:r>
      <w:r w:rsidR="00314EF0">
        <w:rPr>
          <w:rFonts w:ascii="Calibri" w:hAnsi="Calibri" w:cs="Calibri"/>
        </w:rPr>
        <w:t>застройщико</w:t>
      </w:r>
      <w:r w:rsidR="001E3C16" w:rsidRPr="001E3C16">
        <w:rPr>
          <w:rFonts w:ascii="Calibri" w:hAnsi="Calibri" w:cs="Calibri"/>
        </w:rPr>
        <w:t>м.</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Информирование в письменной форме осуществляется при получении обращения </w:t>
      </w:r>
      <w:r w:rsidR="00314EF0">
        <w:rPr>
          <w:rFonts w:ascii="Calibri" w:hAnsi="Calibri" w:cs="Calibri"/>
        </w:rPr>
        <w:t>застройщика</w:t>
      </w:r>
      <w:r w:rsidRPr="001E3C16">
        <w:rPr>
          <w:rFonts w:ascii="Calibri" w:hAnsi="Calibri" w:cs="Calibri"/>
        </w:rPr>
        <w:t xml:space="preserve">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в Отдел или в МФЦ.</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6F144E" w:rsidRDefault="006F144E" w:rsidP="001E3C16">
      <w:pPr>
        <w:widowControl w:val="0"/>
        <w:autoSpaceDE w:val="0"/>
        <w:autoSpaceDN w:val="0"/>
        <w:adjustRightInd w:val="0"/>
        <w:spacing w:after="0" w:line="240" w:lineRule="auto"/>
        <w:ind w:firstLine="540"/>
        <w:jc w:val="both"/>
        <w:rPr>
          <w:rFonts w:ascii="Calibri" w:hAnsi="Calibri" w:cs="Calibri"/>
        </w:rPr>
      </w:pPr>
      <w:r w:rsidRPr="006F144E">
        <w:rPr>
          <w:rFonts w:ascii="Calibri" w:hAnsi="Calibri" w:cs="Calibri"/>
        </w:rPr>
        <w:t xml:space="preserve">Ответ в письменной форме подписывается главой администрации Невьянского городского округа или </w:t>
      </w:r>
      <w:proofErr w:type="gramStart"/>
      <w:r w:rsidRPr="006F144E">
        <w:rPr>
          <w:rFonts w:ascii="Calibri" w:hAnsi="Calibri" w:cs="Calibri"/>
        </w:rPr>
        <w:t>заведующим Отдела</w:t>
      </w:r>
      <w:proofErr w:type="gramEnd"/>
      <w:r w:rsidRPr="006F144E">
        <w:rPr>
          <w:rFonts w:ascii="Calibri" w:hAnsi="Calibri" w:cs="Calibri"/>
        </w:rPr>
        <w:t>, содержит фамилию и номер телефона исполнителя и направляется по почтовому адресу или по адресу электронной почты, указанному в обращении.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Результатом является разъяснение </w:t>
      </w:r>
      <w:r w:rsidR="00314EF0">
        <w:rPr>
          <w:rFonts w:ascii="Calibri" w:hAnsi="Calibri" w:cs="Calibri"/>
        </w:rPr>
        <w:t>застройщику</w:t>
      </w:r>
      <w:r w:rsidRPr="001E3C16">
        <w:rPr>
          <w:rFonts w:ascii="Calibri" w:hAnsi="Calibri" w:cs="Calibri"/>
        </w:rPr>
        <w:t xml:space="preserve"> порядка получения муниципальной услуги.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При личном обращении в МФЦ, а также по письменному обращению и по справочному телефону </w:t>
      </w:r>
      <w:r w:rsidR="00314EF0">
        <w:rPr>
          <w:rFonts w:ascii="Calibri" w:hAnsi="Calibri" w:cs="Calibri"/>
        </w:rPr>
        <w:t>застройщик</w:t>
      </w:r>
      <w:r w:rsidR="00314EF0" w:rsidRPr="001E3C16">
        <w:rPr>
          <w:rFonts w:ascii="Calibri" w:hAnsi="Calibri" w:cs="Calibri"/>
        </w:rPr>
        <w:t>ам</w:t>
      </w:r>
      <w:r w:rsidRPr="001E3C16">
        <w:rPr>
          <w:rFonts w:ascii="Calibri" w:hAnsi="Calibri" w:cs="Calibri"/>
        </w:rPr>
        <w:t xml:space="preserve"> предоставляется следующая информация:</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1) о нормативных правовых актах, регулирующих предоставление муниципальной услуги;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2) о перечне и видах документов, необходимых для получения муниципальной услуги;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4) о сроках предоставления муниципальной услуги;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5) о порядке обжалования действий (бездействия) и решений, осуществляемых и принимаемых в ходе оказания муниципальной услуги;</w:t>
      </w:r>
    </w:p>
    <w:p w:rsidR="001E3C16" w:rsidRPr="001E3C16"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 xml:space="preserve">6) о ходе предоставления муниципальной услуги (для </w:t>
      </w:r>
      <w:r w:rsidR="00314EF0">
        <w:rPr>
          <w:rFonts w:ascii="Calibri" w:hAnsi="Calibri" w:cs="Calibri"/>
        </w:rPr>
        <w:t>застройщиков</w:t>
      </w:r>
      <w:r w:rsidRPr="001E3C16">
        <w:rPr>
          <w:rFonts w:ascii="Calibri" w:hAnsi="Calibri" w:cs="Calibri"/>
        </w:rPr>
        <w:t>, подавших заявление и документы в МФЦ).</w:t>
      </w:r>
    </w:p>
    <w:p w:rsidR="00C023FC" w:rsidRDefault="001E3C16" w:rsidP="001E3C16">
      <w:pPr>
        <w:widowControl w:val="0"/>
        <w:autoSpaceDE w:val="0"/>
        <w:autoSpaceDN w:val="0"/>
        <w:adjustRightInd w:val="0"/>
        <w:spacing w:after="0" w:line="240" w:lineRule="auto"/>
        <w:ind w:firstLine="540"/>
        <w:jc w:val="both"/>
        <w:rPr>
          <w:rFonts w:ascii="Calibri" w:hAnsi="Calibri" w:cs="Calibri"/>
        </w:rPr>
      </w:pPr>
      <w:r w:rsidRPr="001E3C16">
        <w:rPr>
          <w:rFonts w:ascii="Calibri" w:hAnsi="Calibri" w:cs="Calibri"/>
        </w:rPr>
        <w:t>Индивидуальное устное консультирование каждого заинтересованного лица не может превышать 15 минут.</w:t>
      </w:r>
    </w:p>
    <w:p w:rsidR="001812BD" w:rsidRDefault="001812BD" w:rsidP="001E3C16">
      <w:pPr>
        <w:widowControl w:val="0"/>
        <w:autoSpaceDE w:val="0"/>
        <w:autoSpaceDN w:val="0"/>
        <w:adjustRightInd w:val="0"/>
        <w:spacing w:after="0" w:line="240" w:lineRule="auto"/>
        <w:ind w:firstLine="540"/>
        <w:jc w:val="both"/>
        <w:rPr>
          <w:rFonts w:ascii="Calibri" w:hAnsi="Calibri" w:cs="Calibri"/>
        </w:rPr>
      </w:pPr>
    </w:p>
    <w:p w:rsidR="001812BD" w:rsidRDefault="001812BD" w:rsidP="001E3C16">
      <w:pPr>
        <w:widowControl w:val="0"/>
        <w:autoSpaceDE w:val="0"/>
        <w:autoSpaceDN w:val="0"/>
        <w:adjustRightInd w:val="0"/>
        <w:spacing w:after="0" w:line="240" w:lineRule="auto"/>
        <w:ind w:firstLine="540"/>
        <w:jc w:val="both"/>
        <w:rPr>
          <w:rFonts w:ascii="Calibri" w:hAnsi="Calibri" w:cs="Calibri"/>
        </w:rPr>
      </w:pPr>
    </w:p>
    <w:p w:rsidR="001812BD" w:rsidRDefault="001812BD" w:rsidP="001812B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СТАНДАРТ ПРЕДОСТАВЛЕНИЯ МУНИЦИПАЛЬНОЙ УСЛУГИ</w:t>
      </w:r>
    </w:p>
    <w:p w:rsidR="007E6EFB" w:rsidRDefault="007E6EFB" w:rsidP="007E6EFB">
      <w:pPr>
        <w:spacing w:after="0"/>
        <w:jc w:val="center"/>
        <w:rPr>
          <w:rFonts w:ascii="Times New Roman" w:hAnsi="Times New Roman" w:cs="Times New Roman"/>
          <w:sz w:val="24"/>
          <w:szCs w:val="24"/>
        </w:rPr>
      </w:pPr>
    </w:p>
    <w:p w:rsidR="006D0503" w:rsidRDefault="00F33DE8"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6D0503">
        <w:rPr>
          <w:rFonts w:ascii="Calibri" w:hAnsi="Calibri" w:cs="Calibri"/>
        </w:rPr>
        <w:t xml:space="preserve">. Наименование муниципальной услуги: </w:t>
      </w:r>
      <w:r w:rsidR="00C01A8A" w:rsidRPr="00C01A8A">
        <w:rPr>
          <w:rFonts w:ascii="Calibri" w:hAnsi="Calibri" w:cs="Calibri"/>
        </w:rPr>
        <w:t>«Выдача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proofErr w:type="gramStart"/>
      <w:r w:rsidR="00C01A8A" w:rsidRPr="00C01A8A">
        <w:rPr>
          <w:rFonts w:ascii="Calibri" w:hAnsi="Calibri" w:cs="Calibri"/>
        </w:rPr>
        <w:t>)о</w:t>
      </w:r>
      <w:proofErr w:type="gramEnd"/>
      <w:r w:rsidR="00C01A8A" w:rsidRPr="00C01A8A">
        <w:rPr>
          <w:rFonts w:ascii="Calibri" w:hAnsi="Calibri" w:cs="Calibri"/>
        </w:rPr>
        <w:t>бъектов капитального строительства и  объектов индивидуального жилищного строительства на территории Невьянского городского  округа</w:t>
      </w:r>
      <w:r w:rsidR="00C01A8A">
        <w:rPr>
          <w:rFonts w:ascii="Calibri" w:hAnsi="Calibri" w:cs="Calibri"/>
        </w:rPr>
        <w:t>»</w:t>
      </w:r>
      <w:r w:rsidR="006D0503">
        <w:rPr>
          <w:rFonts w:ascii="Calibri" w:hAnsi="Calibri" w:cs="Calibri"/>
        </w:rPr>
        <w:t>.</w:t>
      </w:r>
    </w:p>
    <w:p w:rsidR="006D0503" w:rsidRDefault="00F33DE8"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6D0503">
        <w:rPr>
          <w:rFonts w:ascii="Calibri" w:hAnsi="Calibri" w:cs="Calibri"/>
        </w:rPr>
        <w:t xml:space="preserve">. Муниципальная услуга предоставляется </w:t>
      </w:r>
      <w:r w:rsidR="00D053B3" w:rsidRPr="001E3C16">
        <w:rPr>
          <w:rFonts w:ascii="Calibri" w:hAnsi="Calibri" w:cs="Calibri"/>
        </w:rPr>
        <w:t>администраци</w:t>
      </w:r>
      <w:r w:rsidR="00D053B3">
        <w:rPr>
          <w:rFonts w:ascii="Calibri" w:hAnsi="Calibri" w:cs="Calibri"/>
        </w:rPr>
        <w:t>ей</w:t>
      </w:r>
      <w:r w:rsidR="00D053B3" w:rsidRPr="001E3C16">
        <w:rPr>
          <w:rFonts w:ascii="Calibri" w:hAnsi="Calibri" w:cs="Calibri"/>
        </w:rPr>
        <w:t xml:space="preserve"> Невьянского городского округа через структурное подразделение - отдел капитального строительства администрации Невьянского городского округа</w:t>
      </w:r>
      <w:r w:rsidR="006D0503">
        <w:rPr>
          <w:rFonts w:ascii="Calibri" w:hAnsi="Calibri" w:cs="Calibri"/>
        </w:rPr>
        <w:t>.</w:t>
      </w:r>
    </w:p>
    <w:p w:rsidR="006D0503" w:rsidRDefault="0093733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6D0503">
        <w:rPr>
          <w:rFonts w:ascii="Calibri" w:hAnsi="Calibri" w:cs="Calibri"/>
        </w:rPr>
        <w:t xml:space="preserve">. Для получения услуг, которые являются необходимыми и обязательными для предоставления муниципальной услуги, </w:t>
      </w:r>
      <w:r w:rsidR="00314EF0">
        <w:rPr>
          <w:rFonts w:ascii="Calibri" w:hAnsi="Calibri" w:cs="Calibri"/>
        </w:rPr>
        <w:t>застройщику</w:t>
      </w:r>
      <w:r w:rsidR="006D0503">
        <w:rPr>
          <w:rFonts w:ascii="Calibri" w:hAnsi="Calibri" w:cs="Calibri"/>
        </w:rPr>
        <w:t xml:space="preserve"> необходимо обратиться в организации:</w:t>
      </w:r>
    </w:p>
    <w:p w:rsidR="006D0503" w:rsidRDefault="0073082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6D0503">
        <w:rPr>
          <w:rFonts w:ascii="Calibri" w:hAnsi="Calibri" w:cs="Calibri"/>
        </w:rPr>
        <w:t xml:space="preserve"> любой формы собственности, имеющими свидетельства о допуске к изготовлению проектной документации объектов капитального строительства, выданные саморегулируемыми организациями;</w:t>
      </w:r>
    </w:p>
    <w:p w:rsidR="006D0503" w:rsidRDefault="0073082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6D0503">
        <w:rPr>
          <w:rFonts w:ascii="Calibri" w:hAnsi="Calibri" w:cs="Calibri"/>
        </w:rPr>
        <w:t xml:space="preserve"> </w:t>
      </w:r>
      <w:proofErr w:type="gramStart"/>
      <w:r w:rsidR="006D0503">
        <w:rPr>
          <w:rFonts w:ascii="Calibri" w:hAnsi="Calibri" w:cs="Calibri"/>
        </w:rPr>
        <w:t>выполняющим</w:t>
      </w:r>
      <w:proofErr w:type="gramEnd"/>
      <w:r w:rsidR="006D0503">
        <w:rPr>
          <w:rFonts w:ascii="Calibri" w:hAnsi="Calibri" w:cs="Calibri"/>
        </w:rPr>
        <w:t xml:space="preserve"> экспертизу проектной документации и результатов инженерных изысканий, имеющим соответствующую аккредитацию.</w:t>
      </w:r>
    </w:p>
    <w:p w:rsidR="006D0503" w:rsidRDefault="0093733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6D0503">
        <w:rPr>
          <w:rFonts w:ascii="Calibri" w:hAnsi="Calibri" w:cs="Calibri"/>
        </w:rPr>
        <w:t>. Результатами предоставления муниципальной услуги являются:</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w:t>
      </w:r>
      <w:r w:rsidR="00314EF0">
        <w:rPr>
          <w:rFonts w:ascii="Calibri" w:hAnsi="Calibri" w:cs="Calibri"/>
        </w:rPr>
        <w:t>застройщику</w:t>
      </w:r>
      <w:r>
        <w:rPr>
          <w:rFonts w:ascii="Calibri" w:hAnsi="Calibri" w:cs="Calibri"/>
        </w:rPr>
        <w:t xml:space="preserve"> разрешения на строительство (реконструкцию</w:t>
      </w:r>
      <w:r w:rsidR="00937333">
        <w:rPr>
          <w:rFonts w:ascii="Calibri" w:hAnsi="Calibri" w:cs="Calibri"/>
        </w:rPr>
        <w:t xml:space="preserve"> или капитальный ремонт</w:t>
      </w:r>
      <w:r>
        <w:rPr>
          <w:rFonts w:ascii="Calibri" w:hAnsi="Calibri" w:cs="Calibri"/>
        </w:rPr>
        <w:t>) объекта капитального строительства (далее - разрешение на строительство);</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(прекращение) срока действия разрешения на строительство;</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разрешение на строительство.</w:t>
      </w:r>
    </w:p>
    <w:p w:rsidR="006D0503" w:rsidRDefault="00314EF0"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Застройщику</w:t>
      </w:r>
      <w:r w:rsidR="006D0503">
        <w:rPr>
          <w:rFonts w:ascii="Calibri" w:hAnsi="Calibri" w:cs="Calibri"/>
        </w:rPr>
        <w:t xml:space="preserve"> может быть отказано в выдаче разрешения на строительство, в продлении (прекращении) срока действия разрешения на строительство</w:t>
      </w:r>
      <w:r w:rsidR="002E7733">
        <w:rPr>
          <w:rFonts w:ascii="Calibri" w:hAnsi="Calibri" w:cs="Calibri"/>
        </w:rPr>
        <w:t>,</w:t>
      </w:r>
      <w:r w:rsidR="006D0503">
        <w:rPr>
          <w:rFonts w:ascii="Calibri" w:hAnsi="Calibri" w:cs="Calibri"/>
        </w:rPr>
        <w:t xml:space="preserve"> во внесении изменений в разрешение на строительство при выявлении оснований для отказа, указанных в </w:t>
      </w:r>
      <w:hyperlink w:anchor="Par295" w:history="1">
        <w:r w:rsidR="006D0503" w:rsidRPr="009D3848">
          <w:rPr>
            <w:rFonts w:ascii="Calibri" w:hAnsi="Calibri" w:cs="Calibri"/>
          </w:rPr>
          <w:t xml:space="preserve">пунктах </w:t>
        </w:r>
        <w:r w:rsidR="009D3848" w:rsidRPr="009D3848">
          <w:rPr>
            <w:rFonts w:ascii="Calibri" w:hAnsi="Calibri" w:cs="Calibri"/>
          </w:rPr>
          <w:t>18</w:t>
        </w:r>
      </w:hyperlink>
      <w:r w:rsidR="006D0503" w:rsidRPr="009D3848">
        <w:rPr>
          <w:rFonts w:ascii="Calibri" w:hAnsi="Calibri" w:cs="Calibri"/>
        </w:rPr>
        <w:t xml:space="preserve"> - </w:t>
      </w:r>
      <w:hyperlink w:anchor="Par309" w:history="1">
        <w:r w:rsidR="009D3848" w:rsidRPr="009D3848">
          <w:rPr>
            <w:rFonts w:ascii="Calibri" w:hAnsi="Calibri" w:cs="Calibri"/>
          </w:rPr>
          <w:t>21</w:t>
        </w:r>
      </w:hyperlink>
      <w:r w:rsidR="006D0503">
        <w:rPr>
          <w:rFonts w:ascii="Calibri" w:hAnsi="Calibri" w:cs="Calibri"/>
        </w:rPr>
        <w:t xml:space="preserve"> Регламента.</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0538B2">
        <w:rPr>
          <w:rFonts w:ascii="Calibri" w:hAnsi="Calibri" w:cs="Calibri"/>
        </w:rPr>
        <w:t>0</w:t>
      </w:r>
      <w:r>
        <w:rPr>
          <w:rFonts w:ascii="Calibri" w:hAnsi="Calibri" w:cs="Calibri"/>
        </w:rPr>
        <w:t>. Срок предоставления муниципальной услуги составляет 10 рабочих дней со дня регистрации заявления о предоставлении муниципальной услуги.</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0538B2">
        <w:rPr>
          <w:rFonts w:ascii="Calibri" w:hAnsi="Calibri" w:cs="Calibri"/>
        </w:rPr>
        <w:t>1</w:t>
      </w:r>
      <w:r>
        <w:rPr>
          <w:rFonts w:ascii="Calibri" w:hAnsi="Calibri" w:cs="Calibri"/>
        </w:rPr>
        <w:t>. Предоставление муниципальной услуги осуществляется в соответствии со следующими нормативными и правовыми актами:</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от 29.12.2004 N 190-ФЗ;</w:t>
      </w:r>
    </w:p>
    <w:p w:rsidR="00273B93" w:rsidRDefault="00273B9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Земельный </w:t>
      </w:r>
      <w:hyperlink r:id="rId12" w:history="1">
        <w:r>
          <w:rPr>
            <w:rFonts w:ascii="Calibri" w:hAnsi="Calibri" w:cs="Calibri"/>
            <w:color w:val="0000FF"/>
          </w:rPr>
          <w:t>кодекс</w:t>
        </w:r>
      </w:hyperlink>
      <w:r>
        <w:rPr>
          <w:rFonts w:ascii="Calibri" w:hAnsi="Calibri" w:cs="Calibri"/>
        </w:rPr>
        <w:t xml:space="preserve"> Российской Федерации от 25 октября 2001 года N 136-ФЗ;</w:t>
      </w:r>
    </w:p>
    <w:p w:rsidR="003D1E9A" w:rsidRDefault="003D1E9A"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3"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24.11.2005 N 698 "О форме разрешения на строительство и форме разрешения на ввод объектов в эксплуатацию;</w:t>
      </w:r>
    </w:p>
    <w:p w:rsidR="0096333B" w:rsidRDefault="0096333B" w:rsidP="009633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16.02.2008 N 87 "О составе разделов проектной документации и требованиях к их содержанию";</w:t>
      </w:r>
    </w:p>
    <w:p w:rsidR="00E32F10" w:rsidRDefault="00E32F10"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Pr="00E32F10">
        <w:rPr>
          <w:rFonts w:ascii="Calibri" w:hAnsi="Calibri" w:cs="Calibri"/>
        </w:rPr>
        <w:t>Инструкция о порядке заполнения формы разрешения на строительство, утвержденная Приказом Министерства регионального развития Российской Федерации от 19 октября 2006 г. N 120;</w:t>
      </w:r>
    </w:p>
    <w:p w:rsidR="00846CBE" w:rsidRDefault="00846CBE" w:rsidP="006D0503">
      <w:pPr>
        <w:widowControl w:val="0"/>
        <w:autoSpaceDE w:val="0"/>
        <w:autoSpaceDN w:val="0"/>
        <w:adjustRightInd w:val="0"/>
        <w:spacing w:after="0" w:line="240" w:lineRule="auto"/>
        <w:ind w:firstLine="540"/>
        <w:jc w:val="both"/>
        <w:rPr>
          <w:rFonts w:ascii="Calibri" w:hAnsi="Calibri" w:cs="Calibri"/>
        </w:rPr>
      </w:pPr>
      <w:r w:rsidRPr="00846CBE">
        <w:rPr>
          <w:rFonts w:ascii="Calibri" w:hAnsi="Calibri" w:cs="Calibri"/>
        </w:rPr>
        <w:t>- Устав</w:t>
      </w:r>
      <w:r>
        <w:rPr>
          <w:rFonts w:ascii="Calibri" w:hAnsi="Calibri" w:cs="Calibri"/>
        </w:rPr>
        <w:t>ом</w:t>
      </w:r>
      <w:r w:rsidRPr="00846CBE">
        <w:rPr>
          <w:rFonts w:ascii="Calibri" w:hAnsi="Calibri" w:cs="Calibri"/>
        </w:rPr>
        <w:t xml:space="preserve"> Невьянского городского округа, утвержденный Решением Невьянской районной Думы муниципального образования Невьянский район от 25 мая 2005 г. N 85 (с изм. и доп. вступающими в силу 01.01.2012г.)</w:t>
      </w:r>
      <w:proofErr w:type="gramStart"/>
      <w:r w:rsidRPr="00846CBE">
        <w:rPr>
          <w:rFonts w:ascii="Calibri" w:hAnsi="Calibri" w:cs="Calibri"/>
        </w:rPr>
        <w:t xml:space="preserve"> ;</w:t>
      </w:r>
      <w:proofErr w:type="gramEnd"/>
    </w:p>
    <w:p w:rsidR="006D0503" w:rsidRDefault="006D0503" w:rsidP="006D05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0538B2">
        <w:rPr>
          <w:rFonts w:ascii="Calibri" w:hAnsi="Calibri" w:cs="Calibri"/>
        </w:rPr>
        <w:t>П</w:t>
      </w:r>
      <w:r w:rsidR="00846CBE" w:rsidRPr="00846CBE">
        <w:rPr>
          <w:rFonts w:ascii="Calibri" w:hAnsi="Calibri" w:cs="Calibri"/>
        </w:rPr>
        <w:t>остановлени</w:t>
      </w:r>
      <w:r w:rsidR="00846CBE">
        <w:rPr>
          <w:rFonts w:ascii="Calibri" w:hAnsi="Calibri" w:cs="Calibri"/>
        </w:rPr>
        <w:t>ем</w:t>
      </w:r>
      <w:r w:rsidR="00846CBE" w:rsidRPr="00846CBE">
        <w:rPr>
          <w:rFonts w:ascii="Calibri" w:hAnsi="Calibri" w:cs="Calibri"/>
        </w:rPr>
        <w:t xml:space="preserve"> администрации  Невьянского городского округа от 11.01.2010 года №3-р «О разработке и утверждении административных регламентов».</w:t>
      </w:r>
    </w:p>
    <w:p w:rsidR="005A3753" w:rsidRPr="00584C2A" w:rsidRDefault="00C67679" w:rsidP="008351CB">
      <w:pPr>
        <w:tabs>
          <w:tab w:val="left" w:pos="622"/>
        </w:tabs>
        <w:spacing w:after="0" w:line="240" w:lineRule="auto"/>
        <w:jc w:val="both"/>
        <w:rPr>
          <w:rFonts w:cstheme="minorHAnsi"/>
        </w:rPr>
      </w:pPr>
      <w:r>
        <w:rPr>
          <w:rFonts w:ascii="Times New Roman" w:hAnsi="Times New Roman" w:cs="Times New Roman"/>
          <w:sz w:val="24"/>
          <w:szCs w:val="24"/>
        </w:rPr>
        <w:tab/>
      </w:r>
      <w:r w:rsidRPr="00584C2A">
        <w:rPr>
          <w:rFonts w:cstheme="minorHAnsi"/>
        </w:rPr>
        <w:t xml:space="preserve">12. </w:t>
      </w:r>
      <w:r w:rsidR="005A3753" w:rsidRPr="00584C2A">
        <w:rPr>
          <w:rFonts w:cstheme="minorHAnsi"/>
        </w:rPr>
        <w:t xml:space="preserve"> Для предоставления муниципальной услуги по </w:t>
      </w:r>
      <w:r w:rsidR="000B4E57">
        <w:rPr>
          <w:rFonts w:cstheme="minorHAnsi"/>
        </w:rPr>
        <w:t>В</w:t>
      </w:r>
      <w:r w:rsidR="000B4E57" w:rsidRPr="004C5291">
        <w:rPr>
          <w:rFonts w:ascii="Calibri" w:hAnsi="Calibri" w:cs="Calibri"/>
        </w:rPr>
        <w:t>ыдач</w:t>
      </w:r>
      <w:r w:rsidR="000B4E57">
        <w:rPr>
          <w:rFonts w:ascii="Calibri" w:hAnsi="Calibri" w:cs="Calibri"/>
        </w:rPr>
        <w:t>е</w:t>
      </w:r>
      <w:r w:rsidR="000B4E57" w:rsidRPr="004C5291">
        <w:rPr>
          <w:rFonts w:ascii="Calibri" w:hAnsi="Calibri" w:cs="Calibri"/>
        </w:rPr>
        <w:t xml:space="preserve">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0B4E57">
        <w:rPr>
          <w:rFonts w:ascii="Calibri" w:hAnsi="Calibri" w:cs="Calibri"/>
        </w:rPr>
        <w:t xml:space="preserve"> </w:t>
      </w:r>
      <w:r w:rsidR="000B4E57" w:rsidRPr="004C5291">
        <w:rPr>
          <w:rFonts w:ascii="Calibri" w:hAnsi="Calibri" w:cs="Calibri"/>
        </w:rPr>
        <w:t>объектов капитального строительства и  объектов индивидуального жилищного строительства на территории Невьянского городского  округа</w:t>
      </w:r>
      <w:r w:rsidR="00621B2B" w:rsidRPr="00584C2A">
        <w:rPr>
          <w:rFonts w:cstheme="minorHAnsi"/>
        </w:rPr>
        <w:t xml:space="preserve"> </w:t>
      </w:r>
      <w:r w:rsidR="004C6B3C">
        <w:rPr>
          <w:rFonts w:cstheme="minorHAnsi"/>
        </w:rPr>
        <w:t>застройщик</w:t>
      </w:r>
      <w:r w:rsidR="005A3753" w:rsidRPr="00584C2A">
        <w:rPr>
          <w:rFonts w:cstheme="minorHAnsi"/>
        </w:rPr>
        <w:t xml:space="preserve"> предоставляет в Отдел или в МФЦ заявление о </w:t>
      </w:r>
      <w:r w:rsidR="00621B2B" w:rsidRPr="00584C2A">
        <w:rPr>
          <w:rFonts w:cstheme="minorHAnsi"/>
        </w:rPr>
        <w:t>предоставлении услуги</w:t>
      </w:r>
      <w:r w:rsidR="005A3753" w:rsidRPr="00584C2A">
        <w:rPr>
          <w:rFonts w:cstheme="minorHAnsi"/>
        </w:rPr>
        <w:t>.</w:t>
      </w:r>
    </w:p>
    <w:p w:rsidR="008351CB" w:rsidRDefault="008351C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372B24" w:rsidRDefault="00372B24"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96333B" w:rsidRDefault="0096333B" w:rsidP="00FC60C8">
      <w:pPr>
        <w:widowControl w:val="0"/>
        <w:autoSpaceDE w:val="0"/>
        <w:autoSpaceDN w:val="0"/>
        <w:adjustRightInd w:val="0"/>
        <w:spacing w:after="0" w:line="240" w:lineRule="auto"/>
        <w:ind w:firstLine="540"/>
        <w:jc w:val="both"/>
        <w:rPr>
          <w:rFonts w:ascii="Calibri" w:hAnsi="Calibri" w:cs="Calibri"/>
        </w:rPr>
      </w:pPr>
    </w:p>
    <w:p w:rsidR="00FC60C8" w:rsidRDefault="00FC60C8" w:rsidP="00FC6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Документы, необходимые для предоставления муниципальной услуги, подлежащие предоставлению </w:t>
      </w:r>
      <w:r w:rsidR="0076397D">
        <w:rPr>
          <w:rFonts w:ascii="Calibri" w:hAnsi="Calibri" w:cs="Calibri"/>
        </w:rPr>
        <w:t>застройщиком</w:t>
      </w:r>
      <w:r>
        <w:rPr>
          <w:rFonts w:ascii="Calibri" w:hAnsi="Calibri" w:cs="Calibri"/>
        </w:rPr>
        <w:t xml:space="preserve"> (или уполномоченным представителем), приведены в таблице 1.</w:t>
      </w:r>
    </w:p>
    <w:p w:rsidR="00AE398D" w:rsidRDefault="005D7A9F" w:rsidP="00AE398D">
      <w:pPr>
        <w:widowControl w:val="0"/>
        <w:autoSpaceDE w:val="0"/>
        <w:autoSpaceDN w:val="0"/>
        <w:adjustRightInd w:val="0"/>
        <w:spacing w:after="0" w:line="240" w:lineRule="auto"/>
        <w:ind w:firstLine="540"/>
        <w:jc w:val="right"/>
        <w:rPr>
          <w:rFonts w:ascii="Calibri" w:hAnsi="Calibri" w:cs="Calibri"/>
        </w:rPr>
      </w:pPr>
      <w:r>
        <w:rPr>
          <w:rFonts w:ascii="Calibri" w:hAnsi="Calibri" w:cs="Calibri"/>
        </w:rPr>
        <w:t>Таблица 1.</w:t>
      </w: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2126"/>
        <w:gridCol w:w="3119"/>
      </w:tblGrid>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представляемого документа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Форма представления</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E398D" w:rsidTr="00AE398D">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outlineLvl w:val="3"/>
              <w:rPr>
                <w:rFonts w:ascii="Calibri" w:hAnsi="Calibri" w:cs="Calibri"/>
              </w:rPr>
            </w:pPr>
            <w:bookmarkStart w:id="1" w:name="Par120"/>
            <w:bookmarkEnd w:id="1"/>
            <w:r>
              <w:rPr>
                <w:rFonts w:ascii="Calibri" w:hAnsi="Calibri" w:cs="Calibri"/>
              </w:rPr>
              <w:t>ВЫДАЧА РАЗРЕШЕНИЯ НА СТРОИТЕЛЬСТВО (РЕКОНСТРУКЦИЮ)</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1. Заявление о выдаче разрешения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Оформляется на бланке (</w:t>
            </w:r>
            <w:hyperlink w:anchor="Par632" w:history="1">
              <w:r w:rsidRPr="008351CB">
                <w:rPr>
                  <w:rFonts w:ascii="Calibri" w:hAnsi="Calibri" w:cs="Calibri"/>
                </w:rPr>
                <w:t>приложения N 2</w:t>
              </w:r>
            </w:hyperlink>
            <w:r w:rsidRPr="008351CB">
              <w:rPr>
                <w:rFonts w:ascii="Calibri" w:hAnsi="Calibri" w:cs="Calibri"/>
              </w:rPr>
              <w:t xml:space="preserve"> и </w:t>
            </w:r>
            <w:hyperlink w:anchor="Par738" w:history="1">
              <w:r w:rsidRPr="008351CB">
                <w:rPr>
                  <w:rFonts w:ascii="Calibri" w:hAnsi="Calibri" w:cs="Calibri"/>
                </w:rPr>
                <w:t>3</w:t>
              </w:r>
            </w:hyperlink>
            <w:r w:rsidRPr="008351CB">
              <w:rPr>
                <w:rFonts w:ascii="Calibri" w:hAnsi="Calibri" w:cs="Calibri"/>
              </w:rPr>
              <w:t xml:space="preserve"> </w:t>
            </w:r>
            <w:r>
              <w:rPr>
                <w:rFonts w:ascii="Calibri" w:hAnsi="Calibri" w:cs="Calibri"/>
              </w:rPr>
              <w:t>к Регламенту)</w:t>
            </w:r>
          </w:p>
        </w:tc>
      </w:tr>
      <w:tr w:rsidR="00AE398D" w:rsidTr="00E06F18">
        <w:trPr>
          <w:trHeight w:val="1642"/>
        </w:trPr>
        <w:tc>
          <w:tcPr>
            <w:tcW w:w="4678" w:type="dxa"/>
            <w:tcBorders>
              <w:top w:val="single" w:sz="4" w:space="0" w:color="auto"/>
              <w:left w:val="single" w:sz="4" w:space="0" w:color="auto"/>
              <w:right w:val="single" w:sz="4" w:space="0" w:color="auto"/>
            </w:tcBorders>
            <w:tcMar>
              <w:top w:w="62" w:type="dxa"/>
              <w:left w:w="102" w:type="dxa"/>
              <w:bottom w:w="102" w:type="dxa"/>
              <w:right w:w="62" w:type="dxa"/>
            </w:tcMar>
          </w:tcPr>
          <w:p w:rsidR="00AE398D" w:rsidRDefault="00AE398D" w:rsidP="00E06F18">
            <w:pPr>
              <w:widowControl w:val="0"/>
              <w:autoSpaceDE w:val="0"/>
              <w:autoSpaceDN w:val="0"/>
              <w:adjustRightInd w:val="0"/>
              <w:spacing w:after="0" w:line="240" w:lineRule="auto"/>
              <w:rPr>
                <w:rFonts w:ascii="Calibri" w:hAnsi="Calibri" w:cs="Calibri"/>
              </w:rPr>
            </w:pPr>
            <w:r>
              <w:rPr>
                <w:rFonts w:ascii="Calibri" w:hAnsi="Calibri" w:cs="Calibri"/>
              </w:rPr>
              <w:t xml:space="preserve">2. </w:t>
            </w:r>
            <w:r w:rsidR="00730D11">
              <w:rPr>
                <w:rFonts w:ascii="Calibri" w:hAnsi="Calibri" w:cs="Calibri"/>
              </w:rPr>
              <w:t xml:space="preserve">Документ, удостоверяющий личность </w:t>
            </w:r>
            <w:r w:rsidR="004C6B3C">
              <w:rPr>
                <w:rFonts w:ascii="Calibri" w:hAnsi="Calibri" w:cs="Calibri"/>
              </w:rPr>
              <w:t>застройщика</w:t>
            </w:r>
            <w:r w:rsidR="00730D11">
              <w:rPr>
                <w:rFonts w:ascii="Calibri" w:hAnsi="Calibri" w:cs="Calibri"/>
              </w:rPr>
              <w:t xml:space="preserve"> (уполномоченного представителя), из числа </w:t>
            </w:r>
            <w:proofErr w:type="gramStart"/>
            <w:r w:rsidR="00730D11">
              <w:rPr>
                <w:rFonts w:ascii="Calibri" w:hAnsi="Calibri" w:cs="Calibri"/>
              </w:rPr>
              <w:t>следующих</w:t>
            </w:r>
            <w:proofErr w:type="gramEnd"/>
            <w:r w:rsidR="00730D11">
              <w:rPr>
                <w:rFonts w:ascii="Calibri" w:hAnsi="Calibri" w:cs="Calibri"/>
              </w:rPr>
              <w:t xml:space="preserve"> </w:t>
            </w:r>
            <w:hyperlink w:anchor="Par206" w:history="1">
              <w:r w:rsidR="00730D11">
                <w:rPr>
                  <w:rFonts w:ascii="Calibri" w:hAnsi="Calibri" w:cs="Calibri"/>
                  <w:color w:val="0000FF"/>
                </w:rPr>
                <w:t>&lt;*&gt;</w:t>
              </w:r>
            </w:hyperlink>
            <w:r w:rsidR="00730D11">
              <w:rPr>
                <w:rFonts w:ascii="Calibri" w:hAnsi="Calibri" w:cs="Calibri"/>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17" w:history="1">
              <w:r w:rsidR="00730D11">
                <w:rPr>
                  <w:rFonts w:ascii="Calibri" w:hAnsi="Calibri" w:cs="Calibri"/>
                  <w:color w:val="0000FF"/>
                </w:rPr>
                <w:t>форме N 2П</w:t>
              </w:r>
            </w:hyperlink>
            <w:r w:rsidR="00730D11">
              <w:rPr>
                <w:rFonts w:ascii="Calibri" w:hAnsi="Calibri" w:cs="Calibri"/>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right w:val="single" w:sz="4" w:space="0" w:color="auto"/>
            </w:tcBorders>
            <w:tcMar>
              <w:top w:w="62" w:type="dxa"/>
              <w:left w:w="102" w:type="dxa"/>
              <w:bottom w:w="102" w:type="dxa"/>
              <w:right w:w="62" w:type="dxa"/>
            </w:tcMar>
          </w:tcPr>
          <w:p w:rsidR="00AE398D" w:rsidRDefault="00AE398D" w:rsidP="004C6B3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предоставляется </w:t>
            </w:r>
            <w:r w:rsidR="004C6B3C">
              <w:rPr>
                <w:rFonts w:ascii="Calibri" w:hAnsi="Calibri" w:cs="Calibri"/>
              </w:rPr>
              <w:t>застройщиком</w:t>
            </w:r>
            <w:r>
              <w:rPr>
                <w:rFonts w:ascii="Calibri" w:hAnsi="Calibri" w:cs="Calibri"/>
              </w:rPr>
              <w:t xml:space="preserve"> и после удостоверения личности возвращается </w:t>
            </w:r>
            <w:r w:rsidR="004C6B3C">
              <w:rPr>
                <w:rFonts w:ascii="Calibri" w:hAnsi="Calibri" w:cs="Calibri"/>
              </w:rPr>
              <w:t>застройщику</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641138">
            <w:pPr>
              <w:widowControl w:val="0"/>
              <w:autoSpaceDE w:val="0"/>
              <w:autoSpaceDN w:val="0"/>
              <w:adjustRightInd w:val="0"/>
              <w:spacing w:after="0" w:line="240" w:lineRule="auto"/>
              <w:rPr>
                <w:rFonts w:ascii="Calibri" w:hAnsi="Calibri" w:cs="Calibri"/>
              </w:rPr>
            </w:pPr>
            <w:r>
              <w:rPr>
                <w:rFonts w:ascii="Calibri" w:hAnsi="Calibri" w:cs="Calibri"/>
              </w:rPr>
              <w:t xml:space="preserve">3. </w:t>
            </w:r>
            <w:r w:rsidR="00136366">
              <w:rPr>
                <w:rFonts w:ascii="Calibri" w:hAnsi="Calibri" w:cs="Calibri"/>
              </w:rPr>
              <w:t xml:space="preserve">Правоустанавливающий документ на земельный участок (один из ниже </w:t>
            </w:r>
            <w:proofErr w:type="gramStart"/>
            <w:r w:rsidR="00136366">
              <w:rPr>
                <w:rFonts w:ascii="Calibri" w:hAnsi="Calibri" w:cs="Calibri"/>
              </w:rPr>
              <w:t>перечисленных</w:t>
            </w:r>
            <w:proofErr w:type="gramEnd"/>
            <w:r w:rsidR="00136366">
              <w:rPr>
                <w:rFonts w:ascii="Calibri" w:hAnsi="Calibri" w:cs="Calibri"/>
              </w:rPr>
              <w:t xml:space="preserve">) </w:t>
            </w:r>
            <w:hyperlink w:anchor="Par206" w:history="1">
              <w:r w:rsidR="00136366">
                <w:rPr>
                  <w:rFonts w:ascii="Calibri" w:hAnsi="Calibri" w:cs="Calibri"/>
                  <w:color w:val="0000FF"/>
                </w:rPr>
                <w:t>&lt;*&gt;</w:t>
              </w:r>
            </w:hyperlink>
            <w:r w:rsidR="00136366">
              <w:rPr>
                <w:rFonts w:ascii="Calibri" w:hAnsi="Calibri" w:cs="Calibri"/>
              </w:rPr>
              <w:t xml:space="preserve">: договор аренды, договор купли-продажи (права по которому возникли до вступления в силу Федерального </w:t>
            </w:r>
            <w:hyperlink r:id="rId18" w:history="1">
              <w:r w:rsidR="00136366">
                <w:rPr>
                  <w:rFonts w:ascii="Calibri" w:hAnsi="Calibri" w:cs="Calibri"/>
                  <w:color w:val="0000FF"/>
                </w:rPr>
                <w:t>закона</w:t>
              </w:r>
            </w:hyperlink>
            <w:r w:rsidR="00136366">
              <w:rPr>
                <w:rFonts w:ascii="Calibri" w:hAnsi="Calibri" w:cs="Calibri"/>
              </w:rPr>
              <w:t xml:space="preserve"> от 21.07.1997 N 122-ФЗ), договор о предоставлении в безвозмездное пользование, соглашение о пользовании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Копия с предъявлением подлинника или нотариально заверенная копия</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641138">
            <w:pPr>
              <w:widowControl w:val="0"/>
              <w:autoSpaceDE w:val="0"/>
              <w:autoSpaceDN w:val="0"/>
              <w:adjustRightInd w:val="0"/>
              <w:spacing w:after="0" w:line="240" w:lineRule="auto"/>
              <w:rPr>
                <w:rFonts w:ascii="Calibri" w:hAnsi="Calibri" w:cs="Calibri"/>
              </w:rPr>
            </w:pPr>
            <w:r>
              <w:rPr>
                <w:rFonts w:ascii="Calibri" w:hAnsi="Calibri" w:cs="Calibri"/>
              </w:rPr>
              <w:t xml:space="preserve">4. </w:t>
            </w:r>
            <w:r w:rsidR="00136366">
              <w:rPr>
                <w:rFonts w:ascii="Calibri" w:hAnsi="Calibri" w:cs="Calibri"/>
              </w:rPr>
              <w:t xml:space="preserve">. Схема планировочной организации земельного участка с обозначением места размещения объекта индивидуального жилищного строительства </w:t>
            </w:r>
            <w:hyperlink w:anchor="Par207" w:history="1">
              <w:r w:rsidR="00136366">
                <w:rPr>
                  <w:rFonts w:ascii="Calibri" w:hAnsi="Calibri" w:cs="Calibri"/>
                  <w:color w:val="0000FF"/>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Копия с предъявлением подлинника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в случае строительства (реконструкции) объекта индивидуального жилищного строительства</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2B2985">
            <w:pPr>
              <w:widowControl w:val="0"/>
              <w:autoSpaceDE w:val="0"/>
              <w:autoSpaceDN w:val="0"/>
              <w:adjustRightInd w:val="0"/>
              <w:spacing w:after="0" w:line="240" w:lineRule="auto"/>
              <w:rPr>
                <w:rFonts w:ascii="Calibri" w:hAnsi="Calibri" w:cs="Calibri"/>
              </w:rPr>
            </w:pPr>
            <w:bookmarkStart w:id="2" w:name="Par134"/>
            <w:bookmarkEnd w:id="2"/>
            <w:r>
              <w:rPr>
                <w:rFonts w:ascii="Calibri" w:hAnsi="Calibri" w:cs="Calibri"/>
              </w:rPr>
              <w:t xml:space="preserve">5. </w:t>
            </w:r>
            <w:r w:rsidR="00136366">
              <w:rPr>
                <w:rFonts w:ascii="Calibri" w:hAnsi="Calibri" w:cs="Calibri"/>
              </w:rPr>
              <w:t xml:space="preserve">Материалы, содержащиеся в проектной документации </w:t>
            </w:r>
            <w:hyperlink w:anchor="Par207" w:history="1">
              <w:r w:rsidR="00136366">
                <w:rPr>
                  <w:rFonts w:ascii="Calibri" w:hAnsi="Calibri" w:cs="Calibri"/>
                  <w:color w:val="0000FF"/>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Копия с предъявлением подлинника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16.02.2008 N 87 "О составе разделов проектной документации и требованиях к их содержанию"</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пояснительная записка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w:t>
            </w:r>
            <w:r>
              <w:rPr>
                <w:rFonts w:ascii="Calibri" w:hAnsi="Calibri" w:cs="Calibri"/>
              </w:rPr>
              <w:lastRenderedPageBreak/>
              <w:t>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По линейным объектам представляется схема планировочной организации земельного участка линейного </w:t>
            </w:r>
            <w:r>
              <w:rPr>
                <w:rFonts w:ascii="Calibri" w:hAnsi="Calibri" w:cs="Calibri"/>
              </w:rPr>
              <w:lastRenderedPageBreak/>
              <w:t>объекта, подтверждающая его расположение в пределах красных линий, утвержденных в составе документации по планировке территории</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схемы, отражающие </w:t>
            </w:r>
            <w:proofErr w:type="gramStart"/>
            <w:r>
              <w:rPr>
                <w:rFonts w:ascii="Calibri" w:hAnsi="Calibri" w:cs="Calibri"/>
              </w:rPr>
              <w:t>архитектурные решения</w:t>
            </w:r>
            <w:proofErr w:type="gramEnd"/>
            <w:r>
              <w:rPr>
                <w:rFonts w:ascii="Calibri" w:hAnsi="Calibri" w:cs="Calibri"/>
              </w:rPr>
              <w:t>: проект цветового решения фасадов, рабочие чертежи фасадов, основные разрезы объекта, поэтажные планы с экспликациями помещений</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D95132">
            <w:pPr>
              <w:widowControl w:val="0"/>
              <w:autoSpaceDE w:val="0"/>
              <w:autoSpaceDN w:val="0"/>
              <w:adjustRightInd w:val="0"/>
              <w:spacing w:after="0" w:line="240" w:lineRule="auto"/>
              <w:rPr>
                <w:rFonts w:ascii="Calibri" w:hAnsi="Calibri" w:cs="Calibri"/>
              </w:rPr>
            </w:pPr>
            <w:r>
              <w:rPr>
                <w:rFonts w:ascii="Calibri" w:hAnsi="Calibri" w:cs="Calibri"/>
              </w:rPr>
              <w:t xml:space="preserve">Рабочие чертежи фасадов должны соответствовать проекту цветового решения фасадов, который подлежит согласованию с </w:t>
            </w:r>
            <w:r w:rsidR="00D95132">
              <w:rPr>
                <w:rFonts w:ascii="Calibri" w:hAnsi="Calibri" w:cs="Calibri"/>
              </w:rPr>
              <w:t xml:space="preserve">отделом капитального строительства </w:t>
            </w:r>
            <w:r>
              <w:rPr>
                <w:rFonts w:ascii="Calibri" w:hAnsi="Calibri" w:cs="Calibri"/>
              </w:rPr>
              <w:t xml:space="preserve"> администрации </w:t>
            </w:r>
            <w:r w:rsidR="00D95132">
              <w:rPr>
                <w:rFonts w:ascii="Calibri" w:hAnsi="Calibri" w:cs="Calibri"/>
              </w:rPr>
              <w:t xml:space="preserve">Невьянского </w:t>
            </w:r>
            <w:r>
              <w:rPr>
                <w:rFonts w:ascii="Calibri" w:hAnsi="Calibri" w:cs="Calibri"/>
              </w:rPr>
              <w:t>городского округа в процессе разработки</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проект организации строительства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проект организации работ по сносу и демонтажу объектов капитального строительства, их частей (при необходимости)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в случае производства работ по сносу и демонтажу объектов капитального строительства, их частей</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6. Положительное заключение экспертизы проектной документации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Представляется в случае, если проектная документация подлежит экспертизе в соответствии со </w:t>
            </w:r>
            <w:hyperlink r:id="rId20" w:history="1">
              <w:r>
                <w:rPr>
                  <w:rFonts w:ascii="Calibri" w:hAnsi="Calibri" w:cs="Calibri"/>
                  <w:color w:val="0000FF"/>
                </w:rPr>
                <w:t>статьей 49</w:t>
              </w:r>
            </w:hyperlink>
            <w:r>
              <w:rPr>
                <w:rFonts w:ascii="Calibri" w:hAnsi="Calibri" w:cs="Calibri"/>
              </w:rPr>
              <w:t xml:space="preserve"> Градостроительного кодекса Российской Федерации. </w:t>
            </w:r>
            <w:hyperlink w:anchor="Par1051" w:history="1">
              <w:r>
                <w:rPr>
                  <w:rFonts w:ascii="Calibri" w:hAnsi="Calibri" w:cs="Calibri"/>
                  <w:color w:val="0000FF"/>
                </w:rPr>
                <w:t>Перечень</w:t>
              </w:r>
            </w:hyperlink>
            <w:r>
              <w:rPr>
                <w:rFonts w:ascii="Calibri" w:hAnsi="Calibri" w:cs="Calibri"/>
              </w:rPr>
              <w:t xml:space="preserve"> объектов, проектная документация которых не подлежит экспертизе, приведен в приложении </w:t>
            </w:r>
            <w:r w:rsidRPr="00834F25">
              <w:rPr>
                <w:rFonts w:ascii="Calibri" w:hAnsi="Calibri" w:cs="Calibri"/>
              </w:rPr>
              <w:t>N 8</w:t>
            </w:r>
            <w:r>
              <w:rPr>
                <w:rFonts w:ascii="Calibri" w:hAnsi="Calibri" w:cs="Calibri"/>
              </w:rPr>
              <w:t xml:space="preserve"> к Регламенту</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7. 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Копия</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В случае если представлено заключение негосударственной экспертизы проектной документации</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8. Согласие всех правообладателей объекта капитального строительства в случае его реконструкции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в случае проведения реконструкции существующего объекта капитального строительства</w:t>
            </w:r>
            <w:r w:rsidR="00625042">
              <w:rPr>
                <w:rFonts w:ascii="Calibri" w:hAnsi="Calibri" w:cs="Calibri"/>
              </w:rPr>
              <w:t>.</w:t>
            </w:r>
            <w:r>
              <w:rPr>
                <w:rFonts w:ascii="Calibri" w:hAnsi="Calibri" w:cs="Calibri"/>
              </w:rPr>
              <w:t xml:space="preserve"> Согласие юридических лиц оформляется в виде письма на бланке организации, согласие физических лиц нотариально заверяется</w:t>
            </w:r>
          </w:p>
        </w:tc>
      </w:tr>
      <w:tr w:rsidR="00AE398D" w:rsidTr="00AE398D">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jc w:val="center"/>
              <w:outlineLvl w:val="3"/>
              <w:rPr>
                <w:rFonts w:ascii="Calibri" w:hAnsi="Calibri" w:cs="Calibri"/>
              </w:rPr>
            </w:pPr>
            <w:bookmarkStart w:id="3" w:name="Par164"/>
            <w:bookmarkEnd w:id="3"/>
            <w:r>
              <w:rPr>
                <w:rFonts w:ascii="Calibri" w:hAnsi="Calibri" w:cs="Calibri"/>
              </w:rPr>
              <w:lastRenderedPageBreak/>
              <w:t>ПРОДЛЕНИЕ ДЕЙСТВИЯ РАЗРЕШЕНИЯ НА СТРОИТЕЛЬСТВО (РЕКОНСТРУКЦИЮ)</w:t>
            </w:r>
          </w:p>
        </w:tc>
      </w:tr>
      <w:tr w:rsidR="00AE398D"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9. Заявление о продлении действия разрешения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398D" w:rsidRDefault="00AE398D" w:rsidP="00AE398D">
            <w:pPr>
              <w:widowControl w:val="0"/>
              <w:autoSpaceDE w:val="0"/>
              <w:autoSpaceDN w:val="0"/>
              <w:adjustRightInd w:val="0"/>
              <w:spacing w:after="0" w:line="240" w:lineRule="auto"/>
              <w:rPr>
                <w:rFonts w:ascii="Calibri" w:hAnsi="Calibri" w:cs="Calibri"/>
              </w:rPr>
            </w:pPr>
            <w:r>
              <w:rPr>
                <w:rFonts w:ascii="Calibri" w:hAnsi="Calibri" w:cs="Calibri"/>
              </w:rPr>
              <w:t>Оформляется на бланке (</w:t>
            </w:r>
            <w:hyperlink w:anchor="Par798" w:history="1">
              <w:r w:rsidRPr="00834F25">
                <w:rPr>
                  <w:rFonts w:ascii="Calibri" w:hAnsi="Calibri" w:cs="Calibri"/>
                  <w:color w:val="0000FF"/>
                </w:rPr>
                <w:t>приложение N 4</w:t>
              </w:r>
            </w:hyperlink>
            <w:r>
              <w:rPr>
                <w:rFonts w:ascii="Calibri" w:hAnsi="Calibri" w:cs="Calibri"/>
              </w:rPr>
              <w:t xml:space="preserve"> к Регламенту)</w:t>
            </w:r>
          </w:p>
        </w:tc>
      </w:tr>
      <w:tr w:rsidR="00B30867" w:rsidTr="00AE398D">
        <w:trPr>
          <w:trHeight w:val="50"/>
        </w:trPr>
        <w:tc>
          <w:tcPr>
            <w:tcW w:w="4678"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B30867">
            <w:pPr>
              <w:widowControl w:val="0"/>
              <w:autoSpaceDE w:val="0"/>
              <w:autoSpaceDN w:val="0"/>
              <w:adjustRightInd w:val="0"/>
              <w:spacing w:after="0" w:line="240" w:lineRule="auto"/>
              <w:rPr>
                <w:rFonts w:ascii="Calibri" w:hAnsi="Calibri" w:cs="Calibri"/>
              </w:rPr>
            </w:pPr>
            <w:r>
              <w:rPr>
                <w:rFonts w:ascii="Calibri" w:hAnsi="Calibri" w:cs="Calibri"/>
              </w:rPr>
              <w:t xml:space="preserve">10. </w:t>
            </w:r>
            <w:r w:rsidR="00136366">
              <w:rPr>
                <w:rFonts w:ascii="Calibri" w:hAnsi="Calibri" w:cs="Calibri"/>
              </w:rPr>
              <w:t xml:space="preserve">Документ, удостоверяющий личность </w:t>
            </w:r>
            <w:r w:rsidR="004C6B3C">
              <w:rPr>
                <w:rFonts w:ascii="Calibri" w:hAnsi="Calibri" w:cs="Calibri"/>
              </w:rPr>
              <w:t>застройщика</w:t>
            </w:r>
            <w:r w:rsidR="00136366">
              <w:rPr>
                <w:rFonts w:ascii="Calibri" w:hAnsi="Calibri" w:cs="Calibri"/>
              </w:rPr>
              <w:t xml:space="preserve"> (уполномоченного представителя), из числа </w:t>
            </w:r>
            <w:proofErr w:type="gramStart"/>
            <w:r w:rsidR="00136366">
              <w:rPr>
                <w:rFonts w:ascii="Calibri" w:hAnsi="Calibri" w:cs="Calibri"/>
              </w:rPr>
              <w:t>следующих</w:t>
            </w:r>
            <w:proofErr w:type="gramEnd"/>
            <w:r w:rsidR="00136366">
              <w:rPr>
                <w:rFonts w:ascii="Calibri" w:hAnsi="Calibri" w:cs="Calibri"/>
              </w:rPr>
              <w:t xml:space="preserve"> </w:t>
            </w:r>
            <w:hyperlink w:anchor="Par206" w:history="1">
              <w:r w:rsidR="00136366">
                <w:rPr>
                  <w:rFonts w:ascii="Calibri" w:hAnsi="Calibri" w:cs="Calibri"/>
                  <w:color w:val="0000FF"/>
                </w:rPr>
                <w:t>&lt;*&gt;</w:t>
              </w:r>
            </w:hyperlink>
            <w:r w:rsidR="00136366">
              <w:rPr>
                <w:rFonts w:ascii="Calibri" w:hAnsi="Calibri" w:cs="Calibri"/>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21" w:history="1">
              <w:r w:rsidR="00136366">
                <w:rPr>
                  <w:rFonts w:ascii="Calibri" w:hAnsi="Calibri" w:cs="Calibri"/>
                  <w:color w:val="0000FF"/>
                </w:rPr>
                <w:t>форме N 2П</w:t>
              </w:r>
            </w:hyperlink>
            <w:r w:rsidR="00136366">
              <w:rPr>
                <w:rFonts w:ascii="Calibri" w:hAnsi="Calibri" w:cs="Calibri"/>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B30867">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B3086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предоставляется </w:t>
            </w:r>
            <w:r w:rsidR="004C6B3C">
              <w:rPr>
                <w:rFonts w:ascii="Calibri" w:hAnsi="Calibri" w:cs="Calibri"/>
              </w:rPr>
              <w:t>застройщиком</w:t>
            </w:r>
            <w:r>
              <w:rPr>
                <w:rFonts w:ascii="Calibri" w:hAnsi="Calibri" w:cs="Calibri"/>
              </w:rPr>
              <w:t xml:space="preserve"> и после удостоверения личности возвращается </w:t>
            </w:r>
            <w:r w:rsidR="004C6B3C">
              <w:rPr>
                <w:rFonts w:ascii="Calibri" w:hAnsi="Calibri" w:cs="Calibri"/>
              </w:rPr>
              <w:t>застройщику</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11.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для внесения записи о продлении срока действия документа</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12. Откорректированный проект организации строительства </w:t>
            </w:r>
            <w:hyperlink w:anchor="Par207" w:history="1">
              <w:r>
                <w:rPr>
                  <w:rFonts w:ascii="Calibri" w:hAnsi="Calibri" w:cs="Calibri"/>
                  <w:color w:val="0000FF"/>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802488" w:rsidP="00AE398D">
            <w:pPr>
              <w:widowControl w:val="0"/>
              <w:autoSpaceDE w:val="0"/>
              <w:autoSpaceDN w:val="0"/>
              <w:adjustRightInd w:val="0"/>
              <w:spacing w:after="0" w:line="240" w:lineRule="auto"/>
              <w:rPr>
                <w:rFonts w:ascii="Calibri" w:hAnsi="Calibri" w:cs="Calibri"/>
              </w:rPr>
            </w:pPr>
            <w:r>
              <w:rPr>
                <w:rFonts w:ascii="Calibri" w:hAnsi="Calibri" w:cs="Calibri"/>
              </w:rPr>
              <w:t>Копия с предъявлением подлинника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Проект корректируется в части, касающейся сроков строительства</w:t>
            </w:r>
          </w:p>
        </w:tc>
      </w:tr>
      <w:tr w:rsidR="00B30867" w:rsidTr="00AE398D">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jc w:val="center"/>
              <w:outlineLvl w:val="3"/>
              <w:rPr>
                <w:rFonts w:ascii="Calibri" w:hAnsi="Calibri" w:cs="Calibri"/>
              </w:rPr>
            </w:pPr>
            <w:bookmarkStart w:id="4" w:name="Par178"/>
            <w:bookmarkEnd w:id="4"/>
            <w:r>
              <w:rPr>
                <w:rFonts w:ascii="Calibri" w:hAnsi="Calibri" w:cs="Calibri"/>
              </w:rPr>
              <w:t>ВНЕСЕНИЕ ИЗМЕНЕНИЙ В РАЗРЕШЕНИЕ НА СТРОИТЕЛЬСТВО ПРИ СМЕНЕ ЗАСТРОЙЩИКА ИЛИ ПРИ ИЗМЕНЕНИИ ЗЕМЕЛЬНОГО УЧАСТКА</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13. Заявление о внесении изменений в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Оформляется на бланке (</w:t>
            </w:r>
            <w:hyperlink w:anchor="Par897" w:history="1">
              <w:r w:rsidRPr="00834F25">
                <w:rPr>
                  <w:rFonts w:ascii="Calibri" w:hAnsi="Calibri" w:cs="Calibri"/>
                  <w:color w:val="0000FF"/>
                </w:rPr>
                <w:t>приложение N 5</w:t>
              </w:r>
            </w:hyperlink>
            <w:r>
              <w:rPr>
                <w:rFonts w:ascii="Calibri" w:hAnsi="Calibri" w:cs="Calibri"/>
              </w:rPr>
              <w:t xml:space="preserve"> к Регламенту)</w:t>
            </w:r>
          </w:p>
        </w:tc>
      </w:tr>
      <w:tr w:rsidR="00B30867" w:rsidTr="00AE398D">
        <w:trPr>
          <w:trHeight w:val="50"/>
        </w:trPr>
        <w:tc>
          <w:tcPr>
            <w:tcW w:w="4678"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14. </w:t>
            </w:r>
            <w:r w:rsidR="00943535">
              <w:rPr>
                <w:rFonts w:ascii="Calibri" w:hAnsi="Calibri" w:cs="Calibri"/>
              </w:rPr>
              <w:t xml:space="preserve">Документ, удостоверяющий личность </w:t>
            </w:r>
            <w:r w:rsidR="004C6B3C">
              <w:rPr>
                <w:rFonts w:ascii="Calibri" w:hAnsi="Calibri" w:cs="Calibri"/>
              </w:rPr>
              <w:t>застройщика</w:t>
            </w:r>
            <w:r w:rsidR="00943535">
              <w:rPr>
                <w:rFonts w:ascii="Calibri" w:hAnsi="Calibri" w:cs="Calibri"/>
              </w:rPr>
              <w:t xml:space="preserve"> (уполномоченного представителя), из числа </w:t>
            </w:r>
            <w:proofErr w:type="gramStart"/>
            <w:r w:rsidR="00943535">
              <w:rPr>
                <w:rFonts w:ascii="Calibri" w:hAnsi="Calibri" w:cs="Calibri"/>
              </w:rPr>
              <w:t>следующих</w:t>
            </w:r>
            <w:proofErr w:type="gramEnd"/>
            <w:r w:rsidR="00943535">
              <w:rPr>
                <w:rFonts w:ascii="Calibri" w:hAnsi="Calibri" w:cs="Calibri"/>
              </w:rPr>
              <w:t xml:space="preserve"> </w:t>
            </w:r>
            <w:hyperlink w:anchor="Par206" w:history="1">
              <w:r w:rsidR="00943535">
                <w:rPr>
                  <w:rFonts w:ascii="Calibri" w:hAnsi="Calibri" w:cs="Calibri"/>
                  <w:color w:val="0000FF"/>
                </w:rPr>
                <w:t>&lt;*&gt;</w:t>
              </w:r>
            </w:hyperlink>
            <w:r w:rsidR="00943535">
              <w:rPr>
                <w:rFonts w:ascii="Calibri" w:hAnsi="Calibri" w:cs="Calibri"/>
              </w:rPr>
              <w:t xml:space="preserve">: паспорт гражданина Российской Федерации, 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22" w:history="1">
              <w:r w:rsidR="00943535">
                <w:rPr>
                  <w:rFonts w:ascii="Calibri" w:hAnsi="Calibri" w:cs="Calibri"/>
                  <w:color w:val="0000FF"/>
                </w:rPr>
                <w:t>форме N 2П</w:t>
              </w:r>
            </w:hyperlink>
            <w:r w:rsidR="00943535">
              <w:rPr>
                <w:rFonts w:ascii="Calibri" w:hAnsi="Calibri" w:cs="Calibri"/>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4C6B3C" w:rsidP="00AE398D">
            <w:pPr>
              <w:widowControl w:val="0"/>
              <w:autoSpaceDE w:val="0"/>
              <w:autoSpaceDN w:val="0"/>
              <w:adjustRightInd w:val="0"/>
              <w:spacing w:after="0" w:line="240" w:lineRule="auto"/>
              <w:rPr>
                <w:rFonts w:ascii="Calibri" w:hAnsi="Calibri" w:cs="Calibri"/>
              </w:rPr>
            </w:pPr>
            <w:r w:rsidRPr="004C6B3C">
              <w:rPr>
                <w:rFonts w:ascii="Calibri" w:hAnsi="Calibri" w:cs="Calibri"/>
              </w:rPr>
              <w:t>Документ предоставляется застройщиком и после удостоверения личности возвращается застройщику</w:t>
            </w:r>
          </w:p>
        </w:tc>
      </w:tr>
      <w:tr w:rsidR="00874E4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E47" w:rsidRDefault="00874E47" w:rsidP="00874E47">
            <w:pPr>
              <w:widowControl w:val="0"/>
              <w:autoSpaceDE w:val="0"/>
              <w:autoSpaceDN w:val="0"/>
              <w:adjustRightInd w:val="0"/>
              <w:spacing w:after="0" w:line="240" w:lineRule="auto"/>
              <w:rPr>
                <w:rFonts w:ascii="Calibri" w:hAnsi="Calibri" w:cs="Calibri"/>
              </w:rPr>
            </w:pPr>
            <w:r>
              <w:rPr>
                <w:rFonts w:ascii="Calibri" w:hAnsi="Calibri" w:cs="Calibri"/>
              </w:rPr>
              <w:t>15</w:t>
            </w:r>
            <w:r w:rsidR="00943535">
              <w:rPr>
                <w:rFonts w:ascii="Calibri" w:hAnsi="Calibri" w:cs="Calibri"/>
              </w:rPr>
              <w:t xml:space="preserve">Правоустанавливающий документ на земельный участок (один из ниже </w:t>
            </w:r>
            <w:proofErr w:type="gramStart"/>
            <w:r w:rsidR="00943535">
              <w:rPr>
                <w:rFonts w:ascii="Calibri" w:hAnsi="Calibri" w:cs="Calibri"/>
              </w:rPr>
              <w:t>перечисленных</w:t>
            </w:r>
            <w:proofErr w:type="gramEnd"/>
            <w:r w:rsidR="00943535">
              <w:rPr>
                <w:rFonts w:ascii="Calibri" w:hAnsi="Calibri" w:cs="Calibri"/>
              </w:rPr>
              <w:t xml:space="preserve">) </w:t>
            </w:r>
            <w:hyperlink w:anchor="Par206" w:history="1">
              <w:r w:rsidR="00943535">
                <w:rPr>
                  <w:rFonts w:ascii="Calibri" w:hAnsi="Calibri" w:cs="Calibri"/>
                  <w:color w:val="0000FF"/>
                </w:rPr>
                <w:t>&lt;*&gt;</w:t>
              </w:r>
            </w:hyperlink>
            <w:r w:rsidR="00943535">
              <w:rPr>
                <w:rFonts w:ascii="Calibri" w:hAnsi="Calibri" w:cs="Calibri"/>
              </w:rPr>
              <w:t xml:space="preserve">: договор аренды; договор купли-продажи (права по которому возникли до вступления в силу Федерального </w:t>
            </w:r>
            <w:hyperlink r:id="rId23" w:history="1">
              <w:r w:rsidR="00943535">
                <w:rPr>
                  <w:rFonts w:ascii="Calibri" w:hAnsi="Calibri" w:cs="Calibri"/>
                  <w:color w:val="0000FF"/>
                </w:rPr>
                <w:t>закона</w:t>
              </w:r>
            </w:hyperlink>
            <w:r w:rsidR="00943535">
              <w:rPr>
                <w:rFonts w:ascii="Calibri" w:hAnsi="Calibri" w:cs="Calibri"/>
              </w:rPr>
              <w:t xml:space="preserve"> от 21.07.1997 N 122-ФЗ); договор о предоставлении в безвозмездное пользование, соглашение о пользовании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E47" w:rsidRDefault="00874E47" w:rsidP="00AE398D">
            <w:pPr>
              <w:widowControl w:val="0"/>
              <w:autoSpaceDE w:val="0"/>
              <w:autoSpaceDN w:val="0"/>
              <w:adjustRightInd w:val="0"/>
              <w:spacing w:after="0" w:line="240" w:lineRule="auto"/>
              <w:rPr>
                <w:rFonts w:ascii="Calibri" w:hAnsi="Calibri" w:cs="Calibri"/>
              </w:rPr>
            </w:pPr>
            <w:r>
              <w:rPr>
                <w:rFonts w:ascii="Calibri" w:hAnsi="Calibri" w:cs="Calibri"/>
              </w:rPr>
              <w:t>Копия с предъявлением подлинника или нотариально заверенная копия</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4E47" w:rsidRDefault="00874E47"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если право не зарегистрировано в Едином государственном реестре прав на недвижимое имущество и сделок с ним</w:t>
            </w:r>
          </w:p>
        </w:tc>
      </w:tr>
      <w:tr w:rsidR="00B30867" w:rsidTr="00AE398D">
        <w:trPr>
          <w:trHeight w:val="5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jc w:val="center"/>
              <w:outlineLvl w:val="3"/>
              <w:rPr>
                <w:rFonts w:ascii="Calibri" w:hAnsi="Calibri" w:cs="Calibri"/>
              </w:rPr>
            </w:pPr>
            <w:bookmarkStart w:id="5" w:name="Par189"/>
            <w:bookmarkEnd w:id="5"/>
            <w:r>
              <w:rPr>
                <w:rFonts w:ascii="Calibri" w:hAnsi="Calibri" w:cs="Calibri"/>
              </w:rPr>
              <w:t>ВНЕСЕНИЕ ИЗМЕНЕНИЙ В РАЗРЕШЕНИЕ НА СТРОИТЕЛЬСТВО ПРИ КОРРЕКТИРОВКЕ ПРОЕКТА В ХОДЕ СТРОИТЕЛЬСТВА (РЕКОНСТРУКЦИИ)</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16. Заявление о внесении изменений в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Оформляется на бланке (</w:t>
            </w:r>
            <w:hyperlink w:anchor="Par897" w:history="1">
              <w:r w:rsidRPr="00834F25">
                <w:rPr>
                  <w:rFonts w:ascii="Calibri" w:hAnsi="Calibri" w:cs="Calibri"/>
                  <w:color w:val="0000FF"/>
                </w:rPr>
                <w:t>приложение N 5</w:t>
              </w:r>
            </w:hyperlink>
            <w:r>
              <w:rPr>
                <w:rFonts w:ascii="Calibri" w:hAnsi="Calibri" w:cs="Calibri"/>
              </w:rPr>
              <w:t xml:space="preserve"> к Регламенту)</w:t>
            </w:r>
          </w:p>
        </w:tc>
      </w:tr>
      <w:tr w:rsidR="00B30867" w:rsidTr="00AE398D">
        <w:trPr>
          <w:trHeight w:val="50"/>
        </w:trPr>
        <w:tc>
          <w:tcPr>
            <w:tcW w:w="4678"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17. </w:t>
            </w:r>
            <w:r w:rsidR="00943535">
              <w:rPr>
                <w:rFonts w:ascii="Calibri" w:hAnsi="Calibri" w:cs="Calibri"/>
              </w:rPr>
              <w:t xml:space="preserve">Документ, удостоверяющий личность </w:t>
            </w:r>
            <w:r w:rsidR="004C6B3C">
              <w:rPr>
                <w:rFonts w:ascii="Calibri" w:hAnsi="Calibri" w:cs="Calibri"/>
              </w:rPr>
              <w:t>застройщика</w:t>
            </w:r>
            <w:r w:rsidR="00943535">
              <w:rPr>
                <w:rFonts w:ascii="Calibri" w:hAnsi="Calibri" w:cs="Calibri"/>
              </w:rPr>
              <w:t xml:space="preserve"> (уполномоченного представителя), из числа </w:t>
            </w:r>
            <w:proofErr w:type="gramStart"/>
            <w:r w:rsidR="00943535">
              <w:rPr>
                <w:rFonts w:ascii="Calibri" w:hAnsi="Calibri" w:cs="Calibri"/>
              </w:rPr>
              <w:t>следующих</w:t>
            </w:r>
            <w:proofErr w:type="gramEnd"/>
            <w:r w:rsidR="00943535">
              <w:rPr>
                <w:rFonts w:ascii="Calibri" w:hAnsi="Calibri" w:cs="Calibri"/>
              </w:rPr>
              <w:t xml:space="preserve"> </w:t>
            </w:r>
            <w:hyperlink w:anchor="Par206" w:history="1">
              <w:r w:rsidR="00943535">
                <w:rPr>
                  <w:rFonts w:ascii="Calibri" w:hAnsi="Calibri" w:cs="Calibri"/>
                  <w:color w:val="0000FF"/>
                </w:rPr>
                <w:t>&lt;*&gt;</w:t>
              </w:r>
            </w:hyperlink>
            <w:r w:rsidR="00943535">
              <w:rPr>
                <w:rFonts w:ascii="Calibri" w:hAnsi="Calibri" w:cs="Calibri"/>
              </w:rPr>
              <w:t xml:space="preserve">: паспорт гражданина Российской Федерации, </w:t>
            </w:r>
            <w:r w:rsidR="00943535">
              <w:rPr>
                <w:rFonts w:ascii="Calibri" w:hAnsi="Calibri" w:cs="Calibri"/>
              </w:rPr>
              <w:lastRenderedPageBreak/>
              <w:t xml:space="preserve">паспорт гражданина иностранного государства, военный билет, удостоверение военнослужащего, паспорт моряка, временное удостоверение личности гражданина Российской Федерации по </w:t>
            </w:r>
            <w:hyperlink r:id="rId24" w:history="1">
              <w:r w:rsidR="00943535">
                <w:rPr>
                  <w:rFonts w:ascii="Calibri" w:hAnsi="Calibri" w:cs="Calibri"/>
                  <w:color w:val="0000FF"/>
                </w:rPr>
                <w:t>форме N 2П</w:t>
              </w:r>
            </w:hyperlink>
            <w:r w:rsidR="00943535">
              <w:rPr>
                <w:rFonts w:ascii="Calibri" w:hAnsi="Calibri" w:cs="Calibri"/>
              </w:rPr>
              <w:t>, универсальная электронная карта</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Подлинник</w:t>
            </w:r>
          </w:p>
        </w:tc>
        <w:tc>
          <w:tcPr>
            <w:tcW w:w="3119" w:type="dxa"/>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После удостоверения личности документ возвращается </w:t>
            </w:r>
            <w:r w:rsidR="004C6B3C">
              <w:rPr>
                <w:rFonts w:ascii="Calibri" w:hAnsi="Calibri" w:cs="Calibri"/>
              </w:rPr>
              <w:t>застройщику</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CA09E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18. </w:t>
            </w:r>
            <w:r w:rsidR="00943535">
              <w:rPr>
                <w:rFonts w:ascii="Calibri" w:hAnsi="Calibri" w:cs="Calibri"/>
              </w:rPr>
              <w:t xml:space="preserve">Материалы, содержащиеся в проектной документации с внесенными изменениями </w:t>
            </w:r>
            <w:hyperlink w:anchor="Par207" w:history="1">
              <w:r w:rsidR="00943535">
                <w:rPr>
                  <w:rFonts w:ascii="Calibri" w:hAnsi="Calibri" w:cs="Calibri"/>
                  <w:color w:val="0000FF"/>
                </w:rPr>
                <w:t>&lt;**&gt;</w:t>
              </w:r>
            </w:hyperlink>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Копия с предъявлением подлинника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Предоставляются откорректированные части документов, указанных в </w:t>
            </w:r>
            <w:hyperlink w:anchor="Par134" w:history="1">
              <w:r>
                <w:rPr>
                  <w:rFonts w:ascii="Calibri" w:hAnsi="Calibri" w:cs="Calibri"/>
                  <w:color w:val="0000FF"/>
                </w:rPr>
                <w:t>пункте 5 таблицы 1</w:t>
              </w:r>
            </w:hyperlink>
            <w:r>
              <w:rPr>
                <w:rFonts w:ascii="Calibri" w:hAnsi="Calibri" w:cs="Calibri"/>
              </w:rPr>
              <w:t>. По объектам индивидуального жилищного строительства представляется только откорректированная схема планировочной организации земельного участка</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CA09EC">
            <w:pPr>
              <w:widowControl w:val="0"/>
              <w:autoSpaceDE w:val="0"/>
              <w:autoSpaceDN w:val="0"/>
              <w:adjustRightInd w:val="0"/>
              <w:spacing w:after="0" w:line="240" w:lineRule="auto"/>
              <w:rPr>
                <w:rFonts w:ascii="Calibri" w:hAnsi="Calibri" w:cs="Calibri"/>
              </w:rPr>
            </w:pPr>
            <w:r>
              <w:rPr>
                <w:rFonts w:ascii="Calibri" w:hAnsi="Calibri" w:cs="Calibri"/>
              </w:rPr>
              <w:t>19. Положительное заключение экспертизы откорректированной проектной документации</w:t>
            </w:r>
            <w:r w:rsidR="00943535">
              <w:rPr>
                <w:rFonts w:ascii="Calibri" w:hAnsi="Calibri" w:cs="Calibri"/>
              </w:rPr>
              <w:t xml:space="preserve"> </w:t>
            </w:r>
            <w:hyperlink w:anchor="Par207" w:history="1">
              <w:r w:rsidR="00943535">
                <w:rPr>
                  <w:rFonts w:ascii="Calibri" w:hAnsi="Calibri" w:cs="Calibri"/>
                  <w:color w:val="0000FF"/>
                </w:rPr>
                <w:t>&lt;**&gt;</w:t>
              </w:r>
            </w:hyperlink>
            <w:r>
              <w:rPr>
                <w:rFonts w:ascii="Calibri" w:hAnsi="Calibri" w:cs="Calibri"/>
              </w:rPr>
              <w:t xml:space="preserve">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Подлинник</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 xml:space="preserve">Представляется в случае, если проектная документация подлежит экспертизе в соответствии со </w:t>
            </w:r>
            <w:hyperlink r:id="rId25" w:history="1">
              <w:r>
                <w:rPr>
                  <w:rFonts w:ascii="Calibri" w:hAnsi="Calibri" w:cs="Calibri"/>
                  <w:color w:val="0000FF"/>
                </w:rPr>
                <w:t>статьей 49</w:t>
              </w:r>
            </w:hyperlink>
            <w:r>
              <w:rPr>
                <w:rFonts w:ascii="Calibri" w:hAnsi="Calibri" w:cs="Calibri"/>
              </w:rPr>
              <w:t xml:space="preserve"> Градостроительного кодекса Российской Федерации. </w:t>
            </w:r>
            <w:hyperlink w:anchor="Par1051" w:history="1">
              <w:r>
                <w:rPr>
                  <w:rFonts w:ascii="Calibri" w:hAnsi="Calibri" w:cs="Calibri"/>
                  <w:color w:val="0000FF"/>
                </w:rPr>
                <w:t>Перечень</w:t>
              </w:r>
            </w:hyperlink>
            <w:r>
              <w:rPr>
                <w:rFonts w:ascii="Calibri" w:hAnsi="Calibri" w:cs="Calibri"/>
              </w:rPr>
              <w:t xml:space="preserve"> объектов, проектная документация которых не подлежит экспертизе, приведен </w:t>
            </w:r>
            <w:r w:rsidRPr="00834F25">
              <w:rPr>
                <w:rFonts w:ascii="Calibri" w:hAnsi="Calibri" w:cs="Calibri"/>
              </w:rPr>
              <w:t>в приложении N 8</w:t>
            </w:r>
            <w:r>
              <w:rPr>
                <w:rFonts w:ascii="Calibri" w:hAnsi="Calibri" w:cs="Calibri"/>
              </w:rPr>
              <w:t xml:space="preserve"> к Регламенту. В случаях, предусмотренных </w:t>
            </w:r>
            <w:hyperlink r:id="rId26" w:history="1">
              <w:r>
                <w:rPr>
                  <w:rFonts w:ascii="Calibri" w:hAnsi="Calibri" w:cs="Calibri"/>
                  <w:color w:val="0000FF"/>
                </w:rPr>
                <w:t>частью 3.4 статьи 49</w:t>
              </w:r>
            </w:hyperlink>
            <w:r>
              <w:rPr>
                <w:rFonts w:ascii="Calibri" w:hAnsi="Calibri" w:cs="Calibri"/>
              </w:rPr>
              <w:t xml:space="preserve"> Градостроительного кодекса, </w:t>
            </w:r>
            <w:proofErr w:type="gramStart"/>
            <w:r>
              <w:rPr>
                <w:rFonts w:ascii="Calibri" w:hAnsi="Calibri" w:cs="Calibri"/>
              </w:rPr>
              <w:t>предоставляется положительное заключение</w:t>
            </w:r>
            <w:proofErr w:type="gramEnd"/>
            <w:r>
              <w:rPr>
                <w:rFonts w:ascii="Calibri" w:hAnsi="Calibri" w:cs="Calibri"/>
              </w:rPr>
              <w:t xml:space="preserve"> государственной экспертизы проектной документации</w:t>
            </w:r>
          </w:p>
        </w:tc>
      </w:tr>
      <w:tr w:rsidR="00B30867" w:rsidTr="00AE398D">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20. 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Копия</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r>
              <w:rPr>
                <w:rFonts w:ascii="Calibri" w:hAnsi="Calibri" w:cs="Calibri"/>
              </w:rPr>
              <w:t>Документ представляется в случае, если представлено заключение негосударственной экспертизы проектной документации</w:t>
            </w:r>
          </w:p>
        </w:tc>
      </w:tr>
      <w:tr w:rsidR="00B30867" w:rsidTr="00AE398D">
        <w:trPr>
          <w:trHeight w:val="50"/>
        </w:trPr>
        <w:tc>
          <w:tcPr>
            <w:tcW w:w="992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30867" w:rsidRDefault="00B30867" w:rsidP="00AE398D">
            <w:pPr>
              <w:widowControl w:val="0"/>
              <w:autoSpaceDE w:val="0"/>
              <w:autoSpaceDN w:val="0"/>
              <w:adjustRightInd w:val="0"/>
              <w:spacing w:after="0" w:line="240" w:lineRule="auto"/>
              <w:rPr>
                <w:rFonts w:ascii="Calibri" w:hAnsi="Calibri" w:cs="Calibri"/>
              </w:rPr>
            </w:pPr>
            <w:bookmarkStart w:id="6" w:name="Par206"/>
            <w:bookmarkEnd w:id="6"/>
            <w:r>
              <w:rPr>
                <w:rFonts w:ascii="Calibri" w:hAnsi="Calibri" w:cs="Calibri"/>
              </w:rPr>
              <w:t xml:space="preserve">&lt;*&gt; Документ включен в перечень документов, предоставляемых </w:t>
            </w:r>
            <w:r w:rsidR="004C6B3C">
              <w:rPr>
                <w:rFonts w:ascii="Calibri" w:hAnsi="Calibri" w:cs="Calibri"/>
              </w:rPr>
              <w:t>застройщиком</w:t>
            </w:r>
            <w:r>
              <w:rPr>
                <w:rFonts w:ascii="Calibri" w:hAnsi="Calibri" w:cs="Calibri"/>
              </w:rPr>
              <w:t xml:space="preserve">, утвержденный </w:t>
            </w:r>
            <w:hyperlink r:id="rId27" w:history="1">
              <w:r>
                <w:rPr>
                  <w:rFonts w:ascii="Calibri" w:hAnsi="Calibri" w:cs="Calibri"/>
                  <w:color w:val="0000FF"/>
                </w:rPr>
                <w:t>частью 6 пункта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tc>
      </w:tr>
      <w:tr w:rsidR="00B30867" w:rsidTr="00AE398D">
        <w:trPr>
          <w:trHeight w:val="50"/>
        </w:trPr>
        <w:tc>
          <w:tcPr>
            <w:tcW w:w="992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30867" w:rsidRDefault="00B30867" w:rsidP="00256E4D">
            <w:pPr>
              <w:widowControl w:val="0"/>
              <w:autoSpaceDE w:val="0"/>
              <w:autoSpaceDN w:val="0"/>
              <w:adjustRightInd w:val="0"/>
              <w:spacing w:after="0" w:line="240" w:lineRule="auto"/>
              <w:rPr>
                <w:rFonts w:ascii="Calibri" w:hAnsi="Calibri" w:cs="Calibri"/>
              </w:rPr>
            </w:pPr>
            <w:bookmarkStart w:id="7" w:name="Par207"/>
            <w:bookmarkEnd w:id="7"/>
            <w:r>
              <w:rPr>
                <w:rFonts w:ascii="Calibri" w:hAnsi="Calibri" w:cs="Calibri"/>
              </w:rPr>
              <w:t>&lt;**&gt; Документ является необходим</w:t>
            </w:r>
            <w:r w:rsidR="00256E4D">
              <w:rPr>
                <w:rFonts w:ascii="Calibri" w:hAnsi="Calibri" w:cs="Calibri"/>
              </w:rPr>
              <w:t>ым</w:t>
            </w:r>
            <w:r>
              <w:rPr>
                <w:rFonts w:ascii="Calibri" w:hAnsi="Calibri" w:cs="Calibri"/>
              </w:rPr>
              <w:t xml:space="preserve"> и обязательн</w:t>
            </w:r>
            <w:r w:rsidR="00256E4D">
              <w:rPr>
                <w:rFonts w:ascii="Calibri" w:hAnsi="Calibri" w:cs="Calibri"/>
              </w:rPr>
              <w:t>ым</w:t>
            </w:r>
            <w:r>
              <w:rPr>
                <w:rFonts w:ascii="Calibri" w:hAnsi="Calibri" w:cs="Calibri"/>
              </w:rPr>
              <w:t xml:space="preserve"> для предоставления муниципальной услуги</w:t>
            </w:r>
          </w:p>
        </w:tc>
      </w:tr>
    </w:tbl>
    <w:p w:rsidR="005802E5" w:rsidRDefault="005802E5" w:rsidP="005A3753">
      <w:pPr>
        <w:tabs>
          <w:tab w:val="left" w:pos="622"/>
        </w:tabs>
        <w:spacing w:after="0"/>
        <w:rPr>
          <w:rFonts w:ascii="Times New Roman" w:hAnsi="Times New Roman" w:cs="Times New Roman"/>
          <w:sz w:val="24"/>
          <w:szCs w:val="24"/>
        </w:rPr>
      </w:pPr>
    </w:p>
    <w:p w:rsidR="00EE1D1C" w:rsidRPr="00EE1D1C" w:rsidRDefault="00EE1D1C" w:rsidP="00EE1D1C">
      <w:pPr>
        <w:widowControl w:val="0"/>
        <w:autoSpaceDE w:val="0"/>
        <w:autoSpaceDN w:val="0"/>
        <w:adjustRightInd w:val="0"/>
        <w:spacing w:after="0" w:line="240" w:lineRule="auto"/>
        <w:ind w:firstLine="540"/>
        <w:jc w:val="both"/>
        <w:rPr>
          <w:rFonts w:ascii="Calibri" w:hAnsi="Calibri" w:cs="Calibri"/>
        </w:rPr>
      </w:pPr>
      <w:r w:rsidRPr="00EE1D1C">
        <w:rPr>
          <w:rFonts w:ascii="Calibri" w:hAnsi="Calibri" w:cs="Calibri"/>
        </w:rPr>
        <w:t>1</w:t>
      </w:r>
      <w:r w:rsidR="00B901B6">
        <w:rPr>
          <w:rFonts w:ascii="Calibri" w:hAnsi="Calibri" w:cs="Calibri"/>
        </w:rPr>
        <w:t>3</w:t>
      </w:r>
      <w:r w:rsidRPr="00EE1D1C">
        <w:rPr>
          <w:rFonts w:ascii="Calibri" w:hAnsi="Calibri" w:cs="Calibri"/>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им организаций, приведены в </w:t>
      </w:r>
      <w:hyperlink w:anchor="Par216" w:history="1">
        <w:r w:rsidRPr="00EE1D1C">
          <w:rPr>
            <w:rFonts w:ascii="Calibri" w:hAnsi="Calibri" w:cs="Calibri"/>
            <w:color w:val="0000FF"/>
          </w:rPr>
          <w:t>таблице 2</w:t>
        </w:r>
      </w:hyperlink>
      <w:r w:rsidRPr="00EE1D1C">
        <w:rPr>
          <w:rFonts w:ascii="Calibri" w:hAnsi="Calibri" w:cs="Calibri"/>
        </w:rPr>
        <w:t>.</w:t>
      </w:r>
    </w:p>
    <w:p w:rsidR="00EE1D1C" w:rsidRPr="00EE1D1C" w:rsidRDefault="00EE1D1C" w:rsidP="00EE1D1C">
      <w:pPr>
        <w:widowControl w:val="0"/>
        <w:autoSpaceDE w:val="0"/>
        <w:autoSpaceDN w:val="0"/>
        <w:adjustRightInd w:val="0"/>
        <w:spacing w:after="0" w:line="240" w:lineRule="auto"/>
        <w:ind w:firstLine="540"/>
        <w:jc w:val="both"/>
        <w:rPr>
          <w:rFonts w:ascii="Calibri" w:hAnsi="Calibri" w:cs="Calibri"/>
        </w:rPr>
      </w:pPr>
      <w:r w:rsidRPr="00EE1D1C">
        <w:rPr>
          <w:rFonts w:ascii="Calibri" w:hAnsi="Calibri" w:cs="Calibri"/>
        </w:rPr>
        <w:t xml:space="preserve">С 01.07.2012 указанные документы могут быть получены без участия </w:t>
      </w:r>
      <w:r w:rsidR="004C6B3C">
        <w:rPr>
          <w:rFonts w:ascii="Calibri" w:hAnsi="Calibri" w:cs="Calibri"/>
        </w:rPr>
        <w:t>застройщик</w:t>
      </w:r>
      <w:r w:rsidR="004C6B3C" w:rsidRPr="00EE1D1C">
        <w:rPr>
          <w:rFonts w:ascii="Calibri" w:hAnsi="Calibri" w:cs="Calibri"/>
        </w:rPr>
        <w:t>а</w:t>
      </w:r>
      <w:r w:rsidRPr="00EE1D1C">
        <w:rPr>
          <w:rFonts w:ascii="Calibri" w:hAnsi="Calibri" w:cs="Calibri"/>
        </w:rPr>
        <w:t xml:space="preserve"> в ходе межведомственного информационного обмена. </w:t>
      </w:r>
      <w:r w:rsidR="004C6B3C">
        <w:rPr>
          <w:rFonts w:ascii="Calibri" w:hAnsi="Calibri" w:cs="Calibri"/>
        </w:rPr>
        <w:t>Застройщик</w:t>
      </w:r>
      <w:r w:rsidRPr="00EE1D1C">
        <w:rPr>
          <w:rFonts w:ascii="Calibri" w:hAnsi="Calibri" w:cs="Calibri"/>
        </w:rPr>
        <w:t xml:space="preserve"> вправе по собственной инициативе представить эти документы.</w:t>
      </w:r>
    </w:p>
    <w:p w:rsidR="00372B24" w:rsidRDefault="00372B24" w:rsidP="00DD6F4E">
      <w:pPr>
        <w:tabs>
          <w:tab w:val="left" w:pos="622"/>
        </w:tabs>
        <w:spacing w:after="0"/>
        <w:jc w:val="right"/>
        <w:rPr>
          <w:rFonts w:cstheme="minorHAnsi"/>
        </w:rPr>
      </w:pPr>
    </w:p>
    <w:p w:rsidR="00372B24" w:rsidRDefault="00372B24" w:rsidP="00DD6F4E">
      <w:pPr>
        <w:tabs>
          <w:tab w:val="left" w:pos="622"/>
        </w:tabs>
        <w:spacing w:after="0"/>
        <w:jc w:val="right"/>
        <w:rPr>
          <w:rFonts w:cstheme="minorHAnsi"/>
        </w:rPr>
      </w:pPr>
    </w:p>
    <w:p w:rsidR="00372B24" w:rsidRDefault="00372B24" w:rsidP="00DD6F4E">
      <w:pPr>
        <w:tabs>
          <w:tab w:val="left" w:pos="622"/>
        </w:tabs>
        <w:spacing w:after="0"/>
        <w:jc w:val="right"/>
        <w:rPr>
          <w:rFonts w:cstheme="minorHAnsi"/>
        </w:rPr>
      </w:pPr>
    </w:p>
    <w:p w:rsidR="00372B24" w:rsidRDefault="00372B24" w:rsidP="00DD6F4E">
      <w:pPr>
        <w:tabs>
          <w:tab w:val="left" w:pos="622"/>
        </w:tabs>
        <w:spacing w:after="0"/>
        <w:jc w:val="right"/>
        <w:rPr>
          <w:rFonts w:cstheme="minorHAnsi"/>
        </w:rPr>
      </w:pPr>
    </w:p>
    <w:p w:rsidR="00372B24" w:rsidRDefault="00372B24" w:rsidP="00DD6F4E">
      <w:pPr>
        <w:tabs>
          <w:tab w:val="left" w:pos="622"/>
        </w:tabs>
        <w:spacing w:after="0"/>
        <w:jc w:val="right"/>
        <w:rPr>
          <w:rFonts w:cstheme="minorHAnsi"/>
        </w:rPr>
      </w:pPr>
    </w:p>
    <w:p w:rsidR="00B109A5" w:rsidRPr="00DD6F4E" w:rsidRDefault="00DD6F4E" w:rsidP="00DD6F4E">
      <w:pPr>
        <w:tabs>
          <w:tab w:val="left" w:pos="622"/>
        </w:tabs>
        <w:spacing w:after="0"/>
        <w:jc w:val="right"/>
        <w:rPr>
          <w:rFonts w:cstheme="minorHAnsi"/>
        </w:rPr>
      </w:pPr>
      <w:r w:rsidRPr="00DD6F4E">
        <w:rPr>
          <w:rFonts w:cstheme="minorHAnsi"/>
        </w:rPr>
        <w:t>Таблица 2</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820"/>
        <w:gridCol w:w="3544"/>
        <w:gridCol w:w="1417"/>
      </w:tblGrid>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F4E" w:rsidRDefault="00DD6F4E" w:rsidP="00BE35A0">
            <w:pPr>
              <w:widowControl w:val="0"/>
              <w:autoSpaceDE w:val="0"/>
              <w:autoSpaceDN w:val="0"/>
              <w:adjustRightInd w:val="0"/>
              <w:spacing w:after="0" w:line="240" w:lineRule="auto"/>
              <w:jc w:val="center"/>
              <w:rPr>
                <w:rFonts w:ascii="Calibri" w:hAnsi="Calibri" w:cs="Calibri"/>
              </w:rPr>
            </w:pPr>
          </w:p>
          <w:p w:rsidR="00BE35A0" w:rsidRPr="00BE35A0" w:rsidRDefault="00BE35A0" w:rsidP="00BE35A0">
            <w:pPr>
              <w:widowControl w:val="0"/>
              <w:autoSpaceDE w:val="0"/>
              <w:autoSpaceDN w:val="0"/>
              <w:adjustRightInd w:val="0"/>
              <w:spacing w:after="0" w:line="240" w:lineRule="auto"/>
              <w:jc w:val="center"/>
              <w:rPr>
                <w:rFonts w:ascii="Calibri" w:hAnsi="Calibri" w:cs="Calibri"/>
              </w:rPr>
            </w:pPr>
            <w:r w:rsidRPr="00BE35A0">
              <w:rPr>
                <w:rFonts w:ascii="Calibri" w:hAnsi="Calibri" w:cs="Calibri"/>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rPr>
                <w:rFonts w:ascii="Calibri" w:hAnsi="Calibri" w:cs="Calibri"/>
              </w:rPr>
            </w:pPr>
            <w:r w:rsidRPr="00BE35A0">
              <w:rPr>
                <w:rFonts w:ascii="Calibri" w:hAnsi="Calibri" w:cs="Calibri"/>
              </w:rPr>
              <w:t xml:space="preserve">Документ, представляемый </w:t>
            </w:r>
            <w:r w:rsidR="004C6B3C">
              <w:rPr>
                <w:rFonts w:ascii="Calibri" w:hAnsi="Calibri" w:cs="Calibri"/>
              </w:rPr>
              <w:t>застройщик</w:t>
            </w:r>
            <w:r w:rsidR="004C6B3C" w:rsidRPr="00BE35A0">
              <w:rPr>
                <w:rFonts w:ascii="Calibri" w:hAnsi="Calibri" w:cs="Calibri"/>
              </w:rPr>
              <w:t>ом</w:t>
            </w:r>
            <w:r w:rsidRPr="00BE35A0">
              <w:rPr>
                <w:rFonts w:ascii="Calibri" w:hAnsi="Calibri" w:cs="Calibri"/>
              </w:rPr>
              <w:t xml:space="preserve"> по собственной инициативе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rPr>
                <w:rFonts w:ascii="Calibri" w:hAnsi="Calibri" w:cs="Calibri"/>
              </w:rPr>
            </w:pPr>
            <w:r w:rsidRPr="00BE35A0">
              <w:rPr>
                <w:rFonts w:ascii="Calibri" w:hAnsi="Calibri" w:cs="Calibri"/>
              </w:rPr>
              <w:t xml:space="preserve">Форма представления документа </w:t>
            </w:r>
            <w:r w:rsidR="004C6B3C">
              <w:rPr>
                <w:rFonts w:ascii="Calibri" w:hAnsi="Calibri" w:cs="Calibri"/>
              </w:rPr>
              <w:t>застройщик</w:t>
            </w:r>
            <w:r w:rsidR="004C6B3C" w:rsidRPr="00BE35A0">
              <w:rPr>
                <w:rFonts w:ascii="Calibri" w:hAnsi="Calibri" w:cs="Calibri"/>
              </w:rPr>
              <w:t>ом</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rPr>
                <w:rFonts w:ascii="Calibri" w:hAnsi="Calibri" w:cs="Calibri"/>
              </w:rPr>
            </w:pPr>
            <w:r w:rsidRPr="00BE35A0">
              <w:rPr>
                <w:rFonts w:ascii="Calibri" w:hAnsi="Calibri" w:cs="Calibri"/>
              </w:rPr>
              <w:t>1</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rPr>
                <w:rFonts w:ascii="Calibri" w:hAnsi="Calibri" w:cs="Calibri"/>
              </w:rPr>
            </w:pPr>
            <w:r w:rsidRPr="00BE35A0">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rPr>
                <w:rFonts w:ascii="Calibri" w:hAnsi="Calibri" w:cs="Calibri"/>
              </w:rPr>
            </w:pPr>
            <w:r w:rsidRPr="00BE35A0">
              <w:rPr>
                <w:rFonts w:ascii="Calibri" w:hAnsi="Calibri" w:cs="Calibri"/>
              </w:rPr>
              <w:t>3</w:t>
            </w:r>
          </w:p>
        </w:tc>
      </w:tr>
      <w:tr w:rsidR="00BE35A0" w:rsidRPr="00BE35A0" w:rsidTr="00510760">
        <w:trPr>
          <w:trHeight w:val="50"/>
        </w:trPr>
        <w:tc>
          <w:tcPr>
            <w:tcW w:w="9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outlineLvl w:val="3"/>
              <w:rPr>
                <w:rFonts w:ascii="Calibri" w:hAnsi="Calibri" w:cs="Calibri"/>
              </w:rPr>
            </w:pPr>
            <w:bookmarkStart w:id="8" w:name="Par224"/>
            <w:bookmarkEnd w:id="8"/>
            <w:r w:rsidRPr="00BE35A0">
              <w:rPr>
                <w:rFonts w:ascii="Calibri" w:hAnsi="Calibri" w:cs="Calibri"/>
              </w:rPr>
              <w:t>ВЫДАЧА РАЗРЕШЕНИЯ НА СТРОИТЕЛЬСТВО (РЕКОНСТРУКЦИЮ)</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1. Справка о содержании правоустанавливающих документов на земельный участок</w:t>
            </w:r>
          </w:p>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Документ предоставляется </w:t>
            </w:r>
            <w:proofErr w:type="spellStart"/>
            <w:r w:rsidRPr="00BE35A0">
              <w:rPr>
                <w:rFonts w:ascii="Calibri" w:hAnsi="Calibri" w:cs="Calibri"/>
              </w:rPr>
              <w:t>Росреестром</w:t>
            </w:r>
            <w:proofErr w:type="spellEnd"/>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Правоустанавливающий документ на земельный участок (один из ниже </w:t>
            </w:r>
            <w:proofErr w:type="gramStart"/>
            <w:r w:rsidRPr="00BE35A0">
              <w:rPr>
                <w:rFonts w:ascii="Calibri" w:hAnsi="Calibri" w:cs="Calibri"/>
              </w:rPr>
              <w:t>перечисленных</w:t>
            </w:r>
            <w:proofErr w:type="gramEnd"/>
            <w:r w:rsidRPr="00BE35A0">
              <w:rPr>
                <w:rFonts w:ascii="Calibri" w:hAnsi="Calibri" w:cs="Calibri"/>
              </w:rPr>
              <w:t>): договор аренды, свидетельство о праве собственности, свидетельство о праве постоянного (бессрочного) пользования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с предъявлением подлинника</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2. Градостроительный план земельного участка</w:t>
            </w:r>
            <w:r w:rsidR="00510760">
              <w:rPr>
                <w:rFonts w:ascii="Calibri" w:hAnsi="Calibri" w:cs="Calibri"/>
              </w:rPr>
              <w:t>.</w:t>
            </w:r>
          </w:p>
          <w:p w:rsidR="00BE35A0" w:rsidRPr="00BE35A0" w:rsidRDefault="00BE35A0" w:rsidP="002F34DB">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Документ предоставляется </w:t>
            </w:r>
            <w:r w:rsidR="002F34DB">
              <w:rPr>
                <w:rFonts w:ascii="Calibri" w:hAnsi="Calibri" w:cs="Calibri"/>
              </w:rPr>
              <w:t xml:space="preserve">отделом архитектуры </w:t>
            </w:r>
            <w:r w:rsidRPr="00BE35A0">
              <w:rPr>
                <w:rFonts w:ascii="Calibri" w:hAnsi="Calibri" w:cs="Calibri"/>
              </w:rPr>
              <w:t xml:space="preserve"> администрации </w:t>
            </w:r>
            <w:r w:rsidR="002F34DB">
              <w:rPr>
                <w:rFonts w:ascii="Calibri" w:hAnsi="Calibri" w:cs="Calibri"/>
              </w:rPr>
              <w:t xml:space="preserve">Невьянского </w:t>
            </w:r>
            <w:r w:rsidRPr="00BE35A0">
              <w:rPr>
                <w:rFonts w:ascii="Calibri" w:hAnsi="Calibri" w:cs="Calibri"/>
              </w:rPr>
              <w:t xml:space="preserve">городского округа </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Градостроительный план земельного участка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или подлинник</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3. Реквизиты проекта планировки территории и проект межевания территории для линейного объекта</w:t>
            </w:r>
            <w:r w:rsidR="002F34DB">
              <w:rPr>
                <w:rFonts w:ascii="Calibri" w:hAnsi="Calibri" w:cs="Calibri"/>
              </w:rPr>
              <w:t>,  при его отсутствии – градостроительный план земельного участка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Реквизиты проекта планировки территории и проект межевания территории для линейного объекта</w:t>
            </w:r>
            <w:r w:rsidR="002F34DB">
              <w:rPr>
                <w:rFonts w:ascii="Calibri" w:hAnsi="Calibri" w:cs="Calibri"/>
              </w:rPr>
              <w:t xml:space="preserve"> - при его отсутствии – градостроительный план земельного участка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или подлинник</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4.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w:t>
            </w:r>
          </w:p>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Документ предоставляется </w:t>
            </w:r>
            <w:proofErr w:type="spellStart"/>
            <w:r w:rsidRPr="00BE35A0">
              <w:rPr>
                <w:rFonts w:ascii="Calibri" w:hAnsi="Calibri" w:cs="Calibri"/>
              </w:rPr>
              <w:t>Росреестром</w:t>
            </w:r>
            <w:proofErr w:type="spellEnd"/>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Свидетельство о праве собственности на объект капитального строительства при его реконструкции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с предъявлением подлинника</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5. Постановление </w:t>
            </w:r>
            <w:r w:rsidR="005B4BFD">
              <w:rPr>
                <w:rFonts w:ascii="Calibri" w:hAnsi="Calibri" w:cs="Calibri"/>
              </w:rPr>
              <w:t>главы Невьянского</w:t>
            </w:r>
            <w:r w:rsidRPr="00BE35A0">
              <w:rPr>
                <w:rFonts w:ascii="Calibri" w:hAnsi="Calibri" w:cs="Calibri"/>
              </w:rPr>
              <w:t xml:space="preserve"> городского округа о</w:t>
            </w:r>
            <w:r w:rsidR="005B4BFD">
              <w:rPr>
                <w:rFonts w:ascii="Calibri" w:hAnsi="Calibri" w:cs="Calibri"/>
              </w:rPr>
              <w:t xml:space="preserve"> предоставлении </w:t>
            </w:r>
            <w:r w:rsidRPr="00BE35A0">
              <w:rPr>
                <w:rFonts w:ascii="Calibri" w:hAnsi="Calibri" w:cs="Calibri"/>
              </w:rPr>
              <w:t xml:space="preserve"> разрешени</w:t>
            </w:r>
            <w:r w:rsidR="005B4BFD">
              <w:rPr>
                <w:rFonts w:ascii="Calibri" w:hAnsi="Calibri" w:cs="Calibri"/>
              </w:rPr>
              <w:t>я</w:t>
            </w:r>
            <w:r w:rsidRPr="00BE35A0">
              <w:rPr>
                <w:rFonts w:ascii="Calibri" w:hAnsi="Calibri" w:cs="Calibri"/>
              </w:rPr>
              <w:t xml:space="preserve"> на отклонение от предельных параметров разрешенного строительства</w:t>
            </w:r>
            <w:r w:rsidR="005B4BFD">
              <w:rPr>
                <w:rFonts w:ascii="Calibri" w:hAnsi="Calibri" w:cs="Calibri"/>
              </w:rPr>
              <w:t>.</w:t>
            </w:r>
          </w:p>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Документ предоставляется </w:t>
            </w:r>
            <w:r w:rsidR="00F62E15">
              <w:rPr>
                <w:rFonts w:ascii="Calibri" w:hAnsi="Calibri" w:cs="Calibri"/>
              </w:rPr>
              <w:t xml:space="preserve">отделом архитектуры </w:t>
            </w:r>
            <w:r w:rsidR="00F62E15" w:rsidRPr="00BE35A0">
              <w:rPr>
                <w:rFonts w:ascii="Calibri" w:hAnsi="Calibri" w:cs="Calibri"/>
              </w:rPr>
              <w:t xml:space="preserve"> администрации </w:t>
            </w:r>
            <w:r w:rsidR="00F62E15">
              <w:rPr>
                <w:rFonts w:ascii="Calibri" w:hAnsi="Calibri" w:cs="Calibri"/>
              </w:rPr>
              <w:t xml:space="preserve">Невьянского </w:t>
            </w:r>
            <w:r w:rsidR="00F62E15" w:rsidRPr="00BE35A0">
              <w:rPr>
                <w:rFonts w:ascii="Calibri" w:hAnsi="Calibri" w:cs="Calibri"/>
              </w:rPr>
              <w:t>городского округа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F62E15"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Постановление </w:t>
            </w:r>
            <w:r>
              <w:rPr>
                <w:rFonts w:ascii="Calibri" w:hAnsi="Calibri" w:cs="Calibri"/>
              </w:rPr>
              <w:t>главы Невьянского</w:t>
            </w:r>
            <w:r w:rsidRPr="00BE35A0">
              <w:rPr>
                <w:rFonts w:ascii="Calibri" w:hAnsi="Calibri" w:cs="Calibri"/>
              </w:rPr>
              <w:t xml:space="preserve"> городского округа о</w:t>
            </w:r>
            <w:r>
              <w:rPr>
                <w:rFonts w:ascii="Calibri" w:hAnsi="Calibri" w:cs="Calibri"/>
              </w:rPr>
              <w:t xml:space="preserve"> предоставлении </w:t>
            </w:r>
            <w:r w:rsidRPr="00BE35A0">
              <w:rPr>
                <w:rFonts w:ascii="Calibri" w:hAnsi="Calibri" w:cs="Calibri"/>
              </w:rPr>
              <w:t xml:space="preserve"> разрешени</w:t>
            </w:r>
            <w:r>
              <w:rPr>
                <w:rFonts w:ascii="Calibri" w:hAnsi="Calibri" w:cs="Calibri"/>
              </w:rPr>
              <w:t>я</w:t>
            </w:r>
            <w:r w:rsidRPr="00BE35A0">
              <w:rPr>
                <w:rFonts w:ascii="Calibri" w:hAnsi="Calibri" w:cs="Calibri"/>
              </w:rPr>
              <w:t xml:space="preserve"> на отклонение от предельных параметров разрешенного строительства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или подлинник</w:t>
            </w:r>
          </w:p>
        </w:tc>
      </w:tr>
      <w:tr w:rsidR="00BE35A0" w:rsidRPr="00BE35A0" w:rsidTr="00510760">
        <w:trPr>
          <w:trHeight w:val="50"/>
        </w:trPr>
        <w:tc>
          <w:tcPr>
            <w:tcW w:w="9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outlineLvl w:val="3"/>
              <w:rPr>
                <w:rFonts w:ascii="Calibri" w:hAnsi="Calibri" w:cs="Calibri"/>
              </w:rPr>
            </w:pPr>
            <w:bookmarkStart w:id="9" w:name="Par244"/>
            <w:bookmarkEnd w:id="9"/>
            <w:r w:rsidRPr="00BE35A0">
              <w:rPr>
                <w:rFonts w:ascii="Calibri" w:hAnsi="Calibri" w:cs="Calibri"/>
              </w:rPr>
              <w:t>ВНЕСЕНИЕ ИЗМЕНЕНИЙ В РАЗРЕШЕНИЕ НА СТРОИТЕЛЬСТВО ПРИ СМЕНЕ ЗАСТРОЙЩИКА ИЛИ ПРИ ИЗМЕНЕНИИ ЗЕМЕЛЬНОГО УЧАСТКА (РАЗДЕЛ, ОБЪЕДИНЕНИЕ ЗЕМЕЛЬНЫХ УЧАСТКОВ, ВЫДЕЛ)</w:t>
            </w:r>
          </w:p>
        </w:tc>
      </w:tr>
      <w:tr w:rsidR="00BE35A0" w:rsidRPr="00BE35A0" w:rsidTr="00510760">
        <w:trPr>
          <w:trHeight w:val="50"/>
        </w:trPr>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4. Справка о содержании правоустанавливающих документов на земельный участок</w:t>
            </w:r>
            <w:r w:rsidR="00F62E15">
              <w:rPr>
                <w:rFonts w:ascii="Calibri" w:hAnsi="Calibri" w:cs="Calibri"/>
              </w:rPr>
              <w:t>.</w:t>
            </w:r>
          </w:p>
          <w:p w:rsidR="00F62E15" w:rsidRPr="00BE35A0" w:rsidRDefault="00F62E15"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Документ предоставляется </w:t>
            </w:r>
            <w:proofErr w:type="spellStart"/>
            <w:r w:rsidRPr="00BE35A0">
              <w:rPr>
                <w:rFonts w:ascii="Calibri" w:hAnsi="Calibri" w:cs="Calibri"/>
              </w:rPr>
              <w:t>Росреестром</w:t>
            </w:r>
            <w:proofErr w:type="spellEnd"/>
          </w:p>
        </w:tc>
        <w:tc>
          <w:tcPr>
            <w:tcW w:w="3544" w:type="dxa"/>
            <w:tcBorders>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Правоустанавливающий документ на земельный участок (один из ниже </w:t>
            </w:r>
            <w:proofErr w:type="gramStart"/>
            <w:r w:rsidRPr="00BE35A0">
              <w:rPr>
                <w:rFonts w:ascii="Calibri" w:hAnsi="Calibri" w:cs="Calibri"/>
              </w:rPr>
              <w:t>перечисленных</w:t>
            </w:r>
            <w:proofErr w:type="gramEnd"/>
            <w:r w:rsidRPr="00BE35A0">
              <w:rPr>
                <w:rFonts w:ascii="Calibri" w:hAnsi="Calibri" w:cs="Calibri"/>
              </w:rPr>
              <w:t>): договор аренды, свидетельство о праве собственности, свидетельство о праве постоянного (бессрочного) пользования</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с предъявлением подлинника</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5. Градостроительный план нового земельного участка</w:t>
            </w:r>
          </w:p>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Документ предоставляется </w:t>
            </w:r>
            <w:r w:rsidR="00247DDD">
              <w:rPr>
                <w:rFonts w:ascii="Calibri" w:hAnsi="Calibri" w:cs="Calibri"/>
              </w:rPr>
              <w:t xml:space="preserve">отделом архитектуры </w:t>
            </w:r>
            <w:r w:rsidR="00247DDD" w:rsidRPr="00BE35A0">
              <w:rPr>
                <w:rFonts w:ascii="Calibri" w:hAnsi="Calibri" w:cs="Calibri"/>
              </w:rPr>
              <w:t xml:space="preserve"> администрации </w:t>
            </w:r>
            <w:r w:rsidR="00247DDD">
              <w:rPr>
                <w:rFonts w:ascii="Calibri" w:hAnsi="Calibri" w:cs="Calibri"/>
              </w:rPr>
              <w:t xml:space="preserve">Невьянского </w:t>
            </w:r>
            <w:r w:rsidR="00247DDD" w:rsidRPr="00BE35A0">
              <w:rPr>
                <w:rFonts w:ascii="Calibri" w:hAnsi="Calibri" w:cs="Calibri"/>
              </w:rPr>
              <w:t>городского округа</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Градостроительный план нового земельного участка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или подлинник</w:t>
            </w:r>
          </w:p>
        </w:tc>
      </w:tr>
      <w:tr w:rsidR="00BE35A0" w:rsidRPr="00BE35A0" w:rsidTr="00510760">
        <w:trPr>
          <w:trHeight w:val="50"/>
        </w:trPr>
        <w:tc>
          <w:tcPr>
            <w:tcW w:w="9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jc w:val="center"/>
              <w:outlineLvl w:val="3"/>
              <w:rPr>
                <w:rFonts w:ascii="Calibri" w:hAnsi="Calibri" w:cs="Calibri"/>
              </w:rPr>
            </w:pPr>
            <w:bookmarkStart w:id="10" w:name="Par256"/>
            <w:bookmarkEnd w:id="10"/>
            <w:r w:rsidRPr="00BE35A0">
              <w:rPr>
                <w:rFonts w:ascii="Calibri" w:hAnsi="Calibri" w:cs="Calibri"/>
              </w:rPr>
              <w:lastRenderedPageBreak/>
              <w:t>ВНЕСЕНИЕ ИЗМЕНЕНИЙ В РАЗРЕШЕНИЕ НА СТРОИТЕЛЬСТВО ПРИ КОРРЕКТИРОВКЕ ПРОЕКТА В ХОДЕ СТРОИТЕЛЬСТВА (РЕКОНСТРУКЦИИ)</w:t>
            </w:r>
          </w:p>
        </w:tc>
      </w:tr>
      <w:tr w:rsidR="00BE35A0" w:rsidRPr="00BE35A0" w:rsidTr="00510760">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DDD" w:rsidRPr="00BE35A0" w:rsidRDefault="00BE35A0" w:rsidP="00247DDD">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6. </w:t>
            </w:r>
            <w:r w:rsidR="00247DDD" w:rsidRPr="00BE35A0">
              <w:rPr>
                <w:rFonts w:ascii="Calibri" w:hAnsi="Calibri" w:cs="Calibri"/>
              </w:rPr>
              <w:t xml:space="preserve">Постановление </w:t>
            </w:r>
            <w:r w:rsidR="00247DDD">
              <w:rPr>
                <w:rFonts w:ascii="Calibri" w:hAnsi="Calibri" w:cs="Calibri"/>
              </w:rPr>
              <w:t>главы Невьянского</w:t>
            </w:r>
            <w:r w:rsidR="00247DDD" w:rsidRPr="00BE35A0">
              <w:rPr>
                <w:rFonts w:ascii="Calibri" w:hAnsi="Calibri" w:cs="Calibri"/>
              </w:rPr>
              <w:t xml:space="preserve"> городского округа о</w:t>
            </w:r>
            <w:r w:rsidR="00247DDD">
              <w:rPr>
                <w:rFonts w:ascii="Calibri" w:hAnsi="Calibri" w:cs="Calibri"/>
              </w:rPr>
              <w:t xml:space="preserve"> предоставлении </w:t>
            </w:r>
            <w:r w:rsidR="00247DDD" w:rsidRPr="00BE35A0">
              <w:rPr>
                <w:rFonts w:ascii="Calibri" w:hAnsi="Calibri" w:cs="Calibri"/>
              </w:rPr>
              <w:t xml:space="preserve"> разрешени</w:t>
            </w:r>
            <w:r w:rsidR="00247DDD">
              <w:rPr>
                <w:rFonts w:ascii="Calibri" w:hAnsi="Calibri" w:cs="Calibri"/>
              </w:rPr>
              <w:t>я</w:t>
            </w:r>
            <w:r w:rsidR="00247DDD" w:rsidRPr="00BE35A0">
              <w:rPr>
                <w:rFonts w:ascii="Calibri" w:hAnsi="Calibri" w:cs="Calibri"/>
              </w:rPr>
              <w:t xml:space="preserve"> на отклонение от предельных параметров разрешенного строительства</w:t>
            </w:r>
            <w:r w:rsidR="00247DDD">
              <w:rPr>
                <w:rFonts w:ascii="Calibri" w:hAnsi="Calibri" w:cs="Calibri"/>
              </w:rPr>
              <w:t>, реконструкции.</w:t>
            </w:r>
          </w:p>
          <w:p w:rsidR="00BE35A0" w:rsidRPr="00BE35A0" w:rsidRDefault="00247DDD" w:rsidP="00247DDD">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 </w:t>
            </w:r>
            <w:r w:rsidR="00BE35A0" w:rsidRPr="00BE35A0">
              <w:rPr>
                <w:rFonts w:ascii="Calibri" w:hAnsi="Calibri" w:cs="Calibri"/>
              </w:rPr>
              <w:t>(в случае предоставления разрешения на отклонение от предельных парам</w:t>
            </w:r>
            <w:r>
              <w:rPr>
                <w:rFonts w:ascii="Calibri" w:hAnsi="Calibri" w:cs="Calibri"/>
              </w:rPr>
              <w:t>етров разрешенного строительства</w:t>
            </w:r>
            <w:r w:rsidR="00BE35A0" w:rsidRPr="00BE35A0">
              <w:rPr>
                <w:rFonts w:ascii="Calibri" w:hAnsi="Calibri" w:cs="Calibri"/>
              </w:rPr>
              <w:t>, реконструкции)</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DDD" w:rsidRPr="00BE35A0" w:rsidRDefault="00247DDD" w:rsidP="00247DDD">
            <w:pPr>
              <w:widowControl w:val="0"/>
              <w:autoSpaceDE w:val="0"/>
              <w:autoSpaceDN w:val="0"/>
              <w:adjustRightInd w:val="0"/>
              <w:spacing w:after="0" w:line="240" w:lineRule="auto"/>
              <w:rPr>
                <w:rFonts w:ascii="Calibri" w:hAnsi="Calibri" w:cs="Calibri"/>
              </w:rPr>
            </w:pPr>
            <w:r w:rsidRPr="00BE35A0">
              <w:rPr>
                <w:rFonts w:ascii="Calibri" w:hAnsi="Calibri" w:cs="Calibri"/>
              </w:rPr>
              <w:t xml:space="preserve">Постановление </w:t>
            </w:r>
            <w:r>
              <w:rPr>
                <w:rFonts w:ascii="Calibri" w:hAnsi="Calibri" w:cs="Calibri"/>
              </w:rPr>
              <w:t>главы Невьянского</w:t>
            </w:r>
            <w:r w:rsidRPr="00BE35A0">
              <w:rPr>
                <w:rFonts w:ascii="Calibri" w:hAnsi="Calibri" w:cs="Calibri"/>
              </w:rPr>
              <w:t xml:space="preserve"> городского округа о</w:t>
            </w:r>
            <w:r>
              <w:rPr>
                <w:rFonts w:ascii="Calibri" w:hAnsi="Calibri" w:cs="Calibri"/>
              </w:rPr>
              <w:t xml:space="preserve"> предоставлении </w:t>
            </w:r>
            <w:r w:rsidRPr="00BE35A0">
              <w:rPr>
                <w:rFonts w:ascii="Calibri" w:hAnsi="Calibri" w:cs="Calibri"/>
              </w:rPr>
              <w:t xml:space="preserve"> разрешени</w:t>
            </w:r>
            <w:r>
              <w:rPr>
                <w:rFonts w:ascii="Calibri" w:hAnsi="Calibri" w:cs="Calibri"/>
              </w:rPr>
              <w:t>я</w:t>
            </w:r>
            <w:r w:rsidRPr="00BE35A0">
              <w:rPr>
                <w:rFonts w:ascii="Calibri" w:hAnsi="Calibri" w:cs="Calibri"/>
              </w:rPr>
              <w:t xml:space="preserve"> на отклонение от предельных параметров разрешенного строительства</w:t>
            </w:r>
            <w:r>
              <w:rPr>
                <w:rFonts w:ascii="Calibri" w:hAnsi="Calibri" w:cs="Calibri"/>
              </w:rPr>
              <w:t>, реконструкции.</w:t>
            </w:r>
          </w:p>
          <w:p w:rsidR="00BE35A0" w:rsidRPr="00BE35A0" w:rsidRDefault="00BE35A0" w:rsidP="00BE35A0">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35A0" w:rsidRPr="00BE35A0" w:rsidRDefault="00BE35A0" w:rsidP="00BE35A0">
            <w:pPr>
              <w:widowControl w:val="0"/>
              <w:autoSpaceDE w:val="0"/>
              <w:autoSpaceDN w:val="0"/>
              <w:adjustRightInd w:val="0"/>
              <w:spacing w:after="0" w:line="240" w:lineRule="auto"/>
              <w:rPr>
                <w:rFonts w:ascii="Calibri" w:hAnsi="Calibri" w:cs="Calibri"/>
              </w:rPr>
            </w:pPr>
            <w:r w:rsidRPr="00BE35A0">
              <w:rPr>
                <w:rFonts w:ascii="Calibri" w:hAnsi="Calibri" w:cs="Calibri"/>
              </w:rPr>
              <w:t>Копия или подлинник</w:t>
            </w:r>
          </w:p>
        </w:tc>
      </w:tr>
    </w:tbl>
    <w:p w:rsidR="00BE35A0" w:rsidRPr="00F4748B" w:rsidRDefault="00F4748B" w:rsidP="005A3753">
      <w:pPr>
        <w:tabs>
          <w:tab w:val="left" w:pos="622"/>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E35A0" w:rsidRPr="00584C2A" w:rsidRDefault="00627535" w:rsidP="00247DDD">
      <w:pPr>
        <w:tabs>
          <w:tab w:val="left" w:pos="622"/>
        </w:tabs>
        <w:spacing w:after="0"/>
        <w:jc w:val="both"/>
        <w:rPr>
          <w:rFonts w:ascii="Calibri" w:hAnsi="Calibri" w:cs="Calibri"/>
        </w:rPr>
      </w:pPr>
      <w:r>
        <w:rPr>
          <w:rFonts w:ascii="Calibri" w:hAnsi="Calibri" w:cs="Calibri"/>
        </w:rPr>
        <w:t xml:space="preserve">        </w:t>
      </w:r>
      <w:r w:rsidR="00247DDD">
        <w:rPr>
          <w:rFonts w:ascii="Calibri" w:hAnsi="Calibri" w:cs="Calibri"/>
        </w:rPr>
        <w:t>Для принятия решения о продлении действия разрешения на строительство не требуется представление документов, находящихся в органах государственной власти, органов местного самоуправления и подведомственных им организаций</w:t>
      </w:r>
      <w:r>
        <w:rPr>
          <w:rFonts w:ascii="Calibri" w:hAnsi="Calibri" w:cs="Calibri"/>
        </w:rPr>
        <w:t>.</w:t>
      </w:r>
    </w:p>
    <w:p w:rsidR="00F57CD8" w:rsidRDefault="00EC00A4" w:rsidP="00F57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w:t>
      </w:r>
      <w:r w:rsidR="00F57CD8">
        <w:rPr>
          <w:rFonts w:ascii="Calibri" w:hAnsi="Calibri" w:cs="Calibri"/>
        </w:rPr>
        <w:t xml:space="preserve">. В соответствии с требованиями </w:t>
      </w:r>
      <w:hyperlink r:id="rId28" w:history="1">
        <w:r w:rsidR="00F57CD8">
          <w:rPr>
            <w:rFonts w:ascii="Calibri" w:hAnsi="Calibri" w:cs="Calibri"/>
            <w:color w:val="0000FF"/>
          </w:rPr>
          <w:t>пунктов 1</w:t>
        </w:r>
      </w:hyperlink>
      <w:r w:rsidR="00F57CD8">
        <w:rPr>
          <w:rFonts w:ascii="Calibri" w:hAnsi="Calibri" w:cs="Calibri"/>
        </w:rPr>
        <w:t xml:space="preserve"> и </w:t>
      </w:r>
      <w:hyperlink r:id="rId29" w:history="1">
        <w:r w:rsidR="00F57CD8">
          <w:rPr>
            <w:rFonts w:ascii="Calibri" w:hAnsi="Calibri" w:cs="Calibri"/>
            <w:color w:val="0000FF"/>
          </w:rPr>
          <w:t>2 части 1 статьи 7</w:t>
        </w:r>
      </w:hyperlink>
      <w:r w:rsidR="00F57CD8">
        <w:rPr>
          <w:rFonts w:ascii="Calibri" w:hAnsi="Calibri" w:cs="Calibri"/>
        </w:rPr>
        <w:t xml:space="preserve"> Федерального закона от 27.07.2010 N 210-ФЗ "Об организации предоставления государственных и муниципальных услуг" запрещается требовать от </w:t>
      </w:r>
      <w:r w:rsidR="004C6B3C">
        <w:rPr>
          <w:rFonts w:ascii="Calibri" w:hAnsi="Calibri" w:cs="Calibri"/>
        </w:rPr>
        <w:t>застройщика</w:t>
      </w:r>
      <w:r w:rsidR="00F57CD8">
        <w:rPr>
          <w:rFonts w:ascii="Calibri" w:hAnsi="Calibri" w:cs="Calibri"/>
        </w:rPr>
        <w:t>:</w:t>
      </w:r>
    </w:p>
    <w:p w:rsidR="00F57CD8" w:rsidRDefault="001F6C54" w:rsidP="00F57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F57CD8">
        <w:rPr>
          <w:rFonts w:ascii="Calibri" w:hAnsi="Calibri" w:cs="Calibri"/>
        </w:rPr>
        <w:t>представления документов и информации,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57CD8" w:rsidRDefault="001F6C54" w:rsidP="00F57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F57CD8">
        <w:rPr>
          <w:rFonts w:ascii="Calibri" w:hAnsi="Calibri" w:cs="Calibri"/>
        </w:rPr>
        <w:t xml:space="preserve">представления документов и информации,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перечень, определенный </w:t>
      </w:r>
      <w:hyperlink r:id="rId30" w:history="1">
        <w:r w:rsidR="00F57CD8">
          <w:rPr>
            <w:rFonts w:ascii="Calibri" w:hAnsi="Calibri" w:cs="Calibri"/>
            <w:color w:val="0000FF"/>
          </w:rPr>
          <w:t>частью 6 статьи 7</w:t>
        </w:r>
      </w:hyperlink>
      <w:r w:rsidR="00F57CD8">
        <w:rPr>
          <w:rFonts w:ascii="Calibri" w:hAnsi="Calibri" w:cs="Calibri"/>
        </w:rPr>
        <w:t xml:space="preserve"> Федерального закона от 27.07.2010 N 210-ФЗ.</w:t>
      </w:r>
    </w:p>
    <w:p w:rsidR="00F57CD8" w:rsidRDefault="00F57CD8" w:rsidP="00F57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1F6C54">
        <w:rPr>
          <w:rFonts w:ascii="Calibri" w:hAnsi="Calibri" w:cs="Calibri"/>
        </w:rPr>
        <w:t>5</w:t>
      </w:r>
      <w:r>
        <w:rPr>
          <w:rFonts w:ascii="Calibri" w:hAnsi="Calibri" w:cs="Calibri"/>
        </w:rPr>
        <w:t>. Основаниями для отказа в приеме заявления о предоставлении муниципальной услуги являются следующие обстоятельства:</w:t>
      </w:r>
    </w:p>
    <w:p w:rsidR="00F57CD8" w:rsidRDefault="00C62565" w:rsidP="00F57C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F57CD8">
        <w:rPr>
          <w:rFonts w:ascii="Calibri" w:hAnsi="Calibri" w:cs="Calibri"/>
        </w:rPr>
        <w:t xml:space="preserve">оформление запрашиваемого разрешающего документа не входит в компетенцию </w:t>
      </w:r>
      <w:r>
        <w:rPr>
          <w:rFonts w:ascii="Calibri" w:hAnsi="Calibri" w:cs="Calibri"/>
        </w:rPr>
        <w:t>Отдела</w:t>
      </w:r>
      <w:r w:rsidR="00F57CD8">
        <w:rPr>
          <w:rFonts w:ascii="Calibri" w:hAnsi="Calibri" w:cs="Calibri"/>
        </w:rPr>
        <w:t>;</w:t>
      </w:r>
    </w:p>
    <w:p w:rsidR="00EF0C65" w:rsidRDefault="00C62565" w:rsidP="00EF0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F0C65">
        <w:rPr>
          <w:rFonts w:ascii="Calibri" w:hAnsi="Calibri" w:cs="Calibri"/>
        </w:rPr>
        <w:t xml:space="preserve">отсутствует необходимость в оформлении разрешения для объектов, указанных в </w:t>
      </w:r>
      <w:hyperlink r:id="rId31" w:history="1">
        <w:r w:rsidR="00EF0C65">
          <w:rPr>
            <w:rFonts w:ascii="Calibri" w:hAnsi="Calibri" w:cs="Calibri"/>
            <w:color w:val="0000FF"/>
          </w:rPr>
          <w:t>пункте 17 статьи 5</w:t>
        </w:r>
      </w:hyperlink>
      <w:r w:rsidR="004D154E">
        <w:rPr>
          <w:rFonts w:ascii="Calibri" w:hAnsi="Calibri" w:cs="Calibri"/>
          <w:color w:val="0000FF"/>
        </w:rPr>
        <w:t xml:space="preserve">1 </w:t>
      </w:r>
      <w:r w:rsidR="00EF0C65">
        <w:rPr>
          <w:rFonts w:ascii="Calibri" w:hAnsi="Calibri" w:cs="Calibri"/>
        </w:rPr>
        <w:t xml:space="preserve"> Градостроительного кодекса;</w:t>
      </w:r>
    </w:p>
    <w:p w:rsidR="00EF0C65" w:rsidRDefault="001F6C54" w:rsidP="00EF0C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F0C65">
        <w:rPr>
          <w:rFonts w:ascii="Calibri" w:hAnsi="Calibri" w:cs="Calibri"/>
        </w:rPr>
        <w:t>отсутствуют в заявлении сведения, необходимые для оказания муниципальной услуги (сведения о застройщике, планируемом объекте капитального строительства или земельном участке (адрес, площадь, кадастровый номер)).</w:t>
      </w:r>
    </w:p>
    <w:p w:rsidR="005933D8" w:rsidRDefault="005933D8"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C64BBE">
        <w:rPr>
          <w:rFonts w:ascii="Calibri" w:hAnsi="Calibri" w:cs="Calibri"/>
        </w:rPr>
        <w:t>6</w:t>
      </w:r>
      <w:r>
        <w:rPr>
          <w:rFonts w:ascii="Calibri" w:hAnsi="Calibri" w:cs="Calibri"/>
        </w:rPr>
        <w:t>. Основаниями для отказа в выдаче разрешения на строительство являются:</w:t>
      </w:r>
    </w:p>
    <w:p w:rsidR="005933D8" w:rsidRDefault="005933D8"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отсутствуют документы, указанные в </w:t>
      </w:r>
      <w:hyperlink w:anchor="Par110" w:history="1">
        <w:r w:rsidRPr="001C0333">
          <w:rPr>
            <w:rFonts w:ascii="Calibri" w:hAnsi="Calibri" w:cs="Calibri"/>
          </w:rPr>
          <w:t>пункте 1</w:t>
        </w:r>
      </w:hyperlink>
      <w:r w:rsidR="001C0333" w:rsidRPr="001C0333">
        <w:rPr>
          <w:rFonts w:ascii="Calibri" w:hAnsi="Calibri" w:cs="Calibri"/>
        </w:rPr>
        <w:t>2</w:t>
      </w:r>
      <w:r>
        <w:rPr>
          <w:rFonts w:ascii="Calibri" w:hAnsi="Calibri" w:cs="Calibri"/>
        </w:rPr>
        <w:t xml:space="preserve"> Регламента, или истек срок их действия (доверенности, удостоверения личности, правоустанавливающих документов на земельный участок и (или) свидетельства об аккредитации юридического лица, выдавшего положительное заключение негосударственной экспертизы);</w:t>
      </w:r>
    </w:p>
    <w:p w:rsidR="005933D8" w:rsidRDefault="005933D8"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недостоверно указаны сведения в заявлении;</w:t>
      </w:r>
    </w:p>
    <w:p w:rsidR="005933D8" w:rsidRDefault="005933D8"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представленные документы не соответствуют требованиям градостроительного плана или в случае выдачи разрешения на строительство линейного объекта - требованиям проекта планировки территории и проекта межевания территории;</w:t>
      </w:r>
    </w:p>
    <w:p w:rsidR="005933D8" w:rsidRDefault="005933D8"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представленные документы не соответствуют требованиям, установленным в разрешении на отклонение от предельных параметров разрешенного строительства, реконструкции;</w:t>
      </w:r>
    </w:p>
    <w:p w:rsidR="005933D8" w:rsidRDefault="0053002F"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5933D8">
        <w:rPr>
          <w:rFonts w:ascii="Calibri" w:hAnsi="Calibri" w:cs="Calibri"/>
        </w:rPr>
        <w:t xml:space="preserve">представленная проектная документация не соответствует </w:t>
      </w:r>
      <w:hyperlink r:id="rId32" w:history="1">
        <w:r w:rsidR="005933D8">
          <w:rPr>
            <w:rFonts w:ascii="Calibri" w:hAnsi="Calibri" w:cs="Calibri"/>
            <w:color w:val="0000FF"/>
          </w:rPr>
          <w:t>Положению</w:t>
        </w:r>
      </w:hyperlink>
      <w:r w:rsidR="005933D8">
        <w:rPr>
          <w:rFonts w:ascii="Calibri" w:hAnsi="Calibri" w:cs="Calibri"/>
        </w:rPr>
        <w:t xml:space="preserve"> о составе разделов проектной документации и требованиях к их содержанию, утвержденному Постановлением Правительства Российской Федерации от 16.02.2008 N 87 "О составе разделов проектной документации и требованиях к их содержанию";</w:t>
      </w:r>
    </w:p>
    <w:p w:rsidR="005933D8" w:rsidRDefault="0053002F"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5933D8">
        <w:rPr>
          <w:rFonts w:ascii="Calibri" w:hAnsi="Calibri" w:cs="Calibri"/>
        </w:rPr>
        <w:t xml:space="preserve">представленная проектная документация не соответствует положительному заключению экспертизы (касается объектов, проектная документация которых подлежит экспертизе в соответствии со </w:t>
      </w:r>
      <w:hyperlink r:id="rId33" w:history="1">
        <w:r w:rsidR="005933D8">
          <w:rPr>
            <w:rFonts w:ascii="Calibri" w:hAnsi="Calibri" w:cs="Calibri"/>
            <w:color w:val="0000FF"/>
          </w:rPr>
          <w:t>статьей 49</w:t>
        </w:r>
      </w:hyperlink>
      <w:r w:rsidR="005933D8">
        <w:rPr>
          <w:rFonts w:ascii="Calibri" w:hAnsi="Calibri" w:cs="Calibri"/>
        </w:rPr>
        <w:t xml:space="preserve"> Градостроительного кодекса Российской Федерации);</w:t>
      </w:r>
    </w:p>
    <w:p w:rsidR="005933D8" w:rsidRDefault="0053002F" w:rsidP="005933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5933D8">
        <w:rPr>
          <w:rFonts w:ascii="Calibri" w:hAnsi="Calibri" w:cs="Calibri"/>
        </w:rPr>
        <w:t>назначение и основные параметры строящегося объекта капитального строительства не соответствуют представленным документам (при самовольном начале строительства).</w:t>
      </w:r>
    </w:p>
    <w:p w:rsidR="00ED39CF" w:rsidRDefault="00ED39C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1C0333">
        <w:rPr>
          <w:rFonts w:ascii="Calibri" w:hAnsi="Calibri" w:cs="Calibri"/>
        </w:rPr>
        <w:t>7</w:t>
      </w:r>
      <w:r>
        <w:rPr>
          <w:rFonts w:ascii="Calibri" w:hAnsi="Calibri" w:cs="Calibri"/>
        </w:rPr>
        <w:t>. Основаниями для отказа в продлении действия разрешения на строительство являются:</w:t>
      </w:r>
    </w:p>
    <w:p w:rsidR="00ED39CF" w:rsidRDefault="00AC0418"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строительство (реконструкция) объекта капитального строительства не начато до истечения срока подачи заявления на продление (</w:t>
      </w:r>
      <w:hyperlink r:id="rId34" w:history="1">
        <w:r w:rsidR="00ED39CF">
          <w:rPr>
            <w:rFonts w:ascii="Calibri" w:hAnsi="Calibri" w:cs="Calibri"/>
            <w:color w:val="0000FF"/>
          </w:rPr>
          <w:t>пункт 20 статьи 51</w:t>
        </w:r>
      </w:hyperlink>
      <w:r w:rsidR="00ED39CF">
        <w:rPr>
          <w:rFonts w:ascii="Calibri" w:hAnsi="Calibri" w:cs="Calibri"/>
        </w:rPr>
        <w:t xml:space="preserve"> Градостроительного кодекса Российской </w:t>
      </w:r>
      <w:r w:rsidR="00ED39CF">
        <w:rPr>
          <w:rFonts w:ascii="Calibri" w:hAnsi="Calibri" w:cs="Calibri"/>
        </w:rPr>
        <w:lastRenderedPageBreak/>
        <w:t>Федерации);</w:t>
      </w:r>
    </w:p>
    <w:p w:rsidR="00ED39CF" w:rsidRDefault="00AC0418"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назначение и (или) параметры строящегося объекта не соответствуют выданному разрешению на строительство;</w:t>
      </w:r>
    </w:p>
    <w:p w:rsidR="00ED39CF" w:rsidRDefault="00AC0418" w:rsidP="00AC0418">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 xml:space="preserve">- </w:t>
      </w:r>
      <w:r w:rsidR="00ED39CF">
        <w:rPr>
          <w:rFonts w:ascii="Calibri" w:hAnsi="Calibri" w:cs="Calibri"/>
        </w:rPr>
        <w:t>сведения, указанные в заявлении, недостоверны;</w:t>
      </w:r>
    </w:p>
    <w:p w:rsidR="00ED39CF" w:rsidRDefault="00AC0418"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 xml:space="preserve">отсутствуют документы, указанные в </w:t>
      </w:r>
      <w:hyperlink w:anchor="Par110" w:history="1">
        <w:r w:rsidR="00ED39CF" w:rsidRPr="006D25F7">
          <w:rPr>
            <w:rFonts w:ascii="Calibri" w:hAnsi="Calibri" w:cs="Calibri"/>
          </w:rPr>
          <w:t>пункте 1</w:t>
        </w:r>
      </w:hyperlink>
      <w:r w:rsidR="006D25F7" w:rsidRPr="006D25F7">
        <w:rPr>
          <w:rFonts w:ascii="Calibri" w:hAnsi="Calibri" w:cs="Calibri"/>
        </w:rPr>
        <w:t>2</w:t>
      </w:r>
      <w:r w:rsidR="00ED39CF">
        <w:rPr>
          <w:rFonts w:ascii="Calibri" w:hAnsi="Calibri" w:cs="Calibri"/>
        </w:rPr>
        <w:t xml:space="preserve"> Регламента;</w:t>
      </w:r>
    </w:p>
    <w:p w:rsidR="00ED39CF" w:rsidRDefault="00AC0418"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 xml:space="preserve">прекращены права </w:t>
      </w:r>
      <w:r w:rsidR="004C6B3C">
        <w:rPr>
          <w:rFonts w:ascii="Calibri" w:hAnsi="Calibri" w:cs="Calibri"/>
        </w:rPr>
        <w:t>застройщика</w:t>
      </w:r>
      <w:r w:rsidR="00ED39CF">
        <w:rPr>
          <w:rFonts w:ascii="Calibri" w:hAnsi="Calibri" w:cs="Calibri"/>
        </w:rPr>
        <w:t xml:space="preserve"> на земельный участок.</w:t>
      </w:r>
    </w:p>
    <w:p w:rsidR="00ED39CF" w:rsidRDefault="006D25F7" w:rsidP="00ED39CF">
      <w:pPr>
        <w:widowControl w:val="0"/>
        <w:autoSpaceDE w:val="0"/>
        <w:autoSpaceDN w:val="0"/>
        <w:adjustRightInd w:val="0"/>
        <w:spacing w:after="0" w:line="240" w:lineRule="auto"/>
        <w:ind w:firstLine="540"/>
        <w:jc w:val="both"/>
        <w:rPr>
          <w:rFonts w:ascii="Calibri" w:hAnsi="Calibri" w:cs="Calibri"/>
        </w:rPr>
      </w:pPr>
      <w:bookmarkStart w:id="11" w:name="Par295"/>
      <w:bookmarkEnd w:id="11"/>
      <w:r>
        <w:rPr>
          <w:rFonts w:ascii="Calibri" w:hAnsi="Calibri" w:cs="Calibri"/>
        </w:rPr>
        <w:t>18</w:t>
      </w:r>
      <w:r w:rsidR="00ED39CF">
        <w:rPr>
          <w:rFonts w:ascii="Calibri" w:hAnsi="Calibri" w:cs="Calibri"/>
        </w:rPr>
        <w:t xml:space="preserve">. Основанием </w:t>
      </w:r>
      <w:proofErr w:type="gramStart"/>
      <w:r w:rsidR="00ED39CF">
        <w:rPr>
          <w:rFonts w:ascii="Calibri" w:hAnsi="Calibri" w:cs="Calibri"/>
        </w:rPr>
        <w:t>для отказа во внесении изменений в разрешение на строительство в случае</w:t>
      </w:r>
      <w:proofErr w:type="gramEnd"/>
      <w:r w:rsidR="00ED39CF">
        <w:rPr>
          <w:rFonts w:ascii="Calibri" w:hAnsi="Calibri" w:cs="Calibri"/>
        </w:rPr>
        <w:t xml:space="preserve"> смены застройщика является отсутствие документов, указанных в </w:t>
      </w:r>
      <w:r w:rsidR="007907D0">
        <w:rPr>
          <w:rFonts w:ascii="Calibri" w:hAnsi="Calibri" w:cs="Calibri"/>
        </w:rPr>
        <w:t xml:space="preserve">пунктах </w:t>
      </w:r>
      <w:hyperlink w:anchor="Par110" w:history="1">
        <w:r w:rsidR="007907D0">
          <w:rPr>
            <w:rFonts w:ascii="Calibri" w:hAnsi="Calibri" w:cs="Calibri"/>
            <w:color w:val="0000FF"/>
          </w:rPr>
          <w:t>12</w:t>
        </w:r>
      </w:hyperlink>
      <w:r w:rsidR="00ED39CF">
        <w:rPr>
          <w:rFonts w:ascii="Calibri" w:hAnsi="Calibri" w:cs="Calibri"/>
        </w:rPr>
        <w:t xml:space="preserve"> и </w:t>
      </w:r>
      <w:hyperlink w:anchor="Par213" w:history="1">
        <w:r w:rsidR="00ED39CF">
          <w:rPr>
            <w:rFonts w:ascii="Calibri" w:hAnsi="Calibri" w:cs="Calibri"/>
            <w:color w:val="0000FF"/>
          </w:rPr>
          <w:t>1</w:t>
        </w:r>
      </w:hyperlink>
      <w:r w:rsidR="007907D0">
        <w:rPr>
          <w:rFonts w:ascii="Calibri" w:hAnsi="Calibri" w:cs="Calibri"/>
          <w:color w:val="0000FF"/>
        </w:rPr>
        <w:t>3</w:t>
      </w:r>
      <w:r w:rsidR="00ED39CF">
        <w:rPr>
          <w:rFonts w:ascii="Calibri" w:hAnsi="Calibri" w:cs="Calibri"/>
        </w:rPr>
        <w:t xml:space="preserve"> настоящего Регламента, и недостоверность сведений, указанных в заявлении.</w:t>
      </w:r>
    </w:p>
    <w:p w:rsidR="00ED39CF" w:rsidRDefault="00AC1E8B"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w:t>
      </w:r>
      <w:r w:rsidR="00ED39CF">
        <w:rPr>
          <w:rFonts w:ascii="Calibri" w:hAnsi="Calibri" w:cs="Calibri"/>
        </w:rPr>
        <w:t xml:space="preserve">. Основаниями </w:t>
      </w:r>
      <w:proofErr w:type="gramStart"/>
      <w:r w:rsidR="00ED39CF">
        <w:rPr>
          <w:rFonts w:ascii="Calibri" w:hAnsi="Calibri" w:cs="Calibri"/>
        </w:rPr>
        <w:t>для отказа во внесении изменений в разрешение на строительство в случае</w:t>
      </w:r>
      <w:proofErr w:type="gramEnd"/>
      <w:r w:rsidR="00ED39CF">
        <w:rPr>
          <w:rFonts w:ascii="Calibri" w:hAnsi="Calibri" w:cs="Calibri"/>
        </w:rPr>
        <w:t xml:space="preserve"> изменения границ земельного участка (раздел, объединение земельных участков, выдел) являются:</w:t>
      </w:r>
    </w:p>
    <w:p w:rsidR="00ED39CF" w:rsidRDefault="00A2418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отсутствие правоустанавливающего документа на земельный участок;</w:t>
      </w:r>
    </w:p>
    <w:p w:rsidR="00ED39CF" w:rsidRDefault="00A2418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недостоверность сведений, указанных в заявлении;</w:t>
      </w:r>
    </w:p>
    <w:p w:rsidR="00ED39CF" w:rsidRDefault="00A2418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r w:rsidR="00AC1E8B">
        <w:rPr>
          <w:rFonts w:ascii="Calibri" w:hAnsi="Calibri" w:cs="Calibri"/>
        </w:rPr>
        <w:t xml:space="preserve"> </w:t>
      </w:r>
      <w:r w:rsidR="00ED39CF">
        <w:rPr>
          <w:rFonts w:ascii="Calibri" w:hAnsi="Calibri" w:cs="Calibri"/>
        </w:rPr>
        <w:t>несоответствие строящегося или планируемого к строительству объекта капитального строительства требованиям градостроительного плана вновь образованного земельного участка.</w:t>
      </w:r>
    </w:p>
    <w:p w:rsidR="00ED39CF" w:rsidRDefault="00ED39C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AC1E8B">
        <w:rPr>
          <w:rFonts w:ascii="Calibri" w:hAnsi="Calibri" w:cs="Calibri"/>
        </w:rPr>
        <w:t>0</w:t>
      </w:r>
      <w:r>
        <w:rPr>
          <w:rFonts w:ascii="Calibri" w:hAnsi="Calibri" w:cs="Calibri"/>
        </w:rPr>
        <w:t xml:space="preserve">. Основаниями </w:t>
      </w:r>
      <w:proofErr w:type="gramStart"/>
      <w:r>
        <w:rPr>
          <w:rFonts w:ascii="Calibri" w:hAnsi="Calibri" w:cs="Calibri"/>
        </w:rPr>
        <w:t>для отказа во внесении изменений в разрешение на строительство в случае</w:t>
      </w:r>
      <w:proofErr w:type="gramEnd"/>
      <w:r>
        <w:rPr>
          <w:rFonts w:ascii="Calibri" w:hAnsi="Calibri" w:cs="Calibri"/>
        </w:rPr>
        <w:t xml:space="preserve"> корректировки проектной документации является:</w:t>
      </w:r>
    </w:p>
    <w:p w:rsidR="00ED39CF" w:rsidRDefault="00A2418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 xml:space="preserve">отсутствие документов, указанных в </w:t>
      </w:r>
      <w:hyperlink w:anchor="Par110" w:history="1">
        <w:r w:rsidR="00ED39CF" w:rsidRPr="001E32AF">
          <w:rPr>
            <w:rFonts w:ascii="Calibri" w:hAnsi="Calibri" w:cs="Calibri"/>
          </w:rPr>
          <w:t>пункте 1</w:t>
        </w:r>
      </w:hyperlink>
      <w:r w:rsidR="00DD45D2" w:rsidRPr="001E32AF">
        <w:rPr>
          <w:rFonts w:ascii="Calibri" w:hAnsi="Calibri" w:cs="Calibri"/>
        </w:rPr>
        <w:t>2</w:t>
      </w:r>
      <w:r w:rsidR="00ED39CF">
        <w:rPr>
          <w:rFonts w:ascii="Calibri" w:hAnsi="Calibri" w:cs="Calibri"/>
        </w:rPr>
        <w:t xml:space="preserve"> настоящего Регламента;</w:t>
      </w:r>
    </w:p>
    <w:p w:rsidR="00ED39CF" w:rsidRDefault="001E32A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ED39CF">
        <w:rPr>
          <w:rFonts w:ascii="Calibri" w:hAnsi="Calibri" w:cs="Calibri"/>
        </w:rPr>
        <w:t>несоответствие откорректированной проектной документации требованиям градостроительного плана или в случае внесения изменений в разрешение на строительство (реконструкцию) линейного объекта - требованиям проекта планировки территории и проекта межевания территории.</w:t>
      </w:r>
    </w:p>
    <w:p w:rsidR="00ED39CF" w:rsidRDefault="00ED39CF" w:rsidP="00ED39CF">
      <w:pPr>
        <w:widowControl w:val="0"/>
        <w:autoSpaceDE w:val="0"/>
        <w:autoSpaceDN w:val="0"/>
        <w:adjustRightInd w:val="0"/>
        <w:spacing w:after="0" w:line="240" w:lineRule="auto"/>
        <w:ind w:firstLine="540"/>
        <w:jc w:val="both"/>
        <w:rPr>
          <w:rFonts w:ascii="Calibri" w:hAnsi="Calibri" w:cs="Calibri"/>
        </w:rPr>
      </w:pPr>
      <w:bookmarkStart w:id="12" w:name="Par303"/>
      <w:bookmarkEnd w:id="12"/>
      <w:r>
        <w:rPr>
          <w:rFonts w:ascii="Calibri" w:hAnsi="Calibri" w:cs="Calibri"/>
        </w:rPr>
        <w:t>2</w:t>
      </w:r>
      <w:r w:rsidR="001E32AF">
        <w:rPr>
          <w:rFonts w:ascii="Calibri" w:hAnsi="Calibri" w:cs="Calibri"/>
        </w:rPr>
        <w:t>1</w:t>
      </w:r>
      <w:r>
        <w:rPr>
          <w:rFonts w:ascii="Calibri" w:hAnsi="Calibri" w:cs="Calibri"/>
        </w:rPr>
        <w:t xml:space="preserve">. В соответствии с </w:t>
      </w:r>
      <w:hyperlink r:id="rId35" w:history="1">
        <w:r>
          <w:rPr>
            <w:rFonts w:ascii="Calibri" w:hAnsi="Calibri" w:cs="Calibri"/>
            <w:color w:val="0000FF"/>
          </w:rPr>
          <w:t>пунктом 21.1 статьи 51</w:t>
        </w:r>
      </w:hyperlink>
      <w:r>
        <w:rPr>
          <w:rFonts w:ascii="Calibri" w:hAnsi="Calibri" w:cs="Calibri"/>
        </w:rPr>
        <w:t xml:space="preserve"> Градостроительного кодекса РФ действие разрешения на строительство прекращается на основании решения органа местного самоуправления в случае:</w:t>
      </w:r>
    </w:p>
    <w:p w:rsidR="00ED39CF" w:rsidRDefault="00ED39C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D39CF" w:rsidRDefault="00ED39C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ED39CF" w:rsidRDefault="00ED39CF"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расторжения договора аренды и иных договоров, на основании которых у физических и юридических лиц возникли права на земельные участки;</w:t>
      </w:r>
    </w:p>
    <w:p w:rsidR="00ED39CF" w:rsidRDefault="00973B29" w:rsidP="00ED39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ED39CF">
        <w:rPr>
          <w:rFonts w:ascii="Calibri" w:hAnsi="Calibri" w:cs="Calibri"/>
        </w:rPr>
        <w:t>) выдача нового разрешения на строительство в связи с изменением параметров объекта, в связи со сменой застройщика или изменения земельного участка.</w:t>
      </w:r>
    </w:p>
    <w:p w:rsidR="00F154F0" w:rsidRDefault="00F154F0" w:rsidP="00F154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475FB9">
        <w:rPr>
          <w:rFonts w:ascii="Calibri" w:hAnsi="Calibri" w:cs="Calibri"/>
        </w:rPr>
        <w:t>2</w:t>
      </w:r>
      <w:r>
        <w:rPr>
          <w:rFonts w:ascii="Calibri" w:hAnsi="Calibri" w:cs="Calibri"/>
        </w:rPr>
        <w:t xml:space="preserve">. Основанием для прекращения предоставления муниципальной услуги является подача </w:t>
      </w:r>
      <w:r w:rsidR="004C6B3C">
        <w:rPr>
          <w:rFonts w:ascii="Calibri" w:hAnsi="Calibri" w:cs="Calibri"/>
        </w:rPr>
        <w:t>застройщиком</w:t>
      </w:r>
      <w:r>
        <w:rPr>
          <w:rFonts w:ascii="Calibri" w:hAnsi="Calibri" w:cs="Calibri"/>
        </w:rPr>
        <w:t xml:space="preserve"> отзыва заявления, которое оформляется письмом </w:t>
      </w:r>
      <w:r w:rsidR="004C6B3C">
        <w:rPr>
          <w:rFonts w:ascii="Calibri" w:hAnsi="Calibri" w:cs="Calibri"/>
        </w:rPr>
        <w:t>застройщика</w:t>
      </w:r>
      <w:r>
        <w:rPr>
          <w:rFonts w:ascii="Calibri" w:hAnsi="Calibri" w:cs="Calibri"/>
        </w:rPr>
        <w:t xml:space="preserve">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Отделе, документы возвращаются </w:t>
      </w:r>
      <w:r w:rsidR="004C6B3C">
        <w:rPr>
          <w:rFonts w:ascii="Calibri" w:hAnsi="Calibri" w:cs="Calibri"/>
        </w:rPr>
        <w:t>застройщику</w:t>
      </w:r>
      <w:r>
        <w:rPr>
          <w:rFonts w:ascii="Calibri" w:hAnsi="Calibri" w:cs="Calibri"/>
        </w:rPr>
        <w:t>.</w:t>
      </w:r>
    </w:p>
    <w:p w:rsidR="00FA3B89" w:rsidRDefault="006C6A86" w:rsidP="00FA3B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w:t>
      </w:r>
      <w:r w:rsidR="00FA3B89">
        <w:rPr>
          <w:rFonts w:ascii="Calibri" w:hAnsi="Calibri" w:cs="Calibri"/>
        </w:rPr>
        <w:t>. Перечень услуг, которые являются необходимыми и обязательными для предоставления муниципальной услуги, приведен в таблице 3.</w:t>
      </w:r>
    </w:p>
    <w:p w:rsidR="009D3848" w:rsidRDefault="009D3848" w:rsidP="00FA3B89">
      <w:pPr>
        <w:widowControl w:val="0"/>
        <w:autoSpaceDE w:val="0"/>
        <w:autoSpaceDN w:val="0"/>
        <w:adjustRightInd w:val="0"/>
        <w:spacing w:after="0" w:line="240" w:lineRule="auto"/>
        <w:jc w:val="right"/>
        <w:outlineLvl w:val="2"/>
        <w:rPr>
          <w:rFonts w:ascii="Calibri" w:hAnsi="Calibri" w:cs="Calibri"/>
        </w:rPr>
      </w:pPr>
      <w:bookmarkStart w:id="13" w:name="Par312"/>
      <w:bookmarkEnd w:id="13"/>
    </w:p>
    <w:p w:rsidR="00FA3B89" w:rsidRDefault="00FA3B89" w:rsidP="00FA3B89">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FA3B89" w:rsidRDefault="00FA3B89" w:rsidP="00FA3B89">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52"/>
        <w:gridCol w:w="5386"/>
      </w:tblGrid>
      <w:tr w:rsidR="00FA3B89" w:rsidTr="00FA3B89">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размер и основания взимания платы за предоставление услуги</w:t>
            </w:r>
          </w:p>
        </w:tc>
      </w:tr>
      <w:tr w:rsidR="00FA3B89" w:rsidTr="00FA3B89">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A3B89" w:rsidTr="00FA3B89">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C636E8">
            <w:pPr>
              <w:widowControl w:val="0"/>
              <w:autoSpaceDE w:val="0"/>
              <w:autoSpaceDN w:val="0"/>
              <w:adjustRightInd w:val="0"/>
              <w:spacing w:after="0" w:line="240" w:lineRule="auto"/>
              <w:outlineLvl w:val="3"/>
              <w:rPr>
                <w:rFonts w:ascii="Calibri" w:hAnsi="Calibri" w:cs="Calibri"/>
              </w:rPr>
            </w:pPr>
            <w:bookmarkStart w:id="14" w:name="Par318"/>
            <w:bookmarkEnd w:id="14"/>
            <w:r>
              <w:rPr>
                <w:rFonts w:ascii="Calibri" w:hAnsi="Calibri" w:cs="Calibri"/>
              </w:rPr>
              <w:t xml:space="preserve">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w:t>
            </w:r>
            <w:r w:rsidR="00C636E8">
              <w:rPr>
                <w:rFonts w:ascii="Calibri" w:hAnsi="Calibri" w:cs="Calibri"/>
              </w:rPr>
              <w:t>капитального</w:t>
            </w:r>
            <w:r>
              <w:rPr>
                <w:rFonts w:ascii="Calibri" w:hAnsi="Calibri" w:cs="Calibri"/>
              </w:rPr>
              <w:t xml:space="preserve"> строительства (для объектов индивидуального жилищного строительства)</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rPr>
                <w:rFonts w:ascii="Calibri" w:hAnsi="Calibri" w:cs="Calibri"/>
              </w:rPr>
            </w:pPr>
            <w:r>
              <w:rPr>
                <w:rFonts w:ascii="Calibri" w:hAnsi="Calibri" w:cs="Calibri"/>
              </w:rPr>
              <w:t xml:space="preserve">Услуга выполняется за счет </w:t>
            </w:r>
            <w:r w:rsidR="004C6B3C">
              <w:rPr>
                <w:rFonts w:ascii="Calibri" w:hAnsi="Calibri" w:cs="Calibri"/>
              </w:rPr>
              <w:t>застройщика</w:t>
            </w:r>
            <w:r>
              <w:rPr>
                <w:rFonts w:ascii="Calibri" w:hAnsi="Calibri" w:cs="Calibri"/>
              </w:rPr>
              <w:t xml:space="preserve"> проектными организациями любой формы собственности, имеющими свидетельства о допуске к таким видам работ, выданные саморегулируемой организацией по установленным ими расценкам или на договорной основе</w:t>
            </w:r>
          </w:p>
        </w:tc>
      </w:tr>
      <w:tr w:rsidR="00C636E8" w:rsidTr="00FA3B89">
        <w:trPr>
          <w:trHeight w:val="50"/>
        </w:trPr>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6E8" w:rsidRDefault="00C636E8" w:rsidP="00FA3B89">
            <w:pPr>
              <w:widowControl w:val="0"/>
              <w:autoSpaceDE w:val="0"/>
              <w:autoSpaceDN w:val="0"/>
              <w:adjustRightInd w:val="0"/>
              <w:spacing w:after="0" w:line="240" w:lineRule="auto"/>
              <w:outlineLvl w:val="3"/>
              <w:rPr>
                <w:rFonts w:ascii="Calibri" w:hAnsi="Calibri" w:cs="Calibri"/>
              </w:rPr>
            </w:pPr>
            <w:r>
              <w:rPr>
                <w:rFonts w:ascii="Calibri" w:hAnsi="Calibri" w:cs="Calibri"/>
              </w:rPr>
              <w:lastRenderedPageBreak/>
              <w:t xml:space="preserve">2. Подготовка схемы планировочной организации земельного участка с обозначением места размещения объекта </w:t>
            </w:r>
            <w:r w:rsidR="006E296C">
              <w:rPr>
                <w:rFonts w:ascii="Calibri" w:hAnsi="Calibri" w:cs="Calibri"/>
              </w:rPr>
              <w:t xml:space="preserve">индивидуального жилищного </w:t>
            </w:r>
            <w:r>
              <w:rPr>
                <w:rFonts w:ascii="Calibri" w:hAnsi="Calibri" w:cs="Calibri"/>
              </w:rPr>
              <w:t>строительства (для объектов индивидуального жилищного строительства)</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6E8" w:rsidRDefault="006E296C" w:rsidP="00FA3B89">
            <w:pPr>
              <w:widowControl w:val="0"/>
              <w:autoSpaceDE w:val="0"/>
              <w:autoSpaceDN w:val="0"/>
              <w:adjustRightInd w:val="0"/>
              <w:spacing w:after="0" w:line="240" w:lineRule="auto"/>
              <w:rPr>
                <w:rFonts w:ascii="Calibri" w:hAnsi="Calibri" w:cs="Calibri"/>
              </w:rPr>
            </w:pPr>
            <w:r>
              <w:rPr>
                <w:rFonts w:ascii="Calibri" w:hAnsi="Calibri" w:cs="Calibri"/>
              </w:rPr>
              <w:t xml:space="preserve">Услуга выполняется </w:t>
            </w:r>
            <w:r w:rsidR="004C6B3C">
              <w:rPr>
                <w:rFonts w:ascii="Calibri" w:hAnsi="Calibri" w:cs="Calibri"/>
              </w:rPr>
              <w:t>застройщиком</w:t>
            </w:r>
            <w:r>
              <w:rPr>
                <w:rFonts w:ascii="Calibri" w:hAnsi="Calibri" w:cs="Calibri"/>
              </w:rPr>
              <w:t xml:space="preserve"> самостоятельно,  либо за счет </w:t>
            </w:r>
            <w:r w:rsidR="004C6B3C">
              <w:rPr>
                <w:rFonts w:ascii="Calibri" w:hAnsi="Calibri" w:cs="Calibri"/>
              </w:rPr>
              <w:t>застройщика</w:t>
            </w:r>
            <w:r>
              <w:rPr>
                <w:rFonts w:ascii="Calibri" w:hAnsi="Calibri" w:cs="Calibri"/>
              </w:rPr>
              <w:t xml:space="preserve"> проектными организациями любой формы собственности, имеющими свидетельства о допуске к таким видам работ, выданные саморегулируемой организацией по установленным ими расценкам или на договорной основе</w:t>
            </w:r>
          </w:p>
        </w:tc>
      </w:tr>
      <w:tr w:rsidR="00FA3B89" w:rsidTr="00FA3B89">
        <w:trPr>
          <w:trHeight w:val="50"/>
        </w:trPr>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FA3B89" w:rsidRDefault="00401685" w:rsidP="00FA3B89">
            <w:pPr>
              <w:widowControl w:val="0"/>
              <w:autoSpaceDE w:val="0"/>
              <w:autoSpaceDN w:val="0"/>
              <w:adjustRightInd w:val="0"/>
              <w:spacing w:after="0" w:line="240" w:lineRule="auto"/>
              <w:outlineLvl w:val="3"/>
              <w:rPr>
                <w:rFonts w:ascii="Calibri" w:hAnsi="Calibri" w:cs="Calibri"/>
              </w:rPr>
            </w:pPr>
            <w:bookmarkStart w:id="15" w:name="Par320"/>
            <w:bookmarkEnd w:id="15"/>
            <w:r>
              <w:rPr>
                <w:rFonts w:ascii="Calibri" w:hAnsi="Calibri" w:cs="Calibri"/>
              </w:rPr>
              <w:t>3</w:t>
            </w:r>
            <w:r w:rsidR="00FA3B89">
              <w:rPr>
                <w:rFonts w:ascii="Calibri" w:hAnsi="Calibri" w:cs="Calibri"/>
              </w:rPr>
              <w:t>. Проведение экспертизы проектной документации и результатов инженерных изысканий</w:t>
            </w:r>
          </w:p>
        </w:tc>
        <w:tc>
          <w:tcPr>
            <w:tcW w:w="5386" w:type="dxa"/>
            <w:tcBorders>
              <w:top w:val="single" w:sz="4" w:space="0" w:color="auto"/>
              <w:left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rPr>
                <w:rFonts w:ascii="Calibri" w:hAnsi="Calibri" w:cs="Calibri"/>
              </w:rPr>
            </w:pPr>
            <w:r>
              <w:rPr>
                <w:rFonts w:ascii="Calibri" w:hAnsi="Calibri" w:cs="Calibri"/>
              </w:rPr>
              <w:t xml:space="preserve">Услуга выполняется за счет </w:t>
            </w:r>
            <w:r w:rsidR="004C6B3C">
              <w:rPr>
                <w:rFonts w:ascii="Calibri" w:hAnsi="Calibri" w:cs="Calibri"/>
              </w:rPr>
              <w:t>застройщика</w:t>
            </w:r>
            <w:r>
              <w:rPr>
                <w:rFonts w:ascii="Calibri" w:hAnsi="Calibri" w:cs="Calibri"/>
              </w:rPr>
              <w:t xml:space="preserve"> Федеральным государственным учреждением "Главное управление государственной экспертизы", Государственным автономным учреждением Свердловской области "Управление государственной экспертизы", другими аккредитованными организациями любой формы собственности или аттестованными физическими лицами по установленным ими расценкам или на договорной основе</w:t>
            </w:r>
            <w:r w:rsidR="00401685">
              <w:rPr>
                <w:rFonts w:ascii="Calibri" w:hAnsi="Calibri" w:cs="Calibri"/>
              </w:rPr>
              <w:t>.</w:t>
            </w:r>
          </w:p>
        </w:tc>
      </w:tr>
      <w:tr w:rsidR="00FA3B89" w:rsidTr="00FA3B89">
        <w:trPr>
          <w:trHeight w:val="50"/>
        </w:trPr>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jc w:val="both"/>
              <w:rPr>
                <w:rFonts w:ascii="Calibri" w:hAnsi="Calibri" w:cs="Calibri"/>
              </w:rPr>
            </w:pPr>
          </w:p>
        </w:tc>
        <w:tc>
          <w:tcPr>
            <w:tcW w:w="5386" w:type="dxa"/>
            <w:tcBorders>
              <w:left w:val="single" w:sz="4" w:space="0" w:color="auto"/>
              <w:bottom w:val="single" w:sz="4" w:space="0" w:color="auto"/>
              <w:right w:val="single" w:sz="4" w:space="0" w:color="auto"/>
            </w:tcBorders>
            <w:tcMar>
              <w:top w:w="62" w:type="dxa"/>
              <w:left w:w="102" w:type="dxa"/>
              <w:bottom w:w="102" w:type="dxa"/>
              <w:right w:w="62" w:type="dxa"/>
            </w:tcMar>
          </w:tcPr>
          <w:p w:rsidR="00FA3B89" w:rsidRDefault="00FA3B89" w:rsidP="00FA3B89">
            <w:pPr>
              <w:widowControl w:val="0"/>
              <w:autoSpaceDE w:val="0"/>
              <w:autoSpaceDN w:val="0"/>
              <w:adjustRightInd w:val="0"/>
              <w:spacing w:after="0" w:line="240" w:lineRule="auto"/>
              <w:rPr>
                <w:rFonts w:ascii="Calibri" w:hAnsi="Calibri" w:cs="Calibri"/>
              </w:rPr>
            </w:pPr>
            <w:r>
              <w:rPr>
                <w:rFonts w:ascii="Calibri" w:hAnsi="Calibri" w:cs="Calibri"/>
              </w:rPr>
              <w:t>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этой проектной документации и выполнение этих инженерных изысканий</w:t>
            </w:r>
          </w:p>
        </w:tc>
      </w:tr>
    </w:tbl>
    <w:p w:rsidR="00F154F0" w:rsidRDefault="00F154F0" w:rsidP="00ED39CF">
      <w:pPr>
        <w:widowControl w:val="0"/>
        <w:autoSpaceDE w:val="0"/>
        <w:autoSpaceDN w:val="0"/>
        <w:adjustRightInd w:val="0"/>
        <w:spacing w:after="0" w:line="240" w:lineRule="auto"/>
        <w:ind w:firstLine="540"/>
        <w:jc w:val="both"/>
        <w:rPr>
          <w:rFonts w:ascii="Calibri" w:hAnsi="Calibri" w:cs="Calibri"/>
        </w:rPr>
      </w:pPr>
    </w:p>
    <w:p w:rsidR="00401685" w:rsidRDefault="00401685" w:rsidP="004016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6C6A86">
        <w:rPr>
          <w:rFonts w:ascii="Calibri" w:hAnsi="Calibri" w:cs="Calibri"/>
        </w:rPr>
        <w:t>4</w:t>
      </w:r>
      <w:r>
        <w:rPr>
          <w:rFonts w:ascii="Calibri" w:hAnsi="Calibri" w:cs="Calibri"/>
        </w:rPr>
        <w:t>. Муниципальная услуга предоставляется бесплатно.</w:t>
      </w:r>
    </w:p>
    <w:p w:rsidR="00401685" w:rsidRDefault="006C6A86" w:rsidP="004016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w:t>
      </w:r>
      <w:r w:rsidR="00401685">
        <w:rPr>
          <w:rFonts w:ascii="Calibri" w:hAnsi="Calibri" w:cs="Calibri"/>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C73B0" w:rsidRPr="00BC73B0" w:rsidRDefault="00BC73B0" w:rsidP="00BC7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98548C">
        <w:rPr>
          <w:rFonts w:ascii="Calibri" w:hAnsi="Calibri" w:cs="Calibri"/>
        </w:rPr>
        <w:t>6</w:t>
      </w:r>
      <w:r>
        <w:rPr>
          <w:rFonts w:ascii="Calibri" w:hAnsi="Calibri" w:cs="Calibri"/>
        </w:rPr>
        <w:t xml:space="preserve">. </w:t>
      </w:r>
      <w:r w:rsidRPr="00BC73B0">
        <w:rPr>
          <w:rFonts w:ascii="Calibri" w:hAnsi="Calibri" w:cs="Calibri"/>
        </w:rPr>
        <w:t>Заявление о предоставлении муниципальной услуги, предусмотренной настоящим Административным регламентом, регистрируется в день его предоставления в Отдел или в МФЦ.</w:t>
      </w:r>
    </w:p>
    <w:p w:rsidR="005B17B1" w:rsidRDefault="00BC73B0" w:rsidP="00BC73B0">
      <w:pPr>
        <w:widowControl w:val="0"/>
        <w:autoSpaceDE w:val="0"/>
        <w:autoSpaceDN w:val="0"/>
        <w:adjustRightInd w:val="0"/>
        <w:spacing w:after="0" w:line="240" w:lineRule="auto"/>
        <w:ind w:firstLine="540"/>
        <w:jc w:val="both"/>
        <w:rPr>
          <w:rFonts w:ascii="Calibri" w:hAnsi="Calibri" w:cs="Calibri"/>
        </w:rPr>
      </w:pPr>
      <w:r w:rsidRPr="00BC73B0">
        <w:rPr>
          <w:rFonts w:ascii="Calibri" w:hAnsi="Calibri" w:cs="Calibri"/>
        </w:rPr>
        <w:t xml:space="preserve">  Документы, принятые в МФЦ не позднее следующего рабочего дня после приема и регистрации передаются в управление делами администрации Невьянского городского округа.</w:t>
      </w:r>
    </w:p>
    <w:p w:rsidR="00087649" w:rsidRDefault="009A65F7" w:rsidP="009A65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77D0F">
        <w:rPr>
          <w:rFonts w:ascii="Calibri" w:hAnsi="Calibri" w:cs="Calibri"/>
        </w:rPr>
        <w:t>7</w:t>
      </w:r>
      <w:r w:rsidRPr="009A65F7">
        <w:rPr>
          <w:rFonts w:ascii="Calibri" w:hAnsi="Calibri" w:cs="Calibri"/>
        </w:rPr>
        <w:t xml:space="preserve">. </w:t>
      </w:r>
      <w:r w:rsidR="00087649" w:rsidRPr="00087649">
        <w:rPr>
          <w:rFonts w:ascii="Calibri" w:hAnsi="Calibri" w:cs="Calibri"/>
        </w:rPr>
        <w:t>Показателями оценки качества и доступности предоставления муниципальной услуги являются:</w:t>
      </w:r>
    </w:p>
    <w:p w:rsidR="009A65F7" w:rsidRPr="009A65F7" w:rsidRDefault="009A65F7" w:rsidP="009A65F7">
      <w:pPr>
        <w:widowControl w:val="0"/>
        <w:autoSpaceDE w:val="0"/>
        <w:autoSpaceDN w:val="0"/>
        <w:adjustRightInd w:val="0"/>
        <w:spacing w:after="0" w:line="240" w:lineRule="auto"/>
        <w:ind w:firstLine="540"/>
        <w:jc w:val="both"/>
        <w:rPr>
          <w:rFonts w:ascii="Calibri" w:hAnsi="Calibri" w:cs="Calibri"/>
        </w:rPr>
      </w:pPr>
      <w:r w:rsidRPr="009A65F7">
        <w:rPr>
          <w:rFonts w:ascii="Calibri" w:hAnsi="Calibri" w:cs="Calibri"/>
        </w:rPr>
        <w:t xml:space="preserve"> - получение услуги </w:t>
      </w:r>
      <w:r w:rsidR="004C6B3C">
        <w:rPr>
          <w:rFonts w:ascii="Calibri" w:hAnsi="Calibri" w:cs="Calibri"/>
        </w:rPr>
        <w:t>застройщик</w:t>
      </w:r>
      <w:r w:rsidR="004C6B3C" w:rsidRPr="009A65F7">
        <w:rPr>
          <w:rFonts w:ascii="Calibri" w:hAnsi="Calibri" w:cs="Calibri"/>
        </w:rPr>
        <w:t>ом</w:t>
      </w:r>
      <w:r w:rsidRPr="009A65F7">
        <w:rPr>
          <w:rFonts w:ascii="Calibri" w:hAnsi="Calibri" w:cs="Calibri"/>
        </w:rPr>
        <w:t xml:space="preserve"> посредством МФЦ;</w:t>
      </w:r>
    </w:p>
    <w:p w:rsidR="009A65F7" w:rsidRPr="009A65F7" w:rsidRDefault="009A65F7" w:rsidP="009A65F7">
      <w:pPr>
        <w:widowControl w:val="0"/>
        <w:autoSpaceDE w:val="0"/>
        <w:autoSpaceDN w:val="0"/>
        <w:adjustRightInd w:val="0"/>
        <w:spacing w:after="0" w:line="240" w:lineRule="auto"/>
        <w:ind w:firstLine="540"/>
        <w:jc w:val="both"/>
        <w:rPr>
          <w:rFonts w:ascii="Calibri" w:hAnsi="Calibri" w:cs="Calibri"/>
        </w:rPr>
      </w:pPr>
      <w:r w:rsidRPr="009A65F7">
        <w:rPr>
          <w:rFonts w:ascii="Calibri" w:hAnsi="Calibri" w:cs="Calibri"/>
        </w:rPr>
        <w:t xml:space="preserve"> - расположенность в зоне доступности к основным транспортным магистралям, хорошие подъездные дороги;</w:t>
      </w:r>
    </w:p>
    <w:p w:rsidR="00ED39CF" w:rsidRDefault="00087649" w:rsidP="009A65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9A65F7" w:rsidRPr="009A65F7">
        <w:rPr>
          <w:rFonts w:ascii="Calibri" w:hAnsi="Calibri" w:cs="Calibri"/>
        </w:rPr>
        <w:t xml:space="preserve">  </w:t>
      </w:r>
      <w:proofErr w:type="gramStart"/>
      <w:r w:rsidR="009A65F7" w:rsidRPr="009A65F7">
        <w:rPr>
          <w:rFonts w:ascii="Calibri" w:hAnsi="Calibri" w:cs="Calibri"/>
        </w:rPr>
        <w:t xml:space="preserve">- наличие необходимого и достаточного количества специалистов Отдела, а также помещений, в которых осуществляются прием документов от </w:t>
      </w:r>
      <w:r w:rsidR="004C6B3C">
        <w:rPr>
          <w:rFonts w:ascii="Calibri" w:hAnsi="Calibri" w:cs="Calibri"/>
        </w:rPr>
        <w:t>застройщиков</w:t>
      </w:r>
      <w:r w:rsidR="009A65F7" w:rsidRPr="009A65F7">
        <w:rPr>
          <w:rFonts w:ascii="Calibri" w:hAnsi="Calibri" w:cs="Calibri"/>
        </w:rPr>
        <w:t xml:space="preserve"> (их представителей), </w:t>
      </w:r>
      <w:r w:rsidR="00B27BE5">
        <w:rPr>
          <w:rFonts w:ascii="Calibri" w:hAnsi="Calibri" w:cs="Calibri"/>
        </w:rPr>
        <w:t>в</w:t>
      </w:r>
      <w:r w:rsidR="00B27BE5" w:rsidRPr="004C5291">
        <w:rPr>
          <w:rFonts w:ascii="Calibri" w:hAnsi="Calibri" w:cs="Calibri"/>
        </w:rPr>
        <w:t>ыдача разрешения на строительство (реконструкцию), продление (прекращение) действия разрешения на строительство (реконструкцию), внесение изменений в разрешение на строительство (реконструкцию)</w:t>
      </w:r>
      <w:r w:rsidR="00B27BE5">
        <w:rPr>
          <w:rFonts w:ascii="Calibri" w:hAnsi="Calibri" w:cs="Calibri"/>
        </w:rPr>
        <w:t xml:space="preserve"> </w:t>
      </w:r>
      <w:r w:rsidR="00B27BE5" w:rsidRPr="004C5291">
        <w:rPr>
          <w:rFonts w:ascii="Calibri" w:hAnsi="Calibri" w:cs="Calibri"/>
        </w:rPr>
        <w:t>объектов капитального строительства и  объектов индивидуального жилищного строительства на территории Невьянского городского  округа</w:t>
      </w:r>
      <w:r w:rsidR="009A65F7" w:rsidRPr="009A65F7">
        <w:rPr>
          <w:rFonts w:ascii="Calibri" w:hAnsi="Calibri" w:cs="Calibri"/>
        </w:rPr>
        <w:t>, в целях соблюдения установленных Административным регламентом сроков предоставления муниципальной</w:t>
      </w:r>
      <w:proofErr w:type="gramEnd"/>
      <w:r w:rsidR="009A65F7" w:rsidRPr="009A65F7">
        <w:rPr>
          <w:rFonts w:ascii="Calibri" w:hAnsi="Calibri" w:cs="Calibri"/>
        </w:rPr>
        <w:t xml:space="preserve"> услуги.</w:t>
      </w:r>
    </w:p>
    <w:p w:rsidR="00460113" w:rsidRDefault="00460113" w:rsidP="00460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количество обращений за получением услуги;</w:t>
      </w:r>
    </w:p>
    <w:p w:rsidR="00460113" w:rsidRDefault="00460113" w:rsidP="004601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количество получателей услуги;</w:t>
      </w:r>
    </w:p>
    <w:p w:rsidR="00F121C0" w:rsidRPr="00F121C0" w:rsidRDefault="0025560E"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60113">
        <w:rPr>
          <w:rFonts w:ascii="Calibri" w:hAnsi="Calibri" w:cs="Calibri"/>
        </w:rPr>
        <w:t xml:space="preserve">  - </w:t>
      </w:r>
      <w:r w:rsidR="00F121C0" w:rsidRPr="00F121C0">
        <w:rPr>
          <w:rFonts w:ascii="Calibri" w:hAnsi="Calibri" w:cs="Calibri"/>
        </w:rPr>
        <w:t>максимальное количество документов, необходимых для предоставления услуги;</w:t>
      </w:r>
    </w:p>
    <w:p w:rsidR="00F121C0" w:rsidRPr="00F121C0" w:rsidRDefault="0025560E"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 (СМЭВ);</w:t>
      </w:r>
    </w:p>
    <w:p w:rsidR="00F121C0" w:rsidRPr="00F121C0" w:rsidRDefault="0025560E"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 xml:space="preserve">максимальное количество документов, которые </w:t>
      </w:r>
      <w:r w:rsidR="004C6B3C">
        <w:rPr>
          <w:rFonts w:ascii="Calibri" w:hAnsi="Calibri" w:cs="Calibri"/>
        </w:rPr>
        <w:t>застройщик</w:t>
      </w:r>
      <w:r w:rsidR="00F121C0" w:rsidRPr="00F121C0">
        <w:rPr>
          <w:rFonts w:ascii="Calibri" w:hAnsi="Calibri" w:cs="Calibri"/>
        </w:rPr>
        <w:t xml:space="preserve"> обязан самостоятельно представить для предоставления услуги;</w:t>
      </w:r>
    </w:p>
    <w:p w:rsidR="00F121C0" w:rsidRPr="00F121C0" w:rsidRDefault="0025560E"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максимальное время ожидания от момента обращения за услугой до фактического начала предоставления услуги;</w:t>
      </w:r>
    </w:p>
    <w:p w:rsidR="00F121C0" w:rsidRPr="00F121C0" w:rsidRDefault="0025560E"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наличие информационной системы, автоматизирующей процесс предоставления услуги;</w:t>
      </w:r>
    </w:p>
    <w:p w:rsidR="00F121C0" w:rsidRPr="00F121C0" w:rsidRDefault="00331E91"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 xml:space="preserve">доступность бланков заявлений или иных документов, необходимых для предоставления </w:t>
      </w:r>
      <w:r w:rsidR="00F121C0" w:rsidRPr="00F121C0">
        <w:rPr>
          <w:rFonts w:ascii="Calibri" w:hAnsi="Calibri" w:cs="Calibri"/>
        </w:rPr>
        <w:lastRenderedPageBreak/>
        <w:t>услуги, в сети Интернет;</w:t>
      </w:r>
    </w:p>
    <w:p w:rsidR="00F121C0" w:rsidRPr="00F121C0" w:rsidRDefault="00331E91"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размещение информации о порядке предоставления услуги в сети Интернет;</w:t>
      </w:r>
    </w:p>
    <w:p w:rsidR="00F121C0" w:rsidRPr="00F121C0" w:rsidRDefault="00331E91"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размещение информации о порядке предоставления услуги в брошюрах, буклетах, на информационных стендах, размещенных в помещении органа власти, предоставляющего услугу;</w:t>
      </w:r>
    </w:p>
    <w:p w:rsidR="00F121C0" w:rsidRPr="00F121C0" w:rsidRDefault="00331E91"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возможность получения консультации должностного лица по вопросам предоставления услуги: по телефону, при личном обращении и обращении по почте, в том числе по электронной почте;</w:t>
      </w:r>
    </w:p>
    <w:p w:rsidR="00F121C0" w:rsidRPr="00F121C0" w:rsidRDefault="00331E91"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обеспечение возможности обслуживания людей с ограниченными возможностями;</w:t>
      </w:r>
    </w:p>
    <w:p w:rsidR="00F121C0" w:rsidRPr="00F121C0" w:rsidRDefault="00C10313"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количество консультаций по вопросам предоставления услуги;</w:t>
      </w:r>
    </w:p>
    <w:p w:rsidR="00F121C0" w:rsidRPr="00F121C0" w:rsidRDefault="00C10313"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2C0373">
        <w:rPr>
          <w:rFonts w:ascii="Calibri" w:hAnsi="Calibri" w:cs="Calibri"/>
        </w:rPr>
        <w:t xml:space="preserve">- </w:t>
      </w:r>
      <w:r w:rsidR="00F121C0" w:rsidRPr="00F121C0">
        <w:rPr>
          <w:rFonts w:ascii="Calibri" w:hAnsi="Calibri" w:cs="Calibri"/>
        </w:rPr>
        <w:t xml:space="preserve">доля </w:t>
      </w:r>
      <w:r w:rsidR="004C6B3C">
        <w:rPr>
          <w:rFonts w:ascii="Calibri" w:hAnsi="Calibri" w:cs="Calibri"/>
        </w:rPr>
        <w:t>застройщиков</w:t>
      </w:r>
      <w:r w:rsidR="00F121C0" w:rsidRPr="00F121C0">
        <w:rPr>
          <w:rFonts w:ascii="Calibri" w:hAnsi="Calibri" w:cs="Calibri"/>
        </w:rPr>
        <w:t xml:space="preserve">, удовлетворенных качеством предоставления услуги от общего числа опрошенных </w:t>
      </w:r>
      <w:r w:rsidR="004C6B3C">
        <w:rPr>
          <w:rFonts w:ascii="Calibri" w:hAnsi="Calibri" w:cs="Calibri"/>
        </w:rPr>
        <w:t>застройщиков</w:t>
      </w:r>
      <w:r w:rsidR="00F121C0" w:rsidRPr="00F121C0">
        <w:rPr>
          <w:rFonts w:ascii="Calibri" w:hAnsi="Calibri" w:cs="Calibri"/>
        </w:rPr>
        <w:t>;</w:t>
      </w:r>
    </w:p>
    <w:p w:rsidR="00F121C0" w:rsidRPr="00F121C0" w:rsidRDefault="002C0373"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количество обоснованных жалоб на нарушение регламента предоставления услуги;</w:t>
      </w:r>
    </w:p>
    <w:p w:rsidR="00F121C0" w:rsidRPr="00F121C0" w:rsidRDefault="002C0373"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доля обоснованных жалоб от общего количества обращений за получением услуги;</w:t>
      </w:r>
    </w:p>
    <w:p w:rsidR="00460113" w:rsidRDefault="002C0373" w:rsidP="00F121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 </w:t>
      </w:r>
      <w:r w:rsidR="00F121C0" w:rsidRPr="00F121C0">
        <w:rPr>
          <w:rFonts w:ascii="Calibri" w:hAnsi="Calibri" w:cs="Calibri"/>
        </w:rPr>
        <w:t>количество обращений в судебные органы для обжалования действий (бездействия) и/или решений должностных лиц при предоставлении услуги.</w:t>
      </w:r>
    </w:p>
    <w:p w:rsidR="00706B3B" w:rsidRDefault="00706B3B" w:rsidP="00F121C0">
      <w:pPr>
        <w:widowControl w:val="0"/>
        <w:autoSpaceDE w:val="0"/>
        <w:autoSpaceDN w:val="0"/>
        <w:adjustRightInd w:val="0"/>
        <w:spacing w:after="0" w:line="240" w:lineRule="auto"/>
        <w:ind w:firstLine="540"/>
        <w:jc w:val="both"/>
        <w:rPr>
          <w:rFonts w:ascii="Calibri" w:hAnsi="Calibri" w:cs="Calibri"/>
        </w:rPr>
      </w:pPr>
    </w:p>
    <w:p w:rsidR="00706B3B" w:rsidRDefault="00706B3B" w:rsidP="00706B3B">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3. СОСТАВ, ПОСЛЕДОВАТЕЛЬНОСТЬ И СРОКИ ВЫПОЛНЕНИЯ</w:t>
      </w:r>
    </w:p>
    <w:p w:rsidR="00706B3B" w:rsidRDefault="00706B3B" w:rsidP="00706B3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706B3B" w:rsidRDefault="00706B3B" w:rsidP="00706B3B">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ИХ ВЫПОЛНЕНИЯ</w:t>
      </w:r>
    </w:p>
    <w:p w:rsidR="005D2C0B" w:rsidRPr="00EF0C65" w:rsidRDefault="005D2C0B" w:rsidP="00F57CD8">
      <w:pPr>
        <w:tabs>
          <w:tab w:val="left" w:pos="622"/>
        </w:tabs>
        <w:spacing w:after="0"/>
        <w:ind w:firstLine="567"/>
        <w:jc w:val="both"/>
        <w:rPr>
          <w:rFonts w:ascii="Calibri" w:hAnsi="Calibri" w:cs="Calibri"/>
        </w:rPr>
      </w:pPr>
    </w:p>
    <w:p w:rsidR="00627535" w:rsidRDefault="00627535" w:rsidP="00627535">
      <w:pPr>
        <w:tabs>
          <w:tab w:val="left" w:pos="622"/>
        </w:tabs>
        <w:spacing w:after="0"/>
        <w:ind w:firstLine="567"/>
        <w:jc w:val="both"/>
        <w:rPr>
          <w:rFonts w:ascii="Times New Roman" w:hAnsi="Times New Roman" w:cs="Times New Roman"/>
          <w:sz w:val="24"/>
          <w:szCs w:val="24"/>
        </w:rPr>
      </w:pPr>
    </w:p>
    <w:p w:rsidR="00973B29" w:rsidRDefault="00973B29" w:rsidP="00973B2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 СОСТАВ И ПОСЛЕДОВАТЕЛЬНОСТЬ</w:t>
      </w:r>
    </w:p>
    <w:p w:rsidR="00973B29" w:rsidRDefault="00973B29" w:rsidP="00973B2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973B29" w:rsidRDefault="00973B29" w:rsidP="00973B29">
      <w:pPr>
        <w:widowControl w:val="0"/>
        <w:autoSpaceDE w:val="0"/>
        <w:autoSpaceDN w:val="0"/>
        <w:adjustRightInd w:val="0"/>
        <w:spacing w:after="0" w:line="240" w:lineRule="auto"/>
        <w:jc w:val="both"/>
        <w:rPr>
          <w:rFonts w:ascii="Calibri" w:hAnsi="Calibri" w:cs="Calibri"/>
        </w:rPr>
      </w:pPr>
    </w:p>
    <w:p w:rsidR="00973B29" w:rsidRDefault="00485B68"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w:t>
      </w:r>
      <w:r w:rsidR="00973B29">
        <w:rPr>
          <w:rFonts w:ascii="Calibri" w:hAnsi="Calibri" w:cs="Calibri"/>
        </w:rPr>
        <w:t>. Предоставление муниципальной услуги включает в себя следующие административные процедуры:</w:t>
      </w:r>
    </w:p>
    <w:p w:rsidR="00973B29" w:rsidRDefault="00485B68"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973B29">
        <w:rPr>
          <w:rFonts w:ascii="Calibri" w:hAnsi="Calibri" w:cs="Calibri"/>
        </w:rPr>
        <w:t>прием и регистрация заявления;</w:t>
      </w:r>
    </w:p>
    <w:p w:rsidR="00973B29" w:rsidRDefault="00485B68"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973B29">
        <w:rPr>
          <w:rFonts w:ascii="Calibri" w:hAnsi="Calibri" w:cs="Calibri"/>
        </w:rPr>
        <w:t>рассмотрение представленных документов и принятие решения о выдаче разрешения на строительство или об отказе в его выдаче;</w:t>
      </w:r>
    </w:p>
    <w:p w:rsidR="00973B29" w:rsidRDefault="00485B68"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973B29">
        <w:rPr>
          <w:rFonts w:ascii="Calibri" w:hAnsi="Calibri" w:cs="Calibri"/>
        </w:rPr>
        <w:t>выдача разрешения на строительство или уведомления об отказе в выдаче такого разрешения;</w:t>
      </w:r>
    </w:p>
    <w:p w:rsidR="00973B29" w:rsidRDefault="008425EB"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973B29">
        <w:rPr>
          <w:rFonts w:ascii="Calibri" w:hAnsi="Calibri" w:cs="Calibri"/>
        </w:rPr>
        <w:t>продление (прекращение) действия разрешения на строительство;</w:t>
      </w:r>
    </w:p>
    <w:p w:rsidR="00973B29" w:rsidRDefault="008425EB"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973B29">
        <w:rPr>
          <w:rFonts w:ascii="Calibri" w:hAnsi="Calibri" w:cs="Calibri"/>
        </w:rPr>
        <w:t>внесение изменений в разрешение на строительство.</w:t>
      </w:r>
    </w:p>
    <w:p w:rsidR="00154446" w:rsidRPr="00154446" w:rsidRDefault="00154446" w:rsidP="00154446">
      <w:pPr>
        <w:widowControl w:val="0"/>
        <w:autoSpaceDE w:val="0"/>
        <w:autoSpaceDN w:val="0"/>
        <w:adjustRightInd w:val="0"/>
        <w:spacing w:after="0" w:line="240" w:lineRule="auto"/>
        <w:ind w:firstLine="540"/>
        <w:jc w:val="both"/>
        <w:rPr>
          <w:rFonts w:ascii="Calibri" w:hAnsi="Calibri" w:cs="Calibri"/>
        </w:rPr>
      </w:pPr>
      <w:r w:rsidRPr="00154446">
        <w:rPr>
          <w:rFonts w:ascii="Calibri" w:hAnsi="Calibri" w:cs="Calibri"/>
        </w:rPr>
        <w:t>При организации муниципальной услуги в МФЦ, МФЦ осуществляет следующие административные процедуры (действия):</w:t>
      </w:r>
    </w:p>
    <w:p w:rsidR="00154446" w:rsidRPr="00154446" w:rsidRDefault="00154446" w:rsidP="00154446">
      <w:pPr>
        <w:widowControl w:val="0"/>
        <w:autoSpaceDE w:val="0"/>
        <w:autoSpaceDN w:val="0"/>
        <w:adjustRightInd w:val="0"/>
        <w:spacing w:after="0" w:line="240" w:lineRule="auto"/>
        <w:ind w:firstLine="540"/>
        <w:jc w:val="both"/>
        <w:rPr>
          <w:rFonts w:ascii="Calibri" w:hAnsi="Calibri" w:cs="Calibri"/>
        </w:rPr>
      </w:pPr>
      <w:r w:rsidRPr="00154446">
        <w:rPr>
          <w:rFonts w:ascii="Calibri" w:hAnsi="Calibri" w:cs="Calibri"/>
        </w:rPr>
        <w:t>1)</w:t>
      </w:r>
      <w:r w:rsidRPr="00154446">
        <w:rPr>
          <w:rFonts w:ascii="Calibri" w:hAnsi="Calibri" w:cs="Calibri"/>
        </w:rPr>
        <w:tab/>
      </w:r>
      <w:r w:rsidR="000873BF">
        <w:rPr>
          <w:rFonts w:ascii="Calibri" w:hAnsi="Calibri" w:cs="Calibri"/>
        </w:rPr>
        <w:t>и</w:t>
      </w:r>
      <w:r w:rsidRPr="00154446">
        <w:rPr>
          <w:rFonts w:ascii="Calibri" w:hAnsi="Calibri" w:cs="Calibri"/>
        </w:rPr>
        <w:t xml:space="preserve">нформирование </w:t>
      </w:r>
      <w:r w:rsidR="004C6B3C">
        <w:rPr>
          <w:rFonts w:ascii="Calibri" w:hAnsi="Calibri" w:cs="Calibri"/>
        </w:rPr>
        <w:t>застройщиков</w:t>
      </w:r>
      <w:r w:rsidRPr="00154446">
        <w:rPr>
          <w:rFonts w:ascii="Calibri" w:hAnsi="Calibri" w:cs="Calibri"/>
        </w:rPr>
        <w:t xml:space="preserve"> о порядке предоставления муниципальной услуги;</w:t>
      </w:r>
    </w:p>
    <w:p w:rsidR="00154446" w:rsidRPr="00154446" w:rsidRDefault="00154446" w:rsidP="00154446">
      <w:pPr>
        <w:widowControl w:val="0"/>
        <w:autoSpaceDE w:val="0"/>
        <w:autoSpaceDN w:val="0"/>
        <w:adjustRightInd w:val="0"/>
        <w:spacing w:after="0" w:line="240" w:lineRule="auto"/>
        <w:ind w:firstLine="540"/>
        <w:jc w:val="both"/>
        <w:rPr>
          <w:rFonts w:ascii="Calibri" w:hAnsi="Calibri" w:cs="Calibri"/>
        </w:rPr>
      </w:pPr>
      <w:r w:rsidRPr="00154446">
        <w:rPr>
          <w:rFonts w:ascii="Calibri" w:hAnsi="Calibri" w:cs="Calibri"/>
        </w:rPr>
        <w:t>2)</w:t>
      </w:r>
      <w:r w:rsidRPr="00154446">
        <w:rPr>
          <w:rFonts w:ascii="Calibri" w:hAnsi="Calibri" w:cs="Calibri"/>
        </w:rPr>
        <w:tab/>
        <w:t>прием и регистрация заявления и документов;</w:t>
      </w:r>
    </w:p>
    <w:p w:rsidR="00154446" w:rsidRDefault="00154446" w:rsidP="00154446">
      <w:pPr>
        <w:widowControl w:val="0"/>
        <w:autoSpaceDE w:val="0"/>
        <w:autoSpaceDN w:val="0"/>
        <w:adjustRightInd w:val="0"/>
        <w:spacing w:after="0" w:line="240" w:lineRule="auto"/>
        <w:ind w:firstLine="540"/>
        <w:jc w:val="both"/>
        <w:rPr>
          <w:rFonts w:ascii="Calibri" w:hAnsi="Calibri" w:cs="Calibri"/>
        </w:rPr>
      </w:pPr>
      <w:r w:rsidRPr="00154446">
        <w:rPr>
          <w:rFonts w:ascii="Calibri" w:hAnsi="Calibri" w:cs="Calibri"/>
        </w:rPr>
        <w:t>3)</w:t>
      </w:r>
      <w:r w:rsidRPr="00154446">
        <w:rPr>
          <w:rFonts w:ascii="Calibri" w:hAnsi="Calibri" w:cs="Calibri"/>
        </w:rPr>
        <w:tab/>
        <w:t>выдачу результата предоставления услуги.</w:t>
      </w:r>
    </w:p>
    <w:p w:rsidR="00973B29" w:rsidRDefault="008425EB" w:rsidP="00973B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w:t>
      </w:r>
      <w:r w:rsidR="00973B29">
        <w:rPr>
          <w:rFonts w:ascii="Calibri" w:hAnsi="Calibri" w:cs="Calibri"/>
        </w:rPr>
        <w:t xml:space="preserve">. Порядок оказания муниципальной услуги представлен в виде блок-схем в </w:t>
      </w:r>
      <w:hyperlink w:anchor="Par524" w:history="1">
        <w:r w:rsidR="00973B29" w:rsidRPr="00834F25">
          <w:rPr>
            <w:rFonts w:ascii="Calibri" w:hAnsi="Calibri" w:cs="Calibri"/>
            <w:color w:val="0000FF"/>
          </w:rPr>
          <w:t>приложении N 1</w:t>
        </w:r>
      </w:hyperlink>
      <w:r w:rsidR="00973B29">
        <w:rPr>
          <w:rFonts w:ascii="Calibri" w:hAnsi="Calibri" w:cs="Calibri"/>
        </w:rPr>
        <w:t xml:space="preserve"> к настоящему Регламенту.</w:t>
      </w:r>
    </w:p>
    <w:p w:rsidR="000873BF" w:rsidRDefault="000873BF" w:rsidP="00A71848">
      <w:pPr>
        <w:widowControl w:val="0"/>
        <w:autoSpaceDE w:val="0"/>
        <w:autoSpaceDN w:val="0"/>
        <w:adjustRightInd w:val="0"/>
        <w:spacing w:after="0" w:line="240" w:lineRule="auto"/>
        <w:jc w:val="center"/>
        <w:outlineLvl w:val="2"/>
        <w:rPr>
          <w:rFonts w:ascii="Calibri" w:hAnsi="Calibri" w:cs="Calibri"/>
        </w:rPr>
      </w:pPr>
    </w:p>
    <w:p w:rsidR="00A71848" w:rsidRDefault="00A71848" w:rsidP="00A7184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 ПРИЕМ И РЕГИСТРАЦИЯ ЗАЯВЛЕНИЙ</w:t>
      </w:r>
    </w:p>
    <w:p w:rsidR="00A71848" w:rsidRDefault="00A71848" w:rsidP="00A71848">
      <w:pPr>
        <w:widowControl w:val="0"/>
        <w:autoSpaceDE w:val="0"/>
        <w:autoSpaceDN w:val="0"/>
        <w:adjustRightInd w:val="0"/>
        <w:spacing w:after="0" w:line="240" w:lineRule="auto"/>
        <w:jc w:val="both"/>
        <w:rPr>
          <w:rFonts w:ascii="Calibri" w:hAnsi="Calibri" w:cs="Calibri"/>
        </w:rPr>
      </w:pPr>
    </w:p>
    <w:p w:rsidR="00A71848" w:rsidRDefault="00A71848"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2220D5">
        <w:rPr>
          <w:rFonts w:ascii="Calibri" w:hAnsi="Calibri" w:cs="Calibri"/>
        </w:rPr>
        <w:t>0</w:t>
      </w:r>
      <w:r>
        <w:rPr>
          <w:rFonts w:ascii="Calibri" w:hAnsi="Calibri" w:cs="Calibri"/>
        </w:rPr>
        <w:t xml:space="preserve">. Основанием для начала административной процедуры приема и регистрации заявления служит подача заявления о </w:t>
      </w:r>
      <w:r w:rsidR="00F412A7" w:rsidRPr="00F412A7">
        <w:rPr>
          <w:rFonts w:ascii="Calibri" w:hAnsi="Calibri" w:cs="Calibri"/>
        </w:rPr>
        <w:t>предоставлении Муниципальной услуги с необходимым пакетом документов.</w:t>
      </w:r>
    </w:p>
    <w:p w:rsidR="00A71848" w:rsidRDefault="00A71848"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2220D5">
        <w:rPr>
          <w:rFonts w:ascii="Calibri" w:hAnsi="Calibri" w:cs="Calibri"/>
        </w:rPr>
        <w:t>1</w:t>
      </w:r>
      <w:r>
        <w:rPr>
          <w:rFonts w:ascii="Calibri" w:hAnsi="Calibri" w:cs="Calibri"/>
        </w:rPr>
        <w:t xml:space="preserve">. </w:t>
      </w:r>
      <w:r w:rsidR="004C6B3C">
        <w:rPr>
          <w:rFonts w:ascii="Calibri" w:hAnsi="Calibri" w:cs="Calibri"/>
        </w:rPr>
        <w:t>Застройщик</w:t>
      </w:r>
      <w:r>
        <w:rPr>
          <w:rFonts w:ascii="Calibri" w:hAnsi="Calibri" w:cs="Calibri"/>
        </w:rPr>
        <w:t xml:space="preserve"> имеет право представить документы лично в приемные дни и часы </w:t>
      </w:r>
      <w:r w:rsidR="00827969">
        <w:rPr>
          <w:rFonts w:ascii="Calibri" w:hAnsi="Calibri" w:cs="Calibri"/>
        </w:rPr>
        <w:t>Отдела</w:t>
      </w:r>
      <w:r>
        <w:rPr>
          <w:rFonts w:ascii="Calibri" w:hAnsi="Calibri" w:cs="Calibri"/>
        </w:rPr>
        <w:t xml:space="preserve"> (</w:t>
      </w:r>
      <w:hyperlink w:anchor="Par70" w:history="1">
        <w:r w:rsidRPr="00407C54">
          <w:rPr>
            <w:rFonts w:ascii="Calibri" w:hAnsi="Calibri" w:cs="Calibri"/>
          </w:rPr>
          <w:t xml:space="preserve">пункт </w:t>
        </w:r>
      </w:hyperlink>
      <w:r w:rsidR="00407C54" w:rsidRPr="00407C54">
        <w:rPr>
          <w:rFonts w:ascii="Calibri" w:hAnsi="Calibri" w:cs="Calibri"/>
        </w:rPr>
        <w:t>4</w:t>
      </w:r>
      <w:r>
        <w:rPr>
          <w:rFonts w:ascii="Calibri" w:hAnsi="Calibri" w:cs="Calibri"/>
        </w:rPr>
        <w:t xml:space="preserve"> настоящего Регламента)</w:t>
      </w:r>
      <w:r w:rsidR="00827969">
        <w:rPr>
          <w:rFonts w:ascii="Calibri" w:hAnsi="Calibri" w:cs="Calibri"/>
        </w:rPr>
        <w:t>, либо по почте</w:t>
      </w:r>
      <w:r>
        <w:rPr>
          <w:rFonts w:ascii="Calibri" w:hAnsi="Calibri" w:cs="Calibri"/>
        </w:rPr>
        <w:t xml:space="preserve"> или </w:t>
      </w:r>
      <w:r w:rsidR="00345E84" w:rsidRPr="00345E84">
        <w:rPr>
          <w:rFonts w:ascii="Calibri" w:hAnsi="Calibri" w:cs="Calibri"/>
        </w:rPr>
        <w:t>в МФЦ</w:t>
      </w:r>
      <w:r>
        <w:rPr>
          <w:rFonts w:ascii="Calibri" w:hAnsi="Calibri" w:cs="Calibri"/>
        </w:rPr>
        <w:t>.</w:t>
      </w:r>
    </w:p>
    <w:p w:rsidR="00A71848" w:rsidRDefault="00A71848"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407C54">
        <w:rPr>
          <w:rFonts w:ascii="Calibri" w:hAnsi="Calibri" w:cs="Calibri"/>
        </w:rPr>
        <w:t>2</w:t>
      </w:r>
      <w:r>
        <w:rPr>
          <w:rFonts w:ascii="Calibri" w:hAnsi="Calibri" w:cs="Calibri"/>
        </w:rPr>
        <w:t xml:space="preserve">. При подаче заявления на личном приеме специалист </w:t>
      </w:r>
      <w:r w:rsidR="00345E84">
        <w:rPr>
          <w:rFonts w:ascii="Calibri" w:hAnsi="Calibri" w:cs="Calibri"/>
        </w:rPr>
        <w:t>Отдела</w:t>
      </w:r>
      <w:r>
        <w:rPr>
          <w:rFonts w:ascii="Calibri" w:hAnsi="Calibri" w:cs="Calibri"/>
        </w:rPr>
        <w:t xml:space="preserve"> в присутствии </w:t>
      </w:r>
      <w:r w:rsidR="004C6B3C">
        <w:rPr>
          <w:rFonts w:ascii="Calibri" w:hAnsi="Calibri" w:cs="Calibri"/>
        </w:rPr>
        <w:t>застройщика</w:t>
      </w:r>
      <w:r>
        <w:rPr>
          <w:rFonts w:ascii="Calibri" w:hAnsi="Calibri" w:cs="Calibri"/>
        </w:rPr>
        <w:t>:</w:t>
      </w:r>
    </w:p>
    <w:p w:rsidR="00A71848" w:rsidRDefault="00345E84"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A71848">
        <w:rPr>
          <w:rFonts w:ascii="Calibri" w:hAnsi="Calibri" w:cs="Calibri"/>
        </w:rPr>
        <w:t xml:space="preserve">проверяет документы, удостоверяющие личность и полномочия </w:t>
      </w:r>
      <w:r w:rsidR="004C6B3C">
        <w:rPr>
          <w:rFonts w:ascii="Calibri" w:hAnsi="Calibri" w:cs="Calibri"/>
        </w:rPr>
        <w:t>застройщика</w:t>
      </w:r>
      <w:r w:rsidR="00A71848">
        <w:rPr>
          <w:rFonts w:ascii="Calibri" w:hAnsi="Calibri" w:cs="Calibri"/>
        </w:rPr>
        <w:t>;</w:t>
      </w:r>
    </w:p>
    <w:p w:rsidR="00A71848" w:rsidRDefault="00345E84"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A71848">
        <w:rPr>
          <w:rFonts w:ascii="Calibri" w:hAnsi="Calibri" w:cs="Calibri"/>
        </w:rPr>
        <w:t xml:space="preserve">проверяет правильность оформления заявления и комплектность представленных </w:t>
      </w:r>
      <w:r w:rsidR="004C6B3C">
        <w:rPr>
          <w:rFonts w:ascii="Calibri" w:hAnsi="Calibri" w:cs="Calibri"/>
        </w:rPr>
        <w:t>застройщиком</w:t>
      </w:r>
      <w:r w:rsidR="00A71848">
        <w:rPr>
          <w:rFonts w:ascii="Calibri" w:hAnsi="Calibri" w:cs="Calibri"/>
        </w:rPr>
        <w:t xml:space="preserve"> документов, соответствие указанных данных в заявлении предоставленным документам;</w:t>
      </w:r>
    </w:p>
    <w:p w:rsidR="00A71848" w:rsidRDefault="004E76D7"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A71848">
        <w:rPr>
          <w:rFonts w:ascii="Calibri" w:hAnsi="Calibri" w:cs="Calibri"/>
        </w:rPr>
        <w:t xml:space="preserve">В случае отказа в приеме документов </w:t>
      </w:r>
      <w:r w:rsidR="004C6B3C">
        <w:rPr>
          <w:rFonts w:ascii="Calibri" w:hAnsi="Calibri" w:cs="Calibri"/>
        </w:rPr>
        <w:t>застройщику</w:t>
      </w:r>
      <w:r w:rsidR="00A71848">
        <w:rPr>
          <w:rFonts w:ascii="Calibri" w:hAnsi="Calibri" w:cs="Calibri"/>
        </w:rPr>
        <w:t xml:space="preserve"> возвращается весь комплект документов без регистрации заявления с указанием причин возврата. Если заявление и документы были отправлены </w:t>
      </w:r>
      <w:r w:rsidR="004C6B3C">
        <w:rPr>
          <w:rFonts w:ascii="Calibri" w:hAnsi="Calibri" w:cs="Calibri"/>
        </w:rPr>
        <w:t>застройщиком</w:t>
      </w:r>
      <w:r w:rsidR="00A71848">
        <w:rPr>
          <w:rFonts w:ascii="Calibri" w:hAnsi="Calibri" w:cs="Calibri"/>
        </w:rPr>
        <w:t xml:space="preserve"> по почте, то комплект документов высылается почтовым отправлением.</w:t>
      </w:r>
    </w:p>
    <w:p w:rsidR="00A71848" w:rsidRDefault="00A71848"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w:t>
      </w:r>
      <w:r w:rsidR="004C6B3C">
        <w:rPr>
          <w:rFonts w:ascii="Calibri" w:hAnsi="Calibri" w:cs="Calibri"/>
        </w:rPr>
        <w:t>застройщика</w:t>
      </w:r>
      <w:r>
        <w:rPr>
          <w:rFonts w:ascii="Calibri" w:hAnsi="Calibri" w:cs="Calibri"/>
        </w:rPr>
        <w:t xml:space="preserve"> отказ в приеме заявления оформляется в виде информационного </w:t>
      </w:r>
      <w:r>
        <w:rPr>
          <w:rFonts w:ascii="Calibri" w:hAnsi="Calibri" w:cs="Calibri"/>
        </w:rPr>
        <w:lastRenderedPageBreak/>
        <w:t>письма.</w:t>
      </w:r>
    </w:p>
    <w:p w:rsidR="00A71848" w:rsidRDefault="00A71848"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4E76D7">
        <w:rPr>
          <w:rFonts w:ascii="Calibri" w:hAnsi="Calibri" w:cs="Calibri"/>
        </w:rPr>
        <w:t>3</w:t>
      </w:r>
      <w:r>
        <w:rPr>
          <w:rFonts w:ascii="Calibri" w:hAnsi="Calibri" w:cs="Calibri"/>
        </w:rPr>
        <w:t>. Результатом выполнения административной процедуры является прием и регистрация заявления с приложенными к нему документами, необходимыми для предоставления муниципальной услуги.</w:t>
      </w:r>
    </w:p>
    <w:p w:rsidR="00A71848" w:rsidRDefault="00A658F6" w:rsidP="00A718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w:t>
      </w:r>
      <w:r w:rsidR="00A71848">
        <w:rPr>
          <w:rFonts w:ascii="Calibri" w:hAnsi="Calibri" w:cs="Calibri"/>
        </w:rPr>
        <w:t>. Максимальная продолжительность данной процедуры составляет один день.</w:t>
      </w:r>
    </w:p>
    <w:p w:rsidR="006633ED" w:rsidRDefault="006633ED" w:rsidP="00F42F23">
      <w:pPr>
        <w:widowControl w:val="0"/>
        <w:autoSpaceDE w:val="0"/>
        <w:autoSpaceDN w:val="0"/>
        <w:adjustRightInd w:val="0"/>
        <w:spacing w:after="0" w:line="240" w:lineRule="auto"/>
        <w:jc w:val="center"/>
        <w:outlineLvl w:val="2"/>
        <w:rPr>
          <w:rFonts w:ascii="Calibri" w:hAnsi="Calibri" w:cs="Calibri"/>
        </w:rPr>
      </w:pPr>
    </w:p>
    <w:p w:rsidR="00F42F23" w:rsidRDefault="00F42F23" w:rsidP="00F42F2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 РАССМОТРЕНИЕ ПРЕДСТАВЛЕННЫХ ДОКУМЕНТОВ</w:t>
      </w:r>
    </w:p>
    <w:p w:rsidR="00F42F23" w:rsidRDefault="00F42F23" w:rsidP="00F42F23">
      <w:pPr>
        <w:widowControl w:val="0"/>
        <w:autoSpaceDE w:val="0"/>
        <w:autoSpaceDN w:val="0"/>
        <w:adjustRightInd w:val="0"/>
        <w:spacing w:after="0" w:line="240" w:lineRule="auto"/>
        <w:jc w:val="center"/>
        <w:rPr>
          <w:rFonts w:ascii="Calibri" w:hAnsi="Calibri" w:cs="Calibri"/>
        </w:rPr>
      </w:pPr>
      <w:r>
        <w:rPr>
          <w:rFonts w:ascii="Calibri" w:hAnsi="Calibri" w:cs="Calibri"/>
        </w:rPr>
        <w:t>И ПРИНЯТИЕ РЕШЕНИЯ О ВЫДАЧЕ РАЗРЕШЕНИЯ</w:t>
      </w:r>
    </w:p>
    <w:p w:rsidR="00F42F23" w:rsidRDefault="00F42F23" w:rsidP="00F42F23">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ИЛИ ОБ ОТКАЗЕ В ЕГО ВЫДАЧЕ</w:t>
      </w:r>
    </w:p>
    <w:p w:rsidR="00F42F23" w:rsidRDefault="00F42F23" w:rsidP="00F42F23">
      <w:pPr>
        <w:widowControl w:val="0"/>
        <w:autoSpaceDE w:val="0"/>
        <w:autoSpaceDN w:val="0"/>
        <w:adjustRightInd w:val="0"/>
        <w:spacing w:after="0" w:line="240" w:lineRule="auto"/>
        <w:jc w:val="both"/>
        <w:rPr>
          <w:rFonts w:ascii="Calibri" w:hAnsi="Calibri" w:cs="Calibri"/>
        </w:rPr>
      </w:pPr>
    </w:p>
    <w:p w:rsidR="00F42F23" w:rsidRDefault="00A658F6" w:rsidP="00F42F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w:t>
      </w:r>
      <w:r w:rsidR="00F42F23">
        <w:rPr>
          <w:rFonts w:ascii="Calibri" w:hAnsi="Calibri" w:cs="Calibri"/>
        </w:rPr>
        <w:t>. Основанием для начала административной процедуры является регистрация заявления о выдаче разрешения на строительство</w:t>
      </w:r>
      <w:r w:rsidR="00185B10">
        <w:rPr>
          <w:rFonts w:ascii="Calibri" w:hAnsi="Calibri" w:cs="Calibri"/>
        </w:rPr>
        <w:t xml:space="preserve"> в Отделе</w:t>
      </w:r>
      <w:r w:rsidR="00F42F23">
        <w:rPr>
          <w:rFonts w:ascii="Calibri" w:hAnsi="Calibri" w:cs="Calibri"/>
        </w:rPr>
        <w:t>.</w:t>
      </w:r>
    </w:p>
    <w:p w:rsidR="001F52BD" w:rsidRDefault="00F42F23" w:rsidP="001F5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41684">
        <w:rPr>
          <w:rFonts w:ascii="Calibri" w:hAnsi="Calibri" w:cs="Calibri"/>
        </w:rPr>
        <w:t>6</w:t>
      </w:r>
      <w:r>
        <w:rPr>
          <w:rFonts w:ascii="Calibri" w:hAnsi="Calibri" w:cs="Calibri"/>
        </w:rPr>
        <w:t xml:space="preserve">. </w:t>
      </w:r>
      <w:r w:rsidR="001F52BD">
        <w:rPr>
          <w:rFonts w:ascii="Calibri" w:hAnsi="Calibri" w:cs="Calibri"/>
        </w:rPr>
        <w:t>Зарегистрированное заявление с пакетом представленных документов в течение одного рабочего дня направляется на рассмотрение заведующему Отделом.</w:t>
      </w:r>
    </w:p>
    <w:p w:rsidR="0039511D" w:rsidRDefault="0075334D" w:rsidP="001F52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Отделом</w:t>
      </w:r>
      <w:r w:rsidR="001F52BD">
        <w:rPr>
          <w:rFonts w:ascii="Calibri" w:hAnsi="Calibri" w:cs="Calibri"/>
        </w:rPr>
        <w:t xml:space="preserve"> совместно со специалистом отдела </w:t>
      </w:r>
      <w:r>
        <w:rPr>
          <w:rFonts w:ascii="Calibri" w:hAnsi="Calibri" w:cs="Calibri"/>
        </w:rPr>
        <w:t>капитального строительства администрации Невьянского городского округа</w:t>
      </w:r>
      <w:r w:rsidR="001F52BD">
        <w:rPr>
          <w:rFonts w:ascii="Calibri" w:hAnsi="Calibri" w:cs="Calibri"/>
        </w:rPr>
        <w:t xml:space="preserve"> </w:t>
      </w:r>
      <w:r w:rsidR="00471A11">
        <w:rPr>
          <w:rFonts w:ascii="Calibri" w:hAnsi="Calibri" w:cs="Calibri"/>
        </w:rPr>
        <w:t>в течени</w:t>
      </w:r>
      <w:r w:rsidR="00B41684">
        <w:rPr>
          <w:rFonts w:ascii="Calibri" w:hAnsi="Calibri" w:cs="Calibri"/>
        </w:rPr>
        <w:t>е</w:t>
      </w:r>
      <w:r w:rsidR="00471A11">
        <w:rPr>
          <w:rFonts w:ascii="Calibri" w:hAnsi="Calibri" w:cs="Calibri"/>
        </w:rPr>
        <w:t xml:space="preserve"> </w:t>
      </w:r>
      <w:r w:rsidR="0056028D">
        <w:rPr>
          <w:rFonts w:ascii="Calibri" w:hAnsi="Calibri" w:cs="Calibri"/>
        </w:rPr>
        <w:t>7</w:t>
      </w:r>
      <w:r w:rsidR="00471A11">
        <w:rPr>
          <w:rFonts w:ascii="Calibri" w:hAnsi="Calibri" w:cs="Calibri"/>
        </w:rPr>
        <w:t xml:space="preserve"> рабочих дней </w:t>
      </w:r>
      <w:r w:rsidR="001F52BD">
        <w:rPr>
          <w:rFonts w:ascii="Calibri" w:hAnsi="Calibri" w:cs="Calibri"/>
        </w:rPr>
        <w:t>проводит проверку</w:t>
      </w:r>
      <w:r w:rsidR="00471A11" w:rsidRPr="00471A11">
        <w:rPr>
          <w:rFonts w:ascii="Calibri" w:hAnsi="Calibri" w:cs="Calibri"/>
        </w:rPr>
        <w:t xml:space="preserve"> </w:t>
      </w:r>
      <w:r w:rsidR="005E6A7F">
        <w:rPr>
          <w:rFonts w:ascii="Calibri" w:hAnsi="Calibri" w:cs="Calibri"/>
        </w:rPr>
        <w:t xml:space="preserve">проектной документации, </w:t>
      </w:r>
      <w:r w:rsidR="00471A11">
        <w:rPr>
          <w:rFonts w:ascii="Calibri" w:hAnsi="Calibri" w:cs="Calibri"/>
        </w:rPr>
        <w:t xml:space="preserve">соответствия </w:t>
      </w:r>
      <w:r w:rsidR="005E6A7F">
        <w:rPr>
          <w:rFonts w:ascii="Calibri" w:hAnsi="Calibri" w:cs="Calibri"/>
        </w:rPr>
        <w:t xml:space="preserve">проектной документации </w:t>
      </w:r>
      <w:r w:rsidR="00471A11">
        <w:rPr>
          <w:rFonts w:ascii="Calibri" w:hAnsi="Calibri" w:cs="Calibri"/>
        </w:rPr>
        <w:t>параметрам, установленным градостроительным планом земельного участка, содержащим информацию</w:t>
      </w:r>
      <w:r w:rsidR="0039511D">
        <w:rPr>
          <w:rFonts w:ascii="Calibri" w:hAnsi="Calibri" w:cs="Calibri"/>
        </w:rPr>
        <w:t>:</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границах земельного участка;</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границах зон действующих публичных сервитутов;</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минимальных отступах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градостроительном регламенте;</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разрешенном использовании земельного участка;</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назначению, параметрам и размещению объекта капитального строительства на указанном земельном участке;</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расположенных в границах земельного участка объектах капитального строительства, объектах культурного наследия;</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технических условиях подключения объектов капитального строительства к сетям инженерно-технического обеспечения;</w:t>
      </w:r>
    </w:p>
    <w:p w:rsidR="0039511D" w:rsidRDefault="0039511D" w:rsidP="003951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границах зоны планируемого размещения объектов капитального строительства для государственных или муниципальных нужд.</w:t>
      </w:r>
    </w:p>
    <w:p w:rsidR="00942946" w:rsidRDefault="00942946" w:rsidP="009429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при необходимости осуществляет запросы в Управление Федеральной службы государственной регистрации, кадастра и картографии по Свердловской области.</w:t>
      </w:r>
    </w:p>
    <w:p w:rsidR="00036A7A" w:rsidRDefault="004E7843" w:rsidP="00036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5E6A7F">
        <w:rPr>
          <w:rFonts w:ascii="Calibri" w:hAnsi="Calibri" w:cs="Calibri"/>
        </w:rPr>
        <w:t>7</w:t>
      </w:r>
      <w:r w:rsidR="00036A7A">
        <w:rPr>
          <w:rFonts w:ascii="Calibri" w:hAnsi="Calibri" w:cs="Calibri"/>
        </w:rPr>
        <w:t>. В случае соответствия проектной документации параметрам, установленным градостроит</w:t>
      </w:r>
      <w:r w:rsidR="005E6A7F">
        <w:rPr>
          <w:rFonts w:ascii="Calibri" w:hAnsi="Calibri" w:cs="Calibri"/>
        </w:rPr>
        <w:t>ельным планом земельного участка,</w:t>
      </w:r>
      <w:r w:rsidR="00036A7A">
        <w:rPr>
          <w:rFonts w:ascii="Calibri" w:hAnsi="Calibri" w:cs="Calibri"/>
        </w:rPr>
        <w:t xml:space="preserve"> специалист Отдела при отсутствии иных причин для отказа готовит проект разрешения на строительство или (при наличии причин для отказа) проект уведомления об отказе в выдаче такого разрешения</w:t>
      </w:r>
      <w:r w:rsidR="00484ACC">
        <w:rPr>
          <w:rFonts w:ascii="Calibri" w:hAnsi="Calibri" w:cs="Calibri"/>
        </w:rPr>
        <w:t xml:space="preserve"> (</w:t>
      </w:r>
      <w:r w:rsidR="00484ACC" w:rsidRPr="004E7843">
        <w:rPr>
          <w:rFonts w:ascii="Calibri" w:hAnsi="Calibri" w:cs="Calibri"/>
        </w:rPr>
        <w:t>приложение N 7 к Регламенту</w:t>
      </w:r>
      <w:r w:rsidR="00484ACC">
        <w:rPr>
          <w:rFonts w:ascii="Calibri" w:hAnsi="Calibri" w:cs="Calibri"/>
        </w:rPr>
        <w:t>)</w:t>
      </w:r>
      <w:r w:rsidR="00036A7A">
        <w:rPr>
          <w:rFonts w:ascii="Calibri" w:hAnsi="Calibri" w:cs="Calibri"/>
        </w:rPr>
        <w:t>.</w:t>
      </w:r>
    </w:p>
    <w:p w:rsidR="00036A7A" w:rsidRDefault="002E5800" w:rsidP="00036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w:t>
      </w:r>
      <w:r w:rsidR="00036A7A">
        <w:rPr>
          <w:rFonts w:ascii="Calibri" w:hAnsi="Calibri" w:cs="Calibri"/>
        </w:rPr>
        <w:t>. Подготовленны</w:t>
      </w:r>
      <w:r w:rsidR="004E7843">
        <w:rPr>
          <w:rFonts w:ascii="Calibri" w:hAnsi="Calibri" w:cs="Calibri"/>
        </w:rPr>
        <w:t>й</w:t>
      </w:r>
      <w:r w:rsidR="00036A7A">
        <w:rPr>
          <w:rFonts w:ascii="Calibri" w:hAnsi="Calibri" w:cs="Calibri"/>
        </w:rPr>
        <w:t xml:space="preserve"> по результатам проверки документов проект разрешения на строительство или проект уведомления об отказе в его выдаче рассматривается и согласовывается в течение двух рабочих дней </w:t>
      </w:r>
      <w:r w:rsidR="00E22E3F">
        <w:rPr>
          <w:rFonts w:ascii="Calibri" w:hAnsi="Calibri" w:cs="Calibri"/>
        </w:rPr>
        <w:t>з</w:t>
      </w:r>
      <w:r w:rsidR="00E93CFA">
        <w:rPr>
          <w:rFonts w:ascii="Calibri" w:hAnsi="Calibri" w:cs="Calibri"/>
        </w:rPr>
        <w:t>аведующим Отдел</w:t>
      </w:r>
      <w:r w:rsidR="005C1CA9">
        <w:rPr>
          <w:rFonts w:ascii="Calibri" w:hAnsi="Calibri" w:cs="Calibri"/>
        </w:rPr>
        <w:t>ом</w:t>
      </w:r>
      <w:r w:rsidR="00292113">
        <w:rPr>
          <w:rFonts w:ascii="Calibri" w:hAnsi="Calibri" w:cs="Calibri"/>
        </w:rPr>
        <w:t xml:space="preserve">, либо другим лицом, замещающим </w:t>
      </w:r>
      <w:r w:rsidR="00314339">
        <w:rPr>
          <w:rFonts w:ascii="Calibri" w:hAnsi="Calibri" w:cs="Calibri"/>
        </w:rPr>
        <w:t>его</w:t>
      </w:r>
      <w:r w:rsidR="00036A7A">
        <w:rPr>
          <w:rFonts w:ascii="Calibri" w:hAnsi="Calibri" w:cs="Calibri"/>
        </w:rPr>
        <w:t>.</w:t>
      </w:r>
    </w:p>
    <w:p w:rsidR="00A33A96" w:rsidRPr="00A33A96" w:rsidRDefault="00A33A96" w:rsidP="00A33A96">
      <w:pPr>
        <w:widowControl w:val="0"/>
        <w:autoSpaceDE w:val="0"/>
        <w:autoSpaceDN w:val="0"/>
        <w:adjustRightInd w:val="0"/>
        <w:spacing w:after="0" w:line="240" w:lineRule="auto"/>
        <w:ind w:firstLine="540"/>
        <w:jc w:val="both"/>
        <w:rPr>
          <w:rFonts w:ascii="Calibri" w:hAnsi="Calibri" w:cs="Calibri"/>
        </w:rPr>
      </w:pPr>
      <w:r w:rsidRPr="00A33A96">
        <w:rPr>
          <w:rFonts w:ascii="Calibri" w:hAnsi="Calibri" w:cs="Calibri"/>
        </w:rPr>
        <w:t xml:space="preserve">  На основании рассмотрен</w:t>
      </w:r>
      <w:r w:rsidR="005C1CA9">
        <w:rPr>
          <w:rFonts w:ascii="Calibri" w:hAnsi="Calibri" w:cs="Calibri"/>
        </w:rPr>
        <w:t>ия документов, заведующий Отделом</w:t>
      </w:r>
      <w:r w:rsidRPr="00A33A96">
        <w:rPr>
          <w:rFonts w:ascii="Calibri" w:hAnsi="Calibri" w:cs="Calibri"/>
        </w:rPr>
        <w:t xml:space="preserve"> капитального строительства администрации Невьянского городского округа принимает решение о выдаче разрешения на строительство, реконструкцию объектов капитального строительства или решение об отказе в выдаче разрешения на строительство, реконструкцию объектов капитального строительства.</w:t>
      </w:r>
    </w:p>
    <w:p w:rsidR="00A33A96" w:rsidRPr="00A33A96" w:rsidRDefault="00A33A96" w:rsidP="00A33A96">
      <w:pPr>
        <w:widowControl w:val="0"/>
        <w:autoSpaceDE w:val="0"/>
        <w:autoSpaceDN w:val="0"/>
        <w:adjustRightInd w:val="0"/>
        <w:spacing w:after="0" w:line="240" w:lineRule="auto"/>
        <w:ind w:firstLine="540"/>
        <w:jc w:val="both"/>
        <w:rPr>
          <w:rFonts w:ascii="Calibri" w:hAnsi="Calibri" w:cs="Calibri"/>
        </w:rPr>
      </w:pPr>
      <w:r w:rsidRPr="00A33A96">
        <w:rPr>
          <w:rFonts w:ascii="Calibri" w:hAnsi="Calibri" w:cs="Calibri"/>
        </w:rPr>
        <w:t xml:space="preserve"> Решение о выдаче разрешения на строительство, реконструкцию объектов капитального строительства, или об отказе в выдаче разрешения на строительство, реконструкцию объектов капитального строительства является решением по существу заявления.</w:t>
      </w:r>
    </w:p>
    <w:p w:rsidR="00A33A96" w:rsidRPr="00A33A96" w:rsidRDefault="00A33A96" w:rsidP="00A33A96">
      <w:pPr>
        <w:widowControl w:val="0"/>
        <w:autoSpaceDE w:val="0"/>
        <w:autoSpaceDN w:val="0"/>
        <w:adjustRightInd w:val="0"/>
        <w:spacing w:after="0" w:line="240" w:lineRule="auto"/>
        <w:ind w:firstLine="540"/>
        <w:jc w:val="both"/>
        <w:rPr>
          <w:rFonts w:ascii="Calibri" w:hAnsi="Calibri" w:cs="Calibri"/>
        </w:rPr>
      </w:pPr>
      <w:proofErr w:type="gramStart"/>
      <w:r w:rsidRPr="00A33A96">
        <w:rPr>
          <w:rFonts w:ascii="Calibri" w:hAnsi="Calibri" w:cs="Calibri"/>
        </w:rPr>
        <w:t>Специалист, ответственный за печать разрешения на строительство, реконструкцию объектов капитального строительства или об отказе в выдаче разрешения на строительство, реконструкцию объектов капитального строительства, приступает к печати указанного решения в соответствии с формой, установленной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w:t>
      </w:r>
      <w:proofErr w:type="gramEnd"/>
    </w:p>
    <w:p w:rsidR="00196BB5" w:rsidRDefault="00516C24" w:rsidP="00196B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w:t>
      </w:r>
      <w:r w:rsidR="004C2D74">
        <w:rPr>
          <w:rFonts w:ascii="Calibri" w:hAnsi="Calibri" w:cs="Calibri"/>
        </w:rPr>
        <w:t xml:space="preserve"> </w:t>
      </w:r>
      <w:r w:rsidR="00196BB5">
        <w:rPr>
          <w:rFonts w:ascii="Calibri" w:hAnsi="Calibri" w:cs="Calibri"/>
        </w:rPr>
        <w:t>. Разрешение на строительство оформляется в двух экземплярах.</w:t>
      </w:r>
    </w:p>
    <w:p w:rsidR="00196BB5" w:rsidRDefault="004C2D74" w:rsidP="00196B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w:t>
      </w:r>
      <w:r w:rsidR="00196BB5">
        <w:rPr>
          <w:rFonts w:ascii="Calibri" w:hAnsi="Calibri" w:cs="Calibri"/>
        </w:rPr>
        <w:t xml:space="preserve">. Уведомление об отказе в выдаче разрешения на строительство оформляется в двух экземплярах. Форма </w:t>
      </w:r>
      <w:hyperlink w:anchor="Par998" w:history="1">
        <w:r w:rsidR="00196BB5" w:rsidRPr="00D11026">
          <w:rPr>
            <w:rFonts w:ascii="Calibri" w:hAnsi="Calibri" w:cs="Calibri"/>
            <w:color w:val="0000FF"/>
          </w:rPr>
          <w:t>уведомления</w:t>
        </w:r>
      </w:hyperlink>
      <w:r w:rsidR="00196BB5" w:rsidRPr="00D11026">
        <w:rPr>
          <w:rFonts w:ascii="Calibri" w:hAnsi="Calibri" w:cs="Calibri"/>
        </w:rPr>
        <w:t xml:space="preserve"> приведена в приложении N 7</w:t>
      </w:r>
      <w:r w:rsidR="00196BB5">
        <w:rPr>
          <w:rFonts w:ascii="Calibri" w:hAnsi="Calibri" w:cs="Calibri"/>
        </w:rPr>
        <w:t xml:space="preserve"> к настоящему Регламенту.</w:t>
      </w:r>
    </w:p>
    <w:p w:rsidR="00457B5F" w:rsidRDefault="00D11026" w:rsidP="00457B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w:t>
      </w:r>
      <w:r w:rsidR="00457B5F">
        <w:rPr>
          <w:rFonts w:ascii="Calibri" w:hAnsi="Calibri" w:cs="Calibri"/>
        </w:rPr>
        <w:t xml:space="preserve">. 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56028D">
        <w:rPr>
          <w:rFonts w:ascii="Calibri" w:hAnsi="Calibri" w:cs="Calibri"/>
        </w:rPr>
        <w:t>девять</w:t>
      </w:r>
      <w:r w:rsidR="00457B5F">
        <w:rPr>
          <w:rFonts w:ascii="Calibri" w:hAnsi="Calibri" w:cs="Calibri"/>
        </w:rPr>
        <w:t xml:space="preserve"> дней.</w:t>
      </w:r>
    </w:p>
    <w:p w:rsidR="00167406" w:rsidRDefault="00167406" w:rsidP="00196BB5">
      <w:pPr>
        <w:widowControl w:val="0"/>
        <w:autoSpaceDE w:val="0"/>
        <w:autoSpaceDN w:val="0"/>
        <w:adjustRightInd w:val="0"/>
        <w:spacing w:after="0" w:line="240" w:lineRule="auto"/>
        <w:ind w:firstLine="540"/>
        <w:jc w:val="both"/>
        <w:rPr>
          <w:rFonts w:ascii="Calibri" w:hAnsi="Calibri" w:cs="Calibri"/>
        </w:rPr>
      </w:pPr>
    </w:p>
    <w:p w:rsidR="00457B5F" w:rsidRDefault="00457B5F" w:rsidP="00457B5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4. ВЫДАЧА РАЗРЕШЕНИЯ НА СТРОИТЕЛЬСТВО</w:t>
      </w:r>
    </w:p>
    <w:p w:rsidR="00457B5F" w:rsidRDefault="00457B5F" w:rsidP="00457B5F">
      <w:pPr>
        <w:widowControl w:val="0"/>
        <w:autoSpaceDE w:val="0"/>
        <w:autoSpaceDN w:val="0"/>
        <w:adjustRightInd w:val="0"/>
        <w:spacing w:after="0" w:line="240" w:lineRule="auto"/>
        <w:jc w:val="center"/>
        <w:rPr>
          <w:rFonts w:ascii="Calibri" w:hAnsi="Calibri" w:cs="Calibri"/>
        </w:rPr>
      </w:pPr>
      <w:r>
        <w:rPr>
          <w:rFonts w:ascii="Calibri" w:hAnsi="Calibri" w:cs="Calibri"/>
        </w:rPr>
        <w:t>ИЛИ УВЕДОМЛЕНИЯ ОБ ОТКАЗЕ В ВЫДАЧЕ ТАКОГО РАЗРЕШЕНИЯ</w:t>
      </w:r>
    </w:p>
    <w:p w:rsidR="00154446" w:rsidRDefault="00154446" w:rsidP="00973B29">
      <w:pPr>
        <w:widowControl w:val="0"/>
        <w:autoSpaceDE w:val="0"/>
        <w:autoSpaceDN w:val="0"/>
        <w:adjustRightInd w:val="0"/>
        <w:spacing w:after="0" w:line="240" w:lineRule="auto"/>
        <w:ind w:firstLine="540"/>
        <w:jc w:val="both"/>
        <w:rPr>
          <w:rFonts w:ascii="Calibri" w:hAnsi="Calibri" w:cs="Calibri"/>
        </w:rPr>
      </w:pPr>
    </w:p>
    <w:p w:rsidR="00003B9C" w:rsidRDefault="00D11026"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w:t>
      </w:r>
      <w:r w:rsidR="00003B9C">
        <w:rPr>
          <w:rFonts w:ascii="Calibri" w:hAnsi="Calibri" w:cs="Calibri"/>
        </w:rPr>
        <w:t xml:space="preserve">. Основанием для начала административной процедуры является поступление специалисту </w:t>
      </w:r>
      <w:r w:rsidR="00C77773">
        <w:rPr>
          <w:rFonts w:ascii="Calibri" w:hAnsi="Calibri" w:cs="Calibri"/>
        </w:rPr>
        <w:t>Отдела</w:t>
      </w:r>
      <w:r w:rsidR="00003B9C">
        <w:rPr>
          <w:rFonts w:ascii="Calibri" w:hAnsi="Calibri" w:cs="Calibri"/>
        </w:rPr>
        <w:t xml:space="preserve"> подписанного разрешения на строительство или уведомления об отказе в выдаче такого разрешения.</w:t>
      </w:r>
    </w:p>
    <w:p w:rsidR="00003B9C" w:rsidRDefault="007C20E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w:t>
      </w:r>
      <w:r w:rsidR="00003B9C">
        <w:rPr>
          <w:rFonts w:ascii="Calibri" w:hAnsi="Calibri" w:cs="Calibri"/>
        </w:rPr>
        <w:t xml:space="preserve">. Специалист </w:t>
      </w:r>
      <w:r w:rsidR="00C77773">
        <w:rPr>
          <w:rFonts w:ascii="Calibri" w:hAnsi="Calibri" w:cs="Calibri"/>
        </w:rPr>
        <w:t>Отдела</w:t>
      </w:r>
      <w:r w:rsidR="00003B9C">
        <w:rPr>
          <w:rFonts w:ascii="Calibri" w:hAnsi="Calibri" w:cs="Calibri"/>
        </w:rPr>
        <w:t>:</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поступивший документ в соответствующем журнале: разрешение на строительство - в журнале регистрации разрешений на строительство, уведомление об отказе в выдаче разрешения на строительство - в журнале регистрации отказов;</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сообщает </w:t>
      </w:r>
      <w:r w:rsidR="004C6B3C">
        <w:rPr>
          <w:rFonts w:ascii="Calibri" w:hAnsi="Calibri" w:cs="Calibri"/>
        </w:rPr>
        <w:t>застройщику</w:t>
      </w:r>
      <w:r>
        <w:rPr>
          <w:rFonts w:ascii="Calibri" w:hAnsi="Calibri" w:cs="Calibri"/>
        </w:rPr>
        <w:t xml:space="preserve"> о готовности к выдаче результата муниципальной услуги;</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выдает подготовленный документ </w:t>
      </w:r>
      <w:r w:rsidR="004C6B3C">
        <w:rPr>
          <w:rFonts w:ascii="Calibri" w:hAnsi="Calibri" w:cs="Calibri"/>
        </w:rPr>
        <w:t>застройщику</w:t>
      </w:r>
      <w:r>
        <w:rPr>
          <w:rFonts w:ascii="Calibri" w:hAnsi="Calibri" w:cs="Calibri"/>
        </w:rPr>
        <w:t xml:space="preserve"> под роспись в графе соответствующего журнала регистрации.</w:t>
      </w:r>
    </w:p>
    <w:p w:rsidR="00003B9C" w:rsidRDefault="007C20E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w:t>
      </w:r>
      <w:r w:rsidR="00003B9C">
        <w:rPr>
          <w:rFonts w:ascii="Calibri" w:hAnsi="Calibri" w:cs="Calibri"/>
        </w:rPr>
        <w:t xml:space="preserve">. </w:t>
      </w:r>
      <w:r w:rsidR="004C6B3C">
        <w:rPr>
          <w:rFonts w:ascii="Calibri" w:hAnsi="Calibri" w:cs="Calibri"/>
        </w:rPr>
        <w:t>Застройщику</w:t>
      </w:r>
      <w:r w:rsidR="00003B9C">
        <w:rPr>
          <w:rFonts w:ascii="Calibri" w:hAnsi="Calibri" w:cs="Calibri"/>
        </w:rPr>
        <w:t xml:space="preserve"> выдается один экземпляр подготовленного документа. Другой экземпляр остается в </w:t>
      </w:r>
      <w:r w:rsidR="00047923">
        <w:rPr>
          <w:rFonts w:ascii="Calibri" w:hAnsi="Calibri" w:cs="Calibri"/>
        </w:rPr>
        <w:t>Отделе</w:t>
      </w:r>
      <w:r w:rsidR="00003B9C">
        <w:rPr>
          <w:rFonts w:ascii="Calibri" w:hAnsi="Calibri" w:cs="Calibri"/>
        </w:rPr>
        <w:t>.</w:t>
      </w:r>
    </w:p>
    <w:p w:rsidR="00003B9C" w:rsidRDefault="007C20E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w:t>
      </w:r>
      <w:r w:rsidR="00003B9C">
        <w:rPr>
          <w:rFonts w:ascii="Calibri" w:hAnsi="Calibri" w:cs="Calibri"/>
        </w:rPr>
        <w:t xml:space="preserve">. Выдача указанного документа производится по </w:t>
      </w:r>
      <w:proofErr w:type="gramStart"/>
      <w:r w:rsidR="00003B9C">
        <w:rPr>
          <w:rFonts w:ascii="Calibri" w:hAnsi="Calibri" w:cs="Calibri"/>
        </w:rPr>
        <w:t>предъявлении</w:t>
      </w:r>
      <w:proofErr w:type="gramEnd"/>
      <w:r w:rsidR="00003B9C">
        <w:rPr>
          <w:rFonts w:ascii="Calibri" w:hAnsi="Calibri" w:cs="Calibri"/>
        </w:rPr>
        <w:t xml:space="preserve"> </w:t>
      </w:r>
      <w:r w:rsidR="004C6B3C">
        <w:rPr>
          <w:rFonts w:ascii="Calibri" w:hAnsi="Calibri" w:cs="Calibri"/>
        </w:rPr>
        <w:t>застройщиком</w:t>
      </w:r>
      <w:r w:rsidR="00003B9C">
        <w:rPr>
          <w:rFonts w:ascii="Calibri" w:hAnsi="Calibri" w:cs="Calibri"/>
        </w:rPr>
        <w:t xml:space="preserve"> документа, удостоверяющего его личность, и документа, подтверждающего его представительские полномочия.</w:t>
      </w:r>
    </w:p>
    <w:p w:rsidR="00003B9C" w:rsidRDefault="007C20E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w:t>
      </w:r>
      <w:r w:rsidR="00003B9C">
        <w:rPr>
          <w:rFonts w:ascii="Calibri" w:hAnsi="Calibri" w:cs="Calibri"/>
        </w:rPr>
        <w:t xml:space="preserve">. В случае отказа в выдаче разрешения на строительство документы возвращаются </w:t>
      </w:r>
      <w:r w:rsidR="004C6B3C">
        <w:rPr>
          <w:rFonts w:ascii="Calibri" w:hAnsi="Calibri" w:cs="Calibri"/>
        </w:rPr>
        <w:t>застройщику</w:t>
      </w:r>
      <w:r w:rsidR="00003B9C">
        <w:rPr>
          <w:rFonts w:ascii="Calibri" w:hAnsi="Calibri" w:cs="Calibri"/>
        </w:rPr>
        <w:t>.</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w:t>
      </w:r>
      <w:r w:rsidR="004C6B3C">
        <w:rPr>
          <w:rFonts w:ascii="Calibri" w:hAnsi="Calibri" w:cs="Calibri"/>
        </w:rPr>
        <w:t>застройщика</w:t>
      </w:r>
      <w:r>
        <w:rPr>
          <w:rFonts w:ascii="Calibri" w:hAnsi="Calibri" w:cs="Calibri"/>
        </w:rPr>
        <w:t xml:space="preserve"> в установленный срок</w:t>
      </w:r>
      <w:r w:rsidR="00047923">
        <w:rPr>
          <w:rFonts w:ascii="Calibri" w:hAnsi="Calibri" w:cs="Calibri"/>
        </w:rPr>
        <w:t>,</w:t>
      </w:r>
      <w:r>
        <w:rPr>
          <w:rFonts w:ascii="Calibri" w:hAnsi="Calibri" w:cs="Calibri"/>
        </w:rPr>
        <w:t xml:space="preserve"> уведомление об отказе и документы передаются специалисту </w:t>
      </w:r>
      <w:r w:rsidR="00047923">
        <w:rPr>
          <w:rFonts w:ascii="Calibri" w:hAnsi="Calibri" w:cs="Calibri"/>
        </w:rPr>
        <w:t>Отдела</w:t>
      </w:r>
      <w:r>
        <w:rPr>
          <w:rFonts w:ascii="Calibri" w:hAnsi="Calibri" w:cs="Calibri"/>
        </w:rPr>
        <w:t>, ответственному за отправку документов, для отправки по почте заказным письмом или бандеролью с описью вложений.</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отправку документов, отправляет документы застройщику по почтовому адресу, указанному в заявлении, в течение рабочего дня, следующего за днем получения документов.</w:t>
      </w:r>
    </w:p>
    <w:p w:rsidR="00003B9C" w:rsidRDefault="0056028D"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w:t>
      </w:r>
      <w:r w:rsidR="00003B9C">
        <w:rPr>
          <w:rFonts w:ascii="Calibri" w:hAnsi="Calibri" w:cs="Calibri"/>
        </w:rPr>
        <w:t xml:space="preserve">. В случае неявки </w:t>
      </w:r>
      <w:r w:rsidR="004C6B3C">
        <w:rPr>
          <w:rFonts w:ascii="Calibri" w:hAnsi="Calibri" w:cs="Calibri"/>
        </w:rPr>
        <w:t>застройщика</w:t>
      </w:r>
      <w:r w:rsidR="00003B9C">
        <w:rPr>
          <w:rFonts w:ascii="Calibri" w:hAnsi="Calibri" w:cs="Calibri"/>
        </w:rPr>
        <w:t xml:space="preserve"> в установленный срок за разрешением на строительство документ остается в </w:t>
      </w:r>
      <w:r w:rsidR="00047923">
        <w:rPr>
          <w:rFonts w:ascii="Calibri" w:hAnsi="Calibri" w:cs="Calibri"/>
        </w:rPr>
        <w:t>Отделе</w:t>
      </w:r>
      <w:r w:rsidR="00003B9C">
        <w:rPr>
          <w:rFonts w:ascii="Calibri" w:hAnsi="Calibri" w:cs="Calibri"/>
        </w:rPr>
        <w:t xml:space="preserve"> и хранится в течение срока действия такого разрешения.</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выдается на срок, предусмотренный проектом организации строительства.</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объекта индивидуального жилищного строительства выдается на десять лет.</w:t>
      </w:r>
    </w:p>
    <w:p w:rsidR="00003B9C" w:rsidRDefault="00544D06"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w:t>
      </w:r>
      <w:r w:rsidR="00003B9C">
        <w:rPr>
          <w:rFonts w:ascii="Calibri" w:hAnsi="Calibri" w:cs="Calibri"/>
        </w:rPr>
        <w:t xml:space="preserve">. </w:t>
      </w:r>
      <w:r w:rsidR="004C6B3C">
        <w:rPr>
          <w:rFonts w:ascii="Calibri" w:hAnsi="Calibri" w:cs="Calibri"/>
        </w:rPr>
        <w:t>Застройщик</w:t>
      </w:r>
      <w:r w:rsidR="00003B9C">
        <w:rPr>
          <w:rFonts w:ascii="Calibri" w:hAnsi="Calibri" w:cs="Calibri"/>
        </w:rPr>
        <w:t xml:space="preserve">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Отзыв заявления оформляется письмом </w:t>
      </w:r>
      <w:r w:rsidR="004C6B3C">
        <w:rPr>
          <w:rFonts w:ascii="Calibri" w:hAnsi="Calibri" w:cs="Calibri"/>
        </w:rPr>
        <w:t>застройщика</w:t>
      </w:r>
      <w:r>
        <w:rPr>
          <w:rFonts w:ascii="Calibri" w:hAnsi="Calibri" w:cs="Calibri"/>
        </w:rPr>
        <w:t xml:space="preserve"> или соответствующей записью его</w:t>
      </w:r>
      <w:r w:rsidR="00544D06">
        <w:rPr>
          <w:rFonts w:ascii="Calibri" w:hAnsi="Calibri" w:cs="Calibri"/>
        </w:rPr>
        <w:t>, либо его</w:t>
      </w:r>
      <w:r>
        <w:rPr>
          <w:rFonts w:ascii="Calibri" w:hAnsi="Calibri" w:cs="Calibri"/>
        </w:rPr>
        <w:t xml:space="preserve"> официального представителя на подлиннике ранее поданного заявления о предоставлении муниципальной услуги. При этом заявление остается в </w:t>
      </w:r>
      <w:r w:rsidR="00DF38EC">
        <w:rPr>
          <w:rFonts w:ascii="Calibri" w:hAnsi="Calibri" w:cs="Calibri"/>
        </w:rPr>
        <w:t>Отделе</w:t>
      </w:r>
      <w:r>
        <w:rPr>
          <w:rFonts w:ascii="Calibri" w:hAnsi="Calibri" w:cs="Calibri"/>
        </w:rPr>
        <w:t xml:space="preserve">, документы возвращаются </w:t>
      </w:r>
      <w:r w:rsidR="004C6B3C">
        <w:rPr>
          <w:rFonts w:ascii="Calibri" w:hAnsi="Calibri" w:cs="Calibri"/>
        </w:rPr>
        <w:t>застройщику</w:t>
      </w:r>
      <w:r>
        <w:rPr>
          <w:rFonts w:ascii="Calibri" w:hAnsi="Calibri" w:cs="Calibri"/>
        </w:rPr>
        <w:t>.</w:t>
      </w:r>
    </w:p>
    <w:p w:rsidR="00003B9C" w:rsidRDefault="00C2411B"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w:t>
      </w:r>
      <w:r w:rsidR="00003B9C">
        <w:rPr>
          <w:rFonts w:ascii="Calibri" w:hAnsi="Calibri" w:cs="Calibri"/>
        </w:rPr>
        <w:t>. 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E6405F" w:rsidRPr="00971EAC" w:rsidRDefault="00E6405F" w:rsidP="00E6405F">
      <w:pPr>
        <w:suppressAutoHyphens/>
        <w:autoSpaceDN w:val="0"/>
        <w:spacing w:after="0" w:line="240" w:lineRule="auto"/>
        <w:ind w:firstLine="709"/>
        <w:jc w:val="both"/>
        <w:textAlignment w:val="baseline"/>
        <w:rPr>
          <w:rFonts w:eastAsia="Times New Roman CYR" w:cstheme="minorHAnsi"/>
          <w:kern w:val="3"/>
          <w:lang w:eastAsia="zh-CN" w:bidi="hi-IN"/>
        </w:rPr>
      </w:pPr>
      <w:r w:rsidRPr="00971EAC">
        <w:rPr>
          <w:rFonts w:eastAsia="Times New Roman" w:cstheme="minorHAnsi"/>
          <w:kern w:val="3"/>
          <w:lang w:eastAsia="zh-CN" w:bidi="hi-IN"/>
        </w:rPr>
        <w:t xml:space="preserve">При получении муниципальной услуги через МФЦ выдачу </w:t>
      </w:r>
      <w:r w:rsidR="004C6B3C">
        <w:rPr>
          <w:rFonts w:eastAsia="Times New Roman" w:cstheme="minorHAnsi"/>
          <w:kern w:val="3"/>
          <w:lang w:eastAsia="zh-CN" w:bidi="hi-IN"/>
        </w:rPr>
        <w:t>застройщик</w:t>
      </w:r>
      <w:r w:rsidR="004C6B3C" w:rsidRPr="00971EAC">
        <w:rPr>
          <w:rFonts w:eastAsia="Times New Roman" w:cstheme="minorHAnsi"/>
          <w:kern w:val="3"/>
          <w:lang w:eastAsia="zh-CN" w:bidi="hi-IN"/>
        </w:rPr>
        <w:t>ам</w:t>
      </w:r>
      <w:r w:rsidRPr="00971EAC">
        <w:rPr>
          <w:rFonts w:eastAsia="Times New Roman" w:cstheme="minorHAnsi"/>
          <w:kern w:val="3"/>
          <w:lang w:eastAsia="zh-CN" w:bidi="hi-IN"/>
        </w:rPr>
        <w:t xml:space="preserve"> (их представителям) результата предоставления муниципальной услуги осуществляет специалист МФЦ. </w:t>
      </w:r>
      <w:r w:rsidRPr="00971EAC">
        <w:rPr>
          <w:rFonts w:eastAsia="Times New Roman CYR" w:cstheme="minorHAnsi"/>
          <w:kern w:val="3"/>
          <w:lang w:eastAsia="zh-CN" w:bidi="hi-IN"/>
        </w:rPr>
        <w:t>В МФЦ производится только выдача результата, а направление по почтовому адресу не осуществляется.</w:t>
      </w:r>
    </w:p>
    <w:p w:rsidR="00E6405F" w:rsidRPr="00971EAC" w:rsidRDefault="00E6405F" w:rsidP="00E6405F">
      <w:pPr>
        <w:widowControl w:val="0"/>
        <w:autoSpaceDE w:val="0"/>
        <w:autoSpaceDN w:val="0"/>
        <w:adjustRightInd w:val="0"/>
        <w:spacing w:after="0" w:line="240" w:lineRule="auto"/>
        <w:ind w:firstLine="540"/>
        <w:jc w:val="both"/>
        <w:rPr>
          <w:rFonts w:cstheme="minorHAnsi"/>
        </w:rPr>
      </w:pPr>
      <w:r w:rsidRPr="00971EAC">
        <w:rPr>
          <w:rFonts w:eastAsia="ヒラギノ角ゴ Pro W3" w:cstheme="minorHAnsi"/>
          <w:lang w:eastAsia="ru-RU"/>
        </w:rPr>
        <w:t xml:space="preserve">Основанием для выдачи </w:t>
      </w:r>
      <w:r w:rsidR="004C6B3C">
        <w:rPr>
          <w:rFonts w:eastAsia="ヒラギノ角ゴ Pro W3" w:cstheme="minorHAnsi"/>
          <w:lang w:eastAsia="ru-RU"/>
        </w:rPr>
        <w:t>застройщик</w:t>
      </w:r>
      <w:r w:rsidR="004C6B3C" w:rsidRPr="00971EAC">
        <w:rPr>
          <w:rFonts w:eastAsia="ヒラギノ角ゴ Pro W3" w:cstheme="minorHAnsi"/>
          <w:lang w:eastAsia="ru-RU"/>
        </w:rPr>
        <w:t>у</w:t>
      </w:r>
      <w:r w:rsidRPr="00971EAC">
        <w:rPr>
          <w:rFonts w:eastAsia="ヒラギノ角ゴ Pro W3" w:cstheme="minorHAnsi"/>
          <w:lang w:eastAsia="ru-RU"/>
        </w:rPr>
        <w:t xml:space="preserve"> результата предоставления муниципальной услуги в МФЦ является получение для последующей выдачи </w:t>
      </w:r>
      <w:r w:rsidR="0096333B">
        <w:rPr>
          <w:rFonts w:eastAsia="ヒラギノ角ゴ Pro W3" w:cstheme="minorHAnsi"/>
          <w:lang w:eastAsia="ru-RU"/>
        </w:rPr>
        <w:t>застройщик</w:t>
      </w:r>
      <w:r w:rsidR="0096333B" w:rsidRPr="00971EAC">
        <w:rPr>
          <w:rFonts w:eastAsia="ヒラギノ角ゴ Pro W3" w:cstheme="minorHAnsi"/>
          <w:lang w:eastAsia="ru-RU"/>
        </w:rPr>
        <w:t>у</w:t>
      </w:r>
      <w:r w:rsidRPr="00971EAC">
        <w:rPr>
          <w:rFonts w:eastAsia="ヒラギノ角ゴ Pro W3" w:cstheme="minorHAnsi"/>
          <w:lang w:eastAsia="ru-RU"/>
        </w:rPr>
        <w:t xml:space="preserve"> из Отдела </w:t>
      </w:r>
      <w:r w:rsidRPr="00971EAC">
        <w:rPr>
          <w:rFonts w:eastAsia="Times New Roman" w:cstheme="minorHAnsi"/>
          <w:lang w:eastAsia="ru-RU"/>
        </w:rPr>
        <w:t xml:space="preserve">разрешения на </w:t>
      </w:r>
      <w:r w:rsidR="0096333B">
        <w:rPr>
          <w:rFonts w:eastAsia="Times New Roman" w:cstheme="minorHAnsi"/>
          <w:lang w:eastAsia="ru-RU"/>
        </w:rPr>
        <w:t>строительство, реконструкцию</w:t>
      </w:r>
      <w:r w:rsidRPr="00971EAC">
        <w:rPr>
          <w:rFonts w:eastAsia="Times New Roman" w:cstheme="minorHAnsi"/>
          <w:lang w:eastAsia="ru-RU"/>
        </w:rPr>
        <w:t xml:space="preserve"> объекта либо решение об отказе в выдаче разрешения на </w:t>
      </w:r>
      <w:r w:rsidR="0096333B">
        <w:rPr>
          <w:rFonts w:eastAsia="Times New Roman" w:cstheme="minorHAnsi"/>
          <w:lang w:eastAsia="ru-RU"/>
        </w:rPr>
        <w:t>строительство </w:t>
      </w:r>
      <w:r w:rsidRPr="00971EAC">
        <w:rPr>
          <w:rFonts w:eastAsia="Times New Roman" w:cstheme="minorHAnsi"/>
          <w:lang w:eastAsia="ru-RU"/>
        </w:rPr>
        <w:t xml:space="preserve">объекта.              </w:t>
      </w:r>
      <w:r w:rsidRPr="00971EAC">
        <w:rPr>
          <w:rFonts w:eastAsia="Times New Roman" w:cstheme="minorHAnsi"/>
          <w:lang w:eastAsia="ru-RU"/>
        </w:rPr>
        <w:br/>
        <w:t xml:space="preserve">         Отдел</w:t>
      </w:r>
      <w:r w:rsidRPr="00971EAC">
        <w:rPr>
          <w:rFonts w:eastAsia="ヒラギノ角ゴ Pro W3" w:cstheme="minorHAnsi"/>
          <w:lang w:eastAsia="ru-RU"/>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 Срок передачи документов из администрации Невьянского городского округа в МФЦ не входит в общий срок предоставления услуги.</w:t>
      </w:r>
    </w:p>
    <w:p w:rsidR="00003B9C" w:rsidRDefault="00C2411B"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w:t>
      </w:r>
      <w:r w:rsidR="00003B9C">
        <w:rPr>
          <w:rFonts w:ascii="Calibri" w:hAnsi="Calibri" w:cs="Calibri"/>
        </w:rPr>
        <w:t>. Максимальная продолжительность данной административной процедуры составляет один день.</w:t>
      </w:r>
    </w:p>
    <w:p w:rsidR="00003B9C" w:rsidRDefault="00003B9C" w:rsidP="00003B9C">
      <w:pPr>
        <w:widowControl w:val="0"/>
        <w:autoSpaceDE w:val="0"/>
        <w:autoSpaceDN w:val="0"/>
        <w:adjustRightInd w:val="0"/>
        <w:spacing w:after="0" w:line="240" w:lineRule="auto"/>
        <w:jc w:val="both"/>
        <w:rPr>
          <w:rFonts w:ascii="Calibri" w:hAnsi="Calibri" w:cs="Calibri"/>
        </w:rPr>
      </w:pPr>
    </w:p>
    <w:p w:rsidR="00003B9C" w:rsidRDefault="00003B9C" w:rsidP="00003B9C">
      <w:pPr>
        <w:widowControl w:val="0"/>
        <w:autoSpaceDE w:val="0"/>
        <w:autoSpaceDN w:val="0"/>
        <w:adjustRightInd w:val="0"/>
        <w:spacing w:after="0" w:line="240" w:lineRule="auto"/>
        <w:jc w:val="center"/>
        <w:outlineLvl w:val="2"/>
        <w:rPr>
          <w:rFonts w:ascii="Calibri" w:hAnsi="Calibri" w:cs="Calibri"/>
        </w:rPr>
      </w:pPr>
      <w:bookmarkStart w:id="16" w:name="Par440"/>
      <w:bookmarkEnd w:id="16"/>
      <w:r>
        <w:rPr>
          <w:rFonts w:ascii="Calibri" w:hAnsi="Calibri" w:cs="Calibri"/>
        </w:rPr>
        <w:t>Глава 5. ПРОДЛЕНИЕ (ПРЕКРАЩЕНИЕ) ДЕЙСТВИЯ</w:t>
      </w:r>
    </w:p>
    <w:p w:rsidR="00003B9C" w:rsidRDefault="00003B9C" w:rsidP="00003B9C">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НА СТРОИТЕЛЬСТВО</w:t>
      </w:r>
    </w:p>
    <w:p w:rsidR="00003B9C" w:rsidRDefault="00003B9C" w:rsidP="00003B9C">
      <w:pPr>
        <w:widowControl w:val="0"/>
        <w:autoSpaceDE w:val="0"/>
        <w:autoSpaceDN w:val="0"/>
        <w:adjustRightInd w:val="0"/>
        <w:spacing w:after="0" w:line="240" w:lineRule="auto"/>
        <w:jc w:val="both"/>
        <w:rPr>
          <w:rFonts w:ascii="Calibri" w:hAnsi="Calibri" w:cs="Calibri"/>
        </w:rPr>
      </w:pPr>
    </w:p>
    <w:p w:rsidR="00003B9C" w:rsidRDefault="00C2411B"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w:t>
      </w:r>
      <w:r w:rsidR="00003B9C">
        <w:rPr>
          <w:rFonts w:ascii="Calibri" w:hAnsi="Calibri" w:cs="Calibri"/>
        </w:rPr>
        <w:t>. Основанием для начала административной процедуры является подача заявления о продлении (прекращении) действия разрешения на строительство.</w:t>
      </w:r>
    </w:p>
    <w:p w:rsidR="00003B9C" w:rsidRDefault="00C2411B"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w:t>
      </w:r>
      <w:r w:rsidR="00003B9C">
        <w:rPr>
          <w:rFonts w:ascii="Calibri" w:hAnsi="Calibri" w:cs="Calibri"/>
        </w:rPr>
        <w:t xml:space="preserve">. Прием и регистрация заявления осуществляется в порядке, указанном в </w:t>
      </w:r>
      <w:hyperlink w:anchor="Par369" w:history="1">
        <w:r w:rsidR="00003B9C">
          <w:rPr>
            <w:rFonts w:ascii="Calibri" w:hAnsi="Calibri" w:cs="Calibri"/>
            <w:color w:val="0000FF"/>
          </w:rPr>
          <w:t>главе 2</w:t>
        </w:r>
      </w:hyperlink>
      <w:r w:rsidR="00003B9C">
        <w:rPr>
          <w:rFonts w:ascii="Calibri" w:hAnsi="Calibri" w:cs="Calibri"/>
        </w:rPr>
        <w:t xml:space="preserve"> </w:t>
      </w:r>
      <w:r w:rsidR="004C598A">
        <w:rPr>
          <w:rFonts w:ascii="Calibri" w:hAnsi="Calibri" w:cs="Calibri"/>
        </w:rPr>
        <w:t xml:space="preserve">раздела 3 </w:t>
      </w:r>
      <w:r w:rsidR="00003B9C">
        <w:rPr>
          <w:rFonts w:ascii="Calibri" w:hAnsi="Calibri" w:cs="Calibri"/>
        </w:rPr>
        <w:t>настоящего Регламента.</w:t>
      </w:r>
    </w:p>
    <w:p w:rsidR="00003B9C" w:rsidRDefault="004C598A"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w:t>
      </w:r>
      <w:r w:rsidR="00003B9C">
        <w:rPr>
          <w:rFonts w:ascii="Calibri" w:hAnsi="Calibri" w:cs="Calibri"/>
        </w:rPr>
        <w:t xml:space="preserve">. Срок действия разрешения может быть продлен по заявлению застройщика, поданному не менее чем за 60 дней до истечения срока действия такого разрешения, согласно </w:t>
      </w:r>
      <w:hyperlink r:id="rId36" w:history="1">
        <w:r w:rsidR="00003B9C">
          <w:rPr>
            <w:rFonts w:ascii="Calibri" w:hAnsi="Calibri" w:cs="Calibri"/>
            <w:color w:val="0000FF"/>
          </w:rPr>
          <w:t>пунктам 19</w:t>
        </w:r>
      </w:hyperlink>
      <w:r w:rsidR="00003B9C">
        <w:rPr>
          <w:rFonts w:ascii="Calibri" w:hAnsi="Calibri" w:cs="Calibri"/>
        </w:rPr>
        <w:t xml:space="preserve">, </w:t>
      </w:r>
      <w:hyperlink r:id="rId37" w:history="1">
        <w:r w:rsidR="00003B9C">
          <w:rPr>
            <w:rFonts w:ascii="Calibri" w:hAnsi="Calibri" w:cs="Calibri"/>
            <w:color w:val="0000FF"/>
          </w:rPr>
          <w:t>20 статьи 51</w:t>
        </w:r>
      </w:hyperlink>
      <w:r w:rsidR="00003B9C">
        <w:rPr>
          <w:rFonts w:ascii="Calibri" w:hAnsi="Calibri" w:cs="Calibri"/>
        </w:rPr>
        <w:t xml:space="preserve"> Градостроительного кодекса Российской Федерации.</w:t>
      </w:r>
    </w:p>
    <w:p w:rsidR="000B2B2C" w:rsidRDefault="004C598A"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w:t>
      </w:r>
      <w:r w:rsidR="00003B9C">
        <w:rPr>
          <w:rFonts w:ascii="Calibri" w:hAnsi="Calibri" w:cs="Calibri"/>
        </w:rPr>
        <w:t xml:space="preserve">. Специалист </w:t>
      </w:r>
      <w:r w:rsidR="00197233">
        <w:rPr>
          <w:rFonts w:ascii="Calibri" w:hAnsi="Calibri" w:cs="Calibri"/>
        </w:rPr>
        <w:t>Отдела</w:t>
      </w:r>
      <w:r w:rsidR="00003B9C">
        <w:rPr>
          <w:rFonts w:ascii="Calibri" w:hAnsi="Calibri" w:cs="Calibri"/>
        </w:rPr>
        <w:t xml:space="preserve"> </w:t>
      </w:r>
      <w:r w:rsidR="000B2B2C">
        <w:rPr>
          <w:rFonts w:ascii="Calibri" w:hAnsi="Calibri" w:cs="Calibri"/>
        </w:rPr>
        <w:t xml:space="preserve">совместно с </w:t>
      </w:r>
      <w:proofErr w:type="gramStart"/>
      <w:r w:rsidR="000B2B2C">
        <w:rPr>
          <w:rFonts w:ascii="Calibri" w:hAnsi="Calibri" w:cs="Calibri"/>
        </w:rPr>
        <w:t>заведующим Отдела</w:t>
      </w:r>
      <w:proofErr w:type="gramEnd"/>
      <w:r w:rsidR="000B2B2C">
        <w:rPr>
          <w:rFonts w:ascii="Calibri" w:hAnsi="Calibri" w:cs="Calibri"/>
        </w:rPr>
        <w:t xml:space="preserve"> </w:t>
      </w:r>
      <w:r w:rsidR="00003B9C">
        <w:rPr>
          <w:rFonts w:ascii="Calibri" w:hAnsi="Calibri" w:cs="Calibri"/>
        </w:rPr>
        <w:t xml:space="preserve">проводит проверку документов, осмотр объекта при необходимости и формирует пакет документов из числа представленных </w:t>
      </w:r>
      <w:r w:rsidR="004C6B3C">
        <w:rPr>
          <w:rFonts w:ascii="Calibri" w:hAnsi="Calibri" w:cs="Calibri"/>
        </w:rPr>
        <w:t>застройщиком</w:t>
      </w:r>
      <w:r w:rsidR="00003B9C">
        <w:rPr>
          <w:rFonts w:ascii="Calibri" w:hAnsi="Calibri" w:cs="Calibri"/>
        </w:rPr>
        <w:t xml:space="preserve"> и имеющихся в </w:t>
      </w:r>
      <w:r w:rsidR="00197233">
        <w:rPr>
          <w:rFonts w:ascii="Calibri" w:hAnsi="Calibri" w:cs="Calibri"/>
        </w:rPr>
        <w:t>Отделе</w:t>
      </w:r>
      <w:r w:rsidR="000B2B2C">
        <w:rPr>
          <w:rFonts w:ascii="Calibri" w:hAnsi="Calibri" w:cs="Calibri"/>
        </w:rPr>
        <w:t>.</w:t>
      </w:r>
    </w:p>
    <w:p w:rsidR="00003B9C" w:rsidRDefault="00475DD4"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w:t>
      </w:r>
      <w:r w:rsidR="00003B9C">
        <w:rPr>
          <w:rFonts w:ascii="Calibri" w:hAnsi="Calibri" w:cs="Calibri"/>
        </w:rPr>
        <w:t xml:space="preserve">. По результатам рассмотрения документов специалист </w:t>
      </w:r>
      <w:r w:rsidR="000B2B2C">
        <w:rPr>
          <w:rFonts w:ascii="Calibri" w:hAnsi="Calibri" w:cs="Calibri"/>
        </w:rPr>
        <w:t>Отдела</w:t>
      </w:r>
      <w:r w:rsidR="00003B9C">
        <w:rPr>
          <w:rFonts w:ascii="Calibri" w:hAnsi="Calibri" w:cs="Calibri"/>
        </w:rPr>
        <w:t xml:space="preserve"> делает запись в разрешении на строительство о новом сроке действия документа или готовит проект уведомления об отказе в продлении разрешения, который передает для подписания </w:t>
      </w:r>
      <w:r w:rsidR="002536D2">
        <w:rPr>
          <w:rFonts w:ascii="Calibri" w:hAnsi="Calibri" w:cs="Calibri"/>
        </w:rPr>
        <w:t>заведующему Отделом.</w:t>
      </w:r>
    </w:p>
    <w:p w:rsidR="00003B9C" w:rsidRDefault="00475DD4"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003B9C">
        <w:rPr>
          <w:rFonts w:ascii="Calibri" w:hAnsi="Calibri" w:cs="Calibri"/>
        </w:rPr>
        <w:t xml:space="preserve">6. Прекращение действия разрешения на строительство может осуществляться по основаниям, указанным в </w:t>
      </w:r>
      <w:hyperlink w:anchor="Par303" w:history="1">
        <w:r w:rsidR="00AA4528">
          <w:rPr>
            <w:rFonts w:ascii="Calibri" w:hAnsi="Calibri" w:cs="Calibri"/>
            <w:color w:val="0000FF"/>
          </w:rPr>
          <w:t>пункте</w:t>
        </w:r>
      </w:hyperlink>
      <w:r w:rsidR="00AA4528">
        <w:rPr>
          <w:rFonts w:ascii="Calibri" w:hAnsi="Calibri" w:cs="Calibri"/>
          <w:color w:val="0000FF"/>
        </w:rPr>
        <w:t xml:space="preserve"> 21</w:t>
      </w:r>
      <w:r w:rsidR="00003B9C">
        <w:rPr>
          <w:rFonts w:ascii="Calibri" w:hAnsi="Calibri" w:cs="Calibri"/>
        </w:rPr>
        <w:t xml:space="preserve"> Регламента.</w:t>
      </w:r>
    </w:p>
    <w:p w:rsidR="00003B9C" w:rsidRDefault="00AA4528"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003B9C">
        <w:rPr>
          <w:rFonts w:ascii="Calibri" w:hAnsi="Calibri" w:cs="Calibri"/>
        </w:rPr>
        <w:t>7. В случае выдачи нового разрешения на строительство действие старого разрешения прекращается одновременно с выдачей нового разрешения.</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порядок прекращения действия разрешения на строительство аналогичен порядку продления действия разрешения.</w:t>
      </w:r>
    </w:p>
    <w:p w:rsidR="00003B9C" w:rsidRDefault="00AA4528"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003B9C">
        <w:rPr>
          <w:rFonts w:ascii="Calibri" w:hAnsi="Calibri" w:cs="Calibri"/>
        </w:rPr>
        <w:t xml:space="preserve">8. Результатом выполнения данной административной процедуры является внесение специалистом </w:t>
      </w:r>
      <w:r w:rsidR="009C2E1E">
        <w:rPr>
          <w:rFonts w:ascii="Calibri" w:hAnsi="Calibri" w:cs="Calibri"/>
        </w:rPr>
        <w:t>Отдела</w:t>
      </w:r>
      <w:r w:rsidR="00003B9C">
        <w:rPr>
          <w:rFonts w:ascii="Calibri" w:hAnsi="Calibri" w:cs="Calibri"/>
        </w:rPr>
        <w:t xml:space="preserve"> записи о продлении срока действия (прекращение действия) разрешения на строительство и подтверждение ее подписью </w:t>
      </w:r>
      <w:r w:rsidR="009C2E1E">
        <w:rPr>
          <w:rFonts w:ascii="Calibri" w:hAnsi="Calibri" w:cs="Calibri"/>
        </w:rPr>
        <w:t>заведующего Отделом капитального строительства администрации Невьянского городского округа</w:t>
      </w:r>
      <w:r w:rsidR="00003B9C">
        <w:rPr>
          <w:rFonts w:ascii="Calibri" w:hAnsi="Calibri" w:cs="Calibri"/>
        </w:rPr>
        <w:t xml:space="preserve"> или подготовка и подписание уведомления об отказе в продлении разрешения на строительство.</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документов </w:t>
      </w:r>
      <w:r w:rsidR="004C6B3C">
        <w:rPr>
          <w:rFonts w:ascii="Calibri" w:hAnsi="Calibri" w:cs="Calibri"/>
        </w:rPr>
        <w:t>застройщику</w:t>
      </w:r>
      <w:r>
        <w:rPr>
          <w:rFonts w:ascii="Calibri" w:hAnsi="Calibri" w:cs="Calibri"/>
        </w:rPr>
        <w:t xml:space="preserve"> осуществляется в соответствии с порядком, определенным </w:t>
      </w:r>
      <w:hyperlink w:anchor="Par440" w:history="1">
        <w:r w:rsidRPr="004E5EC2">
          <w:rPr>
            <w:rFonts w:ascii="Calibri" w:hAnsi="Calibri" w:cs="Calibri"/>
            <w:color w:val="0000FF"/>
          </w:rPr>
          <w:t xml:space="preserve">главой </w:t>
        </w:r>
      </w:hyperlink>
      <w:r w:rsidR="00AA4528">
        <w:rPr>
          <w:rFonts w:ascii="Calibri" w:hAnsi="Calibri" w:cs="Calibri"/>
          <w:color w:val="0000FF"/>
        </w:rPr>
        <w:t>4</w:t>
      </w:r>
      <w:r>
        <w:rPr>
          <w:rFonts w:ascii="Calibri" w:hAnsi="Calibri" w:cs="Calibri"/>
        </w:rPr>
        <w:t xml:space="preserve"> Регламента.</w:t>
      </w:r>
    </w:p>
    <w:p w:rsidR="00003B9C" w:rsidRDefault="00801A34" w:rsidP="00003B9C">
      <w:pPr>
        <w:widowControl w:val="0"/>
        <w:autoSpaceDE w:val="0"/>
        <w:autoSpaceDN w:val="0"/>
        <w:adjustRightInd w:val="0"/>
        <w:spacing w:after="0" w:line="240" w:lineRule="auto"/>
        <w:ind w:firstLine="540"/>
        <w:jc w:val="both"/>
        <w:rPr>
          <w:rFonts w:ascii="Calibri" w:hAnsi="Calibri" w:cs="Calibri"/>
        </w:rPr>
      </w:pPr>
      <w:r w:rsidRPr="00801A34">
        <w:rPr>
          <w:rFonts w:ascii="Calibri" w:hAnsi="Calibri" w:cs="Calibri"/>
        </w:rPr>
        <w:t>5</w:t>
      </w:r>
      <w:r w:rsidR="00003B9C">
        <w:rPr>
          <w:rFonts w:ascii="Calibri" w:hAnsi="Calibri" w:cs="Calibri"/>
        </w:rPr>
        <w:t>9. Общий срок осуществления административной процедуры продления (прекращения) действия разрешения на строительство или выдачи уведомления об отказе в продлении срока его действия составляет не более 10 дней со дня, следующего за днем подачи заявления.</w:t>
      </w:r>
    </w:p>
    <w:p w:rsidR="00003B9C" w:rsidRDefault="00003B9C" w:rsidP="00003B9C">
      <w:pPr>
        <w:widowControl w:val="0"/>
        <w:autoSpaceDE w:val="0"/>
        <w:autoSpaceDN w:val="0"/>
        <w:adjustRightInd w:val="0"/>
        <w:spacing w:after="0" w:line="240" w:lineRule="auto"/>
        <w:jc w:val="both"/>
        <w:rPr>
          <w:rFonts w:ascii="Calibri" w:hAnsi="Calibri" w:cs="Calibri"/>
        </w:rPr>
      </w:pPr>
    </w:p>
    <w:p w:rsidR="00003B9C" w:rsidRDefault="00003B9C" w:rsidP="00003B9C">
      <w:pPr>
        <w:widowControl w:val="0"/>
        <w:autoSpaceDE w:val="0"/>
        <w:autoSpaceDN w:val="0"/>
        <w:adjustRightInd w:val="0"/>
        <w:spacing w:after="0" w:line="240" w:lineRule="auto"/>
        <w:jc w:val="center"/>
        <w:outlineLvl w:val="2"/>
        <w:rPr>
          <w:rFonts w:ascii="Calibri" w:hAnsi="Calibri" w:cs="Calibri"/>
        </w:rPr>
      </w:pPr>
      <w:bookmarkStart w:id="17" w:name="Par456"/>
      <w:bookmarkEnd w:id="17"/>
      <w:r>
        <w:rPr>
          <w:rFonts w:ascii="Calibri" w:hAnsi="Calibri" w:cs="Calibri"/>
        </w:rPr>
        <w:t>Глава 6. ВНЕСЕНИЕ ИЗМЕНЕНИЙ В РАЗРЕШЕНИЕ НА СТРОИТЕЛЬСТВО</w:t>
      </w:r>
    </w:p>
    <w:p w:rsidR="00003B9C" w:rsidRDefault="00003B9C" w:rsidP="00003B9C">
      <w:pPr>
        <w:widowControl w:val="0"/>
        <w:autoSpaceDE w:val="0"/>
        <w:autoSpaceDN w:val="0"/>
        <w:adjustRightInd w:val="0"/>
        <w:spacing w:after="0" w:line="240" w:lineRule="auto"/>
        <w:jc w:val="both"/>
        <w:rPr>
          <w:rFonts w:ascii="Calibri" w:hAnsi="Calibri" w:cs="Calibri"/>
        </w:rPr>
      </w:pPr>
    </w:p>
    <w:p w:rsidR="00003B9C" w:rsidRDefault="00801A34" w:rsidP="00003B9C">
      <w:pPr>
        <w:widowControl w:val="0"/>
        <w:autoSpaceDE w:val="0"/>
        <w:autoSpaceDN w:val="0"/>
        <w:adjustRightInd w:val="0"/>
        <w:spacing w:after="0" w:line="240" w:lineRule="auto"/>
        <w:ind w:firstLine="540"/>
        <w:jc w:val="both"/>
        <w:rPr>
          <w:rFonts w:ascii="Calibri" w:hAnsi="Calibri" w:cs="Calibri"/>
        </w:rPr>
      </w:pPr>
      <w:r w:rsidRPr="003E561D">
        <w:rPr>
          <w:rFonts w:ascii="Calibri" w:hAnsi="Calibri" w:cs="Calibri"/>
        </w:rPr>
        <w:t>6</w:t>
      </w:r>
      <w:r w:rsidR="00003B9C">
        <w:rPr>
          <w:rFonts w:ascii="Calibri" w:hAnsi="Calibri" w:cs="Calibri"/>
        </w:rPr>
        <w:t>0. Основанием для начала административной процедуры является подача заявления о внесении изменений в разрешение на строительство.</w:t>
      </w:r>
    </w:p>
    <w:p w:rsidR="00003B9C" w:rsidRDefault="003E561D" w:rsidP="00003B9C">
      <w:pPr>
        <w:widowControl w:val="0"/>
        <w:autoSpaceDE w:val="0"/>
        <w:autoSpaceDN w:val="0"/>
        <w:adjustRightInd w:val="0"/>
        <w:spacing w:after="0" w:line="240" w:lineRule="auto"/>
        <w:ind w:firstLine="540"/>
        <w:jc w:val="both"/>
        <w:rPr>
          <w:rFonts w:ascii="Calibri" w:hAnsi="Calibri" w:cs="Calibri"/>
        </w:rPr>
      </w:pPr>
      <w:r w:rsidRPr="003E561D">
        <w:rPr>
          <w:rFonts w:ascii="Calibri" w:hAnsi="Calibri" w:cs="Calibri"/>
        </w:rPr>
        <w:t>6</w:t>
      </w:r>
      <w:r w:rsidR="00003B9C">
        <w:rPr>
          <w:rFonts w:ascii="Calibri" w:hAnsi="Calibri" w:cs="Calibri"/>
        </w:rPr>
        <w:t>1. Внесение в разрешения на строительство рукописных исправлений не допускается.</w:t>
      </w:r>
    </w:p>
    <w:p w:rsidR="00003B9C" w:rsidRDefault="003E561D" w:rsidP="00003B9C">
      <w:pPr>
        <w:widowControl w:val="0"/>
        <w:autoSpaceDE w:val="0"/>
        <w:autoSpaceDN w:val="0"/>
        <w:adjustRightInd w:val="0"/>
        <w:spacing w:after="0" w:line="240" w:lineRule="auto"/>
        <w:ind w:firstLine="540"/>
        <w:jc w:val="both"/>
        <w:rPr>
          <w:rFonts w:ascii="Calibri" w:hAnsi="Calibri" w:cs="Calibri"/>
        </w:rPr>
      </w:pPr>
      <w:r w:rsidRPr="003E561D">
        <w:rPr>
          <w:rFonts w:ascii="Calibri" w:hAnsi="Calibri" w:cs="Calibri"/>
        </w:rPr>
        <w:t>6</w:t>
      </w:r>
      <w:r w:rsidR="00003B9C">
        <w:rPr>
          <w:rFonts w:ascii="Calibri" w:hAnsi="Calibri" w:cs="Calibri"/>
        </w:rPr>
        <w:t xml:space="preserve">2. При необходимости внесения изменений в связи с технической ошибкой, сменой застройщика, корректировкой границ земельного участка или рабочего проекта в период строительства специалистом </w:t>
      </w:r>
      <w:r w:rsidR="005970B8">
        <w:rPr>
          <w:rFonts w:ascii="Calibri" w:hAnsi="Calibri" w:cs="Calibri"/>
        </w:rPr>
        <w:t>Отдела</w:t>
      </w:r>
      <w:r w:rsidR="00003B9C">
        <w:rPr>
          <w:rFonts w:ascii="Calibri" w:hAnsi="Calibri" w:cs="Calibri"/>
        </w:rPr>
        <w:t xml:space="preserve"> по заявлению </w:t>
      </w:r>
      <w:r w:rsidR="004C6B3C">
        <w:rPr>
          <w:rFonts w:ascii="Calibri" w:hAnsi="Calibri" w:cs="Calibri"/>
        </w:rPr>
        <w:t>застройщика</w:t>
      </w:r>
      <w:r w:rsidR="00003B9C">
        <w:rPr>
          <w:rFonts w:ascii="Calibri" w:hAnsi="Calibri" w:cs="Calibri"/>
        </w:rPr>
        <w:t xml:space="preserve"> готовится и выдается новое разрешение на строительство, действие старого разрешения при этом прекращается, о чем делается соответствующая запись в подлинниках разрешения.</w:t>
      </w:r>
    </w:p>
    <w:p w:rsidR="00003B9C" w:rsidRDefault="003E561D" w:rsidP="00003B9C">
      <w:pPr>
        <w:widowControl w:val="0"/>
        <w:autoSpaceDE w:val="0"/>
        <w:autoSpaceDN w:val="0"/>
        <w:adjustRightInd w:val="0"/>
        <w:spacing w:after="0" w:line="240" w:lineRule="auto"/>
        <w:ind w:firstLine="540"/>
        <w:jc w:val="both"/>
        <w:rPr>
          <w:rFonts w:ascii="Calibri" w:hAnsi="Calibri" w:cs="Calibri"/>
        </w:rPr>
      </w:pPr>
      <w:r w:rsidRPr="003E561D">
        <w:rPr>
          <w:rFonts w:ascii="Calibri" w:hAnsi="Calibri" w:cs="Calibri"/>
        </w:rPr>
        <w:t>6</w:t>
      </w:r>
      <w:r w:rsidR="00003B9C">
        <w:rPr>
          <w:rFonts w:ascii="Calibri" w:hAnsi="Calibri" w:cs="Calibri"/>
        </w:rPr>
        <w:t xml:space="preserve">3. Прием и регистрация заявления осуществляется в порядке, указанном в </w:t>
      </w:r>
      <w:hyperlink w:anchor="Par369" w:history="1">
        <w:r w:rsidR="00003B9C" w:rsidRPr="004E5EC2">
          <w:rPr>
            <w:rFonts w:ascii="Calibri" w:hAnsi="Calibri" w:cs="Calibri"/>
            <w:color w:val="0000FF"/>
          </w:rPr>
          <w:t>главе</w:t>
        </w:r>
        <w:r w:rsidR="00003B9C">
          <w:rPr>
            <w:rFonts w:ascii="Calibri" w:hAnsi="Calibri" w:cs="Calibri"/>
            <w:color w:val="0000FF"/>
          </w:rPr>
          <w:t xml:space="preserve"> 2</w:t>
        </w:r>
      </w:hyperlink>
      <w:r w:rsidR="00003B9C">
        <w:rPr>
          <w:rFonts w:ascii="Calibri" w:hAnsi="Calibri" w:cs="Calibri"/>
        </w:rPr>
        <w:t xml:space="preserve"> настоящего Регламента.</w:t>
      </w:r>
    </w:p>
    <w:p w:rsidR="00003B9C" w:rsidRDefault="003E561D" w:rsidP="00003B9C">
      <w:pPr>
        <w:widowControl w:val="0"/>
        <w:autoSpaceDE w:val="0"/>
        <w:autoSpaceDN w:val="0"/>
        <w:adjustRightInd w:val="0"/>
        <w:spacing w:after="0" w:line="240" w:lineRule="auto"/>
        <w:ind w:firstLine="540"/>
        <w:jc w:val="both"/>
        <w:rPr>
          <w:rFonts w:ascii="Calibri" w:hAnsi="Calibri" w:cs="Calibri"/>
        </w:rPr>
      </w:pPr>
      <w:r w:rsidRPr="00FC5243">
        <w:rPr>
          <w:rFonts w:ascii="Calibri" w:hAnsi="Calibri" w:cs="Calibri"/>
        </w:rPr>
        <w:t>6</w:t>
      </w:r>
      <w:r w:rsidR="00003B9C">
        <w:rPr>
          <w:rFonts w:ascii="Calibri" w:hAnsi="Calibri" w:cs="Calibri"/>
        </w:rPr>
        <w:t xml:space="preserve">4. При переходе права на земельный участок другому физическому или юридическому лицу новый застройщик согласно </w:t>
      </w:r>
      <w:hyperlink r:id="rId38" w:history="1">
        <w:r w:rsidR="00003B9C">
          <w:rPr>
            <w:rFonts w:ascii="Calibri" w:hAnsi="Calibri" w:cs="Calibri"/>
            <w:color w:val="0000FF"/>
          </w:rPr>
          <w:t>части 21.5 статьи 51</w:t>
        </w:r>
      </w:hyperlink>
      <w:r w:rsidR="00003B9C">
        <w:rPr>
          <w:rFonts w:ascii="Calibri" w:hAnsi="Calibri" w:cs="Calibri"/>
        </w:rPr>
        <w:t xml:space="preserve"> Градостроительного кодекса Российской Федерации может осуществлять строительство, реконструкцию объекта капитального строительства на этом земельном участке в соответствии с разрешением на строительство, выданным прежнему правообладателю земельного участка.</w:t>
      </w:r>
    </w:p>
    <w:p w:rsidR="00003B9C" w:rsidRDefault="00003B9C" w:rsidP="00003B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новый правообладатель земельного участка вправе обратиться с заявлением о переоформлении разрешения на строительство.</w:t>
      </w:r>
    </w:p>
    <w:p w:rsidR="00003B9C" w:rsidRDefault="00FC5243" w:rsidP="00003B9C">
      <w:pPr>
        <w:widowControl w:val="0"/>
        <w:autoSpaceDE w:val="0"/>
        <w:autoSpaceDN w:val="0"/>
        <w:adjustRightInd w:val="0"/>
        <w:spacing w:after="0" w:line="240" w:lineRule="auto"/>
        <w:ind w:firstLine="540"/>
        <w:jc w:val="both"/>
        <w:rPr>
          <w:rFonts w:ascii="Calibri" w:hAnsi="Calibri" w:cs="Calibri"/>
        </w:rPr>
      </w:pPr>
      <w:r w:rsidRPr="00FC5243">
        <w:rPr>
          <w:rFonts w:ascii="Calibri" w:hAnsi="Calibri" w:cs="Calibri"/>
        </w:rPr>
        <w:t>6</w:t>
      </w:r>
      <w:r w:rsidR="00003B9C">
        <w:rPr>
          <w:rFonts w:ascii="Calibri" w:hAnsi="Calibri" w:cs="Calibri"/>
        </w:rPr>
        <w:t xml:space="preserve">5. Если при смене застройщика проектная документация не корректируется, рассмотрением документов о выдаче нового разрешения занимается только специалист </w:t>
      </w:r>
      <w:r w:rsidR="007A5BF0">
        <w:rPr>
          <w:rFonts w:ascii="Calibri" w:hAnsi="Calibri" w:cs="Calibri"/>
        </w:rPr>
        <w:t>Отдела</w:t>
      </w:r>
      <w:r w:rsidR="00003B9C">
        <w:rPr>
          <w:rFonts w:ascii="Calibri" w:hAnsi="Calibri" w:cs="Calibri"/>
        </w:rPr>
        <w:t>.</w:t>
      </w:r>
    </w:p>
    <w:p w:rsidR="00003B9C" w:rsidRDefault="00FC5243" w:rsidP="00003B9C">
      <w:pPr>
        <w:widowControl w:val="0"/>
        <w:autoSpaceDE w:val="0"/>
        <w:autoSpaceDN w:val="0"/>
        <w:adjustRightInd w:val="0"/>
        <w:spacing w:after="0" w:line="240" w:lineRule="auto"/>
        <w:ind w:firstLine="540"/>
        <w:jc w:val="both"/>
        <w:rPr>
          <w:rFonts w:ascii="Calibri" w:hAnsi="Calibri" w:cs="Calibri"/>
        </w:rPr>
      </w:pPr>
      <w:r w:rsidRPr="00413D16">
        <w:rPr>
          <w:rFonts w:ascii="Calibri" w:hAnsi="Calibri" w:cs="Calibri"/>
        </w:rPr>
        <w:t>6</w:t>
      </w:r>
      <w:r w:rsidR="00003B9C">
        <w:rPr>
          <w:rFonts w:ascii="Calibri" w:hAnsi="Calibri" w:cs="Calibri"/>
        </w:rPr>
        <w:t xml:space="preserve">6. В случае выдачи нового разрешения в связи с изменением конфигурации земельного участка (разделение, объединение, перераспределение) или корректировкой проектной </w:t>
      </w:r>
      <w:r w:rsidR="00003B9C">
        <w:rPr>
          <w:rFonts w:ascii="Calibri" w:hAnsi="Calibri" w:cs="Calibri"/>
        </w:rPr>
        <w:lastRenderedPageBreak/>
        <w:t xml:space="preserve">документации порядок рассмотрения документов аналогичен порядку рассмотрения при выдаче разрешения, определенному в </w:t>
      </w:r>
      <w:hyperlink w:anchor="Par383" w:history="1">
        <w:r w:rsidR="00003B9C" w:rsidRPr="00756FC0">
          <w:rPr>
            <w:rFonts w:ascii="Calibri" w:hAnsi="Calibri" w:cs="Calibri"/>
            <w:color w:val="0000FF"/>
          </w:rPr>
          <w:t>главе</w:t>
        </w:r>
        <w:r w:rsidR="00003B9C">
          <w:rPr>
            <w:rFonts w:ascii="Calibri" w:hAnsi="Calibri" w:cs="Calibri"/>
            <w:color w:val="0000FF"/>
          </w:rPr>
          <w:t xml:space="preserve"> 3</w:t>
        </w:r>
      </w:hyperlink>
      <w:r w:rsidR="00003B9C">
        <w:rPr>
          <w:rFonts w:ascii="Calibri" w:hAnsi="Calibri" w:cs="Calibri"/>
        </w:rPr>
        <w:t xml:space="preserve"> настоящего раздела.</w:t>
      </w:r>
    </w:p>
    <w:p w:rsidR="00003B9C" w:rsidRDefault="00413D16" w:rsidP="00003B9C">
      <w:pPr>
        <w:widowControl w:val="0"/>
        <w:autoSpaceDE w:val="0"/>
        <w:autoSpaceDN w:val="0"/>
        <w:adjustRightInd w:val="0"/>
        <w:spacing w:after="0" w:line="240" w:lineRule="auto"/>
        <w:ind w:firstLine="540"/>
        <w:jc w:val="both"/>
        <w:rPr>
          <w:rFonts w:ascii="Calibri" w:hAnsi="Calibri" w:cs="Calibri"/>
        </w:rPr>
      </w:pPr>
      <w:r w:rsidRPr="00413D16">
        <w:rPr>
          <w:rFonts w:ascii="Calibri" w:hAnsi="Calibri" w:cs="Calibri"/>
        </w:rPr>
        <w:t>6</w:t>
      </w:r>
      <w:r w:rsidR="00003B9C">
        <w:rPr>
          <w:rFonts w:ascii="Calibri" w:hAnsi="Calibri" w:cs="Calibri"/>
        </w:rPr>
        <w:t>7. Результатом выполнения административной процедуры является выдача экземпляров нового разрешения на строительство и старого разрешения с отметкой о прекращении действия либо уведомления об отказе в выдаче разрешения на строительство.</w:t>
      </w:r>
    </w:p>
    <w:p w:rsidR="00003B9C" w:rsidRDefault="00413D16" w:rsidP="00003B9C">
      <w:pPr>
        <w:widowControl w:val="0"/>
        <w:autoSpaceDE w:val="0"/>
        <w:autoSpaceDN w:val="0"/>
        <w:adjustRightInd w:val="0"/>
        <w:spacing w:after="0" w:line="240" w:lineRule="auto"/>
        <w:ind w:firstLine="540"/>
        <w:jc w:val="both"/>
        <w:rPr>
          <w:rFonts w:ascii="Calibri" w:hAnsi="Calibri" w:cs="Calibri"/>
        </w:rPr>
      </w:pPr>
      <w:r w:rsidRPr="00413D16">
        <w:rPr>
          <w:rFonts w:ascii="Calibri" w:hAnsi="Calibri" w:cs="Calibri"/>
        </w:rPr>
        <w:t>6</w:t>
      </w:r>
      <w:r w:rsidR="00003B9C">
        <w:rPr>
          <w:rFonts w:ascii="Calibri" w:hAnsi="Calibri" w:cs="Calibri"/>
        </w:rPr>
        <w:t>8. На оборотной стороне в левом нижнем углу нового разрешения указываются сведения обо всех ранее выданных разрешениях.</w:t>
      </w:r>
    </w:p>
    <w:p w:rsidR="00003B9C" w:rsidRDefault="00413D16" w:rsidP="00003B9C">
      <w:pPr>
        <w:widowControl w:val="0"/>
        <w:autoSpaceDE w:val="0"/>
        <w:autoSpaceDN w:val="0"/>
        <w:adjustRightInd w:val="0"/>
        <w:spacing w:after="0" w:line="240" w:lineRule="auto"/>
        <w:ind w:firstLine="540"/>
        <w:jc w:val="both"/>
        <w:rPr>
          <w:rFonts w:ascii="Calibri" w:hAnsi="Calibri" w:cs="Calibri"/>
        </w:rPr>
      </w:pPr>
      <w:r w:rsidRPr="00413D16">
        <w:rPr>
          <w:rFonts w:ascii="Calibri" w:hAnsi="Calibri" w:cs="Calibri"/>
        </w:rPr>
        <w:t>6</w:t>
      </w:r>
      <w:r w:rsidR="00003B9C">
        <w:rPr>
          <w:rFonts w:ascii="Calibri" w:hAnsi="Calibri" w:cs="Calibri"/>
        </w:rPr>
        <w:t>9. Общий срок осуществления административной процедуры составляет не более 10 рабочих дней со дня, следующего за днем подачи заявления.</w:t>
      </w:r>
    </w:p>
    <w:p w:rsidR="00C24355" w:rsidRPr="00BD1350" w:rsidRDefault="00C24355" w:rsidP="00C24355">
      <w:pPr>
        <w:widowControl w:val="0"/>
        <w:autoSpaceDE w:val="0"/>
        <w:autoSpaceDN w:val="0"/>
        <w:adjustRightInd w:val="0"/>
        <w:spacing w:after="0" w:line="240" w:lineRule="auto"/>
        <w:ind w:firstLine="540"/>
        <w:jc w:val="both"/>
        <w:rPr>
          <w:rFonts w:ascii="Calibri" w:hAnsi="Calibri" w:cs="Calibri"/>
        </w:rPr>
      </w:pPr>
      <w:r w:rsidRPr="00BD1350">
        <w:rPr>
          <w:rFonts w:ascii="Calibri" w:hAnsi="Calibri" w:cs="Calibri"/>
        </w:rPr>
        <w:t xml:space="preserve">При получении муниципальной услуги через МФЦ выдачу </w:t>
      </w:r>
      <w:r w:rsidR="004C6B3C">
        <w:rPr>
          <w:rFonts w:ascii="Calibri" w:hAnsi="Calibri" w:cs="Calibri"/>
        </w:rPr>
        <w:t>застройщик</w:t>
      </w:r>
      <w:r w:rsidR="004C6B3C" w:rsidRPr="00BD1350">
        <w:rPr>
          <w:rFonts w:ascii="Calibri" w:hAnsi="Calibri" w:cs="Calibri"/>
        </w:rPr>
        <w:t>ам</w:t>
      </w:r>
      <w:r w:rsidRPr="00BD1350">
        <w:rPr>
          <w:rFonts w:ascii="Calibri" w:hAnsi="Calibri" w:cs="Calibri"/>
        </w:rPr>
        <w:t xml:space="preserve">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C24355" w:rsidRPr="00BD1350" w:rsidRDefault="00C24355" w:rsidP="00C24355">
      <w:pPr>
        <w:widowControl w:val="0"/>
        <w:autoSpaceDE w:val="0"/>
        <w:autoSpaceDN w:val="0"/>
        <w:adjustRightInd w:val="0"/>
        <w:spacing w:after="0" w:line="240" w:lineRule="auto"/>
        <w:ind w:firstLine="540"/>
        <w:jc w:val="both"/>
        <w:rPr>
          <w:rFonts w:ascii="Calibri" w:hAnsi="Calibri" w:cs="Calibri"/>
        </w:rPr>
      </w:pPr>
      <w:r w:rsidRPr="00BD1350">
        <w:rPr>
          <w:rFonts w:ascii="Calibri" w:hAnsi="Calibri" w:cs="Calibri"/>
        </w:rPr>
        <w:t xml:space="preserve">Основанием для выдачи </w:t>
      </w:r>
      <w:r w:rsidR="004C6B3C">
        <w:rPr>
          <w:rFonts w:ascii="Calibri" w:hAnsi="Calibri" w:cs="Calibri"/>
        </w:rPr>
        <w:t>застройщик</w:t>
      </w:r>
      <w:r w:rsidR="004C6B3C" w:rsidRPr="00BD1350">
        <w:rPr>
          <w:rFonts w:ascii="Calibri" w:hAnsi="Calibri" w:cs="Calibri"/>
        </w:rPr>
        <w:t>у</w:t>
      </w:r>
      <w:r w:rsidRPr="00BD1350">
        <w:rPr>
          <w:rFonts w:ascii="Calibri" w:hAnsi="Calibri" w:cs="Calibri"/>
        </w:rPr>
        <w:t xml:space="preserve"> результата предоставления муниципальной услуги в МФЦ является получение для последующей выдачи </w:t>
      </w:r>
      <w:r w:rsidR="004C6B3C">
        <w:rPr>
          <w:rFonts w:ascii="Calibri" w:hAnsi="Calibri" w:cs="Calibri"/>
        </w:rPr>
        <w:t>застройщик</w:t>
      </w:r>
      <w:r w:rsidR="004C6B3C" w:rsidRPr="00BD1350">
        <w:rPr>
          <w:rFonts w:ascii="Calibri" w:hAnsi="Calibri" w:cs="Calibri"/>
        </w:rPr>
        <w:t>у</w:t>
      </w:r>
      <w:r w:rsidRPr="00BD1350">
        <w:rPr>
          <w:rFonts w:ascii="Calibri" w:hAnsi="Calibri" w:cs="Calibri"/>
        </w:rPr>
        <w:t xml:space="preserve"> из Отдела разрешения на строительство, реконструкцию объектов капитального строительства, или уведомления об отказе в выдаче разрешения на строительство, реконструкцию объектов капитального строительства.</w:t>
      </w:r>
    </w:p>
    <w:p w:rsidR="00C24355" w:rsidRDefault="00C24355" w:rsidP="00C24355">
      <w:pPr>
        <w:widowControl w:val="0"/>
        <w:autoSpaceDE w:val="0"/>
        <w:autoSpaceDN w:val="0"/>
        <w:adjustRightInd w:val="0"/>
        <w:spacing w:after="0" w:line="240" w:lineRule="auto"/>
        <w:ind w:firstLine="540"/>
        <w:jc w:val="both"/>
        <w:rPr>
          <w:rFonts w:ascii="Calibri" w:hAnsi="Calibri" w:cs="Calibri"/>
        </w:rPr>
      </w:pPr>
      <w:r w:rsidRPr="00BD1350">
        <w:rPr>
          <w:rFonts w:ascii="Calibri" w:hAnsi="Calibri" w:cs="Calibri"/>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 Срок передачи документов из администрации Невьянского городского округа в МФЦ не входит в общий срок предоставления услуги.</w:t>
      </w:r>
    </w:p>
    <w:p w:rsidR="00003B9C" w:rsidRDefault="00003B9C" w:rsidP="00003B9C">
      <w:pPr>
        <w:widowControl w:val="0"/>
        <w:autoSpaceDE w:val="0"/>
        <w:autoSpaceDN w:val="0"/>
        <w:adjustRightInd w:val="0"/>
        <w:spacing w:after="0" w:line="240" w:lineRule="auto"/>
        <w:jc w:val="both"/>
        <w:rPr>
          <w:rFonts w:ascii="Calibri" w:hAnsi="Calibri" w:cs="Calibri"/>
        </w:rPr>
      </w:pPr>
    </w:p>
    <w:p w:rsidR="00C24355" w:rsidRDefault="00C24355" w:rsidP="00003B9C">
      <w:pPr>
        <w:widowControl w:val="0"/>
        <w:autoSpaceDE w:val="0"/>
        <w:autoSpaceDN w:val="0"/>
        <w:adjustRightInd w:val="0"/>
        <w:spacing w:after="0" w:line="240" w:lineRule="auto"/>
        <w:jc w:val="both"/>
        <w:rPr>
          <w:rFonts w:ascii="Calibri" w:hAnsi="Calibri" w:cs="Calibri"/>
        </w:rPr>
      </w:pPr>
    </w:p>
    <w:p w:rsidR="002D7F82" w:rsidRDefault="002D7F82" w:rsidP="00003B9C">
      <w:pPr>
        <w:widowControl w:val="0"/>
        <w:autoSpaceDE w:val="0"/>
        <w:autoSpaceDN w:val="0"/>
        <w:adjustRightInd w:val="0"/>
        <w:spacing w:after="0" w:line="240" w:lineRule="auto"/>
        <w:jc w:val="both"/>
        <w:rPr>
          <w:rFonts w:ascii="Calibri" w:hAnsi="Calibri" w:cs="Calibri"/>
        </w:rPr>
      </w:pPr>
    </w:p>
    <w:p w:rsidR="002D7F82" w:rsidRDefault="002D7F82" w:rsidP="002D7F8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Раздел 4. ФОРМЫ </w:t>
      </w:r>
      <w:proofErr w:type="gramStart"/>
      <w:r>
        <w:rPr>
          <w:rFonts w:ascii="Calibri" w:hAnsi="Calibri" w:cs="Calibri"/>
        </w:rPr>
        <w:t>КОНТРОЛЯ ЗА</w:t>
      </w:r>
      <w:proofErr w:type="gramEnd"/>
      <w:r>
        <w:rPr>
          <w:rFonts w:ascii="Calibri" w:hAnsi="Calibri" w:cs="Calibri"/>
        </w:rPr>
        <w:t xml:space="preserve"> ПРЕДОСТАВЛЕНИЕМ</w:t>
      </w:r>
    </w:p>
    <w:p w:rsidR="002D7F82" w:rsidRDefault="002D7F82" w:rsidP="002D7F82">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2D7F82" w:rsidRDefault="002D7F82" w:rsidP="002D7F82">
      <w:pPr>
        <w:widowControl w:val="0"/>
        <w:autoSpaceDE w:val="0"/>
        <w:autoSpaceDN w:val="0"/>
        <w:adjustRightInd w:val="0"/>
        <w:spacing w:after="0" w:line="240" w:lineRule="auto"/>
        <w:jc w:val="both"/>
        <w:rPr>
          <w:rFonts w:ascii="Calibri" w:hAnsi="Calibri" w:cs="Calibri"/>
        </w:rPr>
      </w:pPr>
    </w:p>
    <w:p w:rsidR="002D7F82" w:rsidRDefault="00413D16" w:rsidP="002D7F82">
      <w:pPr>
        <w:widowControl w:val="0"/>
        <w:autoSpaceDE w:val="0"/>
        <w:autoSpaceDN w:val="0"/>
        <w:adjustRightInd w:val="0"/>
        <w:spacing w:after="0" w:line="240" w:lineRule="auto"/>
        <w:ind w:firstLine="540"/>
        <w:jc w:val="both"/>
        <w:rPr>
          <w:rFonts w:ascii="Calibri" w:hAnsi="Calibri" w:cs="Calibri"/>
        </w:rPr>
      </w:pPr>
      <w:r w:rsidRPr="005A06E1">
        <w:rPr>
          <w:rFonts w:ascii="Calibri" w:hAnsi="Calibri" w:cs="Calibri"/>
        </w:rPr>
        <w:t>7</w:t>
      </w:r>
      <w:r w:rsidR="002D7F82">
        <w:rPr>
          <w:rFonts w:ascii="Calibri" w:hAnsi="Calibri" w:cs="Calibri"/>
        </w:rPr>
        <w:t xml:space="preserve">0. Текущий контроль соблюдения последовательности и сроков выполнения процедур (действий), определенных Регламентом, осуществляется </w:t>
      </w:r>
      <w:r w:rsidR="0086579E">
        <w:rPr>
          <w:rFonts w:ascii="Calibri" w:hAnsi="Calibri" w:cs="Calibri"/>
        </w:rPr>
        <w:t>заведующим Отделом администрации Невьянского городского округа, либо</w:t>
      </w:r>
      <w:r w:rsidR="002D7F82">
        <w:rPr>
          <w:rFonts w:ascii="Calibri" w:hAnsi="Calibri" w:cs="Calibri"/>
        </w:rPr>
        <w:t xml:space="preserve"> его заместителем.</w:t>
      </w:r>
    </w:p>
    <w:p w:rsidR="002D7F82" w:rsidRDefault="005A06E1" w:rsidP="002D7F82">
      <w:pPr>
        <w:widowControl w:val="0"/>
        <w:autoSpaceDE w:val="0"/>
        <w:autoSpaceDN w:val="0"/>
        <w:adjustRightInd w:val="0"/>
        <w:spacing w:after="0" w:line="240" w:lineRule="auto"/>
        <w:ind w:firstLine="540"/>
        <w:jc w:val="both"/>
        <w:rPr>
          <w:rFonts w:ascii="Calibri" w:hAnsi="Calibri" w:cs="Calibri"/>
        </w:rPr>
      </w:pPr>
      <w:r w:rsidRPr="005A06E1">
        <w:rPr>
          <w:rFonts w:ascii="Calibri" w:hAnsi="Calibri" w:cs="Calibri"/>
        </w:rPr>
        <w:t>7</w:t>
      </w:r>
      <w:r w:rsidR="002D7F82">
        <w:rPr>
          <w:rFonts w:ascii="Calibri" w:hAnsi="Calibri" w:cs="Calibri"/>
        </w:rPr>
        <w:t>1. О случаях и причинах нарушения сроков и содержания административных процедур и действий специалисты немедленно информируют своего непосредственного руководителя, а также осуществляют срочные меры по устранению нарушений.</w:t>
      </w:r>
    </w:p>
    <w:p w:rsidR="002D7F82" w:rsidRDefault="005A06E1" w:rsidP="002D7F82">
      <w:pPr>
        <w:widowControl w:val="0"/>
        <w:autoSpaceDE w:val="0"/>
        <w:autoSpaceDN w:val="0"/>
        <w:adjustRightInd w:val="0"/>
        <w:spacing w:after="0" w:line="240" w:lineRule="auto"/>
        <w:ind w:firstLine="540"/>
        <w:jc w:val="both"/>
        <w:rPr>
          <w:rFonts w:ascii="Calibri" w:hAnsi="Calibri" w:cs="Calibri"/>
        </w:rPr>
      </w:pPr>
      <w:r w:rsidRPr="005F52CF">
        <w:rPr>
          <w:rFonts w:ascii="Calibri" w:hAnsi="Calibri" w:cs="Calibri"/>
        </w:rPr>
        <w:t>7</w:t>
      </w:r>
      <w:r w:rsidR="002D7F82">
        <w:rPr>
          <w:rFonts w:ascii="Calibri" w:hAnsi="Calibri" w:cs="Calibri"/>
        </w:rPr>
        <w:t>2. Специалист</w:t>
      </w:r>
      <w:r w:rsidR="005F52CF">
        <w:rPr>
          <w:rFonts w:ascii="Calibri" w:hAnsi="Calibri" w:cs="Calibri"/>
        </w:rPr>
        <w:t>ы</w:t>
      </w:r>
      <w:r w:rsidR="002D7F82">
        <w:rPr>
          <w:rFonts w:ascii="Calibri" w:hAnsi="Calibri" w:cs="Calibri"/>
        </w:rPr>
        <w:t xml:space="preserve"> </w:t>
      </w:r>
      <w:r w:rsidR="00623BF0">
        <w:rPr>
          <w:rFonts w:ascii="Calibri" w:hAnsi="Calibri" w:cs="Calibri"/>
        </w:rPr>
        <w:t>Отдела капитального строительства администрации Невьянского городского округа</w:t>
      </w:r>
      <w:r w:rsidR="002D7F82">
        <w:rPr>
          <w:rFonts w:ascii="Calibri" w:hAnsi="Calibri" w:cs="Calibri"/>
        </w:rPr>
        <w:t xml:space="preserve"> несет ответственность:</w:t>
      </w:r>
    </w:p>
    <w:p w:rsidR="002D7F82" w:rsidRDefault="002D7F82"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 сроков и порядка выполняемых им административных процедур;</w:t>
      </w:r>
    </w:p>
    <w:p w:rsidR="002D7F82" w:rsidRDefault="002D7F82"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надлежащую проверку представленных материалов и документов;</w:t>
      </w:r>
    </w:p>
    <w:p w:rsidR="002D7F82" w:rsidRDefault="002D7F82"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своевременное формирование номенклатурных дел.</w:t>
      </w:r>
    </w:p>
    <w:p w:rsidR="002D7F82" w:rsidRDefault="002D7F82"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и </w:t>
      </w:r>
      <w:r w:rsidR="00655610">
        <w:rPr>
          <w:rFonts w:ascii="Calibri" w:hAnsi="Calibri" w:cs="Calibri"/>
        </w:rPr>
        <w:t>заведующий</w:t>
      </w:r>
      <w:r>
        <w:rPr>
          <w:rFonts w:ascii="Calibri" w:hAnsi="Calibri" w:cs="Calibri"/>
        </w:rPr>
        <w:t xml:space="preserve"> </w:t>
      </w:r>
      <w:r w:rsidR="00D26FE0">
        <w:rPr>
          <w:rFonts w:ascii="Calibri" w:hAnsi="Calibri" w:cs="Calibri"/>
        </w:rPr>
        <w:t>Отдел</w:t>
      </w:r>
      <w:r w:rsidR="00655610">
        <w:rPr>
          <w:rFonts w:ascii="Calibri" w:hAnsi="Calibri" w:cs="Calibri"/>
        </w:rPr>
        <w:t>ом</w:t>
      </w:r>
      <w:r w:rsidR="00D26FE0">
        <w:rPr>
          <w:rFonts w:ascii="Calibri" w:hAnsi="Calibri" w:cs="Calibri"/>
        </w:rPr>
        <w:t xml:space="preserve"> капитального строительства администрации Невьянского городского</w:t>
      </w:r>
      <w:r w:rsidR="00655610">
        <w:rPr>
          <w:rFonts w:ascii="Calibri" w:hAnsi="Calibri" w:cs="Calibri"/>
        </w:rPr>
        <w:t xml:space="preserve"> округа</w:t>
      </w:r>
      <w:r w:rsidR="00D26FE0">
        <w:rPr>
          <w:rFonts w:ascii="Calibri" w:hAnsi="Calibri" w:cs="Calibri"/>
        </w:rPr>
        <w:t xml:space="preserve"> </w:t>
      </w:r>
      <w:r>
        <w:rPr>
          <w:rFonts w:ascii="Calibri" w:hAnsi="Calibri" w:cs="Calibri"/>
        </w:rPr>
        <w:t>несет ответственность за соблюдение сроков и надлежащую проверку проектной документации.</w:t>
      </w:r>
    </w:p>
    <w:p w:rsidR="002D7F82" w:rsidRDefault="00655610"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Заведующий Отделом капитального строительства администрации Невьянского городского округа</w:t>
      </w:r>
      <w:r w:rsidR="002D7F82">
        <w:rPr>
          <w:rFonts w:ascii="Calibri" w:hAnsi="Calibri" w:cs="Calibri"/>
        </w:rPr>
        <w:t xml:space="preserve"> несет ответственность за соблюдение общих сроков предоставления муниципальной услуги, полноту и качество предоставления муниципальной услуги.</w:t>
      </w:r>
    </w:p>
    <w:p w:rsidR="002D7F82" w:rsidRDefault="008365E5"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2D7F82">
        <w:rPr>
          <w:rFonts w:ascii="Calibri" w:hAnsi="Calibri" w:cs="Calibri"/>
        </w:rPr>
        <w:t xml:space="preserve">3. </w:t>
      </w:r>
      <w:r w:rsidR="00503293" w:rsidRPr="00503293">
        <w:rPr>
          <w:rFonts w:ascii="Calibri" w:hAnsi="Calibri" w:cs="Calibri"/>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r w:rsidR="002D7F82">
        <w:rPr>
          <w:rFonts w:ascii="Calibri" w:hAnsi="Calibri" w:cs="Calibri"/>
        </w:rPr>
        <w:t>.</w:t>
      </w:r>
    </w:p>
    <w:p w:rsidR="002D7F82" w:rsidRDefault="008365E5"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2D7F82">
        <w:rPr>
          <w:rFonts w:ascii="Calibri" w:hAnsi="Calibri" w:cs="Calibri"/>
        </w:rPr>
        <w:t>4. Текущий контроль включает в себя проведение плановых и внеплановых проверок, выявление и устранение нарушений, рассмотрение жалоб получателя муниципальной услуги на действие и (или) бездействие ответственных лиц, принятие решений и подготовку ответов на эти жалобы.</w:t>
      </w:r>
    </w:p>
    <w:p w:rsidR="002D7F82" w:rsidRDefault="008365E5"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2D7F82">
        <w:rPr>
          <w:rFonts w:ascii="Calibri" w:hAnsi="Calibri" w:cs="Calibri"/>
        </w:rPr>
        <w:t xml:space="preserve">5. Периодичность проведения плановых проверок определяется </w:t>
      </w:r>
      <w:r w:rsidR="00700327">
        <w:rPr>
          <w:rFonts w:ascii="Calibri" w:hAnsi="Calibri" w:cs="Calibri"/>
        </w:rPr>
        <w:t>з</w:t>
      </w:r>
      <w:r w:rsidR="00700327" w:rsidRPr="00700327">
        <w:rPr>
          <w:rFonts w:ascii="Calibri" w:hAnsi="Calibri" w:cs="Calibri"/>
        </w:rPr>
        <w:t>аведующи</w:t>
      </w:r>
      <w:r w:rsidR="00700327">
        <w:rPr>
          <w:rFonts w:ascii="Calibri" w:hAnsi="Calibri" w:cs="Calibri"/>
        </w:rPr>
        <w:t>м</w:t>
      </w:r>
      <w:r w:rsidR="00700327" w:rsidRPr="00700327">
        <w:rPr>
          <w:rFonts w:ascii="Calibri" w:hAnsi="Calibri" w:cs="Calibri"/>
        </w:rPr>
        <w:t xml:space="preserve"> Отделом капитального строительства администрации Невьянского городского округа</w:t>
      </w:r>
      <w:r w:rsidR="002D7F82">
        <w:rPr>
          <w:rFonts w:ascii="Calibri" w:hAnsi="Calibri" w:cs="Calibri"/>
        </w:rPr>
        <w:t xml:space="preserve"> или его заместителем. При проверке могут рассматриваться все вопросы, связанные с предоставлением муниципальной услуги.</w:t>
      </w:r>
    </w:p>
    <w:p w:rsidR="002D7F82" w:rsidRDefault="002D7F82"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проводятся по конкретным обращениям </w:t>
      </w:r>
      <w:r w:rsidR="004C6B3C">
        <w:rPr>
          <w:rFonts w:ascii="Calibri" w:hAnsi="Calibri" w:cs="Calibri"/>
        </w:rPr>
        <w:t>застройщиков</w:t>
      </w:r>
      <w:r>
        <w:rPr>
          <w:rFonts w:ascii="Calibri" w:hAnsi="Calibri" w:cs="Calibri"/>
        </w:rPr>
        <w:t>, содержащим жалобы на действия и (или) бездействия ответственных лиц.</w:t>
      </w:r>
    </w:p>
    <w:p w:rsidR="002D7F82" w:rsidRDefault="008365E5" w:rsidP="002D7F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2D7F82">
        <w:rPr>
          <w:rFonts w:ascii="Calibri" w:hAnsi="Calibri" w:cs="Calibri"/>
        </w:rPr>
        <w:t xml:space="preserve">6. По результатам проверок </w:t>
      </w:r>
      <w:r w:rsidR="00700327">
        <w:rPr>
          <w:rFonts w:ascii="Calibri" w:hAnsi="Calibri" w:cs="Calibri"/>
        </w:rPr>
        <w:t>заведующий</w:t>
      </w:r>
      <w:r w:rsidR="00700327" w:rsidRPr="00700327">
        <w:rPr>
          <w:rFonts w:ascii="Calibri" w:hAnsi="Calibri" w:cs="Calibri"/>
        </w:rPr>
        <w:t xml:space="preserve"> Отделом капитального строительства </w:t>
      </w:r>
      <w:r w:rsidR="00700327" w:rsidRPr="00700327">
        <w:rPr>
          <w:rFonts w:ascii="Calibri" w:hAnsi="Calibri" w:cs="Calibri"/>
        </w:rPr>
        <w:lastRenderedPageBreak/>
        <w:t>администрации Невьянского городского округа</w:t>
      </w:r>
      <w:r w:rsidR="002D7F82">
        <w:rPr>
          <w:rFonts w:ascii="Calibri" w:hAnsi="Calibri" w:cs="Calibri"/>
        </w:rPr>
        <w:t xml:space="preserve">, </w:t>
      </w:r>
      <w:r w:rsidR="009A0871">
        <w:rPr>
          <w:rFonts w:ascii="Calibri" w:hAnsi="Calibri" w:cs="Calibri"/>
        </w:rPr>
        <w:t xml:space="preserve">либо </w:t>
      </w:r>
      <w:r w:rsidR="002D7F82">
        <w:rPr>
          <w:rFonts w:ascii="Calibri" w:hAnsi="Calibri" w:cs="Calibri"/>
        </w:rPr>
        <w:t>его заместитель дает указания по устранению выявленных нарушений и контролирует их исполнение. Ответственные лица, виновные в выявленных нарушениях, привлекаются к ответственности в установленном законодательством Российской Федерации порядке.</w:t>
      </w:r>
    </w:p>
    <w:p w:rsidR="009A0871" w:rsidRDefault="009A0871" w:rsidP="002D7F82">
      <w:pPr>
        <w:widowControl w:val="0"/>
        <w:autoSpaceDE w:val="0"/>
        <w:autoSpaceDN w:val="0"/>
        <w:adjustRightInd w:val="0"/>
        <w:spacing w:after="0" w:line="240" w:lineRule="auto"/>
        <w:ind w:firstLine="540"/>
        <w:jc w:val="both"/>
        <w:rPr>
          <w:rFonts w:ascii="Calibri" w:hAnsi="Calibri" w:cs="Calibri"/>
        </w:rPr>
      </w:pPr>
      <w:r w:rsidRPr="009A0871">
        <w:rPr>
          <w:rFonts w:ascii="Calibri" w:hAnsi="Calibri" w:cs="Calibri"/>
        </w:rPr>
        <w:t xml:space="preserve">Текущий </w:t>
      </w:r>
      <w:proofErr w:type="gramStart"/>
      <w:r w:rsidRPr="009A0871">
        <w:rPr>
          <w:rFonts w:ascii="Calibri" w:hAnsi="Calibri" w:cs="Calibri"/>
        </w:rPr>
        <w:t>контроль за</w:t>
      </w:r>
      <w:proofErr w:type="gramEnd"/>
      <w:r w:rsidRPr="009A0871">
        <w:rPr>
          <w:rFonts w:ascii="Calibri" w:hAnsi="Calibri" w:cs="Calibri"/>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r>
        <w:rPr>
          <w:rFonts w:ascii="Calibri" w:hAnsi="Calibri" w:cs="Calibri"/>
        </w:rPr>
        <w:t>.</w:t>
      </w:r>
    </w:p>
    <w:p w:rsidR="009A0871" w:rsidRDefault="009A0871" w:rsidP="002D7F82">
      <w:pPr>
        <w:widowControl w:val="0"/>
        <w:autoSpaceDE w:val="0"/>
        <w:autoSpaceDN w:val="0"/>
        <w:adjustRightInd w:val="0"/>
        <w:spacing w:after="0" w:line="240" w:lineRule="auto"/>
        <w:ind w:firstLine="540"/>
        <w:jc w:val="both"/>
        <w:rPr>
          <w:rFonts w:ascii="Calibri" w:hAnsi="Calibri" w:cs="Calibri"/>
        </w:rPr>
      </w:pPr>
    </w:p>
    <w:p w:rsidR="009A0871" w:rsidRDefault="009A0871" w:rsidP="002D7F82">
      <w:pPr>
        <w:widowControl w:val="0"/>
        <w:autoSpaceDE w:val="0"/>
        <w:autoSpaceDN w:val="0"/>
        <w:adjustRightInd w:val="0"/>
        <w:spacing w:after="0" w:line="240" w:lineRule="auto"/>
        <w:ind w:firstLine="540"/>
        <w:jc w:val="both"/>
        <w:rPr>
          <w:rFonts w:ascii="Calibri" w:hAnsi="Calibri" w:cs="Calibri"/>
        </w:rPr>
      </w:pPr>
    </w:p>
    <w:p w:rsidR="009A0871" w:rsidRDefault="009A0871" w:rsidP="009A087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ДОСУДЕБНЫЙ (ВНЕСУДЕБНЫЙ) ПОРЯДОК</w:t>
      </w:r>
    </w:p>
    <w:p w:rsidR="009A0871" w:rsidRDefault="009A0871" w:rsidP="009A0871">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w:t>
      </w:r>
    </w:p>
    <w:p w:rsidR="009A0871" w:rsidRDefault="009A0871" w:rsidP="009A0871">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 И СПЕЦИАЛИСТОВ</w:t>
      </w:r>
    </w:p>
    <w:p w:rsidR="009A0871" w:rsidRDefault="009A0871" w:rsidP="009A0871">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МУНИЦИПАЛЬНОЙ УСЛУГИ</w:t>
      </w:r>
    </w:p>
    <w:p w:rsidR="009A0871" w:rsidRDefault="009A0871" w:rsidP="009A0871">
      <w:pPr>
        <w:widowControl w:val="0"/>
        <w:autoSpaceDE w:val="0"/>
        <w:autoSpaceDN w:val="0"/>
        <w:adjustRightInd w:val="0"/>
        <w:spacing w:after="0" w:line="240" w:lineRule="auto"/>
        <w:jc w:val="both"/>
        <w:rPr>
          <w:rFonts w:ascii="Calibri" w:hAnsi="Calibri" w:cs="Calibri"/>
        </w:rPr>
      </w:pPr>
    </w:p>
    <w:p w:rsidR="009A0871" w:rsidRDefault="00E45FAE"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9A0871">
        <w:rPr>
          <w:rFonts w:ascii="Calibri" w:hAnsi="Calibri" w:cs="Calibri"/>
        </w:rPr>
        <w:t xml:space="preserve">7. </w:t>
      </w:r>
      <w:r w:rsidR="004C6B3C">
        <w:rPr>
          <w:rFonts w:ascii="Calibri" w:hAnsi="Calibri" w:cs="Calibri"/>
        </w:rPr>
        <w:t>Застройщик</w:t>
      </w:r>
      <w:r w:rsidR="009A0871">
        <w:rPr>
          <w:rFonts w:ascii="Calibri" w:hAnsi="Calibri" w:cs="Calibri"/>
        </w:rPr>
        <w:t xml:space="preserve"> имеет право на обжалование действий (бездействия) органа, предоставляющего услугу, его ответственных лиц и решений, принятых при предоставлении муниципальной услуги, в том числе в следующих случаях:</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регистрации заявлений о предоставлении муниципальной услуги или сроков предоставления муниципальной услуги;</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от </w:t>
      </w:r>
      <w:r w:rsidR="004C6B3C">
        <w:rPr>
          <w:rFonts w:ascii="Calibri" w:hAnsi="Calibri" w:cs="Calibri"/>
        </w:rPr>
        <w:t>застройщика</w:t>
      </w:r>
      <w:r>
        <w:rPr>
          <w:rFonts w:ascii="Calibri" w:hAnsi="Calibri" w:cs="Calibri"/>
        </w:rPr>
        <w:t xml:space="preserve">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96333B" w:rsidRDefault="0096333B" w:rsidP="009A0871">
      <w:pPr>
        <w:widowControl w:val="0"/>
        <w:autoSpaceDE w:val="0"/>
        <w:autoSpaceDN w:val="0"/>
        <w:adjustRightInd w:val="0"/>
        <w:spacing w:after="0" w:line="240" w:lineRule="auto"/>
        <w:ind w:firstLine="540"/>
        <w:jc w:val="both"/>
        <w:rPr>
          <w:rFonts w:ascii="Calibri" w:hAnsi="Calibri" w:cs="Calibri"/>
        </w:rPr>
      </w:pPr>
      <w:r w:rsidRPr="0096333B">
        <w:rPr>
          <w:rFonts w:ascii="Calibri" w:hAnsi="Calibri" w:cs="Calibri"/>
        </w:rPr>
        <w:t>требование от застройщика</w:t>
      </w:r>
      <w:r>
        <w:rPr>
          <w:rFonts w:ascii="Calibri" w:hAnsi="Calibri" w:cs="Calibri"/>
        </w:rPr>
        <w:t xml:space="preserve"> платы за предоставление услуги;</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9A0871" w:rsidRDefault="000058EA"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9A0871">
        <w:rPr>
          <w:rFonts w:ascii="Calibri" w:hAnsi="Calibri" w:cs="Calibri"/>
        </w:rPr>
        <w:t xml:space="preserve">8. </w:t>
      </w:r>
      <w:r w:rsidR="004C6B3C">
        <w:rPr>
          <w:rFonts w:ascii="Calibri" w:hAnsi="Calibri" w:cs="Calibri"/>
        </w:rPr>
        <w:t>Застройщик</w:t>
      </w:r>
      <w:r w:rsidR="009A0871">
        <w:rPr>
          <w:rFonts w:ascii="Calibri" w:hAnsi="Calibri" w:cs="Calibri"/>
        </w:rPr>
        <w:t xml:space="preserve"> может направить жалобу в письменной форме (лично или почтой, в том числе электронной</w:t>
      </w:r>
      <w:r w:rsidR="00387BFE">
        <w:rPr>
          <w:rFonts w:ascii="Calibri" w:hAnsi="Calibri" w:cs="Calibri"/>
        </w:rPr>
        <w:t xml:space="preserve"> или в МФЦ</w:t>
      </w:r>
      <w:r w:rsidR="009A0871">
        <w:rPr>
          <w:rFonts w:ascii="Calibri" w:hAnsi="Calibri" w:cs="Calibri"/>
        </w:rPr>
        <w:t>) или обратиться к вышестоящему должностному лицу лично в часы приема.</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жалоба может быть направлена по почте</w:t>
      </w:r>
      <w:r w:rsidR="005B4AD0">
        <w:rPr>
          <w:rFonts w:ascii="Calibri" w:hAnsi="Calibri" w:cs="Calibri"/>
        </w:rPr>
        <w:t>, в МФЦ</w:t>
      </w:r>
      <w:r>
        <w:rPr>
          <w:rFonts w:ascii="Calibri" w:hAnsi="Calibri" w:cs="Calibri"/>
        </w:rPr>
        <w:t xml:space="preserve"> или передана в </w:t>
      </w:r>
      <w:r w:rsidR="00387BFE">
        <w:rPr>
          <w:rFonts w:ascii="Calibri" w:hAnsi="Calibri" w:cs="Calibri"/>
        </w:rPr>
        <w:t>Отдел капитального строительства администрации Невьянского городского округа</w:t>
      </w:r>
      <w:r>
        <w:rPr>
          <w:rFonts w:ascii="Calibri" w:hAnsi="Calibri" w:cs="Calibri"/>
        </w:rPr>
        <w:t>.</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жалоба, адресованная главе администрации </w:t>
      </w:r>
      <w:r w:rsidR="005B4AD0">
        <w:rPr>
          <w:rFonts w:ascii="Calibri" w:hAnsi="Calibri" w:cs="Calibri"/>
        </w:rPr>
        <w:t xml:space="preserve">Невьянского </w:t>
      </w:r>
      <w:r>
        <w:rPr>
          <w:rFonts w:ascii="Calibri" w:hAnsi="Calibri" w:cs="Calibri"/>
        </w:rPr>
        <w:t>городского округа или его заместителю, может быть направлена по почте</w:t>
      </w:r>
      <w:r w:rsidR="000058EA">
        <w:rPr>
          <w:rFonts w:ascii="Calibri" w:hAnsi="Calibri" w:cs="Calibri"/>
        </w:rPr>
        <w:t>,  в МФЦ</w:t>
      </w:r>
      <w:r>
        <w:rPr>
          <w:rFonts w:ascii="Calibri" w:hAnsi="Calibri" w:cs="Calibri"/>
        </w:rPr>
        <w:t xml:space="preserve"> или передана в администрацию </w:t>
      </w:r>
      <w:r w:rsidR="005B4AD0">
        <w:rPr>
          <w:rFonts w:ascii="Calibri" w:hAnsi="Calibri" w:cs="Calibri"/>
        </w:rPr>
        <w:t xml:space="preserve">Невьянского </w:t>
      </w:r>
      <w:r>
        <w:rPr>
          <w:rFonts w:ascii="Calibri" w:hAnsi="Calibri" w:cs="Calibri"/>
        </w:rPr>
        <w:t>городского округа.</w:t>
      </w:r>
    </w:p>
    <w:p w:rsidR="009A0871" w:rsidRDefault="000058EA"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9A0871">
        <w:rPr>
          <w:rFonts w:ascii="Calibri" w:hAnsi="Calibri" w:cs="Calibri"/>
        </w:rPr>
        <w:t>9. Жалоба должна содержать:</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фамилию, имя, отчество (последнее - при наличии), сведения о месте жительства </w:t>
      </w:r>
      <w:r w:rsidR="004C6B3C">
        <w:rPr>
          <w:rFonts w:ascii="Calibri" w:hAnsi="Calibri" w:cs="Calibri"/>
        </w:rPr>
        <w:t>застройщика</w:t>
      </w:r>
      <w:r>
        <w:rPr>
          <w:rFonts w:ascii="Calibri" w:hAnsi="Calibri" w:cs="Calibri"/>
        </w:rPr>
        <w:t xml:space="preserve"> - физического лица либо наименование, юридический адрес </w:t>
      </w:r>
      <w:r w:rsidR="004C6B3C">
        <w:rPr>
          <w:rFonts w:ascii="Calibri" w:hAnsi="Calibri" w:cs="Calibri"/>
        </w:rPr>
        <w:t>застройщика</w:t>
      </w:r>
      <w:r>
        <w:rPr>
          <w:rFonts w:ascii="Calibri" w:hAnsi="Calibri" w:cs="Calibri"/>
        </w:rPr>
        <w:t xml:space="preserve"> - юридического лица, а также номер контактного телефона и почтовый адрес, по которым должен быть направлен ответ;</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муниципальную услугу, должностного лица либо иного муниципального служащего, решения и действия (бездействие) которых обжалуются;</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 и действиях (бездействии) органа, предоставляющего муниципальную услугу, либо муниципального служащего, ответственного за предоставление муниципальной услуги;</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на основании которых </w:t>
      </w:r>
      <w:r w:rsidR="004C6B3C">
        <w:rPr>
          <w:rFonts w:ascii="Calibri" w:hAnsi="Calibri" w:cs="Calibri"/>
        </w:rPr>
        <w:t>застройщик</w:t>
      </w:r>
      <w:r>
        <w:rPr>
          <w:rFonts w:ascii="Calibri" w:hAnsi="Calibri" w:cs="Calibri"/>
        </w:rPr>
        <w:t xml:space="preserve"> не согласен с решением и действиями (бездействием) органа, предоставляющего муниципальную услугу, должностного лица или иного муниципального служащего.</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жалобе могут быть приложены документы (при наличии), подтверждающие доводы </w:t>
      </w:r>
      <w:r w:rsidR="004C6B3C">
        <w:rPr>
          <w:rFonts w:ascii="Calibri" w:hAnsi="Calibri" w:cs="Calibri"/>
        </w:rPr>
        <w:t>застройщика</w:t>
      </w:r>
      <w:r>
        <w:rPr>
          <w:rFonts w:ascii="Calibri" w:hAnsi="Calibri" w:cs="Calibri"/>
        </w:rPr>
        <w:t>, либо их копии.</w:t>
      </w:r>
    </w:p>
    <w:p w:rsidR="009A0871" w:rsidRDefault="001E2483"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w:t>
      </w:r>
      <w:r w:rsidR="009A0871">
        <w:rPr>
          <w:rFonts w:ascii="Calibri" w:hAnsi="Calibri" w:cs="Calibri"/>
        </w:rPr>
        <w:t xml:space="preserve">. Поступившая жалоба подлежит рассмотрению в течение 15 рабочих дней со дня ее регистрации, а в случаях обжалования отказа в предоставлении муниципальной услуги, в приеме документов от </w:t>
      </w:r>
      <w:r w:rsidR="004C6B3C">
        <w:rPr>
          <w:rFonts w:ascii="Calibri" w:hAnsi="Calibri" w:cs="Calibri"/>
        </w:rPr>
        <w:t>застройщика</w:t>
      </w:r>
      <w:r w:rsidR="009A0871">
        <w:rPr>
          <w:rFonts w:ascii="Calibri" w:hAnsi="Calibri" w:cs="Calibri"/>
        </w:rPr>
        <w:t>, в исправлении допущенных опечаток и ошибок, нарушении установленных сроков предоставления услуги - в течение пяти рабочих дней со дня ее регистрации.</w:t>
      </w:r>
    </w:p>
    <w:p w:rsidR="009A0871" w:rsidRDefault="001E2483"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9A0871">
        <w:rPr>
          <w:rFonts w:ascii="Calibri" w:hAnsi="Calibri" w:cs="Calibri"/>
        </w:rPr>
        <w:t xml:space="preserve">1. </w:t>
      </w:r>
      <w:r w:rsidR="004C6B3C">
        <w:rPr>
          <w:rFonts w:ascii="Calibri" w:hAnsi="Calibri" w:cs="Calibri"/>
        </w:rPr>
        <w:t>Застройщик</w:t>
      </w:r>
      <w:r w:rsidR="009A0871">
        <w:rPr>
          <w:rFonts w:ascii="Calibri" w:hAnsi="Calibri" w:cs="Calibri"/>
        </w:rPr>
        <w:t xml:space="preserve"> имеет право получать от </w:t>
      </w:r>
      <w:r w:rsidR="007D7F54">
        <w:rPr>
          <w:rFonts w:ascii="Calibri" w:hAnsi="Calibri" w:cs="Calibri"/>
        </w:rPr>
        <w:t>Отдела капитального строительства администрации Невьянского городского округа</w:t>
      </w:r>
      <w:r w:rsidR="009A0871">
        <w:rPr>
          <w:rFonts w:ascii="Calibri" w:hAnsi="Calibri" w:cs="Calibri"/>
        </w:rPr>
        <w:t xml:space="preserve"> необходимые для обоснования и рассмотрения жалобы информацию и документы, касающиеся предоставления муниципальной услуги.</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Документы, ранее представленные </w:t>
      </w:r>
      <w:r w:rsidR="004C6B3C">
        <w:rPr>
          <w:rFonts w:ascii="Calibri" w:hAnsi="Calibri" w:cs="Calibri"/>
        </w:rPr>
        <w:t>застройщиком</w:t>
      </w:r>
      <w:r>
        <w:rPr>
          <w:rFonts w:ascii="Calibri" w:hAnsi="Calibri" w:cs="Calibri"/>
        </w:rPr>
        <w:t xml:space="preserve"> и хранящиеся в </w:t>
      </w:r>
      <w:r w:rsidR="009C71B6">
        <w:rPr>
          <w:rFonts w:ascii="Calibri" w:hAnsi="Calibri" w:cs="Calibri"/>
        </w:rPr>
        <w:t>Отделе</w:t>
      </w:r>
      <w:r w:rsidR="007D7F54">
        <w:rPr>
          <w:rFonts w:ascii="Calibri" w:hAnsi="Calibri" w:cs="Calibri"/>
        </w:rPr>
        <w:t xml:space="preserve"> капитального строительства администрации Невьянского городского округа</w:t>
      </w:r>
      <w:r>
        <w:rPr>
          <w:rFonts w:ascii="Calibri" w:hAnsi="Calibri" w:cs="Calibri"/>
        </w:rPr>
        <w:t xml:space="preserve">, предоставляются </w:t>
      </w:r>
      <w:r w:rsidR="004C6B3C">
        <w:rPr>
          <w:rFonts w:ascii="Calibri" w:hAnsi="Calibri" w:cs="Calibri"/>
        </w:rPr>
        <w:t>застройщику</w:t>
      </w:r>
      <w:r>
        <w:rPr>
          <w:rFonts w:ascii="Calibri" w:hAnsi="Calibri" w:cs="Calibri"/>
        </w:rPr>
        <w:t xml:space="preserve"> в виде выписок и (или) копий на основании соответствующих обращений.</w:t>
      </w:r>
    </w:p>
    <w:p w:rsidR="009A0871" w:rsidRDefault="001E2483"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9A0871">
        <w:rPr>
          <w:rFonts w:ascii="Calibri" w:hAnsi="Calibri" w:cs="Calibri"/>
        </w:rPr>
        <w:t xml:space="preserve">2. Ответ на жалобу </w:t>
      </w:r>
      <w:r w:rsidR="004C6B3C">
        <w:rPr>
          <w:rFonts w:ascii="Calibri" w:hAnsi="Calibri" w:cs="Calibri"/>
        </w:rPr>
        <w:t>застройщика</w:t>
      </w:r>
      <w:r w:rsidR="009A0871">
        <w:rPr>
          <w:rFonts w:ascii="Calibri" w:hAnsi="Calibri" w:cs="Calibri"/>
        </w:rPr>
        <w:t xml:space="preserve"> не дается в следующих случаях:</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жалобе не указаны фамилия </w:t>
      </w:r>
      <w:r w:rsidR="004C6B3C">
        <w:rPr>
          <w:rFonts w:ascii="Calibri" w:hAnsi="Calibri" w:cs="Calibri"/>
        </w:rPr>
        <w:t>застройщика</w:t>
      </w:r>
      <w:r>
        <w:rPr>
          <w:rFonts w:ascii="Calibri" w:hAnsi="Calibri" w:cs="Calibri"/>
        </w:rPr>
        <w:t>, направившего жалобу, и (или) почтовый адрес, по которому должен быть направлен ответ;</w:t>
      </w:r>
      <w:proofErr w:type="gramEnd"/>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содержит нецензурные либо оскорбительные выражения, угрозы жизни, здоровью и имуществу специалистов и должностных лиц </w:t>
      </w:r>
      <w:r w:rsidR="009C71B6">
        <w:rPr>
          <w:rFonts w:ascii="Calibri" w:hAnsi="Calibri" w:cs="Calibri"/>
        </w:rPr>
        <w:t>Отдела капитального строительства администрации Невьянского городского округа</w:t>
      </w:r>
      <w:r>
        <w:rPr>
          <w:rFonts w:ascii="Calibri" w:hAnsi="Calibri" w:cs="Calibri"/>
        </w:rPr>
        <w:t xml:space="preserve">, а также членов их семей (в данном случае </w:t>
      </w:r>
      <w:r w:rsidR="004C6B3C">
        <w:rPr>
          <w:rFonts w:ascii="Calibri" w:hAnsi="Calibri" w:cs="Calibri"/>
        </w:rPr>
        <w:t>застройщик</w:t>
      </w:r>
      <w:r>
        <w:rPr>
          <w:rFonts w:ascii="Calibri" w:hAnsi="Calibri" w:cs="Calibri"/>
        </w:rPr>
        <w:t xml:space="preserve"> сообщается о недопустимости злоупотребления правом);</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жалобы не поддается прочтению (если фамилия и почтовый адрес поддаются прочтению, </w:t>
      </w:r>
      <w:r w:rsidR="004C6B3C">
        <w:rPr>
          <w:rFonts w:ascii="Calibri" w:hAnsi="Calibri" w:cs="Calibri"/>
        </w:rPr>
        <w:t>застройщику</w:t>
      </w:r>
      <w:r>
        <w:rPr>
          <w:rFonts w:ascii="Calibri" w:hAnsi="Calibri" w:cs="Calibri"/>
        </w:rPr>
        <w:t xml:space="preserve"> в течение семи дней со дня регистрации жалобы направляется уведомление о невозможности рассмотрения его жалобы).</w:t>
      </w:r>
    </w:p>
    <w:p w:rsidR="009A0871" w:rsidRDefault="00BE15A9"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9A0871">
        <w:rPr>
          <w:rFonts w:ascii="Calibri" w:hAnsi="Calibri" w:cs="Calibri"/>
        </w:rPr>
        <w:t>3. По результатам рассмотрения жалобы принимается одно из следующих решений:</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удовлетворении жалобы.</w:t>
      </w:r>
    </w:p>
    <w:p w:rsidR="009A0871" w:rsidRDefault="00BE15A9"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9A0871">
        <w:rPr>
          <w:rFonts w:ascii="Calibri" w:hAnsi="Calibri" w:cs="Calibri"/>
        </w:rPr>
        <w:t xml:space="preserve">4. Не позднее </w:t>
      </w:r>
      <w:r w:rsidR="009C71B6">
        <w:rPr>
          <w:rFonts w:ascii="Calibri" w:hAnsi="Calibri" w:cs="Calibri"/>
        </w:rPr>
        <w:t xml:space="preserve">одного </w:t>
      </w:r>
      <w:r w:rsidR="009A0871">
        <w:rPr>
          <w:rFonts w:ascii="Calibri" w:hAnsi="Calibri" w:cs="Calibri"/>
        </w:rPr>
        <w:t xml:space="preserve">дня, следующего за днем принятия решения, </w:t>
      </w:r>
      <w:r w:rsidR="004C6B3C">
        <w:rPr>
          <w:rFonts w:ascii="Calibri" w:hAnsi="Calibri" w:cs="Calibri"/>
        </w:rPr>
        <w:t>застройщику</w:t>
      </w:r>
      <w:r w:rsidR="009A0871">
        <w:rPr>
          <w:rFonts w:ascii="Calibri" w:hAnsi="Calibri" w:cs="Calibri"/>
        </w:rPr>
        <w:t xml:space="preserve"> в письменной форме и по желанию </w:t>
      </w:r>
      <w:r w:rsidR="004C6B3C">
        <w:rPr>
          <w:rFonts w:ascii="Calibri" w:hAnsi="Calibri" w:cs="Calibri"/>
        </w:rPr>
        <w:t>застройщика</w:t>
      </w:r>
      <w:r w:rsidR="009A0871">
        <w:rPr>
          <w:rFonts w:ascii="Calibri" w:hAnsi="Calibri" w:cs="Calibri"/>
        </w:rPr>
        <w:t xml:space="preserve"> в электронной форме направляется мотивированный ответ в результатах рассмотрения жалобы.</w:t>
      </w:r>
    </w:p>
    <w:p w:rsidR="009A0871" w:rsidRDefault="009A0871" w:rsidP="009A087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в ходе рассмотрения жалобы или по результатам ее рассмотрения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9A0871" w:rsidRDefault="009A0871" w:rsidP="009A0871">
      <w:pPr>
        <w:widowControl w:val="0"/>
        <w:autoSpaceDE w:val="0"/>
        <w:autoSpaceDN w:val="0"/>
        <w:adjustRightInd w:val="0"/>
        <w:spacing w:after="0" w:line="240" w:lineRule="auto"/>
        <w:jc w:val="both"/>
        <w:rPr>
          <w:rFonts w:ascii="Calibri" w:hAnsi="Calibri" w:cs="Calibri"/>
        </w:rPr>
      </w:pPr>
    </w:p>
    <w:p w:rsidR="00973B29" w:rsidRDefault="00973B29" w:rsidP="00973B29">
      <w:pPr>
        <w:widowControl w:val="0"/>
        <w:autoSpaceDE w:val="0"/>
        <w:autoSpaceDN w:val="0"/>
        <w:adjustRightInd w:val="0"/>
        <w:spacing w:after="0" w:line="240" w:lineRule="auto"/>
        <w:jc w:val="both"/>
        <w:rPr>
          <w:rFonts w:ascii="Calibri" w:hAnsi="Calibri" w:cs="Calibri"/>
        </w:rPr>
      </w:pPr>
    </w:p>
    <w:p w:rsidR="00BE35A0" w:rsidRDefault="00BE35A0" w:rsidP="00973B29">
      <w:pPr>
        <w:tabs>
          <w:tab w:val="left" w:pos="622"/>
        </w:tabs>
        <w:spacing w:after="0"/>
        <w:ind w:firstLine="567"/>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BE35A0" w:rsidRDefault="00BE35A0" w:rsidP="005A3753">
      <w:pPr>
        <w:tabs>
          <w:tab w:val="left" w:pos="622"/>
        </w:tabs>
        <w:spacing w:after="0"/>
        <w:rPr>
          <w:rFonts w:ascii="Times New Roman" w:hAnsi="Times New Roman" w:cs="Times New Roman"/>
          <w:sz w:val="24"/>
          <w:szCs w:val="24"/>
        </w:rPr>
      </w:pPr>
    </w:p>
    <w:p w:rsidR="00284871" w:rsidRDefault="00284871"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4C6B3C" w:rsidRDefault="004C6B3C" w:rsidP="005A3753">
      <w:pPr>
        <w:tabs>
          <w:tab w:val="left" w:pos="622"/>
        </w:tabs>
        <w:spacing w:after="0"/>
        <w:rPr>
          <w:rFonts w:ascii="Times New Roman" w:hAnsi="Times New Roman" w:cs="Times New Roman"/>
          <w:sz w:val="24"/>
          <w:szCs w:val="24"/>
        </w:rPr>
      </w:pPr>
    </w:p>
    <w:p w:rsidR="00284871" w:rsidRPr="004713CC" w:rsidRDefault="00284871" w:rsidP="00284871">
      <w:pPr>
        <w:tabs>
          <w:tab w:val="left" w:pos="622"/>
        </w:tabs>
        <w:spacing w:after="0"/>
        <w:jc w:val="right"/>
        <w:rPr>
          <w:rFonts w:cstheme="minorHAnsi"/>
          <w:sz w:val="24"/>
          <w:szCs w:val="24"/>
        </w:rPr>
      </w:pPr>
      <w:r w:rsidRPr="004713CC">
        <w:rPr>
          <w:rFonts w:cstheme="minorHAnsi"/>
          <w:sz w:val="24"/>
          <w:szCs w:val="24"/>
        </w:rPr>
        <w:t>Приложение 1</w:t>
      </w:r>
    </w:p>
    <w:p w:rsidR="00284871" w:rsidRPr="004713CC" w:rsidRDefault="00284871" w:rsidP="00284871">
      <w:pPr>
        <w:tabs>
          <w:tab w:val="left" w:pos="622"/>
        </w:tabs>
        <w:spacing w:after="0"/>
        <w:jc w:val="right"/>
        <w:rPr>
          <w:rFonts w:cstheme="minorHAnsi"/>
          <w:sz w:val="24"/>
          <w:szCs w:val="24"/>
        </w:rPr>
      </w:pPr>
      <w:r w:rsidRPr="004713CC">
        <w:rPr>
          <w:rFonts w:cstheme="minorHAnsi"/>
          <w:sz w:val="24"/>
          <w:szCs w:val="24"/>
        </w:rPr>
        <w:lastRenderedPageBreak/>
        <w:t>к Административному регламенту</w:t>
      </w:r>
    </w:p>
    <w:p w:rsidR="00284871" w:rsidRDefault="00284871" w:rsidP="00284871">
      <w:pPr>
        <w:tabs>
          <w:tab w:val="left" w:pos="622"/>
        </w:tabs>
        <w:spacing w:after="0"/>
        <w:jc w:val="right"/>
        <w:rPr>
          <w:rFonts w:ascii="Times New Roman" w:hAnsi="Times New Roman" w:cs="Times New Roman"/>
          <w:sz w:val="24"/>
          <w:szCs w:val="24"/>
        </w:rPr>
      </w:pPr>
    </w:p>
    <w:p w:rsidR="006F72E1" w:rsidRPr="004713CC" w:rsidRDefault="00284871" w:rsidP="00284871">
      <w:pPr>
        <w:tabs>
          <w:tab w:val="left" w:pos="622"/>
        </w:tabs>
        <w:spacing w:after="0"/>
        <w:jc w:val="center"/>
        <w:rPr>
          <w:rFonts w:cstheme="minorHAnsi"/>
          <w:sz w:val="24"/>
          <w:szCs w:val="24"/>
        </w:rPr>
      </w:pPr>
      <w:r w:rsidRPr="004713CC">
        <w:rPr>
          <w:rFonts w:cstheme="minorHAnsi"/>
          <w:sz w:val="24"/>
          <w:szCs w:val="24"/>
        </w:rPr>
        <w:t xml:space="preserve">БЛОК-СХЕМА </w:t>
      </w:r>
    </w:p>
    <w:p w:rsidR="00012A72" w:rsidRPr="004713CC" w:rsidRDefault="00AA739F" w:rsidP="00284871">
      <w:pPr>
        <w:tabs>
          <w:tab w:val="left" w:pos="622"/>
        </w:tabs>
        <w:spacing w:after="0"/>
        <w:jc w:val="center"/>
        <w:rPr>
          <w:rFonts w:cstheme="minorHAnsi"/>
          <w:sz w:val="24"/>
          <w:szCs w:val="24"/>
        </w:rPr>
      </w:pPr>
      <w:proofErr w:type="gramStart"/>
      <w:r w:rsidRPr="004713CC">
        <w:rPr>
          <w:rFonts w:cstheme="minorHAnsi"/>
          <w:sz w:val="24"/>
          <w:szCs w:val="24"/>
        </w:rPr>
        <w:t>последовательности административных действий (процедур</w:t>
      </w:r>
      <w:r w:rsidR="006F72E1" w:rsidRPr="004713CC">
        <w:rPr>
          <w:rFonts w:cstheme="minorHAnsi"/>
          <w:sz w:val="24"/>
          <w:szCs w:val="24"/>
        </w:rPr>
        <w:t>)</w:t>
      </w:r>
      <w:r w:rsidRPr="004713CC">
        <w:rPr>
          <w:rFonts w:cstheme="minorHAnsi"/>
          <w:sz w:val="24"/>
          <w:szCs w:val="24"/>
        </w:rPr>
        <w:t xml:space="preserve"> при предоставлении </w:t>
      </w:r>
      <w:r w:rsidR="006F72E1" w:rsidRPr="004713CC">
        <w:rPr>
          <w:rFonts w:cstheme="minorHAnsi"/>
          <w:sz w:val="24"/>
          <w:szCs w:val="24"/>
        </w:rPr>
        <w:t>муниципальной услуги «Выдач</w:t>
      </w:r>
      <w:r w:rsidR="004D3337">
        <w:rPr>
          <w:rFonts w:cstheme="minorHAnsi"/>
          <w:sz w:val="24"/>
          <w:szCs w:val="24"/>
        </w:rPr>
        <w:t>а разрешений на строительство (</w:t>
      </w:r>
      <w:r w:rsidR="006F72E1" w:rsidRPr="004713CC">
        <w:rPr>
          <w:rFonts w:cstheme="minorHAnsi"/>
          <w:sz w:val="24"/>
          <w:szCs w:val="24"/>
        </w:rPr>
        <w:t>реконструкцию</w:t>
      </w:r>
      <w:r w:rsidR="004D3337">
        <w:rPr>
          <w:rFonts w:cstheme="minorHAnsi"/>
          <w:sz w:val="24"/>
          <w:szCs w:val="24"/>
        </w:rPr>
        <w:t>)</w:t>
      </w:r>
      <w:r w:rsidR="006F72E1" w:rsidRPr="004713CC">
        <w:rPr>
          <w:rFonts w:cstheme="minorHAnsi"/>
          <w:sz w:val="24"/>
          <w:szCs w:val="24"/>
        </w:rPr>
        <w:t>, внесение изменений в разрешения на строительство</w:t>
      </w:r>
      <w:r w:rsidR="004D3337">
        <w:rPr>
          <w:rFonts w:cstheme="minorHAnsi"/>
          <w:sz w:val="24"/>
          <w:szCs w:val="24"/>
        </w:rPr>
        <w:t xml:space="preserve"> (</w:t>
      </w:r>
      <w:r w:rsidR="006F72E1" w:rsidRPr="004713CC">
        <w:rPr>
          <w:rFonts w:cstheme="minorHAnsi"/>
          <w:sz w:val="24"/>
          <w:szCs w:val="24"/>
        </w:rPr>
        <w:t>реконструкцию</w:t>
      </w:r>
      <w:r w:rsidR="004D3337">
        <w:rPr>
          <w:rFonts w:cstheme="minorHAnsi"/>
          <w:sz w:val="24"/>
          <w:szCs w:val="24"/>
        </w:rPr>
        <w:t>)</w:t>
      </w:r>
      <w:r w:rsidR="006F72E1" w:rsidRPr="004713CC">
        <w:rPr>
          <w:rFonts w:cstheme="minorHAnsi"/>
          <w:sz w:val="24"/>
          <w:szCs w:val="24"/>
        </w:rPr>
        <w:t xml:space="preserve"> объектов капитального </w:t>
      </w:r>
      <w:proofErr w:type="gramEnd"/>
    </w:p>
    <w:p w:rsidR="006169F6" w:rsidRPr="004713CC" w:rsidRDefault="006169F6" w:rsidP="00284871">
      <w:pPr>
        <w:tabs>
          <w:tab w:val="left" w:pos="622"/>
        </w:tabs>
        <w:spacing w:after="0"/>
        <w:jc w:val="center"/>
        <w:rPr>
          <w:rFonts w:cstheme="minorHAnsi"/>
          <w:sz w:val="24"/>
          <w:szCs w:val="24"/>
        </w:rPr>
      </w:pPr>
      <w:r w:rsidRPr="004713CC">
        <w:rPr>
          <w:rFonts w:cstheme="minorHAnsi"/>
          <w:noProof/>
          <w:sz w:val="24"/>
          <w:szCs w:val="24"/>
          <w:lang w:eastAsia="ru-RU"/>
        </w:rPr>
        <mc:AlternateContent>
          <mc:Choice Requires="wps">
            <w:drawing>
              <wp:anchor distT="0" distB="0" distL="114300" distR="114300" simplePos="0" relativeHeight="251655168" behindDoc="0" locked="0" layoutInCell="1" allowOverlap="1" wp14:anchorId="3BA2E635" wp14:editId="736641A3">
                <wp:simplePos x="0" y="0"/>
                <wp:positionH relativeFrom="column">
                  <wp:posOffset>4640351</wp:posOffset>
                </wp:positionH>
                <wp:positionV relativeFrom="paragraph">
                  <wp:posOffset>3882619</wp:posOffset>
                </wp:positionV>
                <wp:extent cx="7316" cy="1082700"/>
                <wp:effectExtent l="95250" t="19050" r="88265" b="98425"/>
                <wp:wrapNone/>
                <wp:docPr id="17" name="Прямая со стрелкой 17"/>
                <wp:cNvGraphicFramePr/>
                <a:graphic xmlns:a="http://schemas.openxmlformats.org/drawingml/2006/main">
                  <a:graphicData uri="http://schemas.microsoft.com/office/word/2010/wordprocessingShape">
                    <wps:wsp>
                      <wps:cNvCnPr/>
                      <wps:spPr>
                        <a:xfrm>
                          <a:off x="0" y="0"/>
                          <a:ext cx="7316" cy="1082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type w14:anchorId="38640352" id="_x0000_t32" coordsize="21600,21600" o:spt="32" o:oned="t" path="m,l21600,21600e" filled="f">
                <v:path arrowok="t" fillok="f" o:connecttype="none"/>
                <o:lock v:ext="edit" shapetype="t"/>
              </v:shapetype>
              <v:shape id="Прямая со стрелкой 17" o:spid="_x0000_s1026" type="#_x0000_t32" style="position:absolute;margin-left:365.4pt;margin-top:305.7pt;width:.6pt;height:85.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" strokecolor="black [3200]" strokeweight="2pt">
                <v:stroke endarrow="open"/>
                <v:shadow on="t" color="black" opacity="24903f" origin=",.5" offset="0,.55556mm"/>
              </v:shape>
            </w:pict>
          </mc:Fallback>
        </mc:AlternateContent>
      </w:r>
      <w:r w:rsidR="00DA55FE" w:rsidRPr="004713CC">
        <w:rPr>
          <w:rFonts w:cstheme="minorHAnsi"/>
          <w:noProof/>
          <w:sz w:val="24"/>
          <w:szCs w:val="24"/>
          <w:lang w:eastAsia="ru-RU"/>
        </w:rPr>
        <mc:AlternateContent>
          <mc:Choice Requires="wps">
            <w:drawing>
              <wp:anchor distT="0" distB="0" distL="114300" distR="114300" simplePos="0" relativeHeight="251654144" behindDoc="0" locked="0" layoutInCell="1" allowOverlap="1" wp14:anchorId="34F107DF" wp14:editId="1DC7C104">
                <wp:simplePos x="0" y="0"/>
                <wp:positionH relativeFrom="column">
                  <wp:posOffset>4582058</wp:posOffset>
                </wp:positionH>
                <wp:positionV relativeFrom="paragraph">
                  <wp:posOffset>2631770</wp:posOffset>
                </wp:positionV>
                <wp:extent cx="0" cy="489585"/>
                <wp:effectExtent l="114300" t="19050" r="76200" b="100965"/>
                <wp:wrapNone/>
                <wp:docPr id="16" name="Прямая со стрелкой 16"/>
                <wp:cNvGraphicFramePr/>
                <a:graphic xmlns:a="http://schemas.openxmlformats.org/drawingml/2006/main">
                  <a:graphicData uri="http://schemas.microsoft.com/office/word/2010/wordprocessingShape">
                    <wps:wsp>
                      <wps:cNvCnPr/>
                      <wps:spPr>
                        <a:xfrm>
                          <a:off x="0" y="0"/>
                          <a:ext cx="0" cy="4895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29168A0" id="Прямая со стрелкой 16" o:spid="_x0000_s1026" type="#_x0000_t32" style="position:absolute;margin-left:360.8pt;margin-top:207.25pt;width:0;height:38.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" strokecolor="black [3200]" strokeweight="2pt">
                <v:stroke endarrow="open"/>
                <v:shadow on="t" color="black" opacity="24903f" origin=",.5" offset="0,.55556mm"/>
              </v:shape>
            </w:pict>
          </mc:Fallback>
        </mc:AlternateContent>
      </w:r>
      <w:r w:rsidR="00DA55FE" w:rsidRPr="004713CC">
        <w:rPr>
          <w:rFonts w:cstheme="minorHAnsi"/>
          <w:noProof/>
          <w:sz w:val="24"/>
          <w:szCs w:val="24"/>
          <w:lang w:eastAsia="ru-RU"/>
        </w:rPr>
        <mc:AlternateContent>
          <mc:Choice Requires="wps">
            <w:drawing>
              <wp:anchor distT="0" distB="0" distL="114300" distR="114300" simplePos="0" relativeHeight="251653120" behindDoc="0" locked="0" layoutInCell="1" allowOverlap="1" wp14:anchorId="1344897A" wp14:editId="475ACAB0">
                <wp:simplePos x="0" y="0"/>
                <wp:positionH relativeFrom="column">
                  <wp:posOffset>1216838</wp:posOffset>
                </wp:positionH>
                <wp:positionV relativeFrom="paragraph">
                  <wp:posOffset>4145509</wp:posOffset>
                </wp:positionV>
                <wp:extent cx="7315" cy="819810"/>
                <wp:effectExtent l="95250" t="19050" r="88265" b="94615"/>
                <wp:wrapNone/>
                <wp:docPr id="15" name="Прямая со стрелкой 15"/>
                <wp:cNvGraphicFramePr/>
                <a:graphic xmlns:a="http://schemas.openxmlformats.org/drawingml/2006/main">
                  <a:graphicData uri="http://schemas.microsoft.com/office/word/2010/wordprocessingShape">
                    <wps:wsp>
                      <wps:cNvCnPr/>
                      <wps:spPr>
                        <a:xfrm flipH="1">
                          <a:off x="0" y="0"/>
                          <a:ext cx="7315" cy="8198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56ADC5E8" id="Прямая со стрелкой 15" o:spid="_x0000_s1026" type="#_x0000_t32" style="position:absolute;margin-left:95.8pt;margin-top:326.4pt;width:.6pt;height:64.5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" strokecolor="black [3200]" strokeweight="2pt">
                <v:stroke endarrow="open"/>
                <v:shadow on="t" color="black" opacity="24903f" origin=",.5" offset="0,.55556mm"/>
              </v:shape>
            </w:pict>
          </mc:Fallback>
        </mc:AlternateContent>
      </w:r>
      <w:r w:rsidR="00DA55FE" w:rsidRPr="004713CC">
        <w:rPr>
          <w:rFonts w:cstheme="minorHAnsi"/>
          <w:noProof/>
          <w:sz w:val="24"/>
          <w:szCs w:val="24"/>
          <w:lang w:eastAsia="ru-RU"/>
        </w:rPr>
        <mc:AlternateContent>
          <mc:Choice Requires="wps">
            <w:drawing>
              <wp:anchor distT="0" distB="0" distL="114300" distR="114300" simplePos="0" relativeHeight="251652096" behindDoc="0" locked="0" layoutInCell="1" allowOverlap="1" wp14:anchorId="011E92B7" wp14:editId="0CEF229E">
                <wp:simplePos x="0" y="0"/>
                <wp:positionH relativeFrom="column">
                  <wp:posOffset>1143686</wp:posOffset>
                </wp:positionH>
                <wp:positionV relativeFrom="paragraph">
                  <wp:posOffset>2631770</wp:posOffset>
                </wp:positionV>
                <wp:extent cx="0" cy="490119"/>
                <wp:effectExtent l="114300" t="19050" r="76200" b="100965"/>
                <wp:wrapNone/>
                <wp:docPr id="14" name="Прямая со стрелкой 14"/>
                <wp:cNvGraphicFramePr/>
                <a:graphic xmlns:a="http://schemas.openxmlformats.org/drawingml/2006/main">
                  <a:graphicData uri="http://schemas.microsoft.com/office/word/2010/wordprocessingShape">
                    <wps:wsp>
                      <wps:cNvCnPr/>
                      <wps:spPr>
                        <a:xfrm>
                          <a:off x="0" y="0"/>
                          <a:ext cx="0" cy="4901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7F7B2EB1" id="Прямая со стрелкой 14" o:spid="_x0000_s1026" type="#_x0000_t32" style="position:absolute;margin-left:90.05pt;margin-top:207.25pt;width:0;height:3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" strokecolor="black [3200]" strokeweight="2pt">
                <v:stroke endarrow="open"/>
                <v:shadow on="t" color="black" opacity="24903f" origin=",.5" offset="0,.55556mm"/>
              </v:shape>
            </w:pict>
          </mc:Fallback>
        </mc:AlternateContent>
      </w:r>
      <w:r w:rsidR="00DA55FE" w:rsidRPr="004713CC">
        <w:rPr>
          <w:rFonts w:cstheme="minorHAnsi"/>
          <w:noProof/>
          <w:sz w:val="24"/>
          <w:szCs w:val="24"/>
          <w:lang w:eastAsia="ru-RU"/>
        </w:rPr>
        <mc:AlternateContent>
          <mc:Choice Requires="wps">
            <w:drawing>
              <wp:anchor distT="0" distB="0" distL="114300" distR="114300" simplePos="0" relativeHeight="251651072" behindDoc="0" locked="0" layoutInCell="1" allowOverlap="1" wp14:anchorId="4D0FBA5A" wp14:editId="6F6CE173">
                <wp:simplePos x="0" y="0"/>
                <wp:positionH relativeFrom="column">
                  <wp:posOffset>1143686</wp:posOffset>
                </wp:positionH>
                <wp:positionV relativeFrom="paragraph">
                  <wp:posOffset>2631770</wp:posOffset>
                </wp:positionV>
                <wp:extent cx="870509" cy="0"/>
                <wp:effectExtent l="38100" t="38100" r="63500" b="952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8705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6DE93512" id="Прямая соединительная линия 1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90.05pt,207.25pt" to="158.6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" strokecolor="black [3200]" strokeweight="2pt">
                <v:shadow on="t" color="black" opacity="24903f" origin=",.5" offset="0,.55556mm"/>
              </v:line>
            </w:pict>
          </mc:Fallback>
        </mc:AlternateContent>
      </w:r>
      <w:r w:rsidR="003D1B0E" w:rsidRPr="004713CC">
        <w:rPr>
          <w:rFonts w:cstheme="minorHAnsi"/>
          <w:noProof/>
          <w:sz w:val="24"/>
          <w:szCs w:val="24"/>
          <w:lang w:eastAsia="ru-RU"/>
        </w:rPr>
        <mc:AlternateContent>
          <mc:Choice Requires="wps">
            <w:drawing>
              <wp:anchor distT="0" distB="0" distL="114300" distR="114300" simplePos="0" relativeHeight="251650048" behindDoc="0" locked="0" layoutInCell="1" allowOverlap="1" wp14:anchorId="3F11FDB3" wp14:editId="303E9EB6">
                <wp:simplePos x="0" y="0"/>
                <wp:positionH relativeFrom="column">
                  <wp:posOffset>3616223</wp:posOffset>
                </wp:positionH>
                <wp:positionV relativeFrom="paragraph">
                  <wp:posOffset>2631770</wp:posOffset>
                </wp:positionV>
                <wp:extent cx="965835" cy="0"/>
                <wp:effectExtent l="38100" t="38100" r="62865" b="952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658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EC7636B" id="Прямая соединительная линия 1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75pt,207.25pt" to="360.8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" strokecolor="black [3200]" strokeweight="2pt">
                <v:shadow on="t" color="black" opacity="24903f" origin=",.5" offset="0,.55556mm"/>
              </v:line>
            </w:pict>
          </mc:Fallback>
        </mc:AlternateContent>
      </w:r>
      <w:r w:rsidR="003D1B0E" w:rsidRPr="004713CC">
        <w:rPr>
          <w:rFonts w:cstheme="minorHAnsi"/>
          <w:noProof/>
          <w:sz w:val="24"/>
          <w:szCs w:val="24"/>
          <w:lang w:eastAsia="ru-RU"/>
        </w:rPr>
        <mc:AlternateContent>
          <mc:Choice Requires="wps">
            <w:drawing>
              <wp:anchor distT="0" distB="0" distL="114300" distR="114300" simplePos="0" relativeHeight="251648000" behindDoc="0" locked="0" layoutInCell="1" allowOverlap="1" wp14:anchorId="6D5B680F" wp14:editId="66B3ED46">
                <wp:simplePos x="0" y="0"/>
                <wp:positionH relativeFrom="column">
                  <wp:posOffset>126365</wp:posOffset>
                </wp:positionH>
                <wp:positionV relativeFrom="paragraph">
                  <wp:posOffset>4965065</wp:posOffset>
                </wp:positionV>
                <wp:extent cx="2501265" cy="701675"/>
                <wp:effectExtent l="0" t="0" r="13335" b="22225"/>
                <wp:wrapNone/>
                <wp:docPr id="10" name="Поле 10"/>
                <wp:cNvGraphicFramePr/>
                <a:graphic xmlns:a="http://schemas.openxmlformats.org/drawingml/2006/main">
                  <a:graphicData uri="http://schemas.microsoft.com/office/word/2010/wordprocessingShape">
                    <wps:wsp>
                      <wps:cNvSpPr txBox="1"/>
                      <wps:spPr>
                        <a:xfrm>
                          <a:off x="0" y="0"/>
                          <a:ext cx="2501265"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3D1B0E">
                            <w:pPr>
                              <w:jc w:val="center"/>
                            </w:pPr>
                            <w:r>
                              <w:t>Выдача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D5B680F" id="_x0000_t202" coordsize="21600,21600" o:spt="202" path="m,l,21600r21600,l21600,xe">
                <v:stroke joinstyle="miter"/>
                <v:path gradientshapeok="t" o:connecttype="rect"/>
              </v:shapetype>
              <v:shape id="Поле 10" o:spid="_x0000_s1026" type="#_x0000_t202" style="position:absolute;left:0;text-align:left;margin-left:9.95pt;margin-top:390.95pt;width:196.9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" fillcolor="white [3201]" strokeweight=".5pt">
                <v:textbox>
                  <w:txbxContent>
                    <w:p w:rsidR="0096333B" w:rsidRDefault="0096333B" w:rsidP="003D1B0E">
                      <w:pPr>
                        <w:jc w:val="center"/>
                      </w:pPr>
                      <w:r>
                        <w:t>Выдача разрешения на строительство (реконструкцию)</w:t>
                      </w:r>
                    </w:p>
                  </w:txbxContent>
                </v:textbox>
              </v:shape>
            </w:pict>
          </mc:Fallback>
        </mc:AlternateContent>
      </w:r>
      <w:r w:rsidR="006D6F79" w:rsidRPr="004713CC">
        <w:rPr>
          <w:rFonts w:cstheme="minorHAnsi"/>
          <w:noProof/>
          <w:sz w:val="24"/>
          <w:szCs w:val="24"/>
          <w:lang w:eastAsia="ru-RU"/>
        </w:rPr>
        <mc:AlternateContent>
          <mc:Choice Requires="wps">
            <w:drawing>
              <wp:anchor distT="0" distB="0" distL="114300" distR="114300" simplePos="0" relativeHeight="251649024" behindDoc="0" locked="0" layoutInCell="1" allowOverlap="1" wp14:anchorId="1FA290F1" wp14:editId="3A9F205A">
                <wp:simplePos x="0" y="0"/>
                <wp:positionH relativeFrom="column">
                  <wp:posOffset>3696691</wp:posOffset>
                </wp:positionH>
                <wp:positionV relativeFrom="paragraph">
                  <wp:posOffset>4965319</wp:posOffset>
                </wp:positionV>
                <wp:extent cx="2143252" cy="658368"/>
                <wp:effectExtent l="0" t="0" r="28575" b="27940"/>
                <wp:wrapNone/>
                <wp:docPr id="11" name="Поле 11"/>
                <wp:cNvGraphicFramePr/>
                <a:graphic xmlns:a="http://schemas.openxmlformats.org/drawingml/2006/main">
                  <a:graphicData uri="http://schemas.microsoft.com/office/word/2010/wordprocessingShape">
                    <wps:wsp>
                      <wps:cNvSpPr txBox="1"/>
                      <wps:spPr>
                        <a:xfrm>
                          <a:off x="0" y="0"/>
                          <a:ext cx="2143252" cy="658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3D1B0E">
                            <w:pPr>
                              <w:jc w:val="center"/>
                            </w:pPr>
                            <w:r>
                              <w:t>Выдача уведомления об отказе в выдаче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A290F1" id="Поле 11" o:spid="_x0000_s1027" type="#_x0000_t202" style="position:absolute;left:0;text-align:left;margin-left:291.1pt;margin-top:390.95pt;width:168.75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" fillcolor="white [3201]" strokeweight=".5pt">
                <v:textbox>
                  <w:txbxContent>
                    <w:p w:rsidR="0096333B" w:rsidRDefault="0096333B" w:rsidP="003D1B0E">
                      <w:pPr>
                        <w:jc w:val="center"/>
                      </w:pPr>
                      <w:r>
                        <w:t>Выдача уведомления об отказе в выдаче разрешения на строительство (реконструкцию)</w:t>
                      </w:r>
                    </w:p>
                  </w:txbxContent>
                </v:textbox>
              </v:shape>
            </w:pict>
          </mc:Fallback>
        </mc:AlternateContent>
      </w:r>
      <w:r w:rsidR="000A5A89" w:rsidRPr="004713CC">
        <w:rPr>
          <w:rFonts w:cstheme="minorHAnsi"/>
          <w:noProof/>
          <w:sz w:val="24"/>
          <w:szCs w:val="24"/>
          <w:lang w:eastAsia="ru-RU"/>
        </w:rPr>
        <mc:AlternateContent>
          <mc:Choice Requires="wps">
            <w:drawing>
              <wp:anchor distT="0" distB="0" distL="114300" distR="114300" simplePos="0" relativeHeight="251645952" behindDoc="0" locked="0" layoutInCell="1" allowOverlap="1" wp14:anchorId="05A8FC62" wp14:editId="3EE6ED5B">
                <wp:simplePos x="0" y="0"/>
                <wp:positionH relativeFrom="column">
                  <wp:posOffset>90297</wp:posOffset>
                </wp:positionH>
                <wp:positionV relativeFrom="paragraph">
                  <wp:posOffset>3121889</wp:posOffset>
                </wp:positionV>
                <wp:extent cx="2604211" cy="1024128"/>
                <wp:effectExtent l="0" t="0" r="24765" b="24130"/>
                <wp:wrapNone/>
                <wp:docPr id="8" name="Поле 8"/>
                <wp:cNvGraphicFramePr/>
                <a:graphic xmlns:a="http://schemas.openxmlformats.org/drawingml/2006/main">
                  <a:graphicData uri="http://schemas.microsoft.com/office/word/2010/wordprocessingShape">
                    <wps:wsp>
                      <wps:cNvSpPr txBox="1"/>
                      <wps:spPr>
                        <a:xfrm>
                          <a:off x="0" y="0"/>
                          <a:ext cx="2604211"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FE4730">
                            <w:pPr>
                              <w:spacing w:line="240" w:lineRule="auto"/>
                              <w:jc w:val="center"/>
                            </w:pPr>
                            <w:r>
                              <w:t>Подготовка проекта разрешения на строительство (реконструкцию), внесение записи о прекращении  действия в старое разрешение (в случае внесения изменений)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A8FC62" id="Поле 8" o:spid="_x0000_s1028" type="#_x0000_t202" style="position:absolute;left:0;text-align:left;margin-left:7.1pt;margin-top:245.8pt;width:205.05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" fillcolor="white [3201]" strokeweight=".5pt">
                <v:textbox>
                  <w:txbxContent>
                    <w:p w:rsidR="0096333B" w:rsidRDefault="0096333B" w:rsidP="00FE4730">
                      <w:pPr>
                        <w:spacing w:line="240" w:lineRule="auto"/>
                        <w:jc w:val="center"/>
                      </w:pPr>
                      <w:r>
                        <w:t>Подготовка проекта разрешения на строительство (реконструкцию), внесение записи о прекращении  действия в старое разрешение (в случае внесения изменений)</w:t>
                      </w:r>
                    </w:p>
                  </w:txbxContent>
                </v:textbox>
              </v:shape>
            </w:pict>
          </mc:Fallback>
        </mc:AlternateContent>
      </w:r>
      <w:r w:rsidR="00284B81" w:rsidRPr="004713CC">
        <w:rPr>
          <w:rFonts w:cstheme="minorHAnsi"/>
          <w:noProof/>
          <w:sz w:val="24"/>
          <w:szCs w:val="24"/>
          <w:lang w:eastAsia="ru-RU"/>
        </w:rPr>
        <mc:AlternateContent>
          <mc:Choice Requires="wps">
            <w:drawing>
              <wp:anchor distT="0" distB="0" distL="114300" distR="114300" simplePos="0" relativeHeight="251646976" behindDoc="0" locked="0" layoutInCell="1" allowOverlap="1" wp14:anchorId="3C2C86EA" wp14:editId="13408418">
                <wp:simplePos x="0" y="0"/>
                <wp:positionH relativeFrom="column">
                  <wp:posOffset>3543071</wp:posOffset>
                </wp:positionH>
                <wp:positionV relativeFrom="paragraph">
                  <wp:posOffset>3121889</wp:posOffset>
                </wp:positionV>
                <wp:extent cx="2187245" cy="760730"/>
                <wp:effectExtent l="0" t="0" r="22860" b="20320"/>
                <wp:wrapNone/>
                <wp:docPr id="9" name="Поле 9"/>
                <wp:cNvGraphicFramePr/>
                <a:graphic xmlns:a="http://schemas.openxmlformats.org/drawingml/2006/main">
                  <a:graphicData uri="http://schemas.microsoft.com/office/word/2010/wordprocessingShape">
                    <wps:wsp>
                      <wps:cNvSpPr txBox="1"/>
                      <wps:spPr>
                        <a:xfrm>
                          <a:off x="0" y="0"/>
                          <a:ext cx="2187245" cy="760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FE4730">
                            <w:pPr>
                              <w:spacing w:line="240" w:lineRule="auto"/>
                              <w:jc w:val="center"/>
                            </w:pPr>
                            <w:r>
                              <w:t>Подготовка уведомления об отказе в выдаче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C2C86EA" id="Поле 9" o:spid="_x0000_s1029" type="#_x0000_t202" style="position:absolute;left:0;text-align:left;margin-left:279pt;margin-top:245.8pt;width:172.2pt;height:5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" fillcolor="white [3201]" strokeweight=".5pt">
                <v:textbox>
                  <w:txbxContent>
                    <w:p w:rsidR="0096333B" w:rsidRDefault="0096333B" w:rsidP="00FE4730">
                      <w:pPr>
                        <w:spacing w:line="240" w:lineRule="auto"/>
                        <w:jc w:val="center"/>
                      </w:pPr>
                      <w:r>
                        <w:t>Подготовка уведомления об отказе в выдаче разрешения на строительство (реконструкцию)</w:t>
                      </w:r>
                    </w:p>
                  </w:txbxContent>
                </v:textbox>
              </v:shape>
            </w:pict>
          </mc:Fallback>
        </mc:AlternateContent>
      </w:r>
      <w:r w:rsidR="00284B81" w:rsidRPr="004713CC">
        <w:rPr>
          <w:rFonts w:cstheme="minorHAnsi"/>
          <w:noProof/>
          <w:sz w:val="24"/>
          <w:szCs w:val="24"/>
          <w:lang w:eastAsia="ru-RU"/>
        </w:rPr>
        <mc:AlternateContent>
          <mc:Choice Requires="wps">
            <w:drawing>
              <wp:anchor distT="0" distB="0" distL="114300" distR="114300" simplePos="0" relativeHeight="251644928" behindDoc="0" locked="0" layoutInCell="1" allowOverlap="1" wp14:anchorId="2D185254" wp14:editId="191B308B">
                <wp:simplePos x="0" y="0"/>
                <wp:positionH relativeFrom="column">
                  <wp:posOffset>3001747</wp:posOffset>
                </wp:positionH>
                <wp:positionV relativeFrom="paragraph">
                  <wp:posOffset>2104542</wp:posOffset>
                </wp:positionV>
                <wp:extent cx="0" cy="373609"/>
                <wp:effectExtent l="114300" t="19050" r="133350" b="83820"/>
                <wp:wrapNone/>
                <wp:docPr id="7" name="Прямая со стрелкой 7"/>
                <wp:cNvGraphicFramePr/>
                <a:graphic xmlns:a="http://schemas.openxmlformats.org/drawingml/2006/main">
                  <a:graphicData uri="http://schemas.microsoft.com/office/word/2010/wordprocessingShape">
                    <wps:wsp>
                      <wps:cNvCnPr/>
                      <wps:spPr>
                        <a:xfrm>
                          <a:off x="0" y="0"/>
                          <a:ext cx="0" cy="3736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F67FD5C" id="Прямая со стрелкой 7" o:spid="_x0000_s1026" type="#_x0000_t32" style="position:absolute;margin-left:236.35pt;margin-top:165.7pt;width:0;height:29.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" strokecolor="black [3200]" strokeweight="2pt">
                <v:stroke endarrow="open"/>
                <v:shadow on="t" color="black" opacity="24903f" origin=",.5" offset="0,.55556mm"/>
              </v:shape>
            </w:pict>
          </mc:Fallback>
        </mc:AlternateContent>
      </w:r>
      <w:r w:rsidR="00C931B3" w:rsidRPr="004713CC">
        <w:rPr>
          <w:rFonts w:cstheme="minorHAnsi"/>
          <w:noProof/>
          <w:sz w:val="24"/>
          <w:szCs w:val="24"/>
          <w:lang w:eastAsia="ru-RU"/>
        </w:rPr>
        <mc:AlternateContent>
          <mc:Choice Requires="wps">
            <w:drawing>
              <wp:anchor distT="0" distB="0" distL="114300" distR="114300" simplePos="0" relativeHeight="251643904" behindDoc="0" locked="0" layoutInCell="1" allowOverlap="1" wp14:anchorId="4321F7AC" wp14:editId="09275DA6">
                <wp:simplePos x="0" y="0"/>
                <wp:positionH relativeFrom="column">
                  <wp:posOffset>2943225</wp:posOffset>
                </wp:positionH>
                <wp:positionV relativeFrom="paragraph">
                  <wp:posOffset>963574</wp:posOffset>
                </wp:positionV>
                <wp:extent cx="0" cy="468503"/>
                <wp:effectExtent l="114300" t="19050" r="76200" b="84455"/>
                <wp:wrapNone/>
                <wp:docPr id="6" name="Прямая со стрелкой 6"/>
                <wp:cNvGraphicFramePr/>
                <a:graphic xmlns:a="http://schemas.openxmlformats.org/drawingml/2006/main">
                  <a:graphicData uri="http://schemas.microsoft.com/office/word/2010/wordprocessingShape">
                    <wps:wsp>
                      <wps:cNvCnPr/>
                      <wps:spPr>
                        <a:xfrm>
                          <a:off x="0" y="0"/>
                          <a:ext cx="0" cy="4685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C91E515" id="Прямая со стрелкой 6" o:spid="_x0000_s1026" type="#_x0000_t32" style="position:absolute;margin-left:231.75pt;margin-top:75.85pt;width:0;height:36.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" strokecolor="black [3200]" strokeweight="2pt">
                <v:stroke endarrow="open"/>
                <v:shadow on="t" color="black" opacity="24903f" origin=",.5" offset="0,.55556mm"/>
              </v:shape>
            </w:pict>
          </mc:Fallback>
        </mc:AlternateContent>
      </w:r>
      <w:r w:rsidR="00C931B3" w:rsidRPr="004713CC">
        <w:rPr>
          <w:rFonts w:cstheme="minorHAnsi"/>
          <w:noProof/>
          <w:sz w:val="24"/>
          <w:szCs w:val="24"/>
          <w:lang w:eastAsia="ru-RU"/>
        </w:rPr>
        <mc:AlternateContent>
          <mc:Choice Requires="wps">
            <w:drawing>
              <wp:anchor distT="0" distB="0" distL="114300" distR="114300" simplePos="0" relativeHeight="251642880" behindDoc="0" locked="0" layoutInCell="1" allowOverlap="1" wp14:anchorId="46406CD1" wp14:editId="309B5AA7">
                <wp:simplePos x="0" y="0"/>
                <wp:positionH relativeFrom="column">
                  <wp:posOffset>2014195</wp:posOffset>
                </wp:positionH>
                <wp:positionV relativeFrom="paragraph">
                  <wp:posOffset>2478151</wp:posOffset>
                </wp:positionV>
                <wp:extent cx="1602028" cy="321869"/>
                <wp:effectExtent l="0" t="0" r="17780" b="21590"/>
                <wp:wrapNone/>
                <wp:docPr id="5" name="Поле 5"/>
                <wp:cNvGraphicFramePr/>
                <a:graphic xmlns:a="http://schemas.openxmlformats.org/drawingml/2006/main">
                  <a:graphicData uri="http://schemas.microsoft.com/office/word/2010/wordprocessingShape">
                    <wps:wsp>
                      <wps:cNvSpPr txBox="1"/>
                      <wps:spPr>
                        <a:xfrm>
                          <a:off x="0" y="0"/>
                          <a:ext cx="1602028" cy="321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
                              <w:t>Основания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06CD1" id="Поле 5" o:spid="_x0000_s1030" type="#_x0000_t202" style="position:absolute;left:0;text-align:left;margin-left:158.6pt;margin-top:195.15pt;width:126.1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" fillcolor="white [3201]" strokeweight=".5pt">
                <v:textbox>
                  <w:txbxContent>
                    <w:p w:rsidR="0096333B" w:rsidRDefault="0096333B">
                      <w:r>
                        <w:t>Основания для отказа</w:t>
                      </w:r>
                    </w:p>
                  </w:txbxContent>
                </v:textbox>
              </v:shape>
            </w:pict>
          </mc:Fallback>
        </mc:AlternateContent>
      </w:r>
      <w:r w:rsidR="00251652" w:rsidRPr="004713CC">
        <w:rPr>
          <w:rFonts w:cstheme="minorHAnsi"/>
          <w:noProof/>
          <w:sz w:val="24"/>
          <w:szCs w:val="24"/>
          <w:lang w:eastAsia="ru-RU"/>
        </w:rPr>
        <mc:AlternateContent>
          <mc:Choice Requires="wps">
            <w:drawing>
              <wp:anchor distT="0" distB="0" distL="114300" distR="114300" simplePos="0" relativeHeight="251640832" behindDoc="0" locked="0" layoutInCell="1" allowOverlap="1" wp14:anchorId="52F19282" wp14:editId="188E56E7">
                <wp:simplePos x="0" y="0"/>
                <wp:positionH relativeFrom="column">
                  <wp:posOffset>90297</wp:posOffset>
                </wp:positionH>
                <wp:positionV relativeFrom="paragraph">
                  <wp:posOffset>1432077</wp:posOffset>
                </wp:positionV>
                <wp:extent cx="5859145" cy="672999"/>
                <wp:effectExtent l="0" t="0" r="27305" b="13335"/>
                <wp:wrapNone/>
                <wp:docPr id="4" name="Поле 4"/>
                <wp:cNvGraphicFramePr/>
                <a:graphic xmlns:a="http://schemas.openxmlformats.org/drawingml/2006/main">
                  <a:graphicData uri="http://schemas.microsoft.com/office/word/2010/wordprocessingShape">
                    <wps:wsp>
                      <wps:cNvSpPr txBox="1"/>
                      <wps:spPr>
                        <a:xfrm>
                          <a:off x="0" y="0"/>
                          <a:ext cx="5859145" cy="6729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6A4995">
                            <w:pPr>
                              <w:spacing w:line="240" w:lineRule="auto"/>
                              <w:jc w:val="center"/>
                            </w:pPr>
                            <w:r>
                              <w:t>Специалист совместно с Заведующим проводит проверку представленных документов на наличие, комплектность, а также проектную документацию на соответствие требованиям законодательства и ГПЗУ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F19282" id="Поле 4" o:spid="_x0000_s1031" type="#_x0000_t202" style="position:absolute;left:0;text-align:left;margin-left:7.1pt;margin-top:112.75pt;width:461.3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" fillcolor="white [3201]" strokeweight=".5pt">
                <v:textbox>
                  <w:txbxContent>
                    <w:p w:rsidR="0096333B" w:rsidRDefault="0096333B" w:rsidP="006A4995">
                      <w:pPr>
                        <w:spacing w:line="240" w:lineRule="auto"/>
                        <w:jc w:val="center"/>
                      </w:pPr>
                      <w:r>
                        <w:t>Специалист совместно с Заведующим проводит проверку представленных документов на наличие, комплектность, а также проектную документацию на соответствие требованиям законодательства и ГПЗУ</w:t>
                      </w:r>
                    </w:p>
                  </w:txbxContent>
                </v:textbox>
              </v:shape>
            </w:pict>
          </mc:Fallback>
        </mc:AlternateContent>
      </w:r>
      <w:r w:rsidR="00251652" w:rsidRPr="004713CC">
        <w:rPr>
          <w:rFonts w:cstheme="minorHAnsi"/>
          <w:noProof/>
          <w:sz w:val="24"/>
          <w:szCs w:val="24"/>
          <w:lang w:eastAsia="ru-RU"/>
        </w:rPr>
        <mc:AlternateContent>
          <mc:Choice Requires="wps">
            <w:drawing>
              <wp:anchor distT="0" distB="0" distL="114300" distR="114300" simplePos="0" relativeHeight="251639808" behindDoc="0" locked="0" layoutInCell="1" allowOverlap="1" wp14:anchorId="27A88EF2" wp14:editId="0880A825">
                <wp:simplePos x="0" y="0"/>
                <wp:positionH relativeFrom="column">
                  <wp:posOffset>126873</wp:posOffset>
                </wp:positionH>
                <wp:positionV relativeFrom="paragraph">
                  <wp:posOffset>407949</wp:posOffset>
                </wp:positionV>
                <wp:extent cx="5713095" cy="555956"/>
                <wp:effectExtent l="0" t="0" r="20955" b="15875"/>
                <wp:wrapNone/>
                <wp:docPr id="3" name="Поле 3"/>
                <wp:cNvGraphicFramePr/>
                <a:graphic xmlns:a="http://schemas.openxmlformats.org/drawingml/2006/main">
                  <a:graphicData uri="http://schemas.microsoft.com/office/word/2010/wordprocessingShape">
                    <wps:wsp>
                      <wps:cNvSpPr txBox="1"/>
                      <wps:spPr>
                        <a:xfrm>
                          <a:off x="0" y="0"/>
                          <a:ext cx="5713095" cy="555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6A4995">
                            <w:pPr>
                              <w:spacing w:line="240" w:lineRule="auto"/>
                              <w:jc w:val="center"/>
                            </w:pPr>
                            <w:r>
                              <w:t>Прием и регистрация заявления о выдаче разрешения на строительство (реконструкцию) или о внесении изменений в разрешение на строительство (реконструкцию)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A88EF2" id="Поле 3" o:spid="_x0000_s1032" type="#_x0000_t202" style="position:absolute;left:0;text-align:left;margin-left:10pt;margin-top:32.1pt;width:449.8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" fillcolor="white [3201]" strokeweight=".5pt">
                <v:textbox>
                  <w:txbxContent>
                    <w:p w:rsidR="0096333B" w:rsidRDefault="0096333B" w:rsidP="006A4995">
                      <w:pPr>
                        <w:spacing w:line="240" w:lineRule="auto"/>
                        <w:jc w:val="center"/>
                      </w:pPr>
                      <w:r>
                        <w:t>Прием и регистрация заявления о выдаче разрешения на строительство (реконструкцию) или о внесении изменений в разрешение на строительство (реконструкцию)</w:t>
                      </w:r>
                    </w:p>
                  </w:txbxContent>
                </v:textbox>
              </v:shape>
            </w:pict>
          </mc:Fallback>
        </mc:AlternateContent>
      </w:r>
      <w:r w:rsidR="006F72E1" w:rsidRPr="004713CC">
        <w:rPr>
          <w:rFonts w:cstheme="minorHAnsi"/>
          <w:sz w:val="24"/>
          <w:szCs w:val="24"/>
        </w:rPr>
        <w:t xml:space="preserve">строительства» </w:t>
      </w:r>
    </w:p>
    <w:p w:rsidR="004713CC" w:rsidRDefault="004713CC" w:rsidP="00284871">
      <w:pPr>
        <w:tabs>
          <w:tab w:val="left" w:pos="622"/>
        </w:tabs>
        <w:spacing w:after="0"/>
        <w:jc w:val="center"/>
        <w:rPr>
          <w:rFonts w:ascii="Times New Roman" w:hAnsi="Times New Roman" w:cs="Times New Roman"/>
          <w:sz w:val="24"/>
          <w:szCs w:val="24"/>
        </w:rPr>
      </w:pPr>
    </w:p>
    <w:p w:rsidR="006169F6" w:rsidRPr="006169F6" w:rsidRDefault="006169F6" w:rsidP="006169F6">
      <w:pPr>
        <w:rPr>
          <w:rFonts w:ascii="Times New Roman" w:hAnsi="Times New Roman" w:cs="Times New Roman"/>
          <w:sz w:val="24"/>
          <w:szCs w:val="24"/>
        </w:rPr>
      </w:pPr>
    </w:p>
    <w:p w:rsidR="006169F6" w:rsidRPr="006169F6" w:rsidRDefault="006169F6" w:rsidP="006169F6">
      <w:pPr>
        <w:rPr>
          <w:rFonts w:ascii="Times New Roman" w:hAnsi="Times New Roman" w:cs="Times New Roman"/>
          <w:sz w:val="24"/>
          <w:szCs w:val="24"/>
        </w:rPr>
      </w:pPr>
    </w:p>
    <w:p w:rsidR="006169F6" w:rsidRPr="006169F6" w:rsidRDefault="006169F6" w:rsidP="006169F6">
      <w:pPr>
        <w:rPr>
          <w:rFonts w:ascii="Times New Roman" w:hAnsi="Times New Roman" w:cs="Times New Roman"/>
          <w:sz w:val="24"/>
          <w:szCs w:val="24"/>
        </w:rPr>
      </w:pPr>
    </w:p>
    <w:p w:rsidR="006169F6" w:rsidRPr="006169F6" w:rsidRDefault="006169F6" w:rsidP="006169F6">
      <w:pPr>
        <w:rPr>
          <w:rFonts w:ascii="Times New Roman" w:hAnsi="Times New Roman" w:cs="Times New Roman"/>
          <w:sz w:val="24"/>
          <w:szCs w:val="24"/>
        </w:rPr>
      </w:pPr>
    </w:p>
    <w:p w:rsidR="006169F6" w:rsidRPr="006169F6" w:rsidRDefault="006169F6" w:rsidP="006169F6">
      <w:pPr>
        <w:rPr>
          <w:rFonts w:ascii="Times New Roman" w:hAnsi="Times New Roman" w:cs="Times New Roman"/>
          <w:sz w:val="24"/>
          <w:szCs w:val="24"/>
        </w:rPr>
      </w:pPr>
    </w:p>
    <w:p w:rsidR="006169F6" w:rsidRPr="006169F6" w:rsidRDefault="006169F6" w:rsidP="006169F6">
      <w:pPr>
        <w:rPr>
          <w:rFonts w:ascii="Times New Roman" w:hAnsi="Times New Roman" w:cs="Times New Roman"/>
          <w:sz w:val="24"/>
          <w:szCs w:val="24"/>
        </w:rPr>
      </w:pPr>
    </w:p>
    <w:p w:rsidR="006169F6" w:rsidRDefault="006169F6" w:rsidP="006169F6">
      <w:pPr>
        <w:rPr>
          <w:rFonts w:ascii="Times New Roman" w:hAnsi="Times New Roman" w:cs="Times New Roman"/>
          <w:sz w:val="24"/>
          <w:szCs w:val="24"/>
        </w:rPr>
      </w:pPr>
    </w:p>
    <w:p w:rsidR="004713CC" w:rsidRDefault="006169F6" w:rsidP="006169F6">
      <w:pPr>
        <w:tabs>
          <w:tab w:val="left" w:pos="726"/>
          <w:tab w:val="left" w:pos="1071"/>
          <w:tab w:val="left" w:pos="73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4713CC">
        <w:rPr>
          <w:rFonts w:cstheme="minorHAnsi"/>
          <w:sz w:val="24"/>
          <w:szCs w:val="24"/>
        </w:rPr>
        <w:t>нет</w:t>
      </w:r>
      <w:proofErr w:type="gramEnd"/>
      <w:r>
        <w:rPr>
          <w:rFonts w:ascii="Times New Roman" w:hAnsi="Times New Roman" w:cs="Times New Roman"/>
          <w:sz w:val="24"/>
          <w:szCs w:val="24"/>
        </w:rPr>
        <w:tab/>
      </w:r>
      <w:r w:rsidRPr="004713CC">
        <w:rPr>
          <w:rFonts w:cstheme="minorHAnsi"/>
          <w:sz w:val="24"/>
          <w:szCs w:val="24"/>
        </w:rPr>
        <w:t>есть</w:t>
      </w: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Pr="004713CC" w:rsidRDefault="004713CC" w:rsidP="004713CC">
      <w:pPr>
        <w:rPr>
          <w:rFonts w:ascii="Times New Roman" w:hAnsi="Times New Roman" w:cs="Times New Roman"/>
          <w:sz w:val="24"/>
          <w:szCs w:val="24"/>
        </w:rPr>
      </w:pPr>
    </w:p>
    <w:p w:rsidR="004713CC" w:rsidRDefault="004713CC" w:rsidP="004713CC">
      <w:pPr>
        <w:rPr>
          <w:rFonts w:ascii="Times New Roman" w:hAnsi="Times New Roman" w:cs="Times New Roman"/>
          <w:sz w:val="24"/>
          <w:szCs w:val="24"/>
        </w:rPr>
      </w:pPr>
    </w:p>
    <w:p w:rsidR="004713CC" w:rsidRDefault="004713CC" w:rsidP="004713CC">
      <w:pPr>
        <w:rPr>
          <w:rFonts w:ascii="Times New Roman" w:hAnsi="Times New Roman" w:cs="Times New Roman"/>
          <w:sz w:val="24"/>
          <w:szCs w:val="24"/>
        </w:rPr>
      </w:pPr>
    </w:p>
    <w:p w:rsidR="00284871" w:rsidRDefault="004713CC" w:rsidP="004713CC">
      <w:pPr>
        <w:tabs>
          <w:tab w:val="left" w:pos="7419"/>
        </w:tabs>
        <w:rPr>
          <w:rFonts w:ascii="Times New Roman" w:hAnsi="Times New Roman" w:cs="Times New Roman"/>
          <w:sz w:val="24"/>
          <w:szCs w:val="24"/>
        </w:rPr>
      </w:pPr>
      <w:r>
        <w:rPr>
          <w:rFonts w:ascii="Times New Roman" w:hAnsi="Times New Roman" w:cs="Times New Roman"/>
          <w:sz w:val="24"/>
          <w:szCs w:val="24"/>
        </w:rPr>
        <w:tab/>
      </w:r>
    </w:p>
    <w:p w:rsidR="004713CC" w:rsidRDefault="004713CC" w:rsidP="004713CC">
      <w:pPr>
        <w:tabs>
          <w:tab w:val="left" w:pos="7419"/>
        </w:tabs>
        <w:rPr>
          <w:rFonts w:ascii="Times New Roman" w:hAnsi="Times New Roman" w:cs="Times New Roman"/>
          <w:sz w:val="24"/>
          <w:szCs w:val="24"/>
        </w:rPr>
      </w:pPr>
    </w:p>
    <w:p w:rsidR="004713CC" w:rsidRDefault="004713CC" w:rsidP="004713CC">
      <w:pPr>
        <w:tabs>
          <w:tab w:val="left" w:pos="7419"/>
        </w:tabs>
        <w:rPr>
          <w:rFonts w:ascii="Times New Roman" w:hAnsi="Times New Roman" w:cs="Times New Roman"/>
          <w:sz w:val="24"/>
          <w:szCs w:val="24"/>
        </w:rPr>
      </w:pPr>
    </w:p>
    <w:p w:rsidR="00D77B2D" w:rsidRDefault="00D77B2D" w:rsidP="004713CC">
      <w:pPr>
        <w:tabs>
          <w:tab w:val="left" w:pos="7419"/>
        </w:tabs>
        <w:rPr>
          <w:rFonts w:ascii="Times New Roman" w:hAnsi="Times New Roman" w:cs="Times New Roman"/>
          <w:sz w:val="24"/>
          <w:szCs w:val="24"/>
        </w:rPr>
      </w:pPr>
    </w:p>
    <w:p w:rsidR="00D77B2D" w:rsidRDefault="00D77B2D" w:rsidP="004713CC">
      <w:pPr>
        <w:tabs>
          <w:tab w:val="left" w:pos="7419"/>
        </w:tabs>
        <w:rPr>
          <w:rFonts w:ascii="Times New Roman" w:hAnsi="Times New Roman" w:cs="Times New Roman"/>
          <w:sz w:val="24"/>
          <w:szCs w:val="24"/>
        </w:rPr>
      </w:pPr>
    </w:p>
    <w:p w:rsidR="004D3337" w:rsidRDefault="004D3337" w:rsidP="004713CC">
      <w:pPr>
        <w:tabs>
          <w:tab w:val="left" w:pos="7419"/>
        </w:tabs>
        <w:rPr>
          <w:rFonts w:ascii="Times New Roman" w:hAnsi="Times New Roman" w:cs="Times New Roman"/>
          <w:sz w:val="24"/>
          <w:szCs w:val="24"/>
        </w:rPr>
      </w:pPr>
    </w:p>
    <w:p w:rsidR="004713CC" w:rsidRDefault="004713CC" w:rsidP="004713CC">
      <w:pPr>
        <w:tabs>
          <w:tab w:val="left" w:pos="7419"/>
        </w:tabs>
        <w:rPr>
          <w:rFonts w:ascii="Times New Roman" w:hAnsi="Times New Roman" w:cs="Times New Roman"/>
          <w:sz w:val="24"/>
          <w:szCs w:val="24"/>
        </w:rPr>
      </w:pPr>
    </w:p>
    <w:p w:rsidR="004713CC" w:rsidRPr="00F72242" w:rsidRDefault="00CA7395" w:rsidP="00CA7395">
      <w:pPr>
        <w:tabs>
          <w:tab w:val="left" w:pos="7419"/>
        </w:tabs>
        <w:jc w:val="center"/>
        <w:rPr>
          <w:rFonts w:cstheme="minorHAnsi"/>
          <w:sz w:val="24"/>
          <w:szCs w:val="24"/>
        </w:rPr>
      </w:pPr>
      <w:r w:rsidRPr="00F72242">
        <w:rPr>
          <w:rFonts w:cstheme="minorHAnsi"/>
          <w:sz w:val="24"/>
          <w:szCs w:val="24"/>
        </w:rPr>
        <w:lastRenderedPageBreak/>
        <w:t>БЛОК-СХЕМА</w:t>
      </w:r>
    </w:p>
    <w:p w:rsidR="00F72242" w:rsidRDefault="00CD42A8" w:rsidP="00CA7395">
      <w:pPr>
        <w:tabs>
          <w:tab w:val="left" w:pos="7419"/>
        </w:tabs>
        <w:jc w:val="center"/>
        <w:rPr>
          <w:rFonts w:ascii="Times New Roman" w:hAnsi="Times New Roman" w:cs="Times New Roman"/>
          <w:sz w:val="24"/>
          <w:szCs w:val="24"/>
        </w:rPr>
      </w:pPr>
      <w:r w:rsidRPr="00F72242">
        <w:rPr>
          <w:rFonts w:cstheme="minorHAnsi"/>
          <w:sz w:val="24"/>
          <w:szCs w:val="24"/>
        </w:rPr>
        <w:t>последовательности административных</w:t>
      </w:r>
      <w:r>
        <w:rPr>
          <w:rFonts w:ascii="Times New Roman" w:hAnsi="Times New Roman" w:cs="Times New Roman"/>
          <w:sz w:val="24"/>
          <w:szCs w:val="24"/>
        </w:rPr>
        <w:t xml:space="preserve">  </w:t>
      </w:r>
      <w:r w:rsidR="00F72242" w:rsidRPr="004713CC">
        <w:rPr>
          <w:rFonts w:cstheme="minorHAnsi"/>
          <w:sz w:val="24"/>
          <w:szCs w:val="24"/>
        </w:rPr>
        <w:t>действий (процедур) при</w:t>
      </w:r>
      <w:r w:rsidR="00F72242">
        <w:rPr>
          <w:rFonts w:cstheme="minorHAnsi"/>
          <w:sz w:val="24"/>
          <w:szCs w:val="24"/>
        </w:rPr>
        <w:t xml:space="preserve"> продлении разрешений на строительство (реконструкцию)</w:t>
      </w:r>
    </w:p>
    <w:p w:rsidR="00F72242" w:rsidRDefault="00F72242" w:rsidP="00F72242">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4ABF38D5" wp14:editId="24F40F5C">
                <wp:simplePos x="0" y="0"/>
                <wp:positionH relativeFrom="column">
                  <wp:posOffset>360959</wp:posOffset>
                </wp:positionH>
                <wp:positionV relativeFrom="paragraph">
                  <wp:posOffset>173253</wp:posOffset>
                </wp:positionV>
                <wp:extent cx="5164532" cy="490119"/>
                <wp:effectExtent l="0" t="0" r="17145" b="24765"/>
                <wp:wrapNone/>
                <wp:docPr id="18" name="Поле 18"/>
                <wp:cNvGraphicFramePr/>
                <a:graphic xmlns:a="http://schemas.openxmlformats.org/drawingml/2006/main">
                  <a:graphicData uri="http://schemas.microsoft.com/office/word/2010/wordprocessingShape">
                    <wps:wsp>
                      <wps:cNvSpPr txBox="1"/>
                      <wps:spPr>
                        <a:xfrm>
                          <a:off x="0" y="0"/>
                          <a:ext cx="5164532" cy="4901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480D08">
                            <w:pPr>
                              <w:spacing w:after="0" w:line="240" w:lineRule="auto"/>
                              <w:jc w:val="center"/>
                            </w:pPr>
                            <w:r>
                              <w:t xml:space="preserve">Прием и регистрация заявления о продлении (прекращении) </w:t>
                            </w:r>
                          </w:p>
                          <w:p w:rsidR="0096333B" w:rsidRDefault="0096333B" w:rsidP="00480D08">
                            <w:pPr>
                              <w:spacing w:after="0" w:line="240" w:lineRule="auto"/>
                              <w:jc w:val="center"/>
                            </w:pPr>
                            <w:r>
                              <w:t>действия разрешения на строительство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BF38D5" id="Поле 18" o:spid="_x0000_s1033" type="#_x0000_t202" style="position:absolute;margin-left:28.4pt;margin-top:13.65pt;width:406.65pt;height:38.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" fillcolor="white [3201]" strokeweight=".5pt">
                <v:textbox>
                  <w:txbxContent>
                    <w:p w:rsidR="0096333B" w:rsidRDefault="0096333B" w:rsidP="00480D08">
                      <w:pPr>
                        <w:spacing w:after="0" w:line="240" w:lineRule="auto"/>
                        <w:jc w:val="center"/>
                      </w:pPr>
                      <w:r>
                        <w:t xml:space="preserve">Прием и регистрация заявления о продлении (прекращении) </w:t>
                      </w:r>
                    </w:p>
                    <w:p w:rsidR="0096333B" w:rsidRDefault="0096333B" w:rsidP="00480D08">
                      <w:pPr>
                        <w:spacing w:after="0" w:line="240" w:lineRule="auto"/>
                        <w:jc w:val="center"/>
                      </w:pPr>
                      <w:r>
                        <w:t>действия разрешения на строительство</w:t>
                      </w:r>
                    </w:p>
                  </w:txbxContent>
                </v:textbox>
              </v:shape>
            </w:pict>
          </mc:Fallback>
        </mc:AlternateContent>
      </w:r>
    </w:p>
    <w:p w:rsidR="00775179" w:rsidRDefault="00775179" w:rsidP="00F72242">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41FDF6F1" wp14:editId="46F75012">
                <wp:simplePos x="0" y="0"/>
                <wp:positionH relativeFrom="column">
                  <wp:posOffset>478003</wp:posOffset>
                </wp:positionH>
                <wp:positionV relativeFrom="paragraph">
                  <wp:posOffset>1790803</wp:posOffset>
                </wp:positionV>
                <wp:extent cx="5046980" cy="512064"/>
                <wp:effectExtent l="0" t="0" r="20320" b="21590"/>
                <wp:wrapNone/>
                <wp:docPr id="20" name="Поле 20"/>
                <wp:cNvGraphicFramePr/>
                <a:graphic xmlns:a="http://schemas.openxmlformats.org/drawingml/2006/main">
                  <a:graphicData uri="http://schemas.microsoft.com/office/word/2010/wordprocessingShape">
                    <wps:wsp>
                      <wps:cNvSpPr txBox="1"/>
                      <wps:spPr>
                        <a:xfrm>
                          <a:off x="0" y="0"/>
                          <a:ext cx="5046980" cy="51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897E7C">
                            <w:pPr>
                              <w:spacing w:after="0"/>
                              <w:jc w:val="center"/>
                            </w:pPr>
                            <w:r>
                              <w:t xml:space="preserve">Принятие решения о продлении (прекращении) действия разрешения </w:t>
                            </w:r>
                          </w:p>
                          <w:p w:rsidR="0096333B" w:rsidRDefault="0096333B" w:rsidP="00897E7C">
                            <w:pPr>
                              <w:spacing w:after="0"/>
                              <w:jc w:val="center"/>
                            </w:pPr>
                            <w:r>
                              <w:t>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1FDF6F1" id="Поле 20" o:spid="_x0000_s1034" type="#_x0000_t202" style="position:absolute;left:0;text-align:left;margin-left:37.65pt;margin-top:141pt;width:397.4pt;height:4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" fillcolor="white [3201]" strokeweight=".5pt">
                <v:textbox>
                  <w:txbxContent>
                    <w:p w:rsidR="0096333B" w:rsidRDefault="0096333B" w:rsidP="00897E7C">
                      <w:pPr>
                        <w:spacing w:after="0"/>
                        <w:jc w:val="center"/>
                      </w:pPr>
                      <w:r>
                        <w:t xml:space="preserve">Принятие решения о продлении (прекращении) действия разрешения </w:t>
                      </w:r>
                    </w:p>
                    <w:p w:rsidR="0096333B" w:rsidRDefault="0096333B" w:rsidP="00897E7C">
                      <w:pPr>
                        <w:spacing w:after="0"/>
                        <w:jc w:val="center"/>
                      </w:pPr>
                      <w:r>
                        <w:t>на строительство (реконструкцию)</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18C7982F" wp14:editId="3C260E27">
                <wp:simplePos x="0" y="0"/>
                <wp:positionH relativeFrom="column">
                  <wp:posOffset>426796</wp:posOffset>
                </wp:positionH>
                <wp:positionV relativeFrom="paragraph">
                  <wp:posOffset>788619</wp:posOffset>
                </wp:positionV>
                <wp:extent cx="5098415" cy="534010"/>
                <wp:effectExtent l="0" t="0" r="26035" b="19050"/>
                <wp:wrapNone/>
                <wp:docPr id="19" name="Поле 19"/>
                <wp:cNvGraphicFramePr/>
                <a:graphic xmlns:a="http://schemas.openxmlformats.org/drawingml/2006/main">
                  <a:graphicData uri="http://schemas.microsoft.com/office/word/2010/wordprocessingShape">
                    <wps:wsp>
                      <wps:cNvSpPr txBox="1"/>
                      <wps:spPr>
                        <a:xfrm>
                          <a:off x="0" y="0"/>
                          <a:ext cx="5098415" cy="5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C45462">
                            <w:pPr>
                              <w:spacing w:after="0"/>
                              <w:jc w:val="center"/>
                            </w:pPr>
                            <w:r>
                              <w:t xml:space="preserve">Рассмотрение представленных документов, </w:t>
                            </w:r>
                          </w:p>
                          <w:p w:rsidR="0096333B" w:rsidRDefault="0096333B" w:rsidP="00C45462">
                            <w:pPr>
                              <w:spacing w:after="0"/>
                              <w:jc w:val="center"/>
                            </w:pPr>
                            <w:r>
                              <w:t>осмотр строящегося объекта (при необходимости)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8C7982F" id="Поле 19" o:spid="_x0000_s1035" type="#_x0000_t202" style="position:absolute;left:0;text-align:left;margin-left:33.6pt;margin-top:62.1pt;width:401.45pt;height:42.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" fillcolor="white [3201]" strokeweight=".5pt">
                <v:textbox>
                  <w:txbxContent>
                    <w:p w:rsidR="0096333B" w:rsidRDefault="0096333B" w:rsidP="00C45462">
                      <w:pPr>
                        <w:spacing w:after="0"/>
                        <w:jc w:val="center"/>
                      </w:pPr>
                      <w:r>
                        <w:t xml:space="preserve">Рассмотрение представленных документов, </w:t>
                      </w:r>
                    </w:p>
                    <w:p w:rsidR="0096333B" w:rsidRDefault="0096333B" w:rsidP="00C45462">
                      <w:pPr>
                        <w:spacing w:after="0"/>
                        <w:jc w:val="center"/>
                      </w:pPr>
                      <w:r>
                        <w:t>осмотр строящегося объекта (при необходимости)</w:t>
                      </w:r>
                    </w:p>
                  </w:txbxContent>
                </v:textbox>
              </v:shape>
            </w:pict>
          </mc:Fallback>
        </mc:AlternateContent>
      </w:r>
    </w:p>
    <w:p w:rsidR="00775179" w:rsidRPr="00775179" w:rsidRDefault="00572424" w:rsidP="0077517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AF9C829" wp14:editId="7B808623">
                <wp:simplePos x="0" y="0"/>
                <wp:positionH relativeFrom="column">
                  <wp:posOffset>2950540</wp:posOffset>
                </wp:positionH>
                <wp:positionV relativeFrom="paragraph">
                  <wp:posOffset>6147</wp:posOffset>
                </wp:positionV>
                <wp:extent cx="0" cy="454025"/>
                <wp:effectExtent l="95250" t="19050" r="76200" b="98425"/>
                <wp:wrapNone/>
                <wp:docPr id="26" name="Прямая со стрелкой 26"/>
                <wp:cNvGraphicFramePr/>
                <a:graphic xmlns:a="http://schemas.openxmlformats.org/drawingml/2006/main">
                  <a:graphicData uri="http://schemas.microsoft.com/office/word/2010/wordprocessingShape">
                    <wps:wsp>
                      <wps:cNvCnPr/>
                      <wps:spPr>
                        <a:xfrm>
                          <a:off x="0" y="0"/>
                          <a:ext cx="0" cy="454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0D9CCDF" id="Прямая со стрелкой 26" o:spid="_x0000_s1026" type="#_x0000_t32" style="position:absolute;margin-left:232.35pt;margin-top:.5pt;width:0;height:35.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" strokecolor="black [3200]" strokeweight="2pt">
                <v:stroke endarrow="open"/>
                <v:shadow on="t" color="black" opacity="24903f" origin=",.5" offset="0,.55556mm"/>
              </v:shape>
            </w:pict>
          </mc:Fallback>
        </mc:AlternateContent>
      </w:r>
    </w:p>
    <w:p w:rsidR="00775179" w:rsidRPr="00775179" w:rsidRDefault="00775179" w:rsidP="00775179">
      <w:pPr>
        <w:rPr>
          <w:rFonts w:ascii="Times New Roman" w:hAnsi="Times New Roman" w:cs="Times New Roman"/>
          <w:sz w:val="24"/>
          <w:szCs w:val="24"/>
        </w:rPr>
      </w:pPr>
    </w:p>
    <w:p w:rsidR="00775179" w:rsidRPr="00775179" w:rsidRDefault="00775179" w:rsidP="00775179">
      <w:pPr>
        <w:rPr>
          <w:rFonts w:ascii="Times New Roman" w:hAnsi="Times New Roman" w:cs="Times New Roman"/>
          <w:sz w:val="24"/>
          <w:szCs w:val="24"/>
        </w:rPr>
      </w:pPr>
    </w:p>
    <w:p w:rsidR="00775179" w:rsidRPr="00775179" w:rsidRDefault="00572424" w:rsidP="0077517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CA6E43B" wp14:editId="798E541E">
                <wp:simplePos x="0" y="0"/>
                <wp:positionH relativeFrom="column">
                  <wp:posOffset>2950540</wp:posOffset>
                </wp:positionH>
                <wp:positionV relativeFrom="paragraph">
                  <wp:posOffset>7569</wp:posOffset>
                </wp:positionV>
                <wp:extent cx="0" cy="468783"/>
                <wp:effectExtent l="114300" t="19050" r="76200" b="83820"/>
                <wp:wrapNone/>
                <wp:docPr id="27" name="Прямая со стрелкой 27"/>
                <wp:cNvGraphicFramePr/>
                <a:graphic xmlns:a="http://schemas.openxmlformats.org/drawingml/2006/main">
                  <a:graphicData uri="http://schemas.microsoft.com/office/word/2010/wordprocessingShape">
                    <wps:wsp>
                      <wps:cNvCnPr/>
                      <wps:spPr>
                        <a:xfrm>
                          <a:off x="0" y="0"/>
                          <a:ext cx="0" cy="46878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26A5ABFC" id="Прямая со стрелкой 27" o:spid="_x0000_s1026" type="#_x0000_t32" style="position:absolute;margin-left:232.35pt;margin-top:.6pt;width:0;height:36.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" strokecolor="black [3200]" strokeweight="2pt">
                <v:stroke endarrow="open"/>
                <v:shadow on="t" color="black" opacity="24903f" origin=",.5" offset="0,.55556mm"/>
              </v:shape>
            </w:pict>
          </mc:Fallback>
        </mc:AlternateContent>
      </w:r>
    </w:p>
    <w:p w:rsidR="00775179" w:rsidRPr="00775179" w:rsidRDefault="00775179" w:rsidP="00775179">
      <w:pPr>
        <w:rPr>
          <w:rFonts w:ascii="Times New Roman" w:hAnsi="Times New Roman" w:cs="Times New Roman"/>
          <w:sz w:val="24"/>
          <w:szCs w:val="24"/>
        </w:rPr>
      </w:pPr>
    </w:p>
    <w:p w:rsidR="00775179" w:rsidRPr="00775179" w:rsidRDefault="00775179" w:rsidP="00775179">
      <w:pPr>
        <w:rPr>
          <w:rFonts w:ascii="Times New Roman" w:hAnsi="Times New Roman" w:cs="Times New Roman"/>
          <w:sz w:val="24"/>
          <w:szCs w:val="24"/>
        </w:rPr>
      </w:pPr>
    </w:p>
    <w:p w:rsidR="00775179" w:rsidRPr="00775179" w:rsidRDefault="00572424" w:rsidP="0077517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43DF4F0" wp14:editId="37EA8690">
                <wp:simplePos x="0" y="0"/>
                <wp:positionH relativeFrom="column">
                  <wp:posOffset>2994431</wp:posOffset>
                </wp:positionH>
                <wp:positionV relativeFrom="paragraph">
                  <wp:posOffset>2642</wp:posOffset>
                </wp:positionV>
                <wp:extent cx="14631" cy="658622"/>
                <wp:effectExtent l="95250" t="19050" r="118745" b="84455"/>
                <wp:wrapNone/>
                <wp:docPr id="28" name="Прямая со стрелкой 28"/>
                <wp:cNvGraphicFramePr/>
                <a:graphic xmlns:a="http://schemas.openxmlformats.org/drawingml/2006/main">
                  <a:graphicData uri="http://schemas.microsoft.com/office/word/2010/wordprocessingShape">
                    <wps:wsp>
                      <wps:cNvCnPr/>
                      <wps:spPr>
                        <a:xfrm>
                          <a:off x="0" y="0"/>
                          <a:ext cx="14631" cy="65862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20C5B7E0" id="Прямая со стрелкой 28" o:spid="_x0000_s1026" type="#_x0000_t32" style="position:absolute;margin-left:235.8pt;margin-top:.2pt;width:1.15pt;height:51.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" strokecolor="black [3200]" strokeweight="2pt">
                <v:stroke endarrow="open"/>
                <v:shadow on="t" color="black" opacity="24903f" origin=",.5" offset="0,.55556mm"/>
              </v:shape>
            </w:pict>
          </mc:Fallback>
        </mc:AlternateContent>
      </w:r>
    </w:p>
    <w:p w:rsidR="00775179" w:rsidRDefault="00775179" w:rsidP="00775179">
      <w:pPr>
        <w:rPr>
          <w:rFonts w:ascii="Times New Roman" w:hAnsi="Times New Roman" w:cs="Times New Roman"/>
          <w:sz w:val="24"/>
          <w:szCs w:val="24"/>
        </w:rPr>
      </w:pPr>
    </w:p>
    <w:p w:rsidR="00DE51AB" w:rsidRDefault="003136DF" w:rsidP="003136DF">
      <w:pPr>
        <w:tabs>
          <w:tab w:val="left" w:pos="1428"/>
          <w:tab w:val="center" w:pos="4677"/>
          <w:tab w:val="left" w:pos="7753"/>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нет</w:t>
      </w:r>
      <w:proofErr w:type="gramEnd"/>
      <w:r>
        <w:rPr>
          <w:rFonts w:ascii="Times New Roman" w:hAnsi="Times New Roman" w:cs="Times New Roman"/>
          <w:sz w:val="24"/>
          <w:szCs w:val="24"/>
        </w:rPr>
        <w:tab/>
      </w:r>
      <w:r w:rsidR="003713C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B3900F4" wp14:editId="14E664CA">
                <wp:simplePos x="0" y="0"/>
                <wp:positionH relativeFrom="column">
                  <wp:posOffset>4765116</wp:posOffset>
                </wp:positionH>
                <wp:positionV relativeFrom="paragraph">
                  <wp:posOffset>2051710</wp:posOffset>
                </wp:positionV>
                <wp:extent cx="0" cy="666192"/>
                <wp:effectExtent l="95250" t="19050" r="133350" b="95885"/>
                <wp:wrapNone/>
                <wp:docPr id="34" name="Прямая со стрелкой 34"/>
                <wp:cNvGraphicFramePr/>
                <a:graphic xmlns:a="http://schemas.openxmlformats.org/drawingml/2006/main">
                  <a:graphicData uri="http://schemas.microsoft.com/office/word/2010/wordprocessingShape">
                    <wps:wsp>
                      <wps:cNvCnPr/>
                      <wps:spPr>
                        <a:xfrm>
                          <a:off x="0" y="0"/>
                          <a:ext cx="0" cy="6661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6883F1A8" id="Прямая со стрелкой 34" o:spid="_x0000_s1026" type="#_x0000_t32" style="position:absolute;margin-left:375.2pt;margin-top:161.55pt;width:0;height:52.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" strokecolor="black [3200]" strokeweight="2pt">
                <v:stroke endarrow="open"/>
                <v:shadow on="t" color="black" opacity="24903f" origin=",.5" offset="0,.55556mm"/>
              </v:shape>
            </w:pict>
          </mc:Fallback>
        </mc:AlternateContent>
      </w:r>
      <w:r w:rsidR="003713CD">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5B54C2F" wp14:editId="773886C1">
                <wp:simplePos x="0" y="0"/>
                <wp:positionH relativeFrom="column">
                  <wp:posOffset>1443609</wp:posOffset>
                </wp:positionH>
                <wp:positionV relativeFrom="paragraph">
                  <wp:posOffset>1942490</wp:posOffset>
                </wp:positionV>
                <wp:extent cx="0" cy="775488"/>
                <wp:effectExtent l="114300" t="19050" r="76200" b="100965"/>
                <wp:wrapNone/>
                <wp:docPr id="33" name="Прямая со стрелкой 33"/>
                <wp:cNvGraphicFramePr/>
                <a:graphic xmlns:a="http://schemas.openxmlformats.org/drawingml/2006/main">
                  <a:graphicData uri="http://schemas.microsoft.com/office/word/2010/wordprocessingShape">
                    <wps:wsp>
                      <wps:cNvCnPr/>
                      <wps:spPr>
                        <a:xfrm>
                          <a:off x="0" y="0"/>
                          <a:ext cx="0" cy="7754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2B0D6ADF" id="Прямая со стрелкой 33" o:spid="_x0000_s1026" type="#_x0000_t32" style="position:absolute;margin-left:113.65pt;margin-top:152.95pt;width:0;height:6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" strokecolor="black [3200]" strokeweight="2pt">
                <v:stroke endarrow="open"/>
                <v:shadow on="t" color="black" opacity="24903f" origin=",.5" offset="0,.55556mm"/>
              </v:shape>
            </w:pict>
          </mc:Fallback>
        </mc:AlternateContent>
      </w:r>
      <w:r w:rsidR="003713CD">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E969897" wp14:editId="0268CA14">
                <wp:simplePos x="0" y="0"/>
                <wp:positionH relativeFrom="column">
                  <wp:posOffset>4765116</wp:posOffset>
                </wp:positionH>
                <wp:positionV relativeFrom="paragraph">
                  <wp:posOffset>208864</wp:posOffset>
                </wp:positionV>
                <wp:extent cx="0" cy="775335"/>
                <wp:effectExtent l="114300" t="19050" r="76200" b="100965"/>
                <wp:wrapNone/>
                <wp:docPr id="32" name="Прямая со стрелкой 32"/>
                <wp:cNvGraphicFramePr/>
                <a:graphic xmlns:a="http://schemas.openxmlformats.org/drawingml/2006/main">
                  <a:graphicData uri="http://schemas.microsoft.com/office/word/2010/wordprocessingShape">
                    <wps:wsp>
                      <wps:cNvCnPr/>
                      <wps:spPr>
                        <a:xfrm>
                          <a:off x="0" y="0"/>
                          <a:ext cx="0" cy="7753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668B2D7E" id="Прямая со стрелкой 32" o:spid="_x0000_s1026" type="#_x0000_t32" style="position:absolute;margin-left:375.2pt;margin-top:16.45pt;width:0;height:6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" strokecolor="black [3200]" strokeweight="2pt">
                <v:stroke endarrow="open"/>
                <v:shadow on="t" color="black" opacity="24903f" origin=",.5" offset="0,.55556mm"/>
              </v:shape>
            </w:pict>
          </mc:Fallback>
        </mc:AlternateContent>
      </w:r>
      <w:r w:rsidR="003713CD">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91CFFFD" wp14:editId="38955286">
                <wp:simplePos x="0" y="0"/>
                <wp:positionH relativeFrom="column">
                  <wp:posOffset>1443609</wp:posOffset>
                </wp:positionH>
                <wp:positionV relativeFrom="paragraph">
                  <wp:posOffset>208839</wp:posOffset>
                </wp:positionV>
                <wp:extent cx="0" cy="775436"/>
                <wp:effectExtent l="114300" t="19050" r="76200" b="100965"/>
                <wp:wrapNone/>
                <wp:docPr id="31" name="Прямая со стрелкой 31"/>
                <wp:cNvGraphicFramePr/>
                <a:graphic xmlns:a="http://schemas.openxmlformats.org/drawingml/2006/main">
                  <a:graphicData uri="http://schemas.microsoft.com/office/word/2010/wordprocessingShape">
                    <wps:wsp>
                      <wps:cNvCnPr/>
                      <wps:spPr>
                        <a:xfrm>
                          <a:off x="0" y="0"/>
                          <a:ext cx="0" cy="77543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7C315CF0" id="Прямая со стрелкой 31" o:spid="_x0000_s1026" type="#_x0000_t32" style="position:absolute;margin-left:113.65pt;margin-top:16.45pt;width:0;height:61.0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" strokecolor="black [3200]" strokeweight="2pt">
                <v:stroke endarrow="open"/>
                <v:shadow on="t" color="black" opacity="24903f" origin=",.5" offset="0,.55556mm"/>
              </v:shape>
            </w:pict>
          </mc:Fallback>
        </mc:AlternateContent>
      </w:r>
      <w:r w:rsidR="003713CD">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38B9F55" wp14:editId="2E6C676E">
                <wp:simplePos x="0" y="0"/>
                <wp:positionH relativeFrom="column">
                  <wp:posOffset>3901440</wp:posOffset>
                </wp:positionH>
                <wp:positionV relativeFrom="paragraph">
                  <wp:posOffset>193675</wp:posOffset>
                </wp:positionV>
                <wp:extent cx="863600" cy="0"/>
                <wp:effectExtent l="38100" t="38100" r="50800" b="952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17C72D6" id="Прямая соединительная линия 29"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2pt,15.25pt" to="375.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" strokecolor="black [3200]" strokeweight="2pt">
                <v:shadow on="t" color="black" opacity="24903f" origin=",.5" offset="0,.55556mm"/>
              </v:line>
            </w:pict>
          </mc:Fallback>
        </mc:AlternateContent>
      </w:r>
      <w:r w:rsidR="00572424">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FC8C1DA" wp14:editId="23C18856">
                <wp:simplePos x="0" y="0"/>
                <wp:positionH relativeFrom="column">
                  <wp:posOffset>1443609</wp:posOffset>
                </wp:positionH>
                <wp:positionV relativeFrom="paragraph">
                  <wp:posOffset>194234</wp:posOffset>
                </wp:positionV>
                <wp:extent cx="899770" cy="14605"/>
                <wp:effectExtent l="38100" t="38100" r="53340" b="80645"/>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899770" cy="1460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6A6109A6" id="Прямая соединительная линия 30"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113.65pt,15.3pt" to="18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" strokecolor="black [3200]" strokeweight="2pt">
                <v:shadow on="t" color="black" opacity="24903f" origin=",.5" offset="0,.55556mm"/>
              </v:line>
            </w:pict>
          </mc:Fallback>
        </mc:AlternateContent>
      </w:r>
      <w:r w:rsidR="00B649A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298114D" wp14:editId="2EDC8A72">
                <wp:simplePos x="0" y="0"/>
                <wp:positionH relativeFrom="column">
                  <wp:posOffset>3718636</wp:posOffset>
                </wp:positionH>
                <wp:positionV relativeFrom="paragraph">
                  <wp:posOffset>2717978</wp:posOffset>
                </wp:positionV>
                <wp:extent cx="2121408" cy="1068019"/>
                <wp:effectExtent l="0" t="0" r="12700" b="18415"/>
                <wp:wrapNone/>
                <wp:docPr id="25" name="Поле 25"/>
                <wp:cNvGraphicFramePr/>
                <a:graphic xmlns:a="http://schemas.openxmlformats.org/drawingml/2006/main">
                  <a:graphicData uri="http://schemas.microsoft.com/office/word/2010/wordprocessingShape">
                    <wps:wsp>
                      <wps:cNvSpPr txBox="1"/>
                      <wps:spPr>
                        <a:xfrm>
                          <a:off x="0" y="0"/>
                          <a:ext cx="2121408" cy="10680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B649AA">
                            <w:pPr>
                              <w:jc w:val="center"/>
                            </w:pPr>
                            <w:r>
                              <w:t>Выдача заявителю уведомления об отказе в продлении (прекращении) срока действия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298114D" id="Поле 25" o:spid="_x0000_s1036" type="#_x0000_t202" style="position:absolute;margin-left:292.8pt;margin-top:214pt;width:167.05pt;height:84.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" fillcolor="white [3201]" strokeweight=".5pt">
                <v:textbox>
                  <w:txbxContent>
                    <w:p w:rsidR="0096333B" w:rsidRDefault="0096333B" w:rsidP="00B649AA">
                      <w:pPr>
                        <w:jc w:val="center"/>
                      </w:pPr>
                      <w:r>
                        <w:t>Выдача заявителю уведомления об отказе в продлении (прекращении) срока действия разрешения на строительство (реконструкцию)</w:t>
                      </w:r>
                    </w:p>
                  </w:txbxContent>
                </v:textbox>
              </v:shape>
            </w:pict>
          </mc:Fallback>
        </mc:AlternateContent>
      </w:r>
      <w:r w:rsidR="00BE187B">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DB7F83A" wp14:editId="75BAA77A">
                <wp:simplePos x="0" y="0"/>
                <wp:positionH relativeFrom="column">
                  <wp:posOffset>478003</wp:posOffset>
                </wp:positionH>
                <wp:positionV relativeFrom="paragraph">
                  <wp:posOffset>2717978</wp:posOffset>
                </wp:positionV>
                <wp:extent cx="2135505" cy="950976"/>
                <wp:effectExtent l="0" t="0" r="17145" b="20955"/>
                <wp:wrapNone/>
                <wp:docPr id="24" name="Поле 24"/>
                <wp:cNvGraphicFramePr/>
                <a:graphic xmlns:a="http://schemas.openxmlformats.org/drawingml/2006/main">
                  <a:graphicData uri="http://schemas.microsoft.com/office/word/2010/wordprocessingShape">
                    <wps:wsp>
                      <wps:cNvSpPr txBox="1"/>
                      <wps:spPr>
                        <a:xfrm>
                          <a:off x="0" y="0"/>
                          <a:ext cx="2135505" cy="950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167CE8">
                            <w:pPr>
                              <w:jc w:val="center"/>
                            </w:pPr>
                            <w:r>
                              <w:t>Выдача заявителю разрешения на строительство (реконструкцию) с продленным сроком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B7F83A" id="Поле 24" o:spid="_x0000_s1037" type="#_x0000_t202" style="position:absolute;margin-left:37.65pt;margin-top:214pt;width:168.15pt;height:7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" fillcolor="white [3201]" strokeweight=".5pt">
                <v:textbox>
                  <w:txbxContent>
                    <w:p w:rsidR="0096333B" w:rsidRDefault="0096333B" w:rsidP="00167CE8">
                      <w:pPr>
                        <w:jc w:val="center"/>
                      </w:pPr>
                      <w:r>
                        <w:t>Выдача заявителю разрешения на строительство (реконструкцию) с продленным сроком</w:t>
                      </w:r>
                    </w:p>
                  </w:txbxContent>
                </v:textbox>
              </v:shape>
            </w:pict>
          </mc:Fallback>
        </mc:AlternateContent>
      </w:r>
      <w:r w:rsidR="00BE187B">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4B7EE6E" wp14:editId="6F42B638">
                <wp:simplePos x="0" y="0"/>
                <wp:positionH relativeFrom="column">
                  <wp:posOffset>3667430</wp:posOffset>
                </wp:positionH>
                <wp:positionV relativeFrom="paragraph">
                  <wp:posOffset>984275</wp:posOffset>
                </wp:positionV>
                <wp:extent cx="2121408" cy="1068020"/>
                <wp:effectExtent l="0" t="0" r="12700" b="18415"/>
                <wp:wrapNone/>
                <wp:docPr id="23" name="Поле 23"/>
                <wp:cNvGraphicFramePr/>
                <a:graphic xmlns:a="http://schemas.openxmlformats.org/drawingml/2006/main">
                  <a:graphicData uri="http://schemas.microsoft.com/office/word/2010/wordprocessingShape">
                    <wps:wsp>
                      <wps:cNvSpPr txBox="1"/>
                      <wps:spPr>
                        <a:xfrm>
                          <a:off x="0" y="0"/>
                          <a:ext cx="2121408" cy="1068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BE187B">
                            <w:pPr>
                              <w:jc w:val="center"/>
                            </w:pPr>
                            <w:r>
                              <w:t>Подготовка уведомления об отказе в продлении (прекращении) действия разрешения на строительство (реконструкцию)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B7EE6E" id="Поле 23" o:spid="_x0000_s1038" type="#_x0000_t202" style="position:absolute;margin-left:288.75pt;margin-top:77.5pt;width:167.05pt;height:84.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" fillcolor="white [3201]" strokeweight=".5pt">
                <v:textbox>
                  <w:txbxContent>
                    <w:p w:rsidR="0096333B" w:rsidRDefault="0096333B" w:rsidP="00BE187B">
                      <w:pPr>
                        <w:jc w:val="center"/>
                      </w:pPr>
                      <w:r>
                        <w:t>Подготовка уведомления об отказе в продлении (прекращении) действия разрешения на строительство (реконструкцию)</w:t>
                      </w:r>
                    </w:p>
                  </w:txbxContent>
                </v:textbox>
              </v:shape>
            </w:pict>
          </mc:Fallback>
        </mc:AlternateContent>
      </w:r>
      <w:r w:rsidR="005C2C1D">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556E63" wp14:editId="0178C953">
                <wp:simplePos x="0" y="0"/>
                <wp:positionH relativeFrom="column">
                  <wp:posOffset>478003</wp:posOffset>
                </wp:positionH>
                <wp:positionV relativeFrom="paragraph">
                  <wp:posOffset>984275</wp:posOffset>
                </wp:positionV>
                <wp:extent cx="2136038" cy="958292"/>
                <wp:effectExtent l="0" t="0" r="17145" b="13335"/>
                <wp:wrapNone/>
                <wp:docPr id="22" name="Поле 22"/>
                <wp:cNvGraphicFramePr/>
                <a:graphic xmlns:a="http://schemas.openxmlformats.org/drawingml/2006/main">
                  <a:graphicData uri="http://schemas.microsoft.com/office/word/2010/wordprocessingShape">
                    <wps:wsp>
                      <wps:cNvSpPr txBox="1"/>
                      <wps:spPr>
                        <a:xfrm>
                          <a:off x="0" y="0"/>
                          <a:ext cx="2136038" cy="958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sidP="005C2C1D">
                            <w:pPr>
                              <w:jc w:val="center"/>
                            </w:pPr>
                            <w:r>
                              <w:t>Внесение в разрешение на строительство (реконструкцию) записи о продлении (прекращении) его действия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556E63" id="Поле 22" o:spid="_x0000_s1039" type="#_x0000_t202" style="position:absolute;margin-left:37.65pt;margin-top:77.5pt;width:168.2pt;height:75.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" fillcolor="white [3201]" strokeweight=".5pt">
                <v:textbox>
                  <w:txbxContent>
                    <w:p w:rsidR="0096333B" w:rsidRDefault="0096333B" w:rsidP="005C2C1D">
                      <w:pPr>
                        <w:jc w:val="center"/>
                      </w:pPr>
                      <w:r>
                        <w:t>Внесение в разрешение на строительство (реконструкцию) записи о продлении (прекращении) его действия</w:t>
                      </w:r>
                    </w:p>
                  </w:txbxContent>
                </v:textbox>
              </v:shape>
            </w:pict>
          </mc:Fallback>
        </mc:AlternateContent>
      </w:r>
      <w:r w:rsidR="0077517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D02449" wp14:editId="790CC1A9">
                <wp:simplePos x="0" y="0"/>
                <wp:positionH relativeFrom="column">
                  <wp:posOffset>2343379</wp:posOffset>
                </wp:positionH>
                <wp:positionV relativeFrom="paragraph">
                  <wp:posOffset>4039</wp:posOffset>
                </wp:positionV>
                <wp:extent cx="1558137" cy="365760"/>
                <wp:effectExtent l="0" t="0" r="23495" b="15240"/>
                <wp:wrapNone/>
                <wp:docPr id="21" name="Поле 21"/>
                <wp:cNvGraphicFramePr/>
                <a:graphic xmlns:a="http://schemas.openxmlformats.org/drawingml/2006/main">
                  <a:graphicData uri="http://schemas.microsoft.com/office/word/2010/wordprocessingShape">
                    <wps:wsp>
                      <wps:cNvSpPr txBox="1"/>
                      <wps:spPr>
                        <a:xfrm>
                          <a:off x="0" y="0"/>
                          <a:ext cx="1558137"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33B" w:rsidRDefault="0096333B">
                            <w:r>
                              <w:t>Основания для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D02449" id="Поле 21" o:spid="_x0000_s1040" type="#_x0000_t202" style="position:absolute;margin-left:184.5pt;margin-top:.3pt;width:122.7pt;height:2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" fillcolor="white [3201]" strokeweight=".5pt">
                <v:textbox>
                  <w:txbxContent>
                    <w:p w:rsidR="0096333B" w:rsidRDefault="0096333B">
                      <w:r>
                        <w:t>Основания для отказа</w:t>
                      </w:r>
                    </w:p>
                  </w:txbxContent>
                </v:textbox>
              </v:shape>
            </w:pict>
          </mc:Fallback>
        </mc:AlternateContent>
      </w:r>
      <w:r>
        <w:rPr>
          <w:rFonts w:ascii="Times New Roman" w:hAnsi="Times New Roman" w:cs="Times New Roman"/>
          <w:sz w:val="24"/>
          <w:szCs w:val="24"/>
        </w:rPr>
        <w:tab/>
        <w:t>есть</w:t>
      </w: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Pr="00DE51AB" w:rsidRDefault="00DE51AB" w:rsidP="00DE51AB">
      <w:pPr>
        <w:rPr>
          <w:rFonts w:ascii="Times New Roman" w:hAnsi="Times New Roman" w:cs="Times New Roman"/>
          <w:sz w:val="24"/>
          <w:szCs w:val="24"/>
        </w:rPr>
      </w:pPr>
    </w:p>
    <w:p w:rsidR="00DE51AB" w:rsidRDefault="00DE51AB" w:rsidP="00DE51AB">
      <w:pPr>
        <w:rPr>
          <w:rFonts w:ascii="Times New Roman" w:hAnsi="Times New Roman" w:cs="Times New Roman"/>
          <w:sz w:val="24"/>
          <w:szCs w:val="24"/>
        </w:rPr>
      </w:pPr>
    </w:p>
    <w:p w:rsidR="00F459EE" w:rsidRDefault="00F459EE" w:rsidP="00DE51AB">
      <w:pPr>
        <w:rPr>
          <w:rFonts w:ascii="Times New Roman" w:hAnsi="Times New Roman" w:cs="Times New Roman"/>
          <w:sz w:val="24"/>
          <w:szCs w:val="24"/>
        </w:rPr>
      </w:pPr>
    </w:p>
    <w:p w:rsidR="00DE51AB" w:rsidRDefault="00DE51AB" w:rsidP="00DE51AB">
      <w:pPr>
        <w:tabs>
          <w:tab w:val="left" w:pos="7592"/>
        </w:tabs>
        <w:rPr>
          <w:rFonts w:ascii="Times New Roman" w:hAnsi="Times New Roman" w:cs="Times New Roman"/>
          <w:sz w:val="24"/>
          <w:szCs w:val="24"/>
        </w:rPr>
      </w:pPr>
      <w:r>
        <w:rPr>
          <w:rFonts w:ascii="Times New Roman" w:hAnsi="Times New Roman" w:cs="Times New Roman"/>
          <w:sz w:val="24"/>
          <w:szCs w:val="24"/>
        </w:rPr>
        <w:tab/>
      </w:r>
    </w:p>
    <w:p w:rsidR="00AB0072" w:rsidRDefault="00AB0072" w:rsidP="00AB007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B0072" w:rsidRDefault="00AB0072" w:rsidP="00AB007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center"/>
        <w:rPr>
          <w:rFonts w:ascii="Calibri" w:hAnsi="Calibri" w:cs="Calibri"/>
        </w:rPr>
      </w:pPr>
      <w:bookmarkStart w:id="18" w:name="Par632"/>
      <w:bookmarkEnd w:id="18"/>
      <w:r>
        <w:rPr>
          <w:rFonts w:ascii="Calibri" w:hAnsi="Calibri" w:cs="Calibri"/>
        </w:rPr>
        <w:t>ФОРМА</w:t>
      </w:r>
    </w:p>
    <w:p w:rsidR="00AB0072" w:rsidRDefault="00AB0072" w:rsidP="00AB0072">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ВЫДАЧЕ РАЗРЕШЕНИЯ</w:t>
      </w:r>
    </w:p>
    <w:p w:rsidR="00AB0072" w:rsidRDefault="00AB0072" w:rsidP="00AB0072">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(РЕКОНСТРУКЦИЮ)</w:t>
      </w: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Pr="000F5317" w:rsidRDefault="00AB0072" w:rsidP="00AB0072">
      <w:pPr>
        <w:pStyle w:val="ConsPlusNonformat"/>
        <w:rPr>
          <w:rFonts w:asciiTheme="minorHAnsi" w:hAnsiTheme="minorHAnsi" w:cstheme="minorHAnsi"/>
          <w:sz w:val="22"/>
          <w:szCs w:val="22"/>
        </w:rPr>
      </w:pPr>
      <w:r>
        <w:t xml:space="preserve">                                              </w:t>
      </w:r>
      <w:r w:rsidRPr="000F5317">
        <w:rPr>
          <w:rFonts w:asciiTheme="minorHAnsi" w:hAnsiTheme="minorHAnsi" w:cstheme="minorHAnsi"/>
          <w:sz w:val="22"/>
          <w:szCs w:val="22"/>
        </w:rPr>
        <w:t>Администрация</w:t>
      </w:r>
    </w:p>
    <w:p w:rsidR="00AB0072" w:rsidRPr="000F5317" w:rsidRDefault="00AB0072" w:rsidP="00AB0072">
      <w:pPr>
        <w:pStyle w:val="ConsPlusNonformat"/>
        <w:rPr>
          <w:rFonts w:asciiTheme="minorHAnsi" w:hAnsiTheme="minorHAnsi" w:cstheme="minorHAnsi"/>
          <w:sz w:val="22"/>
          <w:szCs w:val="22"/>
        </w:rPr>
      </w:pPr>
      <w:r w:rsidRPr="000F5317">
        <w:rPr>
          <w:rFonts w:asciiTheme="minorHAnsi" w:hAnsiTheme="minorHAnsi" w:cstheme="minorHAnsi"/>
          <w:sz w:val="22"/>
          <w:szCs w:val="22"/>
        </w:rPr>
        <w:t xml:space="preserve">                                             </w:t>
      </w:r>
      <w:r w:rsidR="000F5317">
        <w:rPr>
          <w:rFonts w:asciiTheme="minorHAnsi" w:hAnsiTheme="minorHAnsi" w:cstheme="minorHAnsi"/>
          <w:sz w:val="22"/>
          <w:szCs w:val="22"/>
        </w:rPr>
        <w:t xml:space="preserve">                                                                 </w:t>
      </w:r>
      <w:r w:rsidRPr="000F5317">
        <w:rPr>
          <w:rFonts w:asciiTheme="minorHAnsi" w:hAnsiTheme="minorHAnsi" w:cstheme="minorHAnsi"/>
          <w:sz w:val="22"/>
          <w:szCs w:val="22"/>
        </w:rPr>
        <w:t xml:space="preserve"> </w:t>
      </w:r>
      <w:r w:rsidR="000F5317" w:rsidRPr="000F5317">
        <w:rPr>
          <w:rFonts w:asciiTheme="minorHAnsi" w:hAnsiTheme="minorHAnsi" w:cstheme="minorHAnsi"/>
          <w:sz w:val="22"/>
          <w:szCs w:val="22"/>
        </w:rPr>
        <w:t xml:space="preserve">Невьянского </w:t>
      </w:r>
      <w:r w:rsidRPr="000F5317">
        <w:rPr>
          <w:rFonts w:asciiTheme="minorHAnsi" w:hAnsiTheme="minorHAnsi" w:cstheme="minorHAnsi"/>
          <w:sz w:val="22"/>
          <w:szCs w:val="22"/>
        </w:rPr>
        <w:t xml:space="preserve">городского округа </w:t>
      </w:r>
    </w:p>
    <w:p w:rsidR="00AB0072" w:rsidRDefault="00AB0072" w:rsidP="00AB0072">
      <w:pPr>
        <w:pStyle w:val="ConsPlusNonformat"/>
      </w:pPr>
      <w:r w:rsidRPr="000F5317">
        <w:rPr>
          <w:rFonts w:asciiTheme="minorHAnsi" w:hAnsiTheme="minorHAnsi" w:cstheme="minorHAnsi"/>
          <w:sz w:val="22"/>
          <w:szCs w:val="22"/>
        </w:rPr>
        <w:t xml:space="preserve">                                             </w:t>
      </w:r>
      <w:r w:rsidR="000F5317">
        <w:rPr>
          <w:rFonts w:asciiTheme="minorHAnsi" w:hAnsiTheme="minorHAnsi" w:cstheme="minorHAnsi"/>
          <w:sz w:val="22"/>
          <w:szCs w:val="22"/>
        </w:rPr>
        <w:t xml:space="preserve">                                                                 </w:t>
      </w:r>
      <w:r w:rsidRPr="000F5317">
        <w:rPr>
          <w:rFonts w:asciiTheme="minorHAnsi" w:hAnsiTheme="minorHAnsi" w:cstheme="minorHAnsi"/>
          <w:sz w:val="22"/>
          <w:szCs w:val="22"/>
        </w:rPr>
        <w:t xml:space="preserve"> Наименование застройщика</w:t>
      </w:r>
      <w:r>
        <w:t xml:space="preserve"> </w:t>
      </w:r>
      <w:hyperlink w:anchor="Par725" w:history="1">
        <w:r>
          <w:rPr>
            <w:color w:val="0000FF"/>
          </w:rPr>
          <w:t>&lt;1&gt;</w:t>
        </w:r>
      </w:hyperlink>
      <w:r>
        <w:t>:</w:t>
      </w:r>
    </w:p>
    <w:p w:rsidR="00AB0072" w:rsidRDefault="00AB0072" w:rsidP="00AB0072">
      <w:pPr>
        <w:pStyle w:val="ConsPlusNonformat"/>
      </w:pPr>
      <w:r>
        <w:t xml:space="preserve">                                              _____________________________</w:t>
      </w:r>
    </w:p>
    <w:p w:rsidR="00AB0072" w:rsidRDefault="00AB0072" w:rsidP="00AB0072">
      <w:pPr>
        <w:pStyle w:val="ConsPlusNonformat"/>
      </w:pPr>
      <w:r>
        <w:t xml:space="preserve">                                              _____________________________</w:t>
      </w:r>
    </w:p>
    <w:p w:rsidR="00AB0072" w:rsidRDefault="00AB0072" w:rsidP="00AB0072">
      <w:pPr>
        <w:pStyle w:val="ConsPlusNonformat"/>
      </w:pPr>
    </w:p>
    <w:p w:rsidR="00AB0072" w:rsidRDefault="00AB0072" w:rsidP="00AB0072">
      <w:pPr>
        <w:pStyle w:val="ConsPlusNonformat"/>
      </w:pPr>
      <w:r>
        <w:t xml:space="preserve">                                              </w:t>
      </w:r>
      <w:r w:rsidRPr="001D360B">
        <w:rPr>
          <w:rFonts w:asciiTheme="minorHAnsi" w:hAnsiTheme="minorHAnsi" w:cstheme="minorHAnsi"/>
          <w:sz w:val="22"/>
          <w:szCs w:val="22"/>
        </w:rPr>
        <w:t xml:space="preserve">Юридический адрес </w:t>
      </w:r>
      <w:hyperlink w:anchor="Par726" w:history="1">
        <w:r w:rsidRPr="001D360B">
          <w:rPr>
            <w:rFonts w:asciiTheme="minorHAnsi" w:hAnsiTheme="minorHAnsi" w:cstheme="minorHAnsi"/>
            <w:color w:val="0000FF"/>
            <w:sz w:val="22"/>
            <w:szCs w:val="22"/>
          </w:rPr>
          <w:t>&lt;2&gt;</w:t>
        </w:r>
      </w:hyperlink>
      <w:r>
        <w:t>:</w:t>
      </w:r>
    </w:p>
    <w:p w:rsidR="00AB0072" w:rsidRDefault="00AB0072" w:rsidP="00AB0072">
      <w:pPr>
        <w:pStyle w:val="ConsPlusNonformat"/>
      </w:pPr>
      <w:r>
        <w:t xml:space="preserve">                                              _____________________________</w:t>
      </w:r>
    </w:p>
    <w:p w:rsidR="00AB0072" w:rsidRDefault="00AB0072" w:rsidP="00AB0072">
      <w:pPr>
        <w:pStyle w:val="ConsPlusNonformat"/>
      </w:pPr>
      <w:r>
        <w:t xml:space="preserve">                                              _____________________________</w:t>
      </w:r>
    </w:p>
    <w:p w:rsidR="00AB0072" w:rsidRDefault="00AB0072" w:rsidP="00AB0072">
      <w:pPr>
        <w:pStyle w:val="ConsPlusNonformat"/>
      </w:pPr>
      <w:r>
        <w:t xml:space="preserve">                                              </w:t>
      </w:r>
      <w:r w:rsidRPr="001D360B">
        <w:rPr>
          <w:rFonts w:asciiTheme="minorHAnsi" w:hAnsiTheme="minorHAnsi" w:cstheme="minorHAnsi"/>
          <w:sz w:val="22"/>
          <w:szCs w:val="22"/>
        </w:rPr>
        <w:t xml:space="preserve">Почтовый адрес </w:t>
      </w:r>
      <w:hyperlink w:anchor="Par727" w:history="1">
        <w:r w:rsidRPr="001D360B">
          <w:rPr>
            <w:rFonts w:asciiTheme="minorHAnsi" w:hAnsiTheme="minorHAnsi" w:cstheme="minorHAnsi"/>
            <w:color w:val="0000FF"/>
            <w:sz w:val="22"/>
            <w:szCs w:val="22"/>
          </w:rPr>
          <w:t>&lt;3&gt;</w:t>
        </w:r>
      </w:hyperlink>
      <w:r>
        <w:t>:</w:t>
      </w:r>
    </w:p>
    <w:p w:rsidR="00AB0072" w:rsidRDefault="00AB0072" w:rsidP="00AB0072">
      <w:pPr>
        <w:pStyle w:val="ConsPlusNonformat"/>
      </w:pPr>
      <w:r>
        <w:t xml:space="preserve">                                              _____________________________</w:t>
      </w:r>
    </w:p>
    <w:p w:rsidR="00AB0072" w:rsidRDefault="00AB0072" w:rsidP="00AB0072">
      <w:pPr>
        <w:pStyle w:val="ConsPlusNonformat"/>
      </w:pPr>
      <w:r>
        <w:t xml:space="preserve">                                              _____________________________</w:t>
      </w:r>
    </w:p>
    <w:p w:rsidR="00AB0072" w:rsidRDefault="00AB0072" w:rsidP="00AB0072">
      <w:pPr>
        <w:pStyle w:val="ConsPlusNonformat"/>
      </w:pPr>
      <w:r>
        <w:t xml:space="preserve">                                              </w:t>
      </w:r>
      <w:r w:rsidRPr="001D360B">
        <w:rPr>
          <w:rFonts w:asciiTheme="minorHAnsi" w:hAnsiTheme="minorHAnsi" w:cstheme="minorHAnsi"/>
          <w:sz w:val="22"/>
          <w:szCs w:val="22"/>
        </w:rPr>
        <w:t xml:space="preserve">ИНН </w:t>
      </w:r>
      <w:hyperlink w:anchor="Par728" w:history="1">
        <w:r w:rsidRPr="001D360B">
          <w:rPr>
            <w:rFonts w:asciiTheme="minorHAnsi" w:hAnsiTheme="minorHAnsi" w:cstheme="minorHAnsi"/>
            <w:color w:val="0000FF"/>
            <w:sz w:val="22"/>
            <w:szCs w:val="22"/>
          </w:rPr>
          <w:t>&lt;4&gt;</w:t>
        </w:r>
      </w:hyperlink>
      <w:r>
        <w:t>:</w:t>
      </w:r>
    </w:p>
    <w:p w:rsidR="00AB0072" w:rsidRDefault="00AB0072" w:rsidP="00AB0072">
      <w:pPr>
        <w:pStyle w:val="ConsPlusNonformat"/>
      </w:pPr>
      <w:r>
        <w:t xml:space="preserve">                                              _____________________________</w:t>
      </w:r>
    </w:p>
    <w:p w:rsidR="00AB0072" w:rsidRDefault="00AB0072" w:rsidP="00AB0072">
      <w:pPr>
        <w:pStyle w:val="ConsPlusNonformat"/>
      </w:pPr>
      <w:r>
        <w:t xml:space="preserve">                                              _____________________________</w:t>
      </w:r>
    </w:p>
    <w:p w:rsidR="00AB0072" w:rsidRPr="001D360B" w:rsidRDefault="00AB0072" w:rsidP="00AB0072">
      <w:pPr>
        <w:pStyle w:val="ConsPlusNonformat"/>
        <w:rPr>
          <w:rFonts w:asciiTheme="minorHAnsi" w:hAnsiTheme="minorHAnsi" w:cstheme="minorHAnsi"/>
          <w:sz w:val="22"/>
          <w:szCs w:val="22"/>
        </w:rPr>
      </w:pPr>
      <w:r>
        <w:t xml:space="preserve">                                              </w:t>
      </w:r>
      <w:r w:rsidRPr="001D360B">
        <w:rPr>
          <w:rFonts w:asciiTheme="minorHAnsi" w:hAnsiTheme="minorHAnsi" w:cstheme="minorHAnsi"/>
          <w:sz w:val="22"/>
          <w:szCs w:val="22"/>
        </w:rPr>
        <w:t>Телефон:</w:t>
      </w:r>
    </w:p>
    <w:p w:rsidR="00AB0072" w:rsidRDefault="00AB0072" w:rsidP="00AB0072">
      <w:pPr>
        <w:pStyle w:val="ConsPlusNonformat"/>
      </w:pPr>
      <w:r>
        <w:t xml:space="preserve">                                              _____________________________</w:t>
      </w:r>
    </w:p>
    <w:p w:rsidR="00AB0072" w:rsidRDefault="00AB0072" w:rsidP="00AB0072">
      <w:pPr>
        <w:pStyle w:val="ConsPlusNonformat"/>
      </w:pPr>
    </w:p>
    <w:p w:rsidR="00AB0072" w:rsidRDefault="00AB0072" w:rsidP="00AB0072">
      <w:pPr>
        <w:pStyle w:val="ConsPlusNonformat"/>
      </w:pPr>
      <w:r>
        <w:t xml:space="preserve">                                 ЗАЯВЛЕНИЕ</w:t>
      </w:r>
    </w:p>
    <w:p w:rsidR="00AB0072" w:rsidRDefault="00AB0072" w:rsidP="00AB0072">
      <w:pPr>
        <w:pStyle w:val="ConsPlusNonformat"/>
      </w:pPr>
    </w:p>
    <w:p w:rsidR="00AB0072" w:rsidRDefault="00AB0072" w:rsidP="00AB0072">
      <w:pPr>
        <w:pStyle w:val="ConsPlusNonformat"/>
      </w:pPr>
      <w:r>
        <w:t xml:space="preserve">    </w:t>
      </w:r>
      <w:r w:rsidRPr="004E4E71">
        <w:rPr>
          <w:rFonts w:asciiTheme="minorHAnsi" w:hAnsiTheme="minorHAnsi" w:cstheme="minorHAnsi"/>
          <w:sz w:val="22"/>
          <w:szCs w:val="22"/>
        </w:rPr>
        <w:t>Прошу   выдать   разрешение  на  строительство/реконструкцию  (ненужное</w:t>
      </w:r>
      <w:r w:rsidR="004E4E71">
        <w:rPr>
          <w:rFonts w:asciiTheme="minorHAnsi" w:hAnsiTheme="minorHAnsi" w:cstheme="minorHAnsi"/>
          <w:sz w:val="22"/>
          <w:szCs w:val="22"/>
        </w:rPr>
        <w:t xml:space="preserve"> </w:t>
      </w:r>
      <w:r w:rsidRPr="004E4E71">
        <w:rPr>
          <w:rFonts w:asciiTheme="minorHAnsi" w:hAnsiTheme="minorHAnsi" w:cstheme="minorHAnsi"/>
          <w:sz w:val="22"/>
          <w:szCs w:val="22"/>
        </w:rPr>
        <w:t>зачеркнуть)</w:t>
      </w:r>
      <w:r>
        <w:t xml:space="preserve"> ______________________________________________________________</w:t>
      </w:r>
      <w:r w:rsidR="004E4E71">
        <w:t>_________</w:t>
      </w:r>
      <w:r w:rsidR="005E6C4F">
        <w:t>__</w:t>
      </w:r>
      <w:r w:rsidR="004E4E71">
        <w:t>__</w:t>
      </w:r>
      <w:r>
        <w:t>_</w:t>
      </w:r>
    </w:p>
    <w:p w:rsidR="00AB0072" w:rsidRPr="005E6C4F" w:rsidRDefault="00AB0072" w:rsidP="00AB0072">
      <w:pPr>
        <w:pStyle w:val="ConsPlusNonformat"/>
        <w:rPr>
          <w:sz w:val="16"/>
          <w:szCs w:val="16"/>
        </w:rPr>
      </w:pPr>
      <w:r>
        <w:t xml:space="preserve">                        </w:t>
      </w:r>
      <w:r w:rsidRPr="005E6C4F">
        <w:rPr>
          <w:sz w:val="16"/>
          <w:szCs w:val="16"/>
        </w:rPr>
        <w:t>(наименование объекта, описание этапа)</w:t>
      </w:r>
    </w:p>
    <w:p w:rsidR="00AB0072" w:rsidRPr="005E6C4F" w:rsidRDefault="00AB0072" w:rsidP="00AB0072">
      <w:pPr>
        <w:pStyle w:val="ConsPlusNonformat"/>
        <w:rPr>
          <w:rFonts w:asciiTheme="minorHAnsi" w:hAnsiTheme="minorHAnsi" w:cstheme="minorHAnsi"/>
          <w:sz w:val="22"/>
          <w:szCs w:val="22"/>
        </w:rPr>
      </w:pPr>
      <w:r w:rsidRPr="005E6C4F">
        <w:rPr>
          <w:rFonts w:asciiTheme="minorHAnsi" w:hAnsiTheme="minorHAnsi" w:cstheme="minorHAnsi"/>
          <w:sz w:val="22"/>
          <w:szCs w:val="22"/>
        </w:rPr>
        <w:t>____________________________________________________________________</w:t>
      </w:r>
      <w:r w:rsidR="005E6C4F">
        <w:rPr>
          <w:rFonts w:asciiTheme="minorHAnsi" w:hAnsiTheme="minorHAnsi" w:cstheme="minorHAnsi"/>
          <w:sz w:val="22"/>
          <w:szCs w:val="22"/>
        </w:rPr>
        <w:t>_______</w:t>
      </w:r>
      <w:r w:rsidRPr="005E6C4F">
        <w:rPr>
          <w:rFonts w:asciiTheme="minorHAnsi" w:hAnsiTheme="minorHAnsi" w:cstheme="minorHAnsi"/>
          <w:sz w:val="22"/>
          <w:szCs w:val="22"/>
        </w:rPr>
        <w:t>_____</w:t>
      </w:r>
      <w:r w:rsidR="005E6C4F">
        <w:rPr>
          <w:rFonts w:asciiTheme="minorHAnsi" w:hAnsiTheme="minorHAnsi" w:cstheme="minorHAnsi"/>
          <w:sz w:val="22"/>
          <w:szCs w:val="22"/>
        </w:rPr>
        <w:t>_</w:t>
      </w:r>
      <w:r w:rsidRPr="005E6C4F">
        <w:rPr>
          <w:rFonts w:asciiTheme="minorHAnsi" w:hAnsiTheme="minorHAnsi" w:cstheme="minorHAnsi"/>
          <w:sz w:val="22"/>
          <w:szCs w:val="22"/>
        </w:rPr>
        <w:t>__</w:t>
      </w:r>
    </w:p>
    <w:p w:rsidR="00AB0072" w:rsidRPr="005E6C4F" w:rsidRDefault="00AB0072" w:rsidP="00AB0072">
      <w:pPr>
        <w:pStyle w:val="ConsPlusNonformat"/>
        <w:rPr>
          <w:rFonts w:asciiTheme="minorHAnsi" w:hAnsiTheme="minorHAnsi" w:cstheme="minorHAnsi"/>
          <w:sz w:val="22"/>
          <w:szCs w:val="22"/>
        </w:rPr>
      </w:pPr>
      <w:r w:rsidRPr="005E6C4F">
        <w:rPr>
          <w:rFonts w:asciiTheme="minorHAnsi" w:hAnsiTheme="minorHAnsi" w:cstheme="minorHAnsi"/>
          <w:sz w:val="22"/>
          <w:szCs w:val="22"/>
        </w:rPr>
        <w:t>_______________________________________________________________________</w:t>
      </w:r>
      <w:r w:rsidR="005E6C4F">
        <w:rPr>
          <w:rFonts w:asciiTheme="minorHAnsi" w:hAnsiTheme="minorHAnsi" w:cstheme="minorHAnsi"/>
          <w:sz w:val="22"/>
          <w:szCs w:val="22"/>
        </w:rPr>
        <w:t>________</w:t>
      </w:r>
      <w:r w:rsidRPr="005E6C4F">
        <w:rPr>
          <w:rFonts w:asciiTheme="minorHAnsi" w:hAnsiTheme="minorHAnsi" w:cstheme="minorHAnsi"/>
          <w:sz w:val="22"/>
          <w:szCs w:val="22"/>
        </w:rPr>
        <w:t>____</w:t>
      </w:r>
    </w:p>
    <w:p w:rsidR="00AB0072" w:rsidRDefault="00AB0072" w:rsidP="00AB0072">
      <w:pPr>
        <w:pStyle w:val="ConsPlusNonformat"/>
      </w:pPr>
      <w:r w:rsidRPr="004E4E71">
        <w:rPr>
          <w:rFonts w:asciiTheme="minorHAnsi" w:hAnsiTheme="minorHAnsi" w:cstheme="minorHAnsi"/>
          <w:sz w:val="22"/>
          <w:szCs w:val="22"/>
        </w:rPr>
        <w:t>на земельном участке по адресу:</w:t>
      </w:r>
      <w:r>
        <w:t xml:space="preserve"> _________________________________</w:t>
      </w:r>
      <w:r w:rsidR="005E6C4F">
        <w:t>__</w:t>
      </w:r>
      <w:r>
        <w:t>_____</w:t>
      </w:r>
      <w:r w:rsidR="005E6C4F">
        <w:t>_____</w:t>
      </w:r>
      <w:r>
        <w:t>_____</w:t>
      </w:r>
    </w:p>
    <w:p w:rsidR="00AB0072" w:rsidRPr="005E6C4F" w:rsidRDefault="00AB0072" w:rsidP="00AB0072">
      <w:pPr>
        <w:pStyle w:val="ConsPlusNonformat"/>
        <w:rPr>
          <w:rFonts w:asciiTheme="minorHAnsi" w:hAnsiTheme="minorHAnsi" w:cstheme="minorHAnsi"/>
          <w:sz w:val="22"/>
          <w:szCs w:val="22"/>
        </w:rPr>
      </w:pPr>
      <w:r w:rsidRPr="005E6C4F">
        <w:rPr>
          <w:rFonts w:asciiTheme="minorHAnsi" w:hAnsiTheme="minorHAnsi" w:cstheme="minorHAnsi"/>
          <w:sz w:val="22"/>
          <w:szCs w:val="22"/>
        </w:rPr>
        <w:t>__________________________________________</w:t>
      </w:r>
      <w:r w:rsidR="005E6C4F">
        <w:rPr>
          <w:rFonts w:asciiTheme="minorHAnsi" w:hAnsiTheme="minorHAnsi" w:cstheme="minorHAnsi"/>
          <w:sz w:val="22"/>
          <w:szCs w:val="22"/>
        </w:rPr>
        <w:t>_________</w:t>
      </w:r>
      <w:r w:rsidRPr="005E6C4F">
        <w:rPr>
          <w:rFonts w:asciiTheme="minorHAnsi" w:hAnsiTheme="minorHAnsi" w:cstheme="minorHAnsi"/>
          <w:sz w:val="22"/>
          <w:szCs w:val="22"/>
        </w:rPr>
        <w:t>_________________________________</w:t>
      </w:r>
    </w:p>
    <w:p w:rsidR="00AB0072" w:rsidRPr="005E6C4F" w:rsidRDefault="00AB0072" w:rsidP="00AB0072">
      <w:pPr>
        <w:pStyle w:val="ConsPlusNonformat"/>
        <w:rPr>
          <w:rFonts w:asciiTheme="minorHAnsi" w:hAnsiTheme="minorHAnsi" w:cstheme="minorHAnsi"/>
          <w:sz w:val="22"/>
          <w:szCs w:val="22"/>
        </w:rPr>
      </w:pPr>
      <w:r w:rsidRPr="005E6C4F">
        <w:rPr>
          <w:rFonts w:asciiTheme="minorHAnsi" w:hAnsiTheme="minorHAnsi" w:cstheme="minorHAnsi"/>
          <w:sz w:val="22"/>
          <w:szCs w:val="22"/>
        </w:rPr>
        <w:t>площадью _________ кв. м с кадастровым номером __________</w:t>
      </w:r>
      <w:r w:rsidR="005E6C4F">
        <w:rPr>
          <w:rFonts w:asciiTheme="minorHAnsi" w:hAnsiTheme="minorHAnsi" w:cstheme="minorHAnsi"/>
          <w:sz w:val="22"/>
          <w:szCs w:val="22"/>
        </w:rPr>
        <w:t>__________</w:t>
      </w:r>
      <w:r w:rsidRPr="005E6C4F">
        <w:rPr>
          <w:rFonts w:asciiTheme="minorHAnsi" w:hAnsiTheme="minorHAnsi" w:cstheme="minorHAnsi"/>
          <w:sz w:val="22"/>
          <w:szCs w:val="22"/>
        </w:rPr>
        <w:t>__________________</w:t>
      </w:r>
    </w:p>
    <w:p w:rsidR="00AB0072" w:rsidRDefault="00AB0072" w:rsidP="00AB0072">
      <w:pPr>
        <w:pStyle w:val="ConsPlusNonformat"/>
      </w:pPr>
      <w:r w:rsidRPr="005E6C4F">
        <w:rPr>
          <w:rFonts w:asciiTheme="minorHAnsi" w:hAnsiTheme="minorHAnsi" w:cstheme="minorHAnsi"/>
          <w:sz w:val="22"/>
          <w:szCs w:val="22"/>
        </w:rPr>
        <w:t>на срок __________________________________________________________ месяцев</w:t>
      </w:r>
      <w:r>
        <w:t>.</w:t>
      </w:r>
    </w:p>
    <w:p w:rsidR="00AB0072" w:rsidRPr="002455D0" w:rsidRDefault="00AB0072" w:rsidP="00AB0072">
      <w:pPr>
        <w:pStyle w:val="ConsPlusNonformat"/>
        <w:rPr>
          <w:sz w:val="16"/>
          <w:szCs w:val="16"/>
        </w:rPr>
      </w:pPr>
      <w:r>
        <w:t xml:space="preserve">              </w:t>
      </w:r>
      <w:r w:rsidRPr="002455D0">
        <w:rPr>
          <w:sz w:val="16"/>
          <w:szCs w:val="16"/>
        </w:rPr>
        <w:t>(в соответствии с проектом организации строительства)</w:t>
      </w:r>
    </w:p>
    <w:p w:rsidR="00AB0072" w:rsidRDefault="00AB0072" w:rsidP="00AB0072">
      <w:pPr>
        <w:pStyle w:val="ConsPlusNonformat"/>
      </w:pPr>
    </w:p>
    <w:p w:rsidR="00AB0072" w:rsidRPr="002455D0" w:rsidRDefault="00AB0072" w:rsidP="00AB0072">
      <w:pPr>
        <w:pStyle w:val="ConsPlusNonformat"/>
        <w:rPr>
          <w:rFonts w:asciiTheme="minorHAnsi" w:hAnsiTheme="minorHAnsi" w:cstheme="minorHAnsi"/>
          <w:sz w:val="22"/>
          <w:szCs w:val="22"/>
        </w:rPr>
      </w:pPr>
      <w:r>
        <w:t xml:space="preserve">    </w:t>
      </w:r>
      <w:r w:rsidRPr="002455D0">
        <w:rPr>
          <w:rFonts w:asciiTheme="minorHAnsi" w:hAnsiTheme="minorHAnsi" w:cstheme="minorHAnsi"/>
          <w:sz w:val="22"/>
          <w:szCs w:val="22"/>
        </w:rPr>
        <w:t>Правоустанавливающим   документом   на   земельный   участок  является:</w:t>
      </w:r>
    </w:p>
    <w:p w:rsidR="00AB0072" w:rsidRDefault="00AB0072" w:rsidP="00AB0072">
      <w:pPr>
        <w:pStyle w:val="ConsPlusNonformat"/>
      </w:pPr>
      <w:r>
        <w:t>___________________________________________________________________________</w:t>
      </w:r>
    </w:p>
    <w:p w:rsidR="00AB0072" w:rsidRPr="002455D0" w:rsidRDefault="00AB0072" w:rsidP="00AB0072">
      <w:pPr>
        <w:pStyle w:val="ConsPlusNonformat"/>
        <w:rPr>
          <w:sz w:val="16"/>
          <w:szCs w:val="16"/>
        </w:rPr>
      </w:pPr>
      <w:r>
        <w:t xml:space="preserve">                   </w:t>
      </w:r>
      <w:r w:rsidRPr="002455D0">
        <w:rPr>
          <w:sz w:val="16"/>
          <w:szCs w:val="16"/>
        </w:rPr>
        <w:t>(наименование и реквизиты документа)</w:t>
      </w:r>
    </w:p>
    <w:p w:rsidR="00AB0072" w:rsidRDefault="00AB0072" w:rsidP="00AB0072">
      <w:pPr>
        <w:pStyle w:val="ConsPlusNonformat"/>
      </w:pPr>
    </w:p>
    <w:p w:rsidR="00AB0072" w:rsidRPr="002455D0" w:rsidRDefault="00AB0072" w:rsidP="00AB0072">
      <w:pPr>
        <w:pStyle w:val="ConsPlusNonformat"/>
        <w:rPr>
          <w:rFonts w:asciiTheme="minorHAnsi" w:hAnsiTheme="minorHAnsi" w:cstheme="minorHAnsi"/>
          <w:sz w:val="22"/>
          <w:szCs w:val="22"/>
        </w:rPr>
      </w:pPr>
      <w:r>
        <w:t xml:space="preserve">    </w:t>
      </w:r>
      <w:r w:rsidRPr="002455D0">
        <w:rPr>
          <w:rFonts w:asciiTheme="minorHAnsi" w:hAnsiTheme="minorHAnsi" w:cstheme="minorHAnsi"/>
          <w:sz w:val="22"/>
          <w:szCs w:val="22"/>
        </w:rPr>
        <w:t>Градостроительный  план  земельного  участка  (для  линейных объектов -</w:t>
      </w:r>
      <w:r w:rsidR="005E36BE">
        <w:rPr>
          <w:rFonts w:asciiTheme="minorHAnsi" w:hAnsiTheme="minorHAnsi" w:cstheme="minorHAnsi"/>
          <w:sz w:val="22"/>
          <w:szCs w:val="22"/>
        </w:rPr>
        <w:t xml:space="preserve"> </w:t>
      </w:r>
      <w:r w:rsidRPr="002455D0">
        <w:rPr>
          <w:rFonts w:asciiTheme="minorHAnsi" w:hAnsiTheme="minorHAnsi" w:cstheme="minorHAnsi"/>
          <w:sz w:val="22"/>
          <w:szCs w:val="22"/>
        </w:rPr>
        <w:t>проект планировки территории и проект межевания территории)</w:t>
      </w:r>
    </w:p>
    <w:p w:rsidR="00AB0072" w:rsidRPr="002455D0" w:rsidRDefault="00AB0072" w:rsidP="00B43BB8">
      <w:pPr>
        <w:pStyle w:val="ConsPlusNonformat"/>
        <w:jc w:val="both"/>
        <w:rPr>
          <w:rFonts w:asciiTheme="minorHAnsi" w:hAnsiTheme="minorHAnsi" w:cstheme="minorHAnsi"/>
          <w:sz w:val="22"/>
          <w:szCs w:val="22"/>
        </w:rPr>
      </w:pPr>
      <w:r w:rsidRPr="002455D0">
        <w:rPr>
          <w:rFonts w:asciiTheme="minorHAnsi" w:hAnsiTheme="minorHAnsi" w:cstheme="minorHAnsi"/>
          <w:sz w:val="22"/>
          <w:szCs w:val="22"/>
        </w:rPr>
        <w:t xml:space="preserve">N __________________________ утвержден </w:t>
      </w:r>
      <w:r w:rsidR="00B43BB8" w:rsidRPr="00C225C0">
        <w:rPr>
          <w:rFonts w:asciiTheme="minorHAnsi" w:hAnsiTheme="minorHAnsi" w:cstheme="minorHAnsi"/>
          <w:i/>
          <w:sz w:val="22"/>
          <w:szCs w:val="22"/>
        </w:rPr>
        <w:t xml:space="preserve">постановлением  администрации Невьянского городского округа от </w:t>
      </w:r>
      <w:r w:rsidRPr="00C225C0">
        <w:rPr>
          <w:rFonts w:asciiTheme="minorHAnsi" w:hAnsiTheme="minorHAnsi" w:cstheme="minorHAnsi"/>
          <w:i/>
          <w:sz w:val="22"/>
          <w:szCs w:val="22"/>
        </w:rPr>
        <w:t>_______</w:t>
      </w:r>
      <w:r w:rsidR="00B43BB8" w:rsidRPr="00C225C0">
        <w:rPr>
          <w:rFonts w:asciiTheme="minorHAnsi" w:hAnsiTheme="minorHAnsi" w:cstheme="minorHAnsi"/>
          <w:i/>
          <w:sz w:val="22"/>
          <w:szCs w:val="22"/>
        </w:rPr>
        <w:t>201</w:t>
      </w:r>
      <w:r w:rsidRPr="00C225C0">
        <w:rPr>
          <w:rFonts w:asciiTheme="minorHAnsi" w:hAnsiTheme="minorHAnsi" w:cstheme="minorHAnsi"/>
          <w:i/>
          <w:sz w:val="22"/>
          <w:szCs w:val="22"/>
        </w:rPr>
        <w:t>__</w:t>
      </w:r>
      <w:r w:rsidR="00B43BB8" w:rsidRPr="00C225C0">
        <w:rPr>
          <w:rFonts w:asciiTheme="minorHAnsi" w:hAnsiTheme="minorHAnsi" w:cstheme="minorHAnsi"/>
          <w:i/>
          <w:sz w:val="22"/>
          <w:szCs w:val="22"/>
        </w:rPr>
        <w:t>г. №</w:t>
      </w:r>
      <w:r w:rsidRPr="00C225C0">
        <w:rPr>
          <w:rFonts w:asciiTheme="minorHAnsi" w:hAnsiTheme="minorHAnsi" w:cstheme="minorHAnsi"/>
          <w:i/>
          <w:sz w:val="22"/>
          <w:szCs w:val="22"/>
        </w:rPr>
        <w:t>______</w:t>
      </w:r>
      <w:proofErr w:type="gramStart"/>
      <w:r w:rsidRPr="00C225C0">
        <w:rPr>
          <w:rFonts w:asciiTheme="minorHAnsi" w:hAnsiTheme="minorHAnsi" w:cstheme="minorHAnsi"/>
          <w:i/>
          <w:sz w:val="22"/>
          <w:szCs w:val="22"/>
        </w:rPr>
        <w:t>_</w:t>
      </w:r>
      <w:r w:rsidR="00B43BB8" w:rsidRPr="00C225C0">
        <w:rPr>
          <w:rFonts w:asciiTheme="minorHAnsi" w:hAnsiTheme="minorHAnsi" w:cstheme="minorHAnsi"/>
          <w:i/>
          <w:sz w:val="22"/>
          <w:szCs w:val="22"/>
        </w:rPr>
        <w:t>-</w:t>
      </w:r>
      <w:proofErr w:type="gramEnd"/>
      <w:r w:rsidR="00B43BB8" w:rsidRPr="00C225C0">
        <w:rPr>
          <w:rFonts w:asciiTheme="minorHAnsi" w:hAnsiTheme="minorHAnsi" w:cstheme="minorHAnsi"/>
          <w:i/>
          <w:sz w:val="22"/>
          <w:szCs w:val="22"/>
        </w:rPr>
        <w:t>п</w:t>
      </w:r>
      <w:r w:rsidRPr="002455D0">
        <w:rPr>
          <w:rFonts w:asciiTheme="minorHAnsi" w:hAnsiTheme="minorHAnsi" w:cstheme="minorHAnsi"/>
          <w:sz w:val="22"/>
          <w:szCs w:val="22"/>
        </w:rPr>
        <w:t>,</w:t>
      </w:r>
    </w:p>
    <w:p w:rsidR="00B43BB8" w:rsidRDefault="00AB0072" w:rsidP="00AB0072">
      <w:pPr>
        <w:pStyle w:val="ConsPlusNonformat"/>
      </w:pPr>
      <w:r>
        <w:t xml:space="preserve">    </w:t>
      </w:r>
    </w:p>
    <w:p w:rsidR="00AB0072" w:rsidRDefault="00AB0072" w:rsidP="00C225C0">
      <w:pPr>
        <w:pStyle w:val="ConsPlusNonformat"/>
        <w:jc w:val="both"/>
      </w:pPr>
      <w:r w:rsidRPr="00B43BB8">
        <w:rPr>
          <w:rFonts w:asciiTheme="minorHAnsi" w:hAnsiTheme="minorHAnsi" w:cstheme="minorHAnsi"/>
          <w:sz w:val="22"/>
          <w:szCs w:val="22"/>
        </w:rPr>
        <w:t>Разрешение   на   отклонение   от  предельных  параметров  разрешенного</w:t>
      </w:r>
      <w:r w:rsidR="00B43BB8">
        <w:rPr>
          <w:rFonts w:asciiTheme="minorHAnsi" w:hAnsiTheme="minorHAnsi" w:cstheme="minorHAnsi"/>
          <w:sz w:val="22"/>
          <w:szCs w:val="22"/>
        </w:rPr>
        <w:t xml:space="preserve"> </w:t>
      </w:r>
      <w:r w:rsidRPr="00B43BB8">
        <w:rPr>
          <w:rFonts w:asciiTheme="minorHAnsi" w:hAnsiTheme="minorHAnsi" w:cstheme="minorHAnsi"/>
          <w:sz w:val="22"/>
          <w:szCs w:val="22"/>
        </w:rPr>
        <w:t>строительства, реконструкции закреплено</w:t>
      </w:r>
      <w:r>
        <w:t xml:space="preserve"> </w:t>
      </w:r>
      <w:r w:rsidR="00C225C0" w:rsidRPr="005E36BE">
        <w:rPr>
          <w:rFonts w:asciiTheme="minorHAnsi" w:hAnsiTheme="minorHAnsi" w:cstheme="minorHAnsi"/>
          <w:i/>
          <w:sz w:val="22"/>
          <w:szCs w:val="22"/>
        </w:rPr>
        <w:t xml:space="preserve">постановлением главы Невьянского городского округа от            </w:t>
      </w:r>
      <w:r w:rsidR="005E36BE">
        <w:rPr>
          <w:rFonts w:asciiTheme="minorHAnsi" w:hAnsiTheme="minorHAnsi" w:cstheme="minorHAnsi"/>
          <w:i/>
          <w:sz w:val="22"/>
          <w:szCs w:val="22"/>
        </w:rPr>
        <w:t>___</w:t>
      </w:r>
      <w:r w:rsidR="00C225C0" w:rsidRPr="005E36BE">
        <w:rPr>
          <w:rFonts w:asciiTheme="minorHAnsi" w:hAnsiTheme="minorHAnsi" w:cstheme="minorHAnsi"/>
          <w:i/>
          <w:sz w:val="22"/>
          <w:szCs w:val="22"/>
        </w:rPr>
        <w:t>.</w:t>
      </w:r>
      <w:r w:rsidR="005E36BE">
        <w:rPr>
          <w:rFonts w:asciiTheme="minorHAnsi" w:hAnsiTheme="minorHAnsi" w:cstheme="minorHAnsi"/>
          <w:i/>
          <w:sz w:val="22"/>
          <w:szCs w:val="22"/>
        </w:rPr>
        <w:t>___</w:t>
      </w:r>
      <w:r w:rsidR="00C225C0" w:rsidRPr="005E36BE">
        <w:rPr>
          <w:rFonts w:asciiTheme="minorHAnsi" w:hAnsiTheme="minorHAnsi" w:cstheme="minorHAnsi"/>
          <w:i/>
          <w:sz w:val="22"/>
          <w:szCs w:val="22"/>
        </w:rPr>
        <w:t>.201</w:t>
      </w:r>
      <w:r w:rsidR="00157168">
        <w:rPr>
          <w:rFonts w:asciiTheme="minorHAnsi" w:hAnsiTheme="minorHAnsi" w:cstheme="minorHAnsi"/>
          <w:i/>
          <w:sz w:val="22"/>
          <w:szCs w:val="22"/>
        </w:rPr>
        <w:t>__</w:t>
      </w:r>
      <w:r w:rsidR="00C225C0" w:rsidRPr="005E36BE">
        <w:rPr>
          <w:rFonts w:asciiTheme="minorHAnsi" w:hAnsiTheme="minorHAnsi" w:cstheme="minorHAnsi"/>
          <w:i/>
          <w:sz w:val="22"/>
          <w:szCs w:val="22"/>
        </w:rPr>
        <w:t>г.</w:t>
      </w:r>
      <w:r w:rsidRPr="005E36BE">
        <w:rPr>
          <w:rFonts w:asciiTheme="minorHAnsi" w:hAnsiTheme="minorHAnsi" w:cstheme="minorHAnsi"/>
          <w:i/>
          <w:sz w:val="22"/>
          <w:szCs w:val="22"/>
        </w:rPr>
        <w:t>_</w:t>
      </w:r>
      <w:r w:rsidR="005E36BE">
        <w:rPr>
          <w:rFonts w:asciiTheme="minorHAnsi" w:hAnsiTheme="minorHAnsi" w:cstheme="minorHAnsi"/>
          <w:i/>
          <w:sz w:val="22"/>
          <w:szCs w:val="22"/>
        </w:rPr>
        <w:t xml:space="preserve">№ </w:t>
      </w:r>
      <w:r w:rsidRPr="005E36BE">
        <w:rPr>
          <w:rFonts w:asciiTheme="minorHAnsi" w:hAnsiTheme="minorHAnsi" w:cstheme="minorHAnsi"/>
          <w:i/>
          <w:sz w:val="22"/>
          <w:szCs w:val="22"/>
        </w:rPr>
        <w:t>_______</w:t>
      </w:r>
      <w:proofErr w:type="gramStart"/>
      <w:r w:rsidR="00157168" w:rsidRPr="00157168">
        <w:rPr>
          <w:rFonts w:asciiTheme="minorHAnsi" w:hAnsiTheme="minorHAnsi" w:cstheme="minorHAnsi"/>
          <w:i/>
          <w:sz w:val="22"/>
          <w:szCs w:val="22"/>
          <w:u w:val="single"/>
        </w:rPr>
        <w:t>п</w:t>
      </w:r>
      <w:proofErr w:type="gramEnd"/>
      <w:r w:rsidRPr="005E36BE">
        <w:rPr>
          <w:rFonts w:asciiTheme="minorHAnsi" w:hAnsiTheme="minorHAnsi" w:cstheme="minorHAnsi"/>
          <w:i/>
          <w:sz w:val="22"/>
          <w:szCs w:val="22"/>
        </w:rPr>
        <w:t>___________________________________</w:t>
      </w:r>
      <w:r w:rsidR="005E36BE" w:rsidRPr="005E36BE">
        <w:rPr>
          <w:rFonts w:asciiTheme="minorHAnsi" w:hAnsiTheme="minorHAnsi" w:cstheme="minorHAnsi"/>
          <w:i/>
          <w:sz w:val="22"/>
          <w:szCs w:val="22"/>
        </w:rPr>
        <w:t>__________________</w:t>
      </w:r>
      <w:r w:rsidR="00A24516">
        <w:rPr>
          <w:rFonts w:asciiTheme="minorHAnsi" w:hAnsiTheme="minorHAnsi" w:cstheme="minorHAnsi"/>
          <w:i/>
          <w:sz w:val="22"/>
          <w:szCs w:val="22"/>
        </w:rPr>
        <w:t>_____</w:t>
      </w:r>
    </w:p>
    <w:p w:rsidR="00AB0072" w:rsidRPr="00C225C0" w:rsidRDefault="00AB0072" w:rsidP="00AB0072">
      <w:pPr>
        <w:pStyle w:val="ConsPlusNonformat"/>
        <w:rPr>
          <w:sz w:val="16"/>
          <w:szCs w:val="16"/>
        </w:rPr>
      </w:pPr>
      <w:r>
        <w:t xml:space="preserve">                   </w:t>
      </w:r>
      <w:r w:rsidRPr="00C225C0">
        <w:rPr>
          <w:sz w:val="16"/>
          <w:szCs w:val="16"/>
        </w:rPr>
        <w:t>(наименование и реквизиты документа)</w:t>
      </w:r>
    </w:p>
    <w:p w:rsidR="00AB0072" w:rsidRDefault="00AB0072" w:rsidP="00AB0072">
      <w:pPr>
        <w:pStyle w:val="ConsPlusNonformat"/>
      </w:pPr>
    </w:p>
    <w:p w:rsidR="00AB0072" w:rsidRPr="00157168" w:rsidRDefault="00AB0072" w:rsidP="00157168">
      <w:pPr>
        <w:pStyle w:val="ConsPlusNonformat"/>
        <w:jc w:val="both"/>
        <w:rPr>
          <w:rFonts w:asciiTheme="minorHAnsi" w:hAnsiTheme="minorHAnsi" w:cstheme="minorHAnsi"/>
          <w:sz w:val="22"/>
          <w:szCs w:val="22"/>
        </w:rPr>
      </w:pPr>
      <w:r>
        <w:t xml:space="preserve">    </w:t>
      </w:r>
      <w:r w:rsidRPr="00157168">
        <w:rPr>
          <w:rFonts w:asciiTheme="minorHAnsi" w:hAnsiTheme="minorHAnsi" w:cstheme="minorHAnsi"/>
          <w:sz w:val="22"/>
          <w:szCs w:val="22"/>
        </w:rPr>
        <w:t>Проектная документация разработана _______________________________</w:t>
      </w:r>
      <w:r w:rsidR="00157168">
        <w:rPr>
          <w:rFonts w:asciiTheme="minorHAnsi" w:hAnsiTheme="minorHAnsi" w:cstheme="minorHAnsi"/>
          <w:sz w:val="22"/>
          <w:szCs w:val="22"/>
        </w:rPr>
        <w:t>_______</w:t>
      </w:r>
      <w:r w:rsidRPr="00157168">
        <w:rPr>
          <w:rFonts w:asciiTheme="minorHAnsi" w:hAnsiTheme="minorHAnsi" w:cstheme="minorHAnsi"/>
          <w:sz w:val="22"/>
          <w:szCs w:val="22"/>
        </w:rPr>
        <w:t>__</w:t>
      </w:r>
      <w:r w:rsidR="00157168">
        <w:rPr>
          <w:rFonts w:asciiTheme="minorHAnsi" w:hAnsiTheme="minorHAnsi" w:cstheme="minorHAnsi"/>
          <w:sz w:val="22"/>
          <w:szCs w:val="22"/>
        </w:rPr>
        <w:t>__</w:t>
      </w:r>
      <w:r w:rsidRPr="00157168">
        <w:rPr>
          <w:rFonts w:asciiTheme="minorHAnsi" w:hAnsiTheme="minorHAnsi" w:cstheme="minorHAnsi"/>
          <w:sz w:val="22"/>
          <w:szCs w:val="22"/>
        </w:rPr>
        <w:t>___</w:t>
      </w:r>
      <w:r w:rsidR="00A24516">
        <w:rPr>
          <w:rFonts w:asciiTheme="minorHAnsi" w:hAnsiTheme="minorHAnsi" w:cstheme="minorHAnsi"/>
          <w:sz w:val="22"/>
          <w:szCs w:val="22"/>
        </w:rPr>
        <w:t>_</w:t>
      </w:r>
    </w:p>
    <w:p w:rsidR="00AB0072" w:rsidRDefault="00AB0072" w:rsidP="00157168">
      <w:pPr>
        <w:pStyle w:val="ConsPlusNonformat"/>
        <w:jc w:val="both"/>
      </w:pPr>
      <w:r w:rsidRPr="00157168">
        <w:rPr>
          <w:rFonts w:asciiTheme="minorHAnsi" w:hAnsiTheme="minorHAnsi" w:cstheme="minorHAnsi"/>
          <w:sz w:val="22"/>
          <w:szCs w:val="22"/>
        </w:rPr>
        <w:t>________________________________________________________________________</w:t>
      </w:r>
      <w:r w:rsidR="00157168">
        <w:rPr>
          <w:rFonts w:asciiTheme="minorHAnsi" w:hAnsiTheme="minorHAnsi" w:cstheme="minorHAnsi"/>
          <w:sz w:val="22"/>
          <w:szCs w:val="22"/>
        </w:rPr>
        <w:t>_______</w:t>
      </w:r>
      <w:r w:rsidRPr="00157168">
        <w:rPr>
          <w:rFonts w:asciiTheme="minorHAnsi" w:hAnsiTheme="minorHAnsi" w:cstheme="minorHAnsi"/>
          <w:sz w:val="22"/>
          <w:szCs w:val="22"/>
        </w:rPr>
        <w:t>_</w:t>
      </w:r>
      <w:r w:rsidR="00A24516">
        <w:rPr>
          <w:rFonts w:asciiTheme="minorHAnsi" w:hAnsiTheme="minorHAnsi" w:cstheme="minorHAnsi"/>
          <w:sz w:val="22"/>
          <w:szCs w:val="22"/>
        </w:rPr>
        <w:t>_</w:t>
      </w:r>
      <w:r w:rsidRPr="00157168">
        <w:rPr>
          <w:rFonts w:asciiTheme="minorHAnsi" w:hAnsiTheme="minorHAnsi" w:cstheme="minorHAnsi"/>
          <w:sz w:val="22"/>
          <w:szCs w:val="22"/>
        </w:rPr>
        <w:t>__</w:t>
      </w:r>
    </w:p>
    <w:p w:rsidR="00AB0072" w:rsidRPr="00157168" w:rsidRDefault="00AB0072" w:rsidP="00157168">
      <w:pPr>
        <w:pStyle w:val="ConsPlusNonformat"/>
        <w:jc w:val="both"/>
        <w:rPr>
          <w:sz w:val="16"/>
          <w:szCs w:val="16"/>
        </w:rPr>
      </w:pPr>
      <w:r>
        <w:t xml:space="preserve">    </w:t>
      </w:r>
      <w:r w:rsidRPr="00157168">
        <w:rPr>
          <w:sz w:val="16"/>
          <w:szCs w:val="16"/>
        </w:rPr>
        <w:t>(наименование организации, местонахождение, реквизиты допуска СРО)</w:t>
      </w:r>
    </w:p>
    <w:p w:rsidR="00AB0072" w:rsidRDefault="00AB0072" w:rsidP="00AB0072">
      <w:pPr>
        <w:pStyle w:val="ConsPlusNonformat"/>
      </w:pPr>
    </w:p>
    <w:p w:rsidR="00AB0072" w:rsidRPr="00A24516" w:rsidRDefault="00AB0072" w:rsidP="00AB0072">
      <w:pPr>
        <w:pStyle w:val="ConsPlusNonformat"/>
        <w:rPr>
          <w:rFonts w:asciiTheme="minorHAnsi" w:hAnsiTheme="minorHAnsi" w:cstheme="minorHAnsi"/>
          <w:sz w:val="22"/>
          <w:szCs w:val="22"/>
        </w:rPr>
      </w:pPr>
      <w:r w:rsidRPr="00A24516">
        <w:rPr>
          <w:rFonts w:asciiTheme="minorHAnsi" w:hAnsiTheme="minorHAnsi" w:cstheme="minorHAnsi"/>
          <w:sz w:val="22"/>
          <w:szCs w:val="22"/>
        </w:rPr>
        <w:t>Экспертиза проектной документации выполнена</w:t>
      </w:r>
      <w:r>
        <w:t xml:space="preserve"> </w:t>
      </w:r>
      <w:r w:rsidRPr="00A24516">
        <w:rPr>
          <w:rFonts w:asciiTheme="minorHAnsi" w:hAnsiTheme="minorHAnsi" w:cstheme="minorHAnsi"/>
          <w:sz w:val="22"/>
          <w:szCs w:val="22"/>
        </w:rPr>
        <w:t>_______________________________</w:t>
      </w:r>
      <w:r w:rsidR="00A24516">
        <w:rPr>
          <w:rFonts w:asciiTheme="minorHAnsi" w:hAnsiTheme="minorHAnsi" w:cstheme="minorHAnsi"/>
          <w:sz w:val="22"/>
          <w:szCs w:val="22"/>
        </w:rPr>
        <w:t>____________</w:t>
      </w:r>
    </w:p>
    <w:p w:rsidR="00AB0072" w:rsidRPr="00A24516" w:rsidRDefault="00AB0072" w:rsidP="00AB0072">
      <w:pPr>
        <w:pStyle w:val="ConsPlusNonformat"/>
        <w:rPr>
          <w:rFonts w:asciiTheme="minorHAnsi" w:hAnsiTheme="minorHAnsi" w:cstheme="minorHAnsi"/>
          <w:sz w:val="22"/>
          <w:szCs w:val="22"/>
        </w:rPr>
      </w:pPr>
      <w:r w:rsidRPr="00A24516">
        <w:rPr>
          <w:rFonts w:asciiTheme="minorHAnsi" w:hAnsiTheme="minorHAnsi" w:cstheme="minorHAnsi"/>
          <w:sz w:val="22"/>
          <w:szCs w:val="22"/>
        </w:rPr>
        <w:t>___________________________________________________________________________</w:t>
      </w:r>
      <w:r w:rsidR="00A24516">
        <w:rPr>
          <w:rFonts w:asciiTheme="minorHAnsi" w:hAnsiTheme="minorHAnsi" w:cstheme="minorHAnsi"/>
          <w:sz w:val="22"/>
          <w:szCs w:val="22"/>
        </w:rPr>
        <w:t>___________</w:t>
      </w:r>
    </w:p>
    <w:p w:rsidR="00AB0072" w:rsidRPr="00A24516" w:rsidRDefault="00AB0072" w:rsidP="00AB0072">
      <w:pPr>
        <w:pStyle w:val="ConsPlusNonformat"/>
        <w:rPr>
          <w:sz w:val="16"/>
          <w:szCs w:val="16"/>
        </w:rPr>
      </w:pPr>
      <w:r>
        <w:t xml:space="preserve">                </w:t>
      </w:r>
      <w:r w:rsidRPr="00A24516">
        <w:rPr>
          <w:sz w:val="16"/>
          <w:szCs w:val="16"/>
        </w:rPr>
        <w:t>(наименование организации, местонахождение)</w:t>
      </w:r>
    </w:p>
    <w:p w:rsidR="00AB0072" w:rsidRDefault="00AB0072" w:rsidP="00AB0072">
      <w:pPr>
        <w:pStyle w:val="ConsPlusNonformat"/>
      </w:pPr>
    </w:p>
    <w:p w:rsidR="00AB0072" w:rsidRDefault="00AB0072" w:rsidP="00A24516">
      <w:pPr>
        <w:pStyle w:val="ConsPlusNonformat"/>
      </w:pPr>
      <w:r>
        <w:t xml:space="preserve">    </w:t>
      </w:r>
    </w:p>
    <w:p w:rsidR="00372B24" w:rsidRDefault="00372B24" w:rsidP="00A24516">
      <w:pPr>
        <w:pStyle w:val="ConsPlusNonformat"/>
      </w:pPr>
    </w:p>
    <w:p w:rsidR="00372B24" w:rsidRDefault="00372B24" w:rsidP="00A24516">
      <w:pPr>
        <w:pStyle w:val="ConsPlusNonformat"/>
      </w:pPr>
    </w:p>
    <w:p w:rsidR="00372B24" w:rsidRDefault="00372B24" w:rsidP="00A24516">
      <w:pPr>
        <w:pStyle w:val="ConsPlusNonformat"/>
      </w:pPr>
    </w:p>
    <w:p w:rsidR="00D77B2D" w:rsidRDefault="00AB0072" w:rsidP="00857ADE">
      <w:pPr>
        <w:pStyle w:val="ConsPlusNonformat"/>
        <w:jc w:val="both"/>
      </w:pPr>
      <w:r>
        <w:t xml:space="preserve">  </w:t>
      </w:r>
    </w:p>
    <w:p w:rsidR="00D77B2D" w:rsidRDefault="00D77B2D" w:rsidP="00857ADE">
      <w:pPr>
        <w:pStyle w:val="ConsPlusNonformat"/>
        <w:jc w:val="both"/>
      </w:pPr>
    </w:p>
    <w:p w:rsidR="00AB0072" w:rsidRPr="00857ADE" w:rsidRDefault="00D77B2D" w:rsidP="00857ADE">
      <w:pPr>
        <w:pStyle w:val="ConsPlusNonformat"/>
        <w:jc w:val="both"/>
        <w:rPr>
          <w:rFonts w:asciiTheme="minorHAnsi" w:hAnsiTheme="minorHAnsi" w:cstheme="minorHAnsi"/>
          <w:sz w:val="22"/>
          <w:szCs w:val="22"/>
        </w:rPr>
      </w:pPr>
      <w:r>
        <w:t xml:space="preserve">  </w:t>
      </w:r>
      <w:r w:rsidR="00AB0072">
        <w:t xml:space="preserve">  </w:t>
      </w:r>
      <w:r w:rsidR="00AB0072" w:rsidRPr="00857ADE">
        <w:rPr>
          <w:rFonts w:asciiTheme="minorHAnsi" w:hAnsiTheme="minorHAnsi" w:cstheme="minorHAnsi"/>
          <w:sz w:val="22"/>
          <w:szCs w:val="22"/>
        </w:rPr>
        <w:t>Обязуюсь   обо   всех  изменениях  сведений,  приведенных  в  настоящем</w:t>
      </w:r>
      <w:r w:rsidR="00554A91">
        <w:rPr>
          <w:rFonts w:asciiTheme="minorHAnsi" w:hAnsiTheme="minorHAnsi" w:cstheme="minorHAnsi"/>
          <w:sz w:val="22"/>
          <w:szCs w:val="22"/>
        </w:rPr>
        <w:t xml:space="preserve"> </w:t>
      </w:r>
      <w:r w:rsidR="00AB0072" w:rsidRPr="00857ADE">
        <w:rPr>
          <w:rFonts w:asciiTheme="minorHAnsi" w:hAnsiTheme="minorHAnsi" w:cstheme="minorHAnsi"/>
          <w:sz w:val="22"/>
          <w:szCs w:val="22"/>
        </w:rPr>
        <w:t xml:space="preserve">заявлении,  сообщать  в </w:t>
      </w:r>
      <w:r w:rsidR="00554A91">
        <w:rPr>
          <w:rFonts w:asciiTheme="minorHAnsi" w:hAnsiTheme="minorHAnsi" w:cstheme="minorHAnsi"/>
          <w:sz w:val="22"/>
          <w:szCs w:val="22"/>
        </w:rPr>
        <w:t>Отдел капитального строительства администрации Невьянского городского округа</w:t>
      </w:r>
      <w:r w:rsidR="00AB0072" w:rsidRPr="00857ADE">
        <w:rPr>
          <w:rFonts w:asciiTheme="minorHAnsi" w:hAnsiTheme="minorHAnsi" w:cstheme="minorHAnsi"/>
          <w:sz w:val="22"/>
          <w:szCs w:val="22"/>
        </w:rPr>
        <w:t xml:space="preserve"> в недельный срок со дня официального</w:t>
      </w:r>
      <w:r w:rsidR="00554A91">
        <w:rPr>
          <w:rFonts w:asciiTheme="minorHAnsi" w:hAnsiTheme="minorHAnsi" w:cstheme="minorHAnsi"/>
          <w:sz w:val="22"/>
          <w:szCs w:val="22"/>
        </w:rPr>
        <w:t xml:space="preserve"> </w:t>
      </w:r>
      <w:r w:rsidR="00AB0072" w:rsidRPr="00857ADE">
        <w:rPr>
          <w:rFonts w:asciiTheme="minorHAnsi" w:hAnsiTheme="minorHAnsi" w:cstheme="minorHAnsi"/>
          <w:sz w:val="22"/>
          <w:szCs w:val="22"/>
        </w:rPr>
        <w:t>установления таких изменений.</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w:t>
      </w:r>
      <w:r w:rsidR="00554A91">
        <w:rPr>
          <w:rFonts w:asciiTheme="minorHAnsi" w:hAnsiTheme="minorHAnsi" w:cstheme="minorHAnsi"/>
          <w:sz w:val="22"/>
          <w:szCs w:val="22"/>
        </w:rPr>
        <w:t xml:space="preserve">    </w:t>
      </w:r>
      <w:r w:rsidRPr="00857ADE">
        <w:rPr>
          <w:rFonts w:asciiTheme="minorHAnsi" w:hAnsiTheme="minorHAnsi" w:cstheme="minorHAnsi"/>
          <w:sz w:val="22"/>
          <w:szCs w:val="22"/>
        </w:rPr>
        <w:t>Обязуюсь   в   течение   10   дней   со  дня  получения  разрешения  на</w:t>
      </w:r>
      <w:r w:rsidR="00554A91">
        <w:rPr>
          <w:rFonts w:asciiTheme="minorHAnsi" w:hAnsiTheme="minorHAnsi" w:cstheme="minorHAnsi"/>
          <w:sz w:val="22"/>
          <w:szCs w:val="22"/>
        </w:rPr>
        <w:t xml:space="preserve"> </w:t>
      </w:r>
      <w:r w:rsidRPr="00857ADE">
        <w:rPr>
          <w:rFonts w:asciiTheme="minorHAnsi" w:hAnsiTheme="minorHAnsi" w:cstheme="minorHAnsi"/>
          <w:sz w:val="22"/>
          <w:szCs w:val="22"/>
        </w:rPr>
        <w:t xml:space="preserve">строительство    передать    в </w:t>
      </w:r>
      <w:r w:rsidR="00554A91">
        <w:rPr>
          <w:rFonts w:asciiTheme="minorHAnsi" w:hAnsiTheme="minorHAnsi" w:cstheme="minorHAnsi"/>
          <w:sz w:val="22"/>
          <w:szCs w:val="22"/>
        </w:rPr>
        <w:t>Отдел капитального строительства администрации Невьянского городского округа</w:t>
      </w:r>
      <w:r w:rsidR="00554A91" w:rsidRPr="00857ADE">
        <w:rPr>
          <w:rFonts w:asciiTheme="minorHAnsi" w:hAnsiTheme="minorHAnsi" w:cstheme="minorHAnsi"/>
          <w:sz w:val="22"/>
          <w:szCs w:val="22"/>
        </w:rPr>
        <w:t xml:space="preserve"> </w:t>
      </w:r>
      <w:r w:rsidRPr="00857ADE">
        <w:rPr>
          <w:rFonts w:asciiTheme="minorHAnsi" w:hAnsiTheme="minorHAnsi" w:cstheme="minorHAnsi"/>
          <w:sz w:val="22"/>
          <w:szCs w:val="22"/>
        </w:rPr>
        <w:t>копии документов,</w:t>
      </w:r>
      <w:r w:rsidR="00554A91">
        <w:rPr>
          <w:rFonts w:asciiTheme="minorHAnsi" w:hAnsiTheme="minorHAnsi" w:cstheme="minorHAnsi"/>
          <w:sz w:val="22"/>
          <w:szCs w:val="22"/>
        </w:rPr>
        <w:t xml:space="preserve"> </w:t>
      </w:r>
      <w:r w:rsidRPr="00857ADE">
        <w:rPr>
          <w:rFonts w:asciiTheme="minorHAnsi" w:hAnsiTheme="minorHAnsi" w:cstheme="minorHAnsi"/>
          <w:sz w:val="22"/>
          <w:szCs w:val="22"/>
        </w:rPr>
        <w:t xml:space="preserve">определенных   </w:t>
      </w:r>
      <w:hyperlink r:id="rId39" w:history="1">
        <w:r w:rsidRPr="00857ADE">
          <w:rPr>
            <w:rFonts w:asciiTheme="minorHAnsi" w:hAnsiTheme="minorHAnsi" w:cstheme="minorHAnsi"/>
            <w:color w:val="0000FF"/>
            <w:sz w:val="22"/>
            <w:szCs w:val="22"/>
          </w:rPr>
          <w:t>частью  18  статьи  51</w:t>
        </w:r>
      </w:hyperlink>
      <w:r w:rsidRPr="00857ADE">
        <w:rPr>
          <w:rFonts w:asciiTheme="minorHAnsi" w:hAnsiTheme="minorHAnsi" w:cstheme="minorHAnsi"/>
          <w:sz w:val="22"/>
          <w:szCs w:val="22"/>
        </w:rPr>
        <w:t xml:space="preserve"> Градостроительного кодекса Российской</w:t>
      </w:r>
      <w:r w:rsidR="00554A91">
        <w:rPr>
          <w:rFonts w:asciiTheme="minorHAnsi" w:hAnsiTheme="minorHAnsi" w:cstheme="minorHAnsi"/>
          <w:sz w:val="22"/>
          <w:szCs w:val="22"/>
        </w:rPr>
        <w:t xml:space="preserve"> </w:t>
      </w:r>
      <w:r w:rsidRPr="00857ADE">
        <w:rPr>
          <w:rFonts w:asciiTheme="minorHAnsi" w:hAnsiTheme="minorHAnsi" w:cstheme="minorHAnsi"/>
          <w:sz w:val="22"/>
          <w:szCs w:val="22"/>
        </w:rPr>
        <w:t>Федерации.</w:t>
      </w:r>
    </w:p>
    <w:p w:rsidR="00AB0072" w:rsidRPr="00857ADE" w:rsidRDefault="00AB0072" w:rsidP="00857ADE">
      <w:pPr>
        <w:pStyle w:val="ConsPlusNonformat"/>
        <w:jc w:val="both"/>
        <w:rPr>
          <w:rFonts w:asciiTheme="minorHAnsi" w:hAnsiTheme="minorHAnsi" w:cstheme="minorHAnsi"/>
          <w:sz w:val="22"/>
          <w:szCs w:val="22"/>
        </w:rPr>
      </w:pPr>
    </w:p>
    <w:p w:rsidR="00554A91" w:rsidRDefault="00554A91" w:rsidP="00857ADE">
      <w:pPr>
        <w:pStyle w:val="ConsPlusNonformat"/>
        <w:jc w:val="both"/>
        <w:rPr>
          <w:rFonts w:asciiTheme="minorHAnsi" w:hAnsiTheme="minorHAnsi" w:cstheme="minorHAnsi"/>
          <w:sz w:val="22"/>
          <w:szCs w:val="22"/>
        </w:rPr>
      </w:pPr>
    </w:p>
    <w:p w:rsidR="00554A91" w:rsidRDefault="00554A91" w:rsidP="00857ADE">
      <w:pPr>
        <w:pStyle w:val="ConsPlusNonformat"/>
        <w:jc w:val="both"/>
        <w:rPr>
          <w:rFonts w:asciiTheme="minorHAnsi" w:hAnsiTheme="minorHAnsi" w:cstheme="minorHAnsi"/>
          <w:sz w:val="22"/>
          <w:szCs w:val="22"/>
        </w:rPr>
      </w:pP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Приложение:</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1. Пояснительная записка на __</w:t>
      </w:r>
      <w:r w:rsidR="00930912">
        <w:rPr>
          <w:rFonts w:asciiTheme="minorHAnsi" w:hAnsiTheme="minorHAnsi" w:cstheme="minorHAnsi"/>
          <w:sz w:val="22"/>
          <w:szCs w:val="22"/>
        </w:rPr>
        <w:t>__</w:t>
      </w:r>
      <w:r w:rsidRPr="00857ADE">
        <w:rPr>
          <w:rFonts w:asciiTheme="minorHAnsi" w:hAnsiTheme="minorHAnsi" w:cstheme="minorHAnsi"/>
          <w:sz w:val="22"/>
          <w:szCs w:val="22"/>
        </w:rPr>
        <w:t>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2.  Схема  планировочной  организации земельного участка на ___</w:t>
      </w:r>
      <w:r w:rsidR="00930912">
        <w:rPr>
          <w:rFonts w:asciiTheme="minorHAnsi" w:hAnsiTheme="minorHAnsi" w:cstheme="minorHAnsi"/>
          <w:sz w:val="22"/>
          <w:szCs w:val="22"/>
        </w:rPr>
        <w:t>__</w:t>
      </w:r>
      <w:r w:rsidRPr="00857ADE">
        <w:rPr>
          <w:rFonts w:asciiTheme="minorHAnsi" w:hAnsiTheme="minorHAnsi" w:cstheme="minorHAnsi"/>
          <w:sz w:val="22"/>
          <w:szCs w:val="22"/>
        </w:rPr>
        <w:t>_ л. в 1</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3. </w:t>
      </w:r>
      <w:proofErr w:type="gramStart"/>
      <w:r w:rsidRPr="00857ADE">
        <w:rPr>
          <w:rFonts w:asciiTheme="minorHAnsi" w:hAnsiTheme="minorHAnsi" w:cstheme="minorHAnsi"/>
          <w:sz w:val="22"/>
          <w:szCs w:val="22"/>
        </w:rPr>
        <w:t>Архитектурные решения</w:t>
      </w:r>
      <w:proofErr w:type="gramEnd"/>
      <w:r w:rsidRPr="00857ADE">
        <w:rPr>
          <w:rFonts w:asciiTheme="minorHAnsi" w:hAnsiTheme="minorHAnsi" w:cstheme="minorHAnsi"/>
          <w:sz w:val="22"/>
          <w:szCs w:val="22"/>
        </w:rPr>
        <w:t xml:space="preserve"> на __</w:t>
      </w:r>
      <w:r w:rsidR="00930912">
        <w:rPr>
          <w:rFonts w:asciiTheme="minorHAnsi" w:hAnsiTheme="minorHAnsi" w:cstheme="minorHAnsi"/>
          <w:sz w:val="22"/>
          <w:szCs w:val="22"/>
        </w:rPr>
        <w:t>_</w:t>
      </w:r>
      <w:r w:rsidRPr="00857ADE">
        <w:rPr>
          <w:rFonts w:asciiTheme="minorHAnsi" w:hAnsiTheme="minorHAnsi" w:cstheme="minorHAnsi"/>
          <w:sz w:val="22"/>
          <w:szCs w:val="22"/>
        </w:rPr>
        <w:t>___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4. Сведения об инженерном оборудовании,  о сетях инженерно-технического</w:t>
      </w:r>
      <w:r w:rsidR="00930912">
        <w:rPr>
          <w:rFonts w:asciiTheme="minorHAnsi" w:hAnsiTheme="minorHAnsi" w:cstheme="minorHAnsi"/>
          <w:sz w:val="22"/>
          <w:szCs w:val="22"/>
        </w:rPr>
        <w:t xml:space="preserve"> </w:t>
      </w:r>
      <w:r w:rsidRPr="00857ADE">
        <w:rPr>
          <w:rFonts w:asciiTheme="minorHAnsi" w:hAnsiTheme="minorHAnsi" w:cstheme="minorHAnsi"/>
          <w:sz w:val="22"/>
          <w:szCs w:val="22"/>
        </w:rPr>
        <w:t xml:space="preserve">обеспечения </w:t>
      </w:r>
      <w:r w:rsidR="00930912">
        <w:rPr>
          <w:rFonts w:asciiTheme="minorHAnsi" w:hAnsiTheme="minorHAnsi" w:cstheme="minorHAnsi"/>
          <w:sz w:val="22"/>
          <w:szCs w:val="22"/>
        </w:rPr>
        <w:t xml:space="preserve">                  </w:t>
      </w:r>
      <w:r w:rsidRPr="00857ADE">
        <w:rPr>
          <w:rFonts w:asciiTheme="minorHAnsi" w:hAnsiTheme="minorHAnsi" w:cstheme="minorHAnsi"/>
          <w:sz w:val="22"/>
          <w:szCs w:val="22"/>
        </w:rPr>
        <w:t>на _____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5. Проект организации строительства на __</w:t>
      </w:r>
      <w:r w:rsidR="00930912">
        <w:rPr>
          <w:rFonts w:asciiTheme="minorHAnsi" w:hAnsiTheme="minorHAnsi" w:cstheme="minorHAnsi"/>
          <w:sz w:val="22"/>
          <w:szCs w:val="22"/>
        </w:rPr>
        <w:t>__</w:t>
      </w:r>
      <w:r w:rsidRPr="00857ADE">
        <w:rPr>
          <w:rFonts w:asciiTheme="minorHAnsi" w:hAnsiTheme="minorHAnsi" w:cstheme="minorHAnsi"/>
          <w:sz w:val="22"/>
          <w:szCs w:val="22"/>
        </w:rPr>
        <w:t>___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6.   Проект   организации   работ   по  сносу  или  демонтажу  объектов</w:t>
      </w:r>
      <w:r w:rsidR="00930912">
        <w:rPr>
          <w:rFonts w:asciiTheme="minorHAnsi" w:hAnsiTheme="minorHAnsi" w:cstheme="minorHAnsi"/>
          <w:sz w:val="22"/>
          <w:szCs w:val="22"/>
        </w:rPr>
        <w:t xml:space="preserve"> </w:t>
      </w:r>
      <w:r w:rsidRPr="00857ADE">
        <w:rPr>
          <w:rFonts w:asciiTheme="minorHAnsi" w:hAnsiTheme="minorHAnsi" w:cstheme="minorHAnsi"/>
          <w:sz w:val="22"/>
          <w:szCs w:val="22"/>
        </w:rPr>
        <w:t>капитального строительства на _____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7.   Положительное  заключение  экспертизы  проектной  документации  на</w:t>
      </w:r>
      <w:r w:rsidR="00930912">
        <w:rPr>
          <w:rFonts w:asciiTheme="minorHAnsi" w:hAnsiTheme="minorHAnsi" w:cstheme="minorHAnsi"/>
          <w:sz w:val="22"/>
          <w:szCs w:val="22"/>
        </w:rPr>
        <w:t xml:space="preserve">  _</w:t>
      </w:r>
      <w:r w:rsidRPr="00857ADE">
        <w:rPr>
          <w:rFonts w:asciiTheme="minorHAnsi" w:hAnsiTheme="minorHAnsi" w:cstheme="minorHAnsi"/>
          <w:sz w:val="22"/>
          <w:szCs w:val="22"/>
        </w:rPr>
        <w:t>_____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8. Свидетельство об аккредитации на _</w:t>
      </w:r>
      <w:r w:rsidR="00930912">
        <w:rPr>
          <w:rFonts w:asciiTheme="minorHAnsi" w:hAnsiTheme="minorHAnsi" w:cstheme="minorHAnsi"/>
          <w:sz w:val="22"/>
          <w:szCs w:val="22"/>
        </w:rPr>
        <w:t>_</w:t>
      </w:r>
      <w:r w:rsidRPr="00857ADE">
        <w:rPr>
          <w:rFonts w:asciiTheme="minorHAnsi" w:hAnsiTheme="minorHAnsi" w:cstheme="minorHAnsi"/>
          <w:sz w:val="22"/>
          <w:szCs w:val="22"/>
        </w:rPr>
        <w:t>____ л. в 1 экз.</w:t>
      </w: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9. _______</w:t>
      </w:r>
      <w:r w:rsidR="0052343D">
        <w:rPr>
          <w:rFonts w:asciiTheme="minorHAnsi" w:hAnsiTheme="minorHAnsi" w:cstheme="minorHAnsi"/>
          <w:sz w:val="22"/>
          <w:szCs w:val="22"/>
        </w:rPr>
        <w:t>_______________</w:t>
      </w:r>
      <w:r w:rsidRPr="00857ADE">
        <w:rPr>
          <w:rFonts w:asciiTheme="minorHAnsi" w:hAnsiTheme="minorHAnsi" w:cstheme="minorHAnsi"/>
          <w:sz w:val="22"/>
          <w:szCs w:val="22"/>
        </w:rPr>
        <w:t>___________________________________ на ____</w:t>
      </w:r>
      <w:r w:rsidR="0052343D">
        <w:rPr>
          <w:rFonts w:asciiTheme="minorHAnsi" w:hAnsiTheme="minorHAnsi" w:cstheme="minorHAnsi"/>
          <w:sz w:val="22"/>
          <w:szCs w:val="22"/>
        </w:rPr>
        <w:t>__</w:t>
      </w:r>
      <w:r w:rsidRPr="00857ADE">
        <w:rPr>
          <w:rFonts w:asciiTheme="minorHAnsi" w:hAnsiTheme="minorHAnsi" w:cstheme="minorHAnsi"/>
          <w:sz w:val="22"/>
          <w:szCs w:val="22"/>
        </w:rPr>
        <w:t xml:space="preserve">_ л. в 1 экз. </w:t>
      </w:r>
      <w:hyperlink w:anchor="Par729" w:history="1">
        <w:r w:rsidRPr="00857ADE">
          <w:rPr>
            <w:rFonts w:asciiTheme="minorHAnsi" w:hAnsiTheme="minorHAnsi" w:cstheme="minorHAnsi"/>
            <w:color w:val="0000FF"/>
            <w:sz w:val="22"/>
            <w:szCs w:val="22"/>
          </w:rPr>
          <w:t>&lt;5&gt;</w:t>
        </w:r>
      </w:hyperlink>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    10. ___________________________________</w:t>
      </w:r>
      <w:r w:rsidR="0052343D">
        <w:rPr>
          <w:rFonts w:asciiTheme="minorHAnsi" w:hAnsiTheme="minorHAnsi" w:cstheme="minorHAnsi"/>
          <w:sz w:val="22"/>
          <w:szCs w:val="22"/>
        </w:rPr>
        <w:t>______________</w:t>
      </w:r>
      <w:r w:rsidRPr="00857ADE">
        <w:rPr>
          <w:rFonts w:asciiTheme="minorHAnsi" w:hAnsiTheme="minorHAnsi" w:cstheme="minorHAnsi"/>
          <w:sz w:val="22"/>
          <w:szCs w:val="22"/>
        </w:rPr>
        <w:t>_______ на _</w:t>
      </w:r>
      <w:r w:rsidR="0052343D">
        <w:rPr>
          <w:rFonts w:asciiTheme="minorHAnsi" w:hAnsiTheme="minorHAnsi" w:cstheme="minorHAnsi"/>
          <w:sz w:val="22"/>
          <w:szCs w:val="22"/>
        </w:rPr>
        <w:t>__</w:t>
      </w:r>
      <w:r w:rsidRPr="00857ADE">
        <w:rPr>
          <w:rFonts w:asciiTheme="minorHAnsi" w:hAnsiTheme="minorHAnsi" w:cstheme="minorHAnsi"/>
          <w:sz w:val="22"/>
          <w:szCs w:val="22"/>
        </w:rPr>
        <w:t xml:space="preserve">____ л. в 1 экз. </w:t>
      </w:r>
      <w:hyperlink w:anchor="Par729" w:history="1">
        <w:r w:rsidRPr="00857ADE">
          <w:rPr>
            <w:rFonts w:asciiTheme="minorHAnsi" w:hAnsiTheme="minorHAnsi" w:cstheme="minorHAnsi"/>
            <w:color w:val="0000FF"/>
            <w:sz w:val="22"/>
            <w:szCs w:val="22"/>
          </w:rPr>
          <w:t>&lt;5&gt;</w:t>
        </w:r>
      </w:hyperlink>
    </w:p>
    <w:p w:rsidR="00AB0072" w:rsidRDefault="00AB0072" w:rsidP="00857ADE">
      <w:pPr>
        <w:pStyle w:val="ConsPlusNonformat"/>
        <w:jc w:val="both"/>
        <w:rPr>
          <w:rFonts w:asciiTheme="minorHAnsi" w:hAnsiTheme="minorHAnsi" w:cstheme="minorHAnsi"/>
          <w:sz w:val="22"/>
          <w:szCs w:val="22"/>
        </w:rPr>
      </w:pPr>
    </w:p>
    <w:p w:rsidR="0052343D" w:rsidRDefault="0052343D" w:rsidP="00857ADE">
      <w:pPr>
        <w:pStyle w:val="ConsPlusNonformat"/>
        <w:jc w:val="both"/>
        <w:rPr>
          <w:rFonts w:asciiTheme="minorHAnsi" w:hAnsiTheme="minorHAnsi" w:cstheme="minorHAnsi"/>
          <w:sz w:val="22"/>
          <w:szCs w:val="22"/>
        </w:rPr>
      </w:pPr>
    </w:p>
    <w:p w:rsidR="0052343D" w:rsidRPr="00857ADE" w:rsidRDefault="0052343D" w:rsidP="00857ADE">
      <w:pPr>
        <w:pStyle w:val="ConsPlusNonformat"/>
        <w:jc w:val="both"/>
        <w:rPr>
          <w:rFonts w:asciiTheme="minorHAnsi" w:hAnsiTheme="minorHAnsi" w:cstheme="minorHAnsi"/>
          <w:sz w:val="22"/>
          <w:szCs w:val="22"/>
        </w:rPr>
      </w:pPr>
    </w:p>
    <w:p w:rsidR="00AB0072" w:rsidRPr="00857ADE" w:rsidRDefault="00AB0072" w:rsidP="00857ADE">
      <w:pPr>
        <w:pStyle w:val="ConsPlusNonformat"/>
        <w:jc w:val="both"/>
        <w:rPr>
          <w:rFonts w:asciiTheme="minorHAnsi" w:hAnsiTheme="minorHAnsi" w:cstheme="minorHAnsi"/>
          <w:sz w:val="22"/>
          <w:szCs w:val="22"/>
        </w:rPr>
      </w:pPr>
      <w:r w:rsidRPr="00857ADE">
        <w:rPr>
          <w:rFonts w:asciiTheme="minorHAnsi" w:hAnsiTheme="minorHAnsi" w:cstheme="minorHAnsi"/>
          <w:sz w:val="22"/>
          <w:szCs w:val="22"/>
        </w:rPr>
        <w:t xml:space="preserve">_____________________________________ </w:t>
      </w:r>
      <w:r w:rsidR="0052343D">
        <w:rPr>
          <w:rFonts w:asciiTheme="minorHAnsi" w:hAnsiTheme="minorHAnsi" w:cstheme="minorHAnsi"/>
          <w:sz w:val="22"/>
          <w:szCs w:val="22"/>
        </w:rPr>
        <w:t xml:space="preserve">           </w:t>
      </w:r>
      <w:r w:rsidRPr="00857ADE">
        <w:rPr>
          <w:rFonts w:asciiTheme="minorHAnsi" w:hAnsiTheme="minorHAnsi" w:cstheme="minorHAnsi"/>
          <w:sz w:val="22"/>
          <w:szCs w:val="22"/>
        </w:rPr>
        <w:t xml:space="preserve">___________ </w:t>
      </w:r>
      <w:r w:rsidR="0052343D">
        <w:rPr>
          <w:rFonts w:asciiTheme="minorHAnsi" w:hAnsiTheme="minorHAnsi" w:cstheme="minorHAnsi"/>
          <w:sz w:val="22"/>
          <w:szCs w:val="22"/>
        </w:rPr>
        <w:t xml:space="preserve">        </w:t>
      </w:r>
      <w:r w:rsidRPr="00857ADE">
        <w:rPr>
          <w:rFonts w:asciiTheme="minorHAnsi" w:hAnsiTheme="minorHAnsi" w:cstheme="minorHAnsi"/>
          <w:sz w:val="22"/>
          <w:szCs w:val="22"/>
        </w:rPr>
        <w:t>_________________________</w:t>
      </w:r>
    </w:p>
    <w:p w:rsidR="00AB0072" w:rsidRDefault="00AB0072" w:rsidP="00AB0072">
      <w:pPr>
        <w:pStyle w:val="ConsPlusNonformat"/>
      </w:pPr>
      <w:r>
        <w:t xml:space="preserve">(наименование должности руководителя)  </w:t>
      </w:r>
      <w:r w:rsidR="0052343D">
        <w:t xml:space="preserve">  </w:t>
      </w:r>
      <w:r>
        <w:t xml:space="preserve">(подпись)   </w:t>
      </w:r>
      <w:r w:rsidR="0052343D">
        <w:t xml:space="preserve">  </w:t>
      </w:r>
      <w:r>
        <w:t xml:space="preserve"> (расшифровка подписи)</w:t>
      </w:r>
    </w:p>
    <w:p w:rsidR="00AB0072" w:rsidRDefault="00AB0072" w:rsidP="00AB0072">
      <w:pPr>
        <w:pStyle w:val="ConsPlusNonformat"/>
      </w:pPr>
    </w:p>
    <w:p w:rsidR="00AB0072" w:rsidRDefault="00AB0072" w:rsidP="00AB0072">
      <w:pPr>
        <w:pStyle w:val="ConsPlusNonformat"/>
      </w:pPr>
      <w:r>
        <w:t>М.П.</w:t>
      </w:r>
    </w:p>
    <w:p w:rsidR="00AB0072" w:rsidRDefault="00AB0072" w:rsidP="00AB0072">
      <w:pPr>
        <w:widowControl w:val="0"/>
        <w:autoSpaceDE w:val="0"/>
        <w:autoSpaceDN w:val="0"/>
        <w:adjustRightInd w:val="0"/>
        <w:spacing w:after="0" w:line="240" w:lineRule="auto"/>
        <w:jc w:val="both"/>
        <w:rPr>
          <w:rFonts w:ascii="Calibri" w:hAnsi="Calibri" w:cs="Calibri"/>
        </w:rPr>
      </w:pPr>
    </w:p>
    <w:p w:rsidR="0052343D" w:rsidRDefault="0052343D" w:rsidP="00AB0072">
      <w:pPr>
        <w:widowControl w:val="0"/>
        <w:autoSpaceDE w:val="0"/>
        <w:autoSpaceDN w:val="0"/>
        <w:adjustRightInd w:val="0"/>
        <w:spacing w:after="0" w:line="240" w:lineRule="auto"/>
        <w:jc w:val="both"/>
        <w:rPr>
          <w:rFonts w:ascii="Calibri" w:hAnsi="Calibri" w:cs="Calibri"/>
        </w:rPr>
      </w:pPr>
    </w:p>
    <w:p w:rsidR="0052343D" w:rsidRDefault="0052343D"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bookmarkStart w:id="19" w:name="Par725"/>
      <w:bookmarkEnd w:id="19"/>
      <w:r>
        <w:rPr>
          <w:rFonts w:ascii="Calibri" w:hAnsi="Calibri" w:cs="Calibri"/>
        </w:rPr>
        <w:t>&lt;1</w:t>
      </w:r>
      <w:proofErr w:type="gramStart"/>
      <w:r>
        <w:rPr>
          <w:rFonts w:ascii="Calibri" w:hAnsi="Calibri" w:cs="Calibri"/>
        </w:rPr>
        <w:t>&gt; Д</w:t>
      </w:r>
      <w:proofErr w:type="gramEnd"/>
      <w:r>
        <w:rPr>
          <w:rFonts w:ascii="Calibri" w:hAnsi="Calibri" w:cs="Calibri"/>
        </w:rPr>
        <w:t>ля застройщиков - физических лиц указать фамилию, имя, отчество (при наличии).</w:t>
      </w: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bookmarkStart w:id="20" w:name="Par726"/>
      <w:bookmarkEnd w:id="20"/>
      <w:r>
        <w:rPr>
          <w:rFonts w:ascii="Calibri" w:hAnsi="Calibri" w:cs="Calibri"/>
        </w:rPr>
        <w:t>&lt;2</w:t>
      </w:r>
      <w:proofErr w:type="gramStart"/>
      <w:r>
        <w:rPr>
          <w:rFonts w:ascii="Calibri" w:hAnsi="Calibri" w:cs="Calibri"/>
        </w:rPr>
        <w:t>&gt; Д</w:t>
      </w:r>
      <w:proofErr w:type="gramEnd"/>
      <w:r>
        <w:rPr>
          <w:rFonts w:ascii="Calibri" w:hAnsi="Calibri" w:cs="Calibri"/>
        </w:rPr>
        <w:t>ля застройщиков - физических лиц указать адрес регистрации.</w:t>
      </w: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bookmarkStart w:id="21" w:name="Par727"/>
      <w:bookmarkEnd w:id="21"/>
      <w:r>
        <w:rPr>
          <w:rFonts w:ascii="Calibri" w:hAnsi="Calibri" w:cs="Calibri"/>
        </w:rPr>
        <w:t>&lt;3</w:t>
      </w:r>
      <w:proofErr w:type="gramStart"/>
      <w:r>
        <w:rPr>
          <w:rFonts w:ascii="Calibri" w:hAnsi="Calibri" w:cs="Calibri"/>
        </w:rPr>
        <w:t>&gt; Д</w:t>
      </w:r>
      <w:proofErr w:type="gramEnd"/>
      <w:r>
        <w:rPr>
          <w:rFonts w:ascii="Calibri" w:hAnsi="Calibri" w:cs="Calibri"/>
        </w:rPr>
        <w:t>ля застройщиков - физических лиц указать адрес проживания.</w:t>
      </w: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bookmarkStart w:id="22" w:name="Par728"/>
      <w:bookmarkEnd w:id="22"/>
      <w:r>
        <w:rPr>
          <w:rFonts w:ascii="Calibri" w:hAnsi="Calibri" w:cs="Calibri"/>
        </w:rPr>
        <w:t>&lt;4</w:t>
      </w:r>
      <w:proofErr w:type="gramStart"/>
      <w:r>
        <w:rPr>
          <w:rFonts w:ascii="Calibri" w:hAnsi="Calibri" w:cs="Calibri"/>
        </w:rPr>
        <w:t>&gt; Д</w:t>
      </w:r>
      <w:proofErr w:type="gramEnd"/>
      <w:r>
        <w:rPr>
          <w:rFonts w:ascii="Calibri" w:hAnsi="Calibri" w:cs="Calibri"/>
        </w:rPr>
        <w:t>ля застройщиков - физических лиц указать паспортные данные.</w:t>
      </w: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bookmarkStart w:id="23" w:name="Par729"/>
      <w:bookmarkEnd w:id="23"/>
      <w:r>
        <w:rPr>
          <w:rFonts w:ascii="Calibri" w:hAnsi="Calibri" w:cs="Calibri"/>
        </w:rPr>
        <w:t>&lt;5</w:t>
      </w:r>
      <w:proofErr w:type="gramStart"/>
      <w:r>
        <w:rPr>
          <w:rFonts w:ascii="Calibri" w:hAnsi="Calibri" w:cs="Calibri"/>
        </w:rPr>
        <w:t>&gt; У</w:t>
      </w:r>
      <w:proofErr w:type="gramEnd"/>
      <w:r>
        <w:rPr>
          <w:rFonts w:ascii="Calibri" w:hAnsi="Calibri" w:cs="Calibri"/>
        </w:rPr>
        <w:t xml:space="preserve">казываются документы, представляемые </w:t>
      </w:r>
      <w:r w:rsidR="004C6B3C">
        <w:rPr>
          <w:rFonts w:ascii="Calibri" w:hAnsi="Calibri" w:cs="Calibri"/>
        </w:rPr>
        <w:t>застройщиком</w:t>
      </w:r>
      <w:r>
        <w:rPr>
          <w:rFonts w:ascii="Calibri" w:hAnsi="Calibri" w:cs="Calibri"/>
        </w:rPr>
        <w:t xml:space="preserve"> по собственной инициативе.</w:t>
      </w: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130F73" w:rsidRDefault="00130F73"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right"/>
        <w:outlineLvl w:val="1"/>
        <w:rPr>
          <w:rFonts w:ascii="Calibri" w:hAnsi="Calibri" w:cs="Calibri"/>
        </w:rPr>
      </w:pPr>
      <w:bookmarkStart w:id="24" w:name="Par735"/>
      <w:bookmarkEnd w:id="24"/>
      <w:r>
        <w:rPr>
          <w:rFonts w:ascii="Calibri" w:hAnsi="Calibri" w:cs="Calibri"/>
        </w:rPr>
        <w:t>Приложение N 3</w:t>
      </w:r>
    </w:p>
    <w:p w:rsidR="00AB0072" w:rsidRDefault="00AB0072" w:rsidP="00AB007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jc w:val="center"/>
        <w:rPr>
          <w:rFonts w:ascii="Calibri" w:hAnsi="Calibri" w:cs="Calibri"/>
        </w:rPr>
      </w:pPr>
      <w:bookmarkStart w:id="25" w:name="Par738"/>
      <w:bookmarkEnd w:id="25"/>
      <w:r>
        <w:rPr>
          <w:rFonts w:ascii="Calibri" w:hAnsi="Calibri" w:cs="Calibri"/>
        </w:rPr>
        <w:t>ФОРМА ЗАЯВЛЕНИЯ</w:t>
      </w:r>
    </w:p>
    <w:p w:rsidR="00AB0072" w:rsidRDefault="00AB0072" w:rsidP="00AB0072">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СТРОИТЕЛЬСТВО (РЕКОНСТРУКЦИЮ)</w:t>
      </w:r>
    </w:p>
    <w:p w:rsidR="00AB0072" w:rsidRDefault="00AB0072" w:rsidP="00AB0072">
      <w:pPr>
        <w:widowControl w:val="0"/>
        <w:autoSpaceDE w:val="0"/>
        <w:autoSpaceDN w:val="0"/>
        <w:adjustRightInd w:val="0"/>
        <w:spacing w:after="0" w:line="240" w:lineRule="auto"/>
        <w:jc w:val="center"/>
        <w:rPr>
          <w:rFonts w:ascii="Calibri" w:hAnsi="Calibri" w:cs="Calibri"/>
        </w:rPr>
      </w:pPr>
      <w:r>
        <w:rPr>
          <w:rFonts w:ascii="Calibri" w:hAnsi="Calibri" w:cs="Calibri"/>
        </w:rPr>
        <w:t>ОБЪЕКТА ИНДИВИДУАЛЬНОГО ЖИЛИЩНОГО СТРОИТЕЛЬСТВА</w:t>
      </w: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Pr="00455B73" w:rsidRDefault="00AB0072" w:rsidP="00AB0072">
      <w:pPr>
        <w:pStyle w:val="ConsPlusNonformat"/>
        <w:rPr>
          <w:rFonts w:asciiTheme="minorHAnsi" w:hAnsiTheme="minorHAnsi" w:cstheme="minorHAnsi"/>
          <w:sz w:val="22"/>
          <w:szCs w:val="22"/>
        </w:rPr>
      </w:pPr>
      <w:r>
        <w:t xml:space="preserve">                                              </w:t>
      </w:r>
      <w:r w:rsidR="00455B73">
        <w:t xml:space="preserve">  </w:t>
      </w:r>
      <w:r w:rsidRPr="00455B73">
        <w:rPr>
          <w:rFonts w:asciiTheme="minorHAnsi" w:hAnsiTheme="minorHAnsi" w:cstheme="minorHAnsi"/>
          <w:sz w:val="22"/>
          <w:szCs w:val="22"/>
        </w:rPr>
        <w:t>Администрация</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130F73" w:rsidRPr="00455B73">
        <w:rPr>
          <w:rFonts w:asciiTheme="minorHAnsi" w:hAnsiTheme="minorHAnsi" w:cstheme="minorHAnsi"/>
          <w:sz w:val="22"/>
          <w:szCs w:val="22"/>
        </w:rPr>
        <w:t xml:space="preserve"> </w:t>
      </w:r>
      <w:r w:rsidR="00455B73">
        <w:rPr>
          <w:rFonts w:asciiTheme="minorHAnsi" w:hAnsiTheme="minorHAnsi" w:cstheme="minorHAnsi"/>
          <w:sz w:val="22"/>
          <w:szCs w:val="22"/>
        </w:rPr>
        <w:t xml:space="preserve">                                                                     </w:t>
      </w:r>
      <w:r w:rsidR="00130F73" w:rsidRPr="00455B73">
        <w:rPr>
          <w:rFonts w:asciiTheme="minorHAnsi" w:hAnsiTheme="minorHAnsi" w:cstheme="minorHAnsi"/>
          <w:sz w:val="22"/>
          <w:szCs w:val="22"/>
        </w:rPr>
        <w:t xml:space="preserve">Невьянского </w:t>
      </w:r>
      <w:r w:rsidRPr="00455B73">
        <w:rPr>
          <w:rFonts w:asciiTheme="minorHAnsi" w:hAnsiTheme="minorHAnsi" w:cstheme="minorHAnsi"/>
          <w:sz w:val="22"/>
          <w:szCs w:val="22"/>
        </w:rPr>
        <w:t xml:space="preserve">городского округа                                              </w:t>
      </w:r>
      <w:r w:rsidR="00130F73" w:rsidRPr="00455B73">
        <w:rPr>
          <w:rFonts w:asciiTheme="minorHAnsi" w:hAnsiTheme="minorHAnsi" w:cstheme="minorHAnsi"/>
          <w:sz w:val="22"/>
          <w:szCs w:val="22"/>
        </w:rPr>
        <w:t xml:space="preserve">                     </w:t>
      </w:r>
      <w:r w:rsidR="00130F73" w:rsidRPr="00455B73">
        <w:rPr>
          <w:rFonts w:asciiTheme="minorHAnsi" w:hAnsiTheme="minorHAnsi" w:cstheme="minorHAnsi"/>
          <w:sz w:val="22"/>
          <w:szCs w:val="22"/>
        </w:rPr>
        <w:br/>
        <w:t xml:space="preserve">                                              </w:t>
      </w:r>
      <w:r w:rsidR="00455B73">
        <w:rPr>
          <w:rFonts w:asciiTheme="minorHAnsi" w:hAnsiTheme="minorHAnsi" w:cstheme="minorHAnsi"/>
          <w:sz w:val="22"/>
          <w:szCs w:val="22"/>
        </w:rPr>
        <w:t xml:space="preserve">                                                                     </w:t>
      </w:r>
      <w:r w:rsidRPr="00455B73">
        <w:rPr>
          <w:rFonts w:asciiTheme="minorHAnsi" w:hAnsiTheme="minorHAnsi" w:cstheme="minorHAnsi"/>
          <w:sz w:val="22"/>
          <w:szCs w:val="22"/>
        </w:rPr>
        <w:t>Фамилия, имя, отчество:</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455B73">
        <w:rPr>
          <w:rFonts w:asciiTheme="minorHAnsi" w:hAnsiTheme="minorHAnsi" w:cstheme="minorHAnsi"/>
          <w:sz w:val="22"/>
          <w:szCs w:val="22"/>
        </w:rPr>
        <w:t xml:space="preserve">                                                                    </w:t>
      </w:r>
      <w:r w:rsidRPr="00455B73">
        <w:rPr>
          <w:rFonts w:asciiTheme="minorHAnsi" w:hAnsiTheme="minorHAnsi" w:cstheme="minorHAnsi"/>
          <w:sz w:val="22"/>
          <w:szCs w:val="22"/>
        </w:rPr>
        <w:t>___________________</w:t>
      </w:r>
      <w:r w:rsidR="00455B73" w:rsidRPr="00455B73">
        <w:rPr>
          <w:rFonts w:asciiTheme="minorHAnsi" w:hAnsiTheme="minorHAnsi" w:cstheme="minorHAnsi"/>
          <w:sz w:val="22"/>
          <w:szCs w:val="22"/>
        </w:rPr>
        <w:t>______</w:t>
      </w:r>
      <w:r w:rsidRPr="00455B73">
        <w:rPr>
          <w:rFonts w:asciiTheme="minorHAnsi" w:hAnsiTheme="minorHAnsi" w:cstheme="minorHAnsi"/>
          <w:sz w:val="22"/>
          <w:szCs w:val="22"/>
        </w:rPr>
        <w:t>____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455B73">
        <w:rPr>
          <w:rFonts w:asciiTheme="minorHAnsi" w:hAnsiTheme="minorHAnsi" w:cstheme="minorHAnsi"/>
          <w:sz w:val="22"/>
          <w:szCs w:val="22"/>
        </w:rPr>
        <w:t xml:space="preserve">                                                              </w:t>
      </w:r>
      <w:r w:rsidRPr="00455B73">
        <w:rPr>
          <w:rFonts w:asciiTheme="minorHAnsi" w:hAnsiTheme="minorHAnsi" w:cstheme="minorHAnsi"/>
          <w:sz w:val="22"/>
          <w:szCs w:val="22"/>
        </w:rPr>
        <w:t>_____________________</w:t>
      </w:r>
      <w:r w:rsidR="00455B73">
        <w:rPr>
          <w:rFonts w:asciiTheme="minorHAnsi" w:hAnsiTheme="minorHAnsi" w:cstheme="minorHAnsi"/>
          <w:sz w:val="22"/>
          <w:szCs w:val="22"/>
        </w:rPr>
        <w:t>______</w:t>
      </w:r>
      <w:r w:rsidRPr="00455B73">
        <w:rPr>
          <w:rFonts w:asciiTheme="minorHAnsi" w:hAnsiTheme="minorHAnsi" w:cstheme="minorHAnsi"/>
          <w:sz w:val="22"/>
          <w:szCs w:val="22"/>
        </w:rPr>
        <w:t>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455B73">
        <w:rPr>
          <w:rFonts w:asciiTheme="minorHAnsi" w:hAnsiTheme="minorHAnsi" w:cstheme="minorHAnsi"/>
          <w:sz w:val="22"/>
          <w:szCs w:val="22"/>
        </w:rPr>
        <w:t xml:space="preserve">                                                             </w:t>
      </w: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Адрес регистрации:</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 xml:space="preserve"> _____________________</w:t>
      </w:r>
      <w:r w:rsidR="00455B73">
        <w:rPr>
          <w:rFonts w:asciiTheme="minorHAnsi" w:hAnsiTheme="minorHAnsi" w:cstheme="minorHAnsi"/>
          <w:sz w:val="22"/>
          <w:szCs w:val="22"/>
        </w:rPr>
        <w:t>_______</w:t>
      </w:r>
      <w:r w:rsidRPr="00455B73">
        <w:rPr>
          <w:rFonts w:asciiTheme="minorHAnsi" w:hAnsiTheme="minorHAnsi" w:cstheme="minorHAnsi"/>
          <w:sz w:val="22"/>
          <w:szCs w:val="22"/>
        </w:rPr>
        <w:t>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00455B73">
        <w:rPr>
          <w:rFonts w:asciiTheme="minorHAnsi" w:hAnsiTheme="minorHAnsi" w:cstheme="minorHAnsi"/>
          <w:sz w:val="22"/>
          <w:szCs w:val="22"/>
        </w:rPr>
        <w:t xml:space="preserve"> _______</w:t>
      </w:r>
      <w:r w:rsidRPr="00455B73">
        <w:rPr>
          <w:rFonts w:asciiTheme="minorHAnsi" w:hAnsiTheme="minorHAnsi" w:cstheme="minorHAnsi"/>
          <w:sz w:val="22"/>
          <w:szCs w:val="22"/>
        </w:rPr>
        <w:t>_______________________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Адрес проживания:</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 xml:space="preserve"> _____________________</w:t>
      </w:r>
      <w:r w:rsidR="00331563">
        <w:rPr>
          <w:rFonts w:asciiTheme="minorHAnsi" w:hAnsiTheme="minorHAnsi" w:cstheme="minorHAnsi"/>
          <w:sz w:val="22"/>
          <w:szCs w:val="22"/>
        </w:rPr>
        <w:t>_______</w:t>
      </w:r>
      <w:r w:rsidRPr="00455B73">
        <w:rPr>
          <w:rFonts w:asciiTheme="minorHAnsi" w:hAnsiTheme="minorHAnsi" w:cstheme="minorHAnsi"/>
          <w:sz w:val="22"/>
          <w:szCs w:val="22"/>
        </w:rPr>
        <w:t>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 xml:space="preserve"> </w:t>
      </w:r>
      <w:r w:rsidR="00331563">
        <w:rPr>
          <w:rFonts w:asciiTheme="minorHAnsi" w:hAnsiTheme="minorHAnsi" w:cstheme="minorHAnsi"/>
          <w:sz w:val="22"/>
          <w:szCs w:val="22"/>
        </w:rPr>
        <w:t>_______</w:t>
      </w:r>
      <w:r w:rsidRPr="00455B73">
        <w:rPr>
          <w:rFonts w:asciiTheme="minorHAnsi" w:hAnsiTheme="minorHAnsi" w:cstheme="minorHAnsi"/>
          <w:sz w:val="22"/>
          <w:szCs w:val="22"/>
        </w:rPr>
        <w:t>_______________________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Паспортные данные:</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_______</w:t>
      </w:r>
      <w:r w:rsidRPr="00455B73">
        <w:rPr>
          <w:rFonts w:asciiTheme="minorHAnsi" w:hAnsiTheme="minorHAnsi" w:cstheme="minorHAnsi"/>
          <w:sz w:val="22"/>
          <w:szCs w:val="22"/>
        </w:rPr>
        <w:t>_______________________</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 xml:space="preserve"> Телефон:</w:t>
      </w:r>
    </w:p>
    <w:p w:rsidR="00AB0072" w:rsidRPr="00455B73" w:rsidRDefault="00AB0072" w:rsidP="00AB0072">
      <w:pPr>
        <w:pStyle w:val="ConsPlusNonformat"/>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_______</w:t>
      </w:r>
      <w:r w:rsidRPr="00455B73">
        <w:rPr>
          <w:rFonts w:asciiTheme="minorHAnsi" w:hAnsiTheme="minorHAnsi" w:cstheme="minorHAnsi"/>
          <w:sz w:val="22"/>
          <w:szCs w:val="22"/>
        </w:rPr>
        <w:t>_______________________</w:t>
      </w:r>
    </w:p>
    <w:p w:rsidR="00AB0072" w:rsidRPr="00455B73" w:rsidRDefault="00AB0072" w:rsidP="00AB0072">
      <w:pPr>
        <w:pStyle w:val="ConsPlusNonformat"/>
        <w:rPr>
          <w:rFonts w:asciiTheme="minorHAnsi" w:hAnsiTheme="minorHAnsi" w:cstheme="minorHAnsi"/>
          <w:sz w:val="22"/>
          <w:szCs w:val="22"/>
        </w:rPr>
      </w:pPr>
    </w:p>
    <w:p w:rsidR="00AB0072" w:rsidRPr="00455B73" w:rsidRDefault="00AB0072" w:rsidP="00331563">
      <w:pPr>
        <w:pStyle w:val="ConsPlusNonformat"/>
        <w:jc w:val="both"/>
        <w:rPr>
          <w:rFonts w:asciiTheme="minorHAnsi" w:hAnsiTheme="minorHAnsi" w:cstheme="minorHAnsi"/>
          <w:sz w:val="22"/>
          <w:szCs w:val="22"/>
        </w:rPr>
      </w:pPr>
      <w:r w:rsidRPr="00455B73">
        <w:rPr>
          <w:rFonts w:asciiTheme="minorHAnsi" w:hAnsiTheme="minorHAnsi" w:cstheme="minorHAnsi"/>
          <w:sz w:val="22"/>
          <w:szCs w:val="22"/>
        </w:rPr>
        <w:t xml:space="preserve">                                </w:t>
      </w:r>
      <w:r w:rsidR="00331563">
        <w:rPr>
          <w:rFonts w:asciiTheme="minorHAnsi" w:hAnsiTheme="minorHAnsi" w:cstheme="minorHAnsi"/>
          <w:sz w:val="22"/>
          <w:szCs w:val="22"/>
        </w:rPr>
        <w:t xml:space="preserve">                                         </w:t>
      </w:r>
      <w:r w:rsidRPr="00455B73">
        <w:rPr>
          <w:rFonts w:asciiTheme="minorHAnsi" w:hAnsiTheme="minorHAnsi" w:cstheme="minorHAnsi"/>
          <w:sz w:val="22"/>
          <w:szCs w:val="22"/>
        </w:rPr>
        <w:t xml:space="preserve"> ЗАЯВЛЕНИЕ</w:t>
      </w:r>
    </w:p>
    <w:p w:rsidR="00AB0072" w:rsidRPr="00455B73" w:rsidRDefault="00AB0072" w:rsidP="00331563">
      <w:pPr>
        <w:pStyle w:val="ConsPlusNonformat"/>
        <w:jc w:val="both"/>
        <w:rPr>
          <w:rFonts w:asciiTheme="minorHAnsi" w:hAnsiTheme="minorHAnsi" w:cstheme="minorHAnsi"/>
          <w:sz w:val="22"/>
          <w:szCs w:val="22"/>
        </w:rPr>
      </w:pPr>
    </w:p>
    <w:p w:rsidR="00AB0072" w:rsidRPr="00455B73" w:rsidRDefault="00AB0072" w:rsidP="00331563">
      <w:pPr>
        <w:pStyle w:val="ConsPlusNonformat"/>
        <w:jc w:val="both"/>
        <w:rPr>
          <w:rFonts w:asciiTheme="minorHAnsi" w:hAnsiTheme="minorHAnsi" w:cstheme="minorHAnsi"/>
          <w:sz w:val="22"/>
          <w:szCs w:val="22"/>
        </w:rPr>
      </w:pPr>
      <w:r w:rsidRPr="00455B73">
        <w:rPr>
          <w:rFonts w:asciiTheme="minorHAnsi" w:hAnsiTheme="minorHAnsi" w:cstheme="minorHAnsi"/>
          <w:sz w:val="22"/>
          <w:szCs w:val="22"/>
        </w:rPr>
        <w:t xml:space="preserve">   </w:t>
      </w:r>
      <w:r w:rsidR="00CA4F3E">
        <w:rPr>
          <w:rFonts w:asciiTheme="minorHAnsi" w:hAnsiTheme="minorHAnsi" w:cstheme="minorHAnsi"/>
          <w:sz w:val="22"/>
          <w:szCs w:val="22"/>
        </w:rPr>
        <w:t xml:space="preserve">      </w:t>
      </w:r>
      <w:r w:rsidRPr="00455B73">
        <w:rPr>
          <w:rFonts w:asciiTheme="minorHAnsi" w:hAnsiTheme="minorHAnsi" w:cstheme="minorHAnsi"/>
          <w:sz w:val="22"/>
          <w:szCs w:val="22"/>
        </w:rPr>
        <w:t xml:space="preserve"> Прошу   выдать   разрешение  на  строительство/реконструкцию  (ненужное</w:t>
      </w:r>
      <w:r w:rsidR="00CA4F3E">
        <w:rPr>
          <w:rFonts w:asciiTheme="minorHAnsi" w:hAnsiTheme="minorHAnsi" w:cstheme="minorHAnsi"/>
          <w:sz w:val="22"/>
          <w:szCs w:val="22"/>
        </w:rPr>
        <w:t xml:space="preserve"> </w:t>
      </w:r>
      <w:r w:rsidRPr="00455B73">
        <w:rPr>
          <w:rFonts w:asciiTheme="minorHAnsi" w:hAnsiTheme="minorHAnsi" w:cstheme="minorHAnsi"/>
          <w:sz w:val="22"/>
          <w:szCs w:val="22"/>
        </w:rPr>
        <w:t>зачеркнуть)     объекта     индивидуального     жилищного    строительства:</w:t>
      </w:r>
      <w:r w:rsidR="00CA4F3E">
        <w:rPr>
          <w:rFonts w:asciiTheme="minorHAnsi" w:hAnsiTheme="minorHAnsi" w:cstheme="minorHAnsi"/>
          <w:sz w:val="22"/>
          <w:szCs w:val="22"/>
        </w:rPr>
        <w:t xml:space="preserve"> индивидуального </w:t>
      </w:r>
      <w:r w:rsidRPr="00455B73">
        <w:rPr>
          <w:rFonts w:asciiTheme="minorHAnsi" w:hAnsiTheme="minorHAnsi" w:cstheme="minorHAnsi"/>
          <w:sz w:val="22"/>
          <w:szCs w:val="22"/>
        </w:rPr>
        <w:t>жилого дома с количеством наземных этажей ________________,</w:t>
      </w:r>
      <w:r w:rsidR="00CA4F3E">
        <w:rPr>
          <w:rFonts w:asciiTheme="minorHAnsi" w:hAnsiTheme="minorHAnsi" w:cstheme="minorHAnsi"/>
          <w:sz w:val="22"/>
          <w:szCs w:val="22"/>
        </w:rPr>
        <w:t xml:space="preserve"> </w:t>
      </w:r>
      <w:r w:rsidRPr="00455B73">
        <w:rPr>
          <w:rFonts w:asciiTheme="minorHAnsi" w:hAnsiTheme="minorHAnsi" w:cstheme="minorHAnsi"/>
          <w:sz w:val="22"/>
          <w:szCs w:val="22"/>
        </w:rPr>
        <w:t>общей площадью __________ кв. м</w:t>
      </w:r>
      <w:r w:rsidR="00CA4F3E">
        <w:rPr>
          <w:rFonts w:asciiTheme="minorHAnsi" w:hAnsiTheme="minorHAnsi" w:cstheme="minorHAnsi"/>
          <w:sz w:val="22"/>
          <w:szCs w:val="22"/>
        </w:rPr>
        <w:t xml:space="preserve">., </w:t>
      </w:r>
      <w:r w:rsidRPr="00455B73">
        <w:rPr>
          <w:rFonts w:asciiTheme="minorHAnsi" w:hAnsiTheme="minorHAnsi" w:cstheme="minorHAnsi"/>
          <w:sz w:val="22"/>
          <w:szCs w:val="22"/>
        </w:rPr>
        <w:t>на земельном участке по адресу: _</w:t>
      </w:r>
      <w:r w:rsidR="00CA4F3E">
        <w:rPr>
          <w:rFonts w:asciiTheme="minorHAnsi" w:hAnsiTheme="minorHAnsi" w:cstheme="minorHAnsi"/>
          <w:sz w:val="22"/>
          <w:szCs w:val="22"/>
        </w:rPr>
        <w:t>_______________</w:t>
      </w:r>
      <w:r w:rsidRPr="00455B73">
        <w:rPr>
          <w:rFonts w:asciiTheme="minorHAnsi" w:hAnsiTheme="minorHAnsi" w:cstheme="minorHAnsi"/>
          <w:sz w:val="22"/>
          <w:szCs w:val="22"/>
        </w:rPr>
        <w:t>__________________________________________</w:t>
      </w:r>
    </w:p>
    <w:p w:rsidR="00AB0072" w:rsidRPr="00455B73" w:rsidRDefault="00AB0072" w:rsidP="00331563">
      <w:pPr>
        <w:pStyle w:val="ConsPlusNonformat"/>
        <w:jc w:val="both"/>
        <w:rPr>
          <w:rFonts w:asciiTheme="minorHAnsi" w:hAnsiTheme="minorHAnsi" w:cstheme="minorHAnsi"/>
          <w:sz w:val="22"/>
          <w:szCs w:val="22"/>
        </w:rPr>
      </w:pPr>
      <w:r w:rsidRPr="00455B73">
        <w:rPr>
          <w:rFonts w:asciiTheme="minorHAnsi" w:hAnsiTheme="minorHAnsi" w:cstheme="minorHAnsi"/>
          <w:sz w:val="22"/>
          <w:szCs w:val="22"/>
        </w:rPr>
        <w:t>площадью _________ кв. м с кадастровым номером _</w:t>
      </w:r>
      <w:r w:rsidR="00CA4F3E">
        <w:rPr>
          <w:rFonts w:asciiTheme="minorHAnsi" w:hAnsiTheme="minorHAnsi" w:cstheme="minorHAnsi"/>
          <w:sz w:val="22"/>
          <w:szCs w:val="22"/>
        </w:rPr>
        <w:t>___________</w:t>
      </w:r>
      <w:r w:rsidRPr="00455B73">
        <w:rPr>
          <w:rFonts w:asciiTheme="minorHAnsi" w:hAnsiTheme="minorHAnsi" w:cstheme="minorHAnsi"/>
          <w:sz w:val="22"/>
          <w:szCs w:val="22"/>
        </w:rPr>
        <w:t>___________________________</w:t>
      </w:r>
    </w:p>
    <w:p w:rsidR="00AB0072" w:rsidRPr="00455B73" w:rsidRDefault="00AB0072" w:rsidP="00331563">
      <w:pPr>
        <w:pStyle w:val="ConsPlusNonformat"/>
        <w:jc w:val="both"/>
        <w:rPr>
          <w:rFonts w:asciiTheme="minorHAnsi" w:hAnsiTheme="minorHAnsi" w:cstheme="minorHAnsi"/>
          <w:sz w:val="22"/>
          <w:szCs w:val="22"/>
        </w:rPr>
      </w:pPr>
    </w:p>
    <w:p w:rsidR="00AB0072" w:rsidRPr="00455B73" w:rsidRDefault="00AB0072" w:rsidP="00331563">
      <w:pPr>
        <w:pStyle w:val="ConsPlusNonformat"/>
        <w:jc w:val="both"/>
        <w:rPr>
          <w:rFonts w:asciiTheme="minorHAnsi" w:hAnsiTheme="minorHAnsi" w:cstheme="minorHAnsi"/>
          <w:sz w:val="22"/>
          <w:szCs w:val="22"/>
        </w:rPr>
      </w:pPr>
      <w:r w:rsidRPr="00455B73">
        <w:rPr>
          <w:rFonts w:asciiTheme="minorHAnsi" w:hAnsiTheme="minorHAnsi" w:cstheme="minorHAnsi"/>
          <w:sz w:val="22"/>
          <w:szCs w:val="22"/>
        </w:rPr>
        <w:t xml:space="preserve">   </w:t>
      </w:r>
      <w:r w:rsidR="001F1A34">
        <w:rPr>
          <w:rFonts w:asciiTheme="minorHAnsi" w:hAnsiTheme="minorHAnsi" w:cstheme="minorHAnsi"/>
          <w:sz w:val="22"/>
          <w:szCs w:val="22"/>
        </w:rPr>
        <w:t xml:space="preserve">     </w:t>
      </w:r>
      <w:r w:rsidRPr="00455B73">
        <w:rPr>
          <w:rFonts w:asciiTheme="minorHAnsi" w:hAnsiTheme="minorHAnsi" w:cstheme="minorHAnsi"/>
          <w:sz w:val="22"/>
          <w:szCs w:val="22"/>
        </w:rPr>
        <w:t xml:space="preserve"> Правоустанавливающим документом на земельный участок является:</w:t>
      </w:r>
    </w:p>
    <w:p w:rsidR="00AB0072" w:rsidRPr="00455B73" w:rsidRDefault="00AB0072" w:rsidP="00331563">
      <w:pPr>
        <w:pStyle w:val="ConsPlusNonformat"/>
        <w:jc w:val="both"/>
        <w:rPr>
          <w:rFonts w:asciiTheme="minorHAnsi" w:hAnsiTheme="minorHAnsi" w:cstheme="minorHAnsi"/>
          <w:sz w:val="22"/>
          <w:szCs w:val="22"/>
        </w:rPr>
      </w:pPr>
      <w:r w:rsidRPr="00455B73">
        <w:rPr>
          <w:rFonts w:asciiTheme="minorHAnsi" w:hAnsiTheme="minorHAnsi" w:cstheme="minorHAnsi"/>
          <w:sz w:val="22"/>
          <w:szCs w:val="22"/>
        </w:rPr>
        <w:t>___________________________________________________________________________</w:t>
      </w:r>
    </w:p>
    <w:p w:rsidR="00AB0072" w:rsidRPr="00CA4F3E" w:rsidRDefault="00AB0072" w:rsidP="00AB0072">
      <w:pPr>
        <w:pStyle w:val="ConsPlusNonformat"/>
        <w:rPr>
          <w:sz w:val="16"/>
          <w:szCs w:val="16"/>
        </w:rPr>
      </w:pPr>
      <w:r>
        <w:t xml:space="preserve">                   </w:t>
      </w:r>
      <w:r w:rsidRPr="00CA4F3E">
        <w:rPr>
          <w:sz w:val="16"/>
          <w:szCs w:val="16"/>
        </w:rPr>
        <w:t>(наименование и реквизиты документа)</w:t>
      </w:r>
    </w:p>
    <w:p w:rsidR="00AB0072" w:rsidRDefault="00AB0072" w:rsidP="00AB0072">
      <w:pPr>
        <w:pStyle w:val="ConsPlusNonformat"/>
      </w:pPr>
    </w:p>
    <w:p w:rsidR="00AB0072" w:rsidRPr="004A203A" w:rsidRDefault="00AB0072" w:rsidP="00AB0072">
      <w:pPr>
        <w:pStyle w:val="ConsPlusNonformat"/>
        <w:rPr>
          <w:rFonts w:asciiTheme="minorHAnsi" w:hAnsiTheme="minorHAnsi" w:cstheme="minorHAnsi"/>
          <w:sz w:val="22"/>
          <w:szCs w:val="22"/>
        </w:rPr>
      </w:pPr>
      <w:r>
        <w:t xml:space="preserve">    </w:t>
      </w:r>
      <w:r w:rsidRPr="004A203A">
        <w:rPr>
          <w:rFonts w:asciiTheme="minorHAnsi" w:hAnsiTheme="minorHAnsi" w:cstheme="minorHAnsi"/>
          <w:sz w:val="22"/>
          <w:szCs w:val="22"/>
        </w:rPr>
        <w:t>Градостроительный план земельного участка</w:t>
      </w:r>
      <w:r w:rsidR="004A203A">
        <w:rPr>
          <w:rFonts w:asciiTheme="minorHAnsi" w:hAnsiTheme="minorHAnsi" w:cstheme="minorHAnsi"/>
          <w:sz w:val="22"/>
          <w:szCs w:val="22"/>
        </w:rPr>
        <w:t xml:space="preserve">  </w:t>
      </w:r>
      <w:r w:rsidRPr="004A203A">
        <w:rPr>
          <w:rFonts w:asciiTheme="minorHAnsi" w:hAnsiTheme="minorHAnsi" w:cstheme="minorHAnsi"/>
          <w:sz w:val="22"/>
          <w:szCs w:val="22"/>
        </w:rPr>
        <w:t xml:space="preserve">N __________________________ утвержден </w:t>
      </w:r>
      <w:r w:rsidR="00921397">
        <w:rPr>
          <w:rFonts w:asciiTheme="minorHAnsi" w:hAnsiTheme="minorHAnsi" w:cstheme="minorHAnsi"/>
          <w:sz w:val="22"/>
          <w:szCs w:val="22"/>
        </w:rPr>
        <w:t xml:space="preserve">постановлением администрации Невьянского городского округа от </w:t>
      </w:r>
      <w:r w:rsidRPr="004A203A">
        <w:rPr>
          <w:rFonts w:asciiTheme="minorHAnsi" w:hAnsiTheme="minorHAnsi" w:cstheme="minorHAnsi"/>
          <w:sz w:val="22"/>
          <w:szCs w:val="22"/>
        </w:rPr>
        <w:t>___</w:t>
      </w:r>
      <w:r w:rsidR="00921397">
        <w:rPr>
          <w:rFonts w:asciiTheme="minorHAnsi" w:hAnsiTheme="minorHAnsi" w:cstheme="minorHAnsi"/>
          <w:sz w:val="22"/>
          <w:szCs w:val="22"/>
        </w:rPr>
        <w:t>.</w:t>
      </w:r>
      <w:r w:rsidRPr="004A203A">
        <w:rPr>
          <w:rFonts w:asciiTheme="minorHAnsi" w:hAnsiTheme="minorHAnsi" w:cstheme="minorHAnsi"/>
          <w:sz w:val="22"/>
          <w:szCs w:val="22"/>
        </w:rPr>
        <w:t>___</w:t>
      </w:r>
      <w:r w:rsidR="006E7B99">
        <w:rPr>
          <w:rFonts w:asciiTheme="minorHAnsi" w:hAnsiTheme="minorHAnsi" w:cstheme="minorHAnsi"/>
          <w:sz w:val="22"/>
          <w:szCs w:val="22"/>
        </w:rPr>
        <w:t>.201</w:t>
      </w:r>
      <w:r w:rsidRPr="004A203A">
        <w:rPr>
          <w:rFonts w:asciiTheme="minorHAnsi" w:hAnsiTheme="minorHAnsi" w:cstheme="minorHAnsi"/>
          <w:sz w:val="22"/>
          <w:szCs w:val="22"/>
        </w:rPr>
        <w:t>___</w:t>
      </w:r>
      <w:r w:rsidR="006E7B99">
        <w:rPr>
          <w:rFonts w:asciiTheme="minorHAnsi" w:hAnsiTheme="minorHAnsi" w:cstheme="minorHAnsi"/>
          <w:sz w:val="22"/>
          <w:szCs w:val="22"/>
        </w:rPr>
        <w:t>г. №</w:t>
      </w:r>
      <w:r w:rsidRPr="004A203A">
        <w:rPr>
          <w:rFonts w:asciiTheme="minorHAnsi" w:hAnsiTheme="minorHAnsi" w:cstheme="minorHAnsi"/>
          <w:sz w:val="22"/>
          <w:szCs w:val="22"/>
        </w:rPr>
        <w:t>_____</w:t>
      </w:r>
      <w:proofErr w:type="gramStart"/>
      <w:r w:rsidRPr="004A203A">
        <w:rPr>
          <w:rFonts w:asciiTheme="minorHAnsi" w:hAnsiTheme="minorHAnsi" w:cstheme="minorHAnsi"/>
          <w:sz w:val="22"/>
          <w:szCs w:val="22"/>
        </w:rPr>
        <w:t>_</w:t>
      </w:r>
      <w:r w:rsidR="006E7B99">
        <w:rPr>
          <w:rFonts w:asciiTheme="minorHAnsi" w:hAnsiTheme="minorHAnsi" w:cstheme="minorHAnsi"/>
          <w:sz w:val="22"/>
          <w:szCs w:val="22"/>
        </w:rPr>
        <w:t>-</w:t>
      </w:r>
      <w:proofErr w:type="gramEnd"/>
      <w:r w:rsidR="006E7B99">
        <w:rPr>
          <w:rFonts w:asciiTheme="minorHAnsi" w:hAnsiTheme="minorHAnsi" w:cstheme="minorHAnsi"/>
          <w:sz w:val="22"/>
          <w:szCs w:val="22"/>
        </w:rPr>
        <w:t>п</w:t>
      </w:r>
      <w:r w:rsidRPr="004A203A">
        <w:rPr>
          <w:rFonts w:asciiTheme="minorHAnsi" w:hAnsiTheme="minorHAnsi" w:cstheme="minorHAnsi"/>
          <w:sz w:val="22"/>
          <w:szCs w:val="22"/>
        </w:rPr>
        <w:t>.</w:t>
      </w:r>
    </w:p>
    <w:p w:rsidR="00AB0072" w:rsidRDefault="00AB0072" w:rsidP="00AB0072">
      <w:pPr>
        <w:pStyle w:val="ConsPlusNonformat"/>
      </w:pPr>
      <w:r>
        <w:t xml:space="preserve">      </w:t>
      </w:r>
    </w:p>
    <w:p w:rsidR="00AB0072" w:rsidRDefault="00AB0072" w:rsidP="00AB0072">
      <w:pPr>
        <w:pStyle w:val="ConsPlusNonformat"/>
      </w:pPr>
    </w:p>
    <w:p w:rsidR="00AB0072" w:rsidRPr="00A46123" w:rsidRDefault="00AB0072" w:rsidP="00A46123">
      <w:pPr>
        <w:pStyle w:val="ConsPlusNonformat"/>
        <w:jc w:val="both"/>
        <w:rPr>
          <w:rFonts w:asciiTheme="minorHAnsi" w:hAnsiTheme="minorHAnsi" w:cstheme="minorHAnsi"/>
          <w:sz w:val="22"/>
          <w:szCs w:val="22"/>
        </w:rPr>
      </w:pPr>
      <w:r>
        <w:t xml:space="preserve">    </w:t>
      </w:r>
      <w:r w:rsidRPr="00A46123">
        <w:rPr>
          <w:rFonts w:asciiTheme="minorHAnsi" w:hAnsiTheme="minorHAnsi" w:cstheme="minorHAnsi"/>
          <w:sz w:val="22"/>
          <w:szCs w:val="22"/>
        </w:rPr>
        <w:t>Обязуюсь   обо   всех  изменениях  сведений,  приведенных  в  настоящем</w:t>
      </w:r>
      <w:r w:rsidR="00A46123">
        <w:rPr>
          <w:rFonts w:asciiTheme="minorHAnsi" w:hAnsiTheme="minorHAnsi" w:cstheme="minorHAnsi"/>
          <w:sz w:val="22"/>
          <w:szCs w:val="22"/>
        </w:rPr>
        <w:t xml:space="preserve"> </w:t>
      </w:r>
      <w:r w:rsidRPr="00A46123">
        <w:rPr>
          <w:rFonts w:asciiTheme="minorHAnsi" w:hAnsiTheme="minorHAnsi" w:cstheme="minorHAnsi"/>
          <w:sz w:val="22"/>
          <w:szCs w:val="22"/>
        </w:rPr>
        <w:t xml:space="preserve">заявлении,   сообщать   в   </w:t>
      </w:r>
      <w:r w:rsidR="00A46123" w:rsidRPr="00A46123">
        <w:rPr>
          <w:rFonts w:asciiTheme="minorHAnsi" w:hAnsiTheme="minorHAnsi" w:cstheme="minorHAnsi"/>
          <w:sz w:val="22"/>
          <w:szCs w:val="22"/>
        </w:rPr>
        <w:t xml:space="preserve">Отдел капитального строительства администрации Невьянского городского округа </w:t>
      </w:r>
      <w:r w:rsidRPr="00A46123">
        <w:rPr>
          <w:rFonts w:asciiTheme="minorHAnsi" w:hAnsiTheme="minorHAnsi" w:cstheme="minorHAnsi"/>
          <w:sz w:val="22"/>
          <w:szCs w:val="22"/>
        </w:rPr>
        <w:t>в недельный срок со дня официального</w:t>
      </w:r>
      <w:r w:rsidR="00A46123">
        <w:rPr>
          <w:rFonts w:asciiTheme="minorHAnsi" w:hAnsiTheme="minorHAnsi" w:cstheme="minorHAnsi"/>
          <w:sz w:val="22"/>
          <w:szCs w:val="22"/>
        </w:rPr>
        <w:t xml:space="preserve"> </w:t>
      </w:r>
      <w:r w:rsidRPr="00A46123">
        <w:rPr>
          <w:rFonts w:asciiTheme="minorHAnsi" w:hAnsiTheme="minorHAnsi" w:cstheme="minorHAnsi"/>
          <w:sz w:val="22"/>
          <w:szCs w:val="22"/>
        </w:rPr>
        <w:t>установления таких изменений.</w:t>
      </w:r>
    </w:p>
    <w:p w:rsidR="00AB0072" w:rsidRPr="00A46123" w:rsidRDefault="00AB0072" w:rsidP="00A46123">
      <w:pPr>
        <w:pStyle w:val="ConsPlusNonformat"/>
        <w:jc w:val="both"/>
        <w:rPr>
          <w:rFonts w:asciiTheme="minorHAnsi" w:hAnsiTheme="minorHAnsi" w:cstheme="minorHAnsi"/>
          <w:sz w:val="22"/>
          <w:szCs w:val="22"/>
        </w:rPr>
      </w:pPr>
    </w:p>
    <w:p w:rsidR="00AB0072" w:rsidRPr="00A46123" w:rsidRDefault="00AB0072" w:rsidP="00A46123">
      <w:pPr>
        <w:pStyle w:val="ConsPlusNonformat"/>
        <w:jc w:val="both"/>
        <w:rPr>
          <w:rFonts w:asciiTheme="minorHAnsi" w:hAnsiTheme="minorHAnsi" w:cstheme="minorHAnsi"/>
          <w:sz w:val="22"/>
          <w:szCs w:val="22"/>
        </w:rPr>
      </w:pPr>
      <w:r w:rsidRPr="00A46123">
        <w:rPr>
          <w:rFonts w:asciiTheme="minorHAnsi" w:hAnsiTheme="minorHAnsi" w:cstheme="minorHAnsi"/>
          <w:sz w:val="22"/>
          <w:szCs w:val="22"/>
        </w:rPr>
        <w:t xml:space="preserve">    Приложение:</w:t>
      </w:r>
    </w:p>
    <w:p w:rsidR="00AB0072" w:rsidRPr="00A46123" w:rsidRDefault="00AB0072" w:rsidP="00A46123">
      <w:pPr>
        <w:pStyle w:val="ConsPlusNonformat"/>
        <w:jc w:val="both"/>
        <w:rPr>
          <w:rFonts w:asciiTheme="minorHAnsi" w:hAnsiTheme="minorHAnsi" w:cstheme="minorHAnsi"/>
          <w:sz w:val="22"/>
          <w:szCs w:val="22"/>
        </w:rPr>
      </w:pPr>
      <w:r w:rsidRPr="00A46123">
        <w:rPr>
          <w:rFonts w:asciiTheme="minorHAnsi" w:hAnsiTheme="minorHAnsi" w:cstheme="minorHAnsi"/>
          <w:sz w:val="22"/>
          <w:szCs w:val="22"/>
        </w:rPr>
        <w:t xml:space="preserve">    1. Схема планировочной организации земельного участка на __</w:t>
      </w:r>
      <w:r w:rsidR="00A46123">
        <w:rPr>
          <w:rFonts w:asciiTheme="minorHAnsi" w:hAnsiTheme="minorHAnsi" w:cstheme="minorHAnsi"/>
          <w:sz w:val="22"/>
          <w:szCs w:val="22"/>
        </w:rPr>
        <w:t>___</w:t>
      </w:r>
      <w:r w:rsidRPr="00A46123">
        <w:rPr>
          <w:rFonts w:asciiTheme="minorHAnsi" w:hAnsiTheme="minorHAnsi" w:cstheme="minorHAnsi"/>
          <w:sz w:val="22"/>
          <w:szCs w:val="22"/>
        </w:rPr>
        <w:t xml:space="preserve"> л. в 1 экз.</w:t>
      </w:r>
    </w:p>
    <w:p w:rsidR="00AB0072" w:rsidRPr="00A46123" w:rsidRDefault="00AB0072" w:rsidP="00A46123">
      <w:pPr>
        <w:pStyle w:val="ConsPlusNonformat"/>
        <w:jc w:val="both"/>
        <w:rPr>
          <w:rFonts w:asciiTheme="minorHAnsi" w:hAnsiTheme="minorHAnsi" w:cstheme="minorHAnsi"/>
          <w:sz w:val="22"/>
          <w:szCs w:val="22"/>
        </w:rPr>
      </w:pPr>
      <w:r w:rsidRPr="00A46123">
        <w:rPr>
          <w:rFonts w:asciiTheme="minorHAnsi" w:hAnsiTheme="minorHAnsi" w:cstheme="minorHAnsi"/>
          <w:sz w:val="22"/>
          <w:szCs w:val="22"/>
        </w:rPr>
        <w:t xml:space="preserve">    2. _____________________________</w:t>
      </w:r>
      <w:r w:rsidR="00A46123">
        <w:rPr>
          <w:rFonts w:asciiTheme="minorHAnsi" w:hAnsiTheme="minorHAnsi" w:cstheme="minorHAnsi"/>
          <w:sz w:val="22"/>
          <w:szCs w:val="22"/>
        </w:rPr>
        <w:t>________________</w:t>
      </w:r>
      <w:r w:rsidRPr="00A46123">
        <w:rPr>
          <w:rFonts w:asciiTheme="minorHAnsi" w:hAnsiTheme="minorHAnsi" w:cstheme="minorHAnsi"/>
          <w:sz w:val="22"/>
          <w:szCs w:val="22"/>
        </w:rPr>
        <w:t xml:space="preserve">______________ на _____ л. в 1 экз. </w:t>
      </w:r>
      <w:hyperlink w:anchor="Par789" w:history="1">
        <w:r w:rsidRPr="00A46123">
          <w:rPr>
            <w:rFonts w:asciiTheme="minorHAnsi" w:hAnsiTheme="minorHAnsi" w:cstheme="minorHAnsi"/>
            <w:color w:val="0000FF"/>
            <w:sz w:val="22"/>
            <w:szCs w:val="22"/>
          </w:rPr>
          <w:t>&lt;*&gt;</w:t>
        </w:r>
      </w:hyperlink>
    </w:p>
    <w:p w:rsidR="00AB0072" w:rsidRPr="00A46123" w:rsidRDefault="00AB0072" w:rsidP="00A46123">
      <w:pPr>
        <w:pStyle w:val="ConsPlusNonformat"/>
        <w:jc w:val="both"/>
        <w:rPr>
          <w:rFonts w:asciiTheme="minorHAnsi" w:hAnsiTheme="minorHAnsi" w:cstheme="minorHAnsi"/>
          <w:sz w:val="22"/>
          <w:szCs w:val="22"/>
        </w:rPr>
      </w:pPr>
      <w:r w:rsidRPr="00A46123">
        <w:rPr>
          <w:rFonts w:asciiTheme="minorHAnsi" w:hAnsiTheme="minorHAnsi" w:cstheme="minorHAnsi"/>
          <w:sz w:val="22"/>
          <w:szCs w:val="22"/>
        </w:rPr>
        <w:t xml:space="preserve">    3. _____________________________</w:t>
      </w:r>
      <w:r w:rsidR="00A46123">
        <w:rPr>
          <w:rFonts w:asciiTheme="minorHAnsi" w:hAnsiTheme="minorHAnsi" w:cstheme="minorHAnsi"/>
          <w:sz w:val="22"/>
          <w:szCs w:val="22"/>
        </w:rPr>
        <w:t>________________</w:t>
      </w:r>
      <w:r w:rsidRPr="00A46123">
        <w:rPr>
          <w:rFonts w:asciiTheme="minorHAnsi" w:hAnsiTheme="minorHAnsi" w:cstheme="minorHAnsi"/>
          <w:sz w:val="22"/>
          <w:szCs w:val="22"/>
        </w:rPr>
        <w:t xml:space="preserve">______________ на _____ л. в 1 экз. </w:t>
      </w:r>
      <w:hyperlink w:anchor="Par789" w:history="1">
        <w:r w:rsidRPr="00A46123">
          <w:rPr>
            <w:rFonts w:asciiTheme="minorHAnsi" w:hAnsiTheme="minorHAnsi" w:cstheme="minorHAnsi"/>
            <w:color w:val="0000FF"/>
            <w:sz w:val="22"/>
            <w:szCs w:val="22"/>
          </w:rPr>
          <w:t>&lt;*&gt;</w:t>
        </w:r>
      </w:hyperlink>
    </w:p>
    <w:p w:rsidR="00AB0072" w:rsidRDefault="00AB0072" w:rsidP="00A46123">
      <w:pPr>
        <w:pStyle w:val="ConsPlusNonformat"/>
        <w:jc w:val="both"/>
        <w:rPr>
          <w:rFonts w:asciiTheme="minorHAnsi" w:hAnsiTheme="minorHAnsi" w:cstheme="minorHAnsi"/>
          <w:sz w:val="22"/>
          <w:szCs w:val="22"/>
        </w:rPr>
      </w:pPr>
    </w:p>
    <w:p w:rsidR="00A46123" w:rsidRDefault="00A46123" w:rsidP="00A46123">
      <w:pPr>
        <w:pStyle w:val="ConsPlusNonformat"/>
        <w:jc w:val="both"/>
        <w:rPr>
          <w:rFonts w:asciiTheme="minorHAnsi" w:hAnsiTheme="minorHAnsi" w:cstheme="minorHAnsi"/>
          <w:sz w:val="22"/>
          <w:szCs w:val="22"/>
        </w:rPr>
      </w:pPr>
    </w:p>
    <w:p w:rsidR="00A46123" w:rsidRPr="00A46123" w:rsidRDefault="00A46123" w:rsidP="00A46123">
      <w:pPr>
        <w:pStyle w:val="ConsPlusNonformat"/>
        <w:jc w:val="both"/>
        <w:rPr>
          <w:rFonts w:asciiTheme="minorHAnsi" w:hAnsiTheme="minorHAnsi" w:cstheme="minorHAnsi"/>
          <w:sz w:val="22"/>
          <w:szCs w:val="22"/>
        </w:rPr>
      </w:pPr>
    </w:p>
    <w:p w:rsidR="00AB0072" w:rsidRPr="00A46123" w:rsidRDefault="00A46123" w:rsidP="00A46123">
      <w:pPr>
        <w:pStyle w:val="ConsPlusNonformat"/>
        <w:jc w:val="both"/>
        <w:rPr>
          <w:rFonts w:asciiTheme="minorHAnsi" w:hAnsiTheme="minorHAnsi" w:cstheme="minorHAnsi"/>
          <w:sz w:val="22"/>
          <w:szCs w:val="22"/>
        </w:rPr>
      </w:pPr>
      <w:r>
        <w:rPr>
          <w:rFonts w:asciiTheme="minorHAnsi" w:hAnsiTheme="minorHAnsi" w:cstheme="minorHAnsi"/>
          <w:sz w:val="22"/>
          <w:szCs w:val="22"/>
        </w:rPr>
        <w:t xml:space="preserve">  </w:t>
      </w:r>
      <w:r w:rsidR="00AB0072" w:rsidRPr="00A46123">
        <w:rPr>
          <w:rFonts w:asciiTheme="minorHAnsi" w:hAnsiTheme="minorHAnsi" w:cstheme="minorHAnsi"/>
          <w:sz w:val="22"/>
          <w:szCs w:val="22"/>
        </w:rPr>
        <w:t xml:space="preserve">___________________                    </w:t>
      </w:r>
      <w:r>
        <w:rPr>
          <w:rFonts w:asciiTheme="minorHAnsi" w:hAnsiTheme="minorHAnsi" w:cstheme="minorHAnsi"/>
          <w:sz w:val="22"/>
          <w:szCs w:val="22"/>
        </w:rPr>
        <w:t xml:space="preserve">                                  </w:t>
      </w:r>
      <w:r w:rsidR="00AB0072" w:rsidRPr="00A46123">
        <w:rPr>
          <w:rFonts w:asciiTheme="minorHAnsi" w:hAnsiTheme="minorHAnsi" w:cstheme="minorHAnsi"/>
          <w:sz w:val="22"/>
          <w:szCs w:val="22"/>
        </w:rPr>
        <w:t xml:space="preserve">    _______________________</w:t>
      </w:r>
    </w:p>
    <w:p w:rsidR="00AB0072" w:rsidRDefault="00AB0072" w:rsidP="00AB0072">
      <w:pPr>
        <w:pStyle w:val="ConsPlusNonformat"/>
      </w:pPr>
      <w:r>
        <w:t xml:space="preserve">     </w:t>
      </w:r>
      <w:r w:rsidR="00BF25C2">
        <w:t xml:space="preserve"> (дата)                                     </w:t>
      </w:r>
      <w:r>
        <w:t xml:space="preserve">(подпись)                              </w:t>
      </w:r>
    </w:p>
    <w:p w:rsidR="00AB0072" w:rsidRDefault="00AB0072" w:rsidP="00AB0072">
      <w:pPr>
        <w:widowControl w:val="0"/>
        <w:autoSpaceDE w:val="0"/>
        <w:autoSpaceDN w:val="0"/>
        <w:adjustRightInd w:val="0"/>
        <w:spacing w:after="0" w:line="240" w:lineRule="auto"/>
        <w:jc w:val="both"/>
        <w:rPr>
          <w:rFonts w:ascii="Calibri" w:hAnsi="Calibri" w:cs="Calibri"/>
        </w:rPr>
      </w:pP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B0072" w:rsidRDefault="00AB0072" w:rsidP="00AB0072">
      <w:pPr>
        <w:widowControl w:val="0"/>
        <w:autoSpaceDE w:val="0"/>
        <w:autoSpaceDN w:val="0"/>
        <w:adjustRightInd w:val="0"/>
        <w:spacing w:after="0" w:line="240" w:lineRule="auto"/>
        <w:ind w:firstLine="540"/>
        <w:jc w:val="both"/>
        <w:rPr>
          <w:rFonts w:ascii="Calibri" w:hAnsi="Calibri" w:cs="Calibri"/>
        </w:rPr>
      </w:pPr>
      <w:bookmarkStart w:id="26" w:name="Par789"/>
      <w:bookmarkEnd w:id="26"/>
      <w:r>
        <w:rPr>
          <w:rFonts w:ascii="Calibri" w:hAnsi="Calibri" w:cs="Calibri"/>
        </w:rPr>
        <w:t xml:space="preserve">&lt;*&gt; Указываются документы, представляемые </w:t>
      </w:r>
      <w:r w:rsidR="004C6B3C">
        <w:rPr>
          <w:rFonts w:ascii="Calibri" w:hAnsi="Calibri" w:cs="Calibri"/>
        </w:rPr>
        <w:t>застройщиком</w:t>
      </w:r>
      <w:r>
        <w:rPr>
          <w:rFonts w:ascii="Calibri" w:hAnsi="Calibri" w:cs="Calibri"/>
        </w:rPr>
        <w:t xml:space="preserve"> по собственной инициативе.</w:t>
      </w:r>
    </w:p>
    <w:p w:rsidR="00D77B2D" w:rsidRDefault="00D77B2D" w:rsidP="00BF25C2">
      <w:pPr>
        <w:widowControl w:val="0"/>
        <w:autoSpaceDE w:val="0"/>
        <w:autoSpaceDN w:val="0"/>
        <w:adjustRightInd w:val="0"/>
        <w:spacing w:after="0" w:line="240" w:lineRule="auto"/>
        <w:jc w:val="right"/>
        <w:outlineLvl w:val="1"/>
        <w:rPr>
          <w:rFonts w:ascii="Calibri" w:hAnsi="Calibri" w:cs="Calibri"/>
        </w:rPr>
      </w:pPr>
    </w:p>
    <w:p w:rsidR="00D77B2D" w:rsidRDefault="00D77B2D" w:rsidP="00BF25C2">
      <w:pPr>
        <w:widowControl w:val="0"/>
        <w:autoSpaceDE w:val="0"/>
        <w:autoSpaceDN w:val="0"/>
        <w:adjustRightInd w:val="0"/>
        <w:spacing w:after="0" w:line="240" w:lineRule="auto"/>
        <w:jc w:val="right"/>
        <w:outlineLvl w:val="1"/>
        <w:rPr>
          <w:rFonts w:ascii="Calibri" w:hAnsi="Calibri" w:cs="Calibri"/>
        </w:rPr>
      </w:pPr>
    </w:p>
    <w:p w:rsidR="00BF25C2" w:rsidRDefault="00BF25C2" w:rsidP="00BF25C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BF25C2" w:rsidRDefault="00BF25C2" w:rsidP="00BF25C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F25C2" w:rsidRDefault="00BF25C2" w:rsidP="00BF25C2">
      <w:pPr>
        <w:widowControl w:val="0"/>
        <w:autoSpaceDE w:val="0"/>
        <w:autoSpaceDN w:val="0"/>
        <w:adjustRightInd w:val="0"/>
        <w:spacing w:after="0" w:line="240" w:lineRule="auto"/>
        <w:jc w:val="both"/>
        <w:rPr>
          <w:rFonts w:ascii="Calibri" w:hAnsi="Calibri" w:cs="Calibri"/>
        </w:rPr>
      </w:pPr>
    </w:p>
    <w:p w:rsidR="00BF25C2" w:rsidRDefault="00BF25C2" w:rsidP="00BF25C2">
      <w:pPr>
        <w:widowControl w:val="0"/>
        <w:autoSpaceDE w:val="0"/>
        <w:autoSpaceDN w:val="0"/>
        <w:adjustRightInd w:val="0"/>
        <w:spacing w:after="0" w:line="240" w:lineRule="auto"/>
        <w:jc w:val="center"/>
        <w:rPr>
          <w:rFonts w:ascii="Calibri" w:hAnsi="Calibri" w:cs="Calibri"/>
        </w:rPr>
      </w:pPr>
      <w:bookmarkStart w:id="27" w:name="Par798"/>
      <w:bookmarkEnd w:id="27"/>
      <w:r>
        <w:rPr>
          <w:rFonts w:ascii="Calibri" w:hAnsi="Calibri" w:cs="Calibri"/>
        </w:rPr>
        <w:t>ФОРМА</w:t>
      </w:r>
    </w:p>
    <w:p w:rsidR="00BF25C2" w:rsidRDefault="00BF25C2" w:rsidP="00BF25C2">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ПРОДЛЕНИИ (ПРЕКРАЩЕНИИ) ДЕЙСТВИЯ</w:t>
      </w:r>
    </w:p>
    <w:p w:rsidR="00BF25C2" w:rsidRDefault="00BF25C2" w:rsidP="00BF25C2">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НА СТРОИТЕЛЬСТВО (РЕКОНСТРУКЦИЮ)</w:t>
      </w:r>
    </w:p>
    <w:p w:rsidR="00BF25C2" w:rsidRDefault="00BF25C2" w:rsidP="00BF25C2">
      <w:pPr>
        <w:widowControl w:val="0"/>
        <w:autoSpaceDE w:val="0"/>
        <w:autoSpaceDN w:val="0"/>
        <w:adjustRightInd w:val="0"/>
        <w:spacing w:after="0" w:line="240" w:lineRule="auto"/>
        <w:jc w:val="both"/>
        <w:rPr>
          <w:rFonts w:ascii="Calibri" w:hAnsi="Calibri" w:cs="Calibri"/>
        </w:rPr>
      </w:pPr>
    </w:p>
    <w:p w:rsidR="00BF25C2" w:rsidRPr="000F79E3" w:rsidRDefault="00BF25C2" w:rsidP="00BF25C2">
      <w:pPr>
        <w:pStyle w:val="ConsPlusNonformat"/>
        <w:rPr>
          <w:rFonts w:asciiTheme="minorHAnsi" w:hAnsiTheme="minorHAnsi" w:cstheme="minorHAnsi"/>
          <w:sz w:val="22"/>
          <w:szCs w:val="22"/>
        </w:rPr>
      </w:pPr>
      <w:r>
        <w:t xml:space="preserve">                                              </w:t>
      </w:r>
      <w:r w:rsidRPr="000F79E3">
        <w:rPr>
          <w:rFonts w:asciiTheme="minorHAnsi" w:hAnsiTheme="minorHAnsi" w:cstheme="minorHAnsi"/>
          <w:sz w:val="22"/>
          <w:szCs w:val="22"/>
        </w:rPr>
        <w:t>Администрация</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000F79E3" w:rsidRPr="000F79E3">
        <w:rPr>
          <w:rFonts w:asciiTheme="minorHAnsi" w:hAnsiTheme="minorHAnsi" w:cstheme="minorHAnsi"/>
          <w:sz w:val="22"/>
          <w:szCs w:val="22"/>
        </w:rPr>
        <w:t xml:space="preserve">Невьянского </w:t>
      </w:r>
      <w:r w:rsidRPr="000F79E3">
        <w:rPr>
          <w:rFonts w:asciiTheme="minorHAnsi" w:hAnsiTheme="minorHAnsi" w:cstheme="minorHAnsi"/>
          <w:sz w:val="22"/>
          <w:szCs w:val="22"/>
        </w:rPr>
        <w:t xml:space="preserve">городского округа </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 xml:space="preserve"> Наименование застройщика </w:t>
      </w:r>
      <w:hyperlink w:anchor="Par885" w:history="1">
        <w:r w:rsidRPr="000F79E3">
          <w:rPr>
            <w:rFonts w:asciiTheme="minorHAnsi" w:hAnsiTheme="minorHAnsi" w:cstheme="minorHAnsi"/>
            <w:color w:val="0000FF"/>
            <w:sz w:val="22"/>
            <w:szCs w:val="22"/>
          </w:rPr>
          <w:t>&lt;1&gt;</w:t>
        </w:r>
      </w:hyperlink>
      <w:r w:rsidRPr="000F79E3">
        <w:rPr>
          <w:rFonts w:asciiTheme="minorHAnsi" w:hAnsiTheme="minorHAnsi" w:cstheme="minorHAnsi"/>
          <w:sz w:val="22"/>
          <w:szCs w:val="22"/>
        </w:rPr>
        <w:t>:</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 xml:space="preserve"> 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 xml:space="preserve">Юридический адрес </w:t>
      </w:r>
      <w:hyperlink w:anchor="Par886" w:history="1">
        <w:r w:rsidRPr="000F79E3">
          <w:rPr>
            <w:rFonts w:asciiTheme="minorHAnsi" w:hAnsiTheme="minorHAnsi" w:cstheme="minorHAnsi"/>
            <w:color w:val="0000FF"/>
            <w:sz w:val="22"/>
            <w:szCs w:val="22"/>
          </w:rPr>
          <w:t>&lt;2&gt;</w:t>
        </w:r>
      </w:hyperlink>
      <w:r w:rsidRPr="000F79E3">
        <w:rPr>
          <w:rFonts w:asciiTheme="minorHAnsi" w:hAnsiTheme="minorHAnsi" w:cstheme="minorHAnsi"/>
          <w:sz w:val="22"/>
          <w:szCs w:val="22"/>
        </w:rPr>
        <w:t>:</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 xml:space="preserve">Почтовый адрес </w:t>
      </w:r>
      <w:hyperlink w:anchor="Par887" w:history="1">
        <w:r w:rsidRPr="000F79E3">
          <w:rPr>
            <w:rFonts w:asciiTheme="minorHAnsi" w:hAnsiTheme="minorHAnsi" w:cstheme="minorHAnsi"/>
            <w:color w:val="0000FF"/>
            <w:sz w:val="22"/>
            <w:szCs w:val="22"/>
          </w:rPr>
          <w:t>&lt;3&gt;</w:t>
        </w:r>
      </w:hyperlink>
      <w:r w:rsidRPr="000F79E3">
        <w:rPr>
          <w:rFonts w:asciiTheme="minorHAnsi" w:hAnsiTheme="minorHAnsi" w:cstheme="minorHAnsi"/>
          <w:sz w:val="22"/>
          <w:szCs w:val="22"/>
        </w:rPr>
        <w:t>:</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 xml:space="preserve">ИНН </w:t>
      </w:r>
      <w:hyperlink w:anchor="Par888" w:history="1">
        <w:r w:rsidRPr="000F79E3">
          <w:rPr>
            <w:rFonts w:asciiTheme="minorHAnsi" w:hAnsiTheme="minorHAnsi" w:cstheme="minorHAnsi"/>
            <w:color w:val="0000FF"/>
            <w:sz w:val="22"/>
            <w:szCs w:val="22"/>
          </w:rPr>
          <w:t>&lt;4&gt;</w:t>
        </w:r>
      </w:hyperlink>
      <w:r w:rsidRPr="000F79E3">
        <w:rPr>
          <w:rFonts w:asciiTheme="minorHAnsi" w:hAnsiTheme="minorHAnsi" w:cstheme="minorHAnsi"/>
          <w:sz w:val="22"/>
          <w:szCs w:val="22"/>
        </w:rPr>
        <w:t>:</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0F79E3">
        <w:rPr>
          <w:rFonts w:asciiTheme="minorHAnsi" w:hAnsiTheme="minorHAnsi" w:cstheme="minorHAnsi"/>
          <w:sz w:val="22"/>
          <w:szCs w:val="22"/>
        </w:rPr>
        <w:t xml:space="preserve">                                                                </w:t>
      </w:r>
      <w:r w:rsidRPr="000F79E3">
        <w:rPr>
          <w:rFonts w:asciiTheme="minorHAnsi" w:hAnsiTheme="minorHAnsi" w:cstheme="minorHAnsi"/>
          <w:sz w:val="22"/>
          <w:szCs w:val="22"/>
        </w:rPr>
        <w:t xml:space="preserve"> _____________________________</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E45E04">
        <w:rPr>
          <w:rFonts w:asciiTheme="minorHAnsi" w:hAnsiTheme="minorHAnsi" w:cstheme="minorHAnsi"/>
          <w:sz w:val="22"/>
          <w:szCs w:val="22"/>
        </w:rPr>
        <w:t xml:space="preserve">                                                               </w:t>
      </w:r>
      <w:r w:rsidRPr="000F79E3">
        <w:rPr>
          <w:rFonts w:asciiTheme="minorHAnsi" w:hAnsiTheme="minorHAnsi" w:cstheme="minorHAnsi"/>
          <w:sz w:val="22"/>
          <w:szCs w:val="22"/>
        </w:rPr>
        <w:t>Телефон:</w:t>
      </w:r>
    </w:p>
    <w:p w:rsidR="00BF25C2" w:rsidRPr="000F79E3" w:rsidRDefault="00BF25C2" w:rsidP="00BF25C2">
      <w:pPr>
        <w:pStyle w:val="ConsPlusNonformat"/>
        <w:rPr>
          <w:rFonts w:asciiTheme="minorHAnsi" w:hAnsiTheme="minorHAnsi" w:cstheme="minorHAnsi"/>
          <w:sz w:val="22"/>
          <w:szCs w:val="22"/>
        </w:rPr>
      </w:pPr>
      <w:r w:rsidRPr="000F79E3">
        <w:rPr>
          <w:rFonts w:asciiTheme="minorHAnsi" w:hAnsiTheme="minorHAnsi" w:cstheme="minorHAnsi"/>
          <w:sz w:val="22"/>
          <w:szCs w:val="22"/>
        </w:rPr>
        <w:t xml:space="preserve">                                             </w:t>
      </w:r>
      <w:r w:rsidR="00E45E04">
        <w:rPr>
          <w:rFonts w:asciiTheme="minorHAnsi" w:hAnsiTheme="minorHAnsi" w:cstheme="minorHAnsi"/>
          <w:sz w:val="22"/>
          <w:szCs w:val="22"/>
        </w:rPr>
        <w:t xml:space="preserve">                                                                </w:t>
      </w:r>
      <w:r w:rsidRPr="000F79E3">
        <w:rPr>
          <w:rFonts w:asciiTheme="minorHAnsi" w:hAnsiTheme="minorHAnsi" w:cstheme="minorHAnsi"/>
          <w:sz w:val="22"/>
          <w:szCs w:val="22"/>
        </w:rPr>
        <w:t xml:space="preserve"> _____________________________</w:t>
      </w:r>
    </w:p>
    <w:p w:rsidR="00BF25C2" w:rsidRPr="000F79E3" w:rsidRDefault="00BF25C2" w:rsidP="00BF25C2">
      <w:pPr>
        <w:pStyle w:val="ConsPlusNonformat"/>
        <w:rPr>
          <w:rFonts w:asciiTheme="minorHAnsi" w:hAnsiTheme="minorHAnsi" w:cstheme="minorHAnsi"/>
          <w:sz w:val="22"/>
          <w:szCs w:val="22"/>
        </w:rPr>
      </w:pPr>
    </w:p>
    <w:p w:rsidR="00BF25C2" w:rsidRPr="000F79E3" w:rsidRDefault="00BF25C2" w:rsidP="00EA590E">
      <w:pPr>
        <w:pStyle w:val="ConsPlusNonformat"/>
        <w:jc w:val="center"/>
        <w:rPr>
          <w:rFonts w:asciiTheme="minorHAnsi" w:hAnsiTheme="minorHAnsi" w:cstheme="minorHAnsi"/>
          <w:sz w:val="22"/>
          <w:szCs w:val="22"/>
        </w:rPr>
      </w:pPr>
      <w:r w:rsidRPr="000F79E3">
        <w:rPr>
          <w:rFonts w:asciiTheme="minorHAnsi" w:hAnsiTheme="minorHAnsi" w:cstheme="minorHAnsi"/>
          <w:sz w:val="22"/>
          <w:szCs w:val="22"/>
        </w:rPr>
        <w:t>ЗАЯВЛЕНИЕ</w:t>
      </w:r>
    </w:p>
    <w:p w:rsidR="00BF25C2" w:rsidRPr="000F79E3" w:rsidRDefault="00BF25C2" w:rsidP="00BF25C2">
      <w:pPr>
        <w:pStyle w:val="ConsPlusNonformat"/>
        <w:rPr>
          <w:rFonts w:asciiTheme="minorHAnsi" w:hAnsiTheme="minorHAnsi" w:cstheme="minorHAnsi"/>
          <w:sz w:val="22"/>
          <w:szCs w:val="22"/>
        </w:rPr>
      </w:pPr>
    </w:p>
    <w:p w:rsidR="00BF25C2" w:rsidRPr="000F79E3" w:rsidRDefault="00BF25C2" w:rsidP="00EA590E">
      <w:pPr>
        <w:pStyle w:val="ConsPlusNonformat"/>
        <w:jc w:val="both"/>
        <w:rPr>
          <w:rFonts w:asciiTheme="minorHAnsi" w:hAnsiTheme="minorHAnsi" w:cstheme="minorHAnsi"/>
          <w:sz w:val="22"/>
          <w:szCs w:val="22"/>
        </w:rPr>
      </w:pPr>
      <w:r w:rsidRPr="000F79E3">
        <w:rPr>
          <w:rFonts w:asciiTheme="minorHAnsi" w:hAnsiTheme="minorHAnsi" w:cstheme="minorHAnsi"/>
          <w:sz w:val="22"/>
          <w:szCs w:val="22"/>
        </w:rPr>
        <w:t xml:space="preserve">    </w:t>
      </w:r>
      <w:r w:rsidR="00EA590E">
        <w:rPr>
          <w:rFonts w:asciiTheme="minorHAnsi" w:hAnsiTheme="minorHAnsi" w:cstheme="minorHAnsi"/>
          <w:sz w:val="22"/>
          <w:szCs w:val="22"/>
        </w:rPr>
        <w:t xml:space="preserve">      </w:t>
      </w:r>
      <w:r w:rsidRPr="000F79E3">
        <w:rPr>
          <w:rFonts w:asciiTheme="minorHAnsi" w:hAnsiTheme="minorHAnsi" w:cstheme="minorHAnsi"/>
          <w:sz w:val="22"/>
          <w:szCs w:val="22"/>
        </w:rPr>
        <w:t>Прошу продлить/прекратить (ненужное вычеркнуть) действие разрешения</w:t>
      </w:r>
      <w:r w:rsidR="00EA590E">
        <w:rPr>
          <w:rFonts w:asciiTheme="minorHAnsi" w:hAnsiTheme="minorHAnsi" w:cstheme="minorHAnsi"/>
          <w:sz w:val="22"/>
          <w:szCs w:val="22"/>
        </w:rPr>
        <w:t xml:space="preserve"> </w:t>
      </w:r>
      <w:r w:rsidRPr="000F79E3">
        <w:rPr>
          <w:rFonts w:asciiTheme="minorHAnsi" w:hAnsiTheme="minorHAnsi" w:cstheme="minorHAnsi"/>
          <w:sz w:val="22"/>
          <w:szCs w:val="22"/>
        </w:rPr>
        <w:t>от ____</w:t>
      </w:r>
      <w:r w:rsidR="00EA590E">
        <w:rPr>
          <w:rFonts w:asciiTheme="minorHAnsi" w:hAnsiTheme="minorHAnsi" w:cstheme="minorHAnsi"/>
          <w:sz w:val="22"/>
          <w:szCs w:val="22"/>
        </w:rPr>
        <w:t>.</w:t>
      </w:r>
      <w:r w:rsidRPr="000F79E3">
        <w:rPr>
          <w:rFonts w:asciiTheme="minorHAnsi" w:hAnsiTheme="minorHAnsi" w:cstheme="minorHAnsi"/>
          <w:sz w:val="22"/>
          <w:szCs w:val="22"/>
        </w:rPr>
        <w:t>____</w:t>
      </w:r>
      <w:r w:rsidR="00EA590E">
        <w:rPr>
          <w:rFonts w:asciiTheme="minorHAnsi" w:hAnsiTheme="minorHAnsi" w:cstheme="minorHAnsi"/>
          <w:sz w:val="22"/>
          <w:szCs w:val="22"/>
        </w:rPr>
        <w:t>.</w:t>
      </w:r>
      <w:r w:rsidR="007E7879">
        <w:rPr>
          <w:rFonts w:asciiTheme="minorHAnsi" w:hAnsiTheme="minorHAnsi" w:cstheme="minorHAnsi"/>
          <w:sz w:val="22"/>
          <w:szCs w:val="22"/>
        </w:rPr>
        <w:t>201</w:t>
      </w:r>
      <w:r w:rsidRPr="000F79E3">
        <w:rPr>
          <w:rFonts w:asciiTheme="minorHAnsi" w:hAnsiTheme="minorHAnsi" w:cstheme="minorHAnsi"/>
          <w:sz w:val="22"/>
          <w:szCs w:val="22"/>
        </w:rPr>
        <w:t>___</w:t>
      </w:r>
      <w:r w:rsidR="007E7879">
        <w:rPr>
          <w:rFonts w:asciiTheme="minorHAnsi" w:hAnsiTheme="minorHAnsi" w:cstheme="minorHAnsi"/>
          <w:sz w:val="22"/>
          <w:szCs w:val="22"/>
        </w:rPr>
        <w:t>г.</w:t>
      </w:r>
      <w:r w:rsidRPr="000F79E3">
        <w:rPr>
          <w:rFonts w:asciiTheme="minorHAnsi" w:hAnsiTheme="minorHAnsi" w:cstheme="minorHAnsi"/>
          <w:sz w:val="22"/>
          <w:szCs w:val="22"/>
        </w:rPr>
        <w:t xml:space="preserve"> N 6632</w:t>
      </w:r>
      <w:r w:rsidR="007E7879">
        <w:rPr>
          <w:rFonts w:asciiTheme="minorHAnsi" w:hAnsiTheme="minorHAnsi" w:cstheme="minorHAnsi"/>
          <w:sz w:val="22"/>
          <w:szCs w:val="22"/>
        </w:rPr>
        <w:t>9</w:t>
      </w:r>
      <w:r w:rsidRPr="000F79E3">
        <w:rPr>
          <w:rFonts w:asciiTheme="minorHAnsi" w:hAnsiTheme="minorHAnsi" w:cstheme="minorHAnsi"/>
          <w:sz w:val="22"/>
          <w:szCs w:val="22"/>
        </w:rPr>
        <w:t>000-____________,</w:t>
      </w:r>
      <w:r w:rsidR="007E7879">
        <w:rPr>
          <w:rFonts w:asciiTheme="minorHAnsi" w:hAnsiTheme="minorHAnsi" w:cstheme="minorHAnsi"/>
          <w:sz w:val="22"/>
          <w:szCs w:val="22"/>
        </w:rPr>
        <w:t xml:space="preserve"> </w:t>
      </w:r>
      <w:r w:rsidRPr="000F79E3">
        <w:rPr>
          <w:rFonts w:asciiTheme="minorHAnsi" w:hAnsiTheme="minorHAnsi" w:cstheme="minorHAnsi"/>
          <w:sz w:val="22"/>
          <w:szCs w:val="22"/>
        </w:rPr>
        <w:t xml:space="preserve">срок действия которого установлен </w:t>
      </w:r>
      <w:r w:rsidR="007E7879">
        <w:rPr>
          <w:rFonts w:asciiTheme="minorHAnsi" w:hAnsiTheme="minorHAnsi" w:cstheme="minorHAnsi"/>
          <w:sz w:val="22"/>
          <w:szCs w:val="22"/>
        </w:rPr>
        <w:t xml:space="preserve">                                        </w:t>
      </w:r>
      <w:r w:rsidRPr="000F79E3">
        <w:rPr>
          <w:rFonts w:asciiTheme="minorHAnsi" w:hAnsiTheme="minorHAnsi" w:cstheme="minorHAnsi"/>
          <w:sz w:val="22"/>
          <w:szCs w:val="22"/>
        </w:rPr>
        <w:t>до _____</w:t>
      </w:r>
      <w:r w:rsidR="007E7879">
        <w:rPr>
          <w:rFonts w:asciiTheme="minorHAnsi" w:hAnsiTheme="minorHAnsi" w:cstheme="minorHAnsi"/>
          <w:sz w:val="22"/>
          <w:szCs w:val="22"/>
        </w:rPr>
        <w:t>.</w:t>
      </w:r>
      <w:r w:rsidRPr="000F79E3">
        <w:rPr>
          <w:rFonts w:asciiTheme="minorHAnsi" w:hAnsiTheme="minorHAnsi" w:cstheme="minorHAnsi"/>
          <w:sz w:val="22"/>
          <w:szCs w:val="22"/>
        </w:rPr>
        <w:t>_____</w:t>
      </w:r>
      <w:r w:rsidR="007E7879">
        <w:rPr>
          <w:rFonts w:asciiTheme="minorHAnsi" w:hAnsiTheme="minorHAnsi" w:cstheme="minorHAnsi"/>
          <w:sz w:val="22"/>
          <w:szCs w:val="22"/>
        </w:rPr>
        <w:t>.20</w:t>
      </w:r>
      <w:r w:rsidRPr="000F79E3">
        <w:rPr>
          <w:rFonts w:asciiTheme="minorHAnsi" w:hAnsiTheme="minorHAnsi" w:cstheme="minorHAnsi"/>
          <w:sz w:val="22"/>
          <w:szCs w:val="22"/>
        </w:rPr>
        <w:t>____</w:t>
      </w:r>
      <w:r w:rsidR="007E7879">
        <w:rPr>
          <w:rFonts w:asciiTheme="minorHAnsi" w:hAnsiTheme="minorHAnsi" w:cstheme="minorHAnsi"/>
          <w:sz w:val="22"/>
          <w:szCs w:val="22"/>
        </w:rPr>
        <w:t>г.</w:t>
      </w:r>
      <w:r w:rsidRPr="000F79E3">
        <w:rPr>
          <w:rFonts w:asciiTheme="minorHAnsi" w:hAnsiTheme="minorHAnsi" w:cstheme="minorHAnsi"/>
          <w:sz w:val="22"/>
          <w:szCs w:val="22"/>
        </w:rPr>
        <w:t>,</w:t>
      </w:r>
      <w:r w:rsidR="007E7879">
        <w:rPr>
          <w:rFonts w:asciiTheme="minorHAnsi" w:hAnsiTheme="minorHAnsi" w:cstheme="minorHAnsi"/>
          <w:sz w:val="22"/>
          <w:szCs w:val="22"/>
        </w:rPr>
        <w:t xml:space="preserve"> </w:t>
      </w:r>
      <w:r w:rsidRPr="000F79E3">
        <w:rPr>
          <w:rFonts w:asciiTheme="minorHAnsi" w:hAnsiTheme="minorHAnsi" w:cstheme="minorHAnsi"/>
          <w:sz w:val="22"/>
          <w:szCs w:val="22"/>
        </w:rPr>
        <w:t>на</w:t>
      </w:r>
      <w:r w:rsidR="007E7879">
        <w:rPr>
          <w:rFonts w:asciiTheme="minorHAnsi" w:hAnsiTheme="minorHAnsi" w:cstheme="minorHAnsi"/>
          <w:sz w:val="22"/>
          <w:szCs w:val="22"/>
        </w:rPr>
        <w:t xml:space="preserve"> </w:t>
      </w:r>
      <w:r w:rsidRPr="000F79E3">
        <w:rPr>
          <w:rFonts w:asciiTheme="minorHAnsi" w:hAnsiTheme="minorHAnsi" w:cstheme="minorHAnsi"/>
          <w:sz w:val="22"/>
          <w:szCs w:val="22"/>
        </w:rPr>
        <w:t>строительство/реконструкцию объекта __________________________</w:t>
      </w:r>
      <w:r w:rsidR="00CB475D">
        <w:rPr>
          <w:rFonts w:asciiTheme="minorHAnsi" w:hAnsiTheme="minorHAnsi" w:cstheme="minorHAnsi"/>
          <w:sz w:val="22"/>
          <w:szCs w:val="22"/>
        </w:rPr>
        <w:t>________________________________________________</w:t>
      </w:r>
      <w:r w:rsidRPr="000F79E3">
        <w:rPr>
          <w:rFonts w:asciiTheme="minorHAnsi" w:hAnsiTheme="minorHAnsi" w:cstheme="minorHAnsi"/>
          <w:sz w:val="22"/>
          <w:szCs w:val="22"/>
        </w:rPr>
        <w:t>__________</w:t>
      </w:r>
    </w:p>
    <w:p w:rsidR="00BF25C2" w:rsidRPr="000F79E3" w:rsidRDefault="00BF25C2" w:rsidP="00EA590E">
      <w:pPr>
        <w:pStyle w:val="ConsPlusNonformat"/>
        <w:jc w:val="both"/>
        <w:rPr>
          <w:rFonts w:asciiTheme="minorHAnsi" w:hAnsiTheme="minorHAnsi" w:cstheme="minorHAnsi"/>
          <w:sz w:val="22"/>
          <w:szCs w:val="22"/>
        </w:rPr>
      </w:pPr>
      <w:r w:rsidRPr="000F79E3">
        <w:rPr>
          <w:rFonts w:asciiTheme="minorHAnsi" w:hAnsiTheme="minorHAnsi" w:cstheme="minorHAnsi"/>
          <w:sz w:val="22"/>
          <w:szCs w:val="22"/>
        </w:rPr>
        <w:t>______________________________________________________________________</w:t>
      </w:r>
      <w:r w:rsidR="00CB475D">
        <w:rPr>
          <w:rFonts w:asciiTheme="minorHAnsi" w:hAnsiTheme="minorHAnsi" w:cstheme="minorHAnsi"/>
          <w:sz w:val="22"/>
          <w:szCs w:val="22"/>
        </w:rPr>
        <w:t>_______</w:t>
      </w:r>
      <w:r w:rsidRPr="000F79E3">
        <w:rPr>
          <w:rFonts w:asciiTheme="minorHAnsi" w:hAnsiTheme="minorHAnsi" w:cstheme="minorHAnsi"/>
          <w:sz w:val="22"/>
          <w:szCs w:val="22"/>
        </w:rPr>
        <w:t>_____</w:t>
      </w:r>
    </w:p>
    <w:p w:rsidR="00BF25C2" w:rsidRPr="00CB475D" w:rsidRDefault="00BF25C2" w:rsidP="00EA590E">
      <w:pPr>
        <w:pStyle w:val="ConsPlusNonformat"/>
        <w:jc w:val="both"/>
        <w:rPr>
          <w:sz w:val="16"/>
          <w:szCs w:val="16"/>
        </w:rPr>
      </w:pPr>
      <w:r>
        <w:t xml:space="preserve">                  </w:t>
      </w:r>
      <w:r w:rsidRPr="00CB475D">
        <w:rPr>
          <w:sz w:val="16"/>
          <w:szCs w:val="16"/>
        </w:rPr>
        <w:t>(наименование объекта, описание этапа)</w:t>
      </w:r>
    </w:p>
    <w:p w:rsidR="00BF25C2" w:rsidRPr="00CB475D" w:rsidRDefault="00BF25C2" w:rsidP="00EA590E">
      <w:pPr>
        <w:pStyle w:val="ConsPlusNonformat"/>
        <w:jc w:val="both"/>
        <w:rPr>
          <w:rFonts w:asciiTheme="minorHAnsi" w:hAnsiTheme="minorHAnsi" w:cstheme="minorHAnsi"/>
          <w:sz w:val="22"/>
          <w:szCs w:val="22"/>
        </w:rPr>
      </w:pPr>
      <w:proofErr w:type="gramStart"/>
      <w:r w:rsidRPr="00CB475D">
        <w:rPr>
          <w:rFonts w:asciiTheme="minorHAnsi" w:hAnsiTheme="minorHAnsi" w:cstheme="minorHAnsi"/>
          <w:sz w:val="22"/>
          <w:szCs w:val="22"/>
        </w:rPr>
        <w:t>расположенного</w:t>
      </w:r>
      <w:proofErr w:type="gramEnd"/>
      <w:r w:rsidRPr="00CB475D">
        <w:rPr>
          <w:rFonts w:asciiTheme="minorHAnsi" w:hAnsiTheme="minorHAnsi" w:cstheme="minorHAnsi"/>
          <w:sz w:val="22"/>
          <w:szCs w:val="22"/>
        </w:rPr>
        <w:t xml:space="preserve"> на земельном участке по адресу: ___</w:t>
      </w:r>
      <w:r w:rsidR="00CB475D">
        <w:rPr>
          <w:rFonts w:asciiTheme="minorHAnsi" w:hAnsiTheme="minorHAnsi" w:cstheme="minorHAnsi"/>
          <w:sz w:val="22"/>
          <w:szCs w:val="22"/>
        </w:rPr>
        <w:t>____________</w:t>
      </w:r>
      <w:r w:rsidRPr="00CB475D">
        <w:rPr>
          <w:rFonts w:asciiTheme="minorHAnsi" w:hAnsiTheme="minorHAnsi" w:cstheme="minorHAnsi"/>
          <w:sz w:val="22"/>
          <w:szCs w:val="22"/>
        </w:rPr>
        <w:t>_________________________</w:t>
      </w:r>
    </w:p>
    <w:p w:rsidR="00BF25C2" w:rsidRPr="00CB475D" w:rsidRDefault="00BF25C2" w:rsidP="00EA590E">
      <w:pPr>
        <w:pStyle w:val="ConsPlusNonformat"/>
        <w:jc w:val="both"/>
        <w:rPr>
          <w:rFonts w:asciiTheme="minorHAnsi" w:hAnsiTheme="minorHAnsi" w:cstheme="minorHAnsi"/>
          <w:sz w:val="22"/>
          <w:szCs w:val="22"/>
        </w:rPr>
      </w:pPr>
      <w:r w:rsidRPr="00CB475D">
        <w:rPr>
          <w:rFonts w:asciiTheme="minorHAnsi" w:hAnsiTheme="minorHAnsi" w:cstheme="minorHAnsi"/>
          <w:sz w:val="22"/>
          <w:szCs w:val="22"/>
        </w:rPr>
        <w:t>_______________________________________________________</w:t>
      </w:r>
      <w:r w:rsidR="00CB475D">
        <w:rPr>
          <w:rFonts w:asciiTheme="minorHAnsi" w:hAnsiTheme="minorHAnsi" w:cstheme="minorHAnsi"/>
          <w:sz w:val="22"/>
          <w:szCs w:val="22"/>
        </w:rPr>
        <w:t>________</w:t>
      </w:r>
      <w:r w:rsidRPr="00CB475D">
        <w:rPr>
          <w:rFonts w:asciiTheme="minorHAnsi" w:hAnsiTheme="minorHAnsi" w:cstheme="minorHAnsi"/>
          <w:sz w:val="22"/>
          <w:szCs w:val="22"/>
        </w:rPr>
        <w:t>____________________</w:t>
      </w:r>
    </w:p>
    <w:p w:rsidR="00BF25C2" w:rsidRPr="00CB475D" w:rsidRDefault="00BF25C2" w:rsidP="00EA590E">
      <w:pPr>
        <w:pStyle w:val="ConsPlusNonformat"/>
        <w:jc w:val="both"/>
        <w:rPr>
          <w:rFonts w:asciiTheme="minorHAnsi" w:hAnsiTheme="minorHAnsi" w:cstheme="minorHAnsi"/>
          <w:sz w:val="22"/>
          <w:szCs w:val="22"/>
        </w:rPr>
      </w:pPr>
      <w:r w:rsidRPr="00CB475D">
        <w:rPr>
          <w:rFonts w:asciiTheme="minorHAnsi" w:hAnsiTheme="minorHAnsi" w:cstheme="minorHAnsi"/>
          <w:sz w:val="22"/>
          <w:szCs w:val="22"/>
        </w:rPr>
        <w:t xml:space="preserve">на срок </w:t>
      </w:r>
      <w:proofErr w:type="gramStart"/>
      <w:r w:rsidRPr="00CB475D">
        <w:rPr>
          <w:rFonts w:asciiTheme="minorHAnsi" w:hAnsiTheme="minorHAnsi" w:cstheme="minorHAnsi"/>
          <w:sz w:val="22"/>
          <w:szCs w:val="22"/>
        </w:rPr>
        <w:t>до</w:t>
      </w:r>
      <w:proofErr w:type="gramEnd"/>
      <w:r w:rsidRPr="00CB475D">
        <w:rPr>
          <w:rFonts w:asciiTheme="minorHAnsi" w:hAnsiTheme="minorHAnsi" w:cstheme="minorHAnsi"/>
          <w:sz w:val="22"/>
          <w:szCs w:val="22"/>
        </w:rPr>
        <w:t xml:space="preserve"> ________________________ в связи с тем, что ___</w:t>
      </w:r>
      <w:r w:rsidR="00FE1421">
        <w:rPr>
          <w:rFonts w:asciiTheme="minorHAnsi" w:hAnsiTheme="minorHAnsi" w:cstheme="minorHAnsi"/>
          <w:sz w:val="22"/>
          <w:szCs w:val="22"/>
        </w:rPr>
        <w:t>_______________</w:t>
      </w:r>
      <w:r w:rsidRPr="00CB475D">
        <w:rPr>
          <w:rFonts w:asciiTheme="minorHAnsi" w:hAnsiTheme="minorHAnsi" w:cstheme="minorHAnsi"/>
          <w:sz w:val="22"/>
          <w:szCs w:val="22"/>
        </w:rPr>
        <w:t>_________________</w:t>
      </w:r>
    </w:p>
    <w:p w:rsidR="00BF25C2" w:rsidRDefault="00BF25C2" w:rsidP="00EA590E">
      <w:pPr>
        <w:pStyle w:val="ConsPlusNonformat"/>
        <w:jc w:val="both"/>
      </w:pPr>
      <w:r w:rsidRPr="00CB475D">
        <w:rPr>
          <w:rFonts w:asciiTheme="minorHAnsi" w:hAnsiTheme="minorHAnsi" w:cstheme="minorHAnsi"/>
          <w:sz w:val="22"/>
          <w:szCs w:val="22"/>
        </w:rPr>
        <w:t>______________________________________________________________</w:t>
      </w:r>
      <w:r w:rsidR="00FE1421">
        <w:rPr>
          <w:rFonts w:asciiTheme="minorHAnsi" w:hAnsiTheme="minorHAnsi" w:cstheme="minorHAnsi"/>
          <w:sz w:val="22"/>
          <w:szCs w:val="22"/>
        </w:rPr>
        <w:t>_______</w:t>
      </w:r>
      <w:r w:rsidRPr="00CB475D">
        <w:rPr>
          <w:rFonts w:asciiTheme="minorHAnsi" w:hAnsiTheme="minorHAnsi" w:cstheme="minorHAnsi"/>
          <w:sz w:val="22"/>
          <w:szCs w:val="22"/>
        </w:rPr>
        <w:t>_____________</w:t>
      </w:r>
    </w:p>
    <w:p w:rsidR="00AB0072" w:rsidRPr="00553A1D" w:rsidRDefault="00BF25C2" w:rsidP="00553A1D">
      <w:pPr>
        <w:pStyle w:val="ConsPlusNonformat"/>
        <w:jc w:val="both"/>
        <w:rPr>
          <w:rFonts w:ascii="Calibri" w:hAnsi="Calibri" w:cs="Calibri"/>
          <w:sz w:val="16"/>
          <w:szCs w:val="16"/>
        </w:rPr>
      </w:pPr>
      <w:r>
        <w:t xml:space="preserve">         </w:t>
      </w:r>
      <w:r w:rsidRPr="00553A1D">
        <w:rPr>
          <w:sz w:val="16"/>
          <w:szCs w:val="16"/>
        </w:rPr>
        <w:t>(указать причину несоблюдения нормативных темпов строительства или остановки</w:t>
      </w:r>
      <w:r w:rsidR="00553A1D" w:rsidRPr="00553A1D">
        <w:rPr>
          <w:sz w:val="16"/>
          <w:szCs w:val="16"/>
        </w:rPr>
        <w:t>)</w:t>
      </w:r>
    </w:p>
    <w:p w:rsidR="00AB0072" w:rsidRDefault="00AB0072" w:rsidP="00EA590E">
      <w:pPr>
        <w:widowControl w:val="0"/>
        <w:autoSpaceDE w:val="0"/>
        <w:autoSpaceDN w:val="0"/>
        <w:adjustRightInd w:val="0"/>
        <w:spacing w:after="0" w:line="240" w:lineRule="auto"/>
        <w:jc w:val="both"/>
        <w:rPr>
          <w:rFonts w:ascii="Calibri" w:hAnsi="Calibri" w:cs="Calibri"/>
        </w:rPr>
      </w:pPr>
    </w:p>
    <w:p w:rsidR="00AB0072" w:rsidRDefault="00AB0072" w:rsidP="00EA590E">
      <w:pPr>
        <w:widowControl w:val="0"/>
        <w:autoSpaceDE w:val="0"/>
        <w:autoSpaceDN w:val="0"/>
        <w:adjustRightInd w:val="0"/>
        <w:spacing w:after="0" w:line="240" w:lineRule="auto"/>
        <w:jc w:val="both"/>
        <w:rPr>
          <w:rFonts w:ascii="Calibri" w:hAnsi="Calibri" w:cs="Calibri"/>
        </w:rPr>
      </w:pPr>
    </w:p>
    <w:p w:rsidR="00DE51AB" w:rsidRDefault="00DE51AB"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D4054E" w:rsidRDefault="00D4054E" w:rsidP="00EA590E">
      <w:pPr>
        <w:tabs>
          <w:tab w:val="left" w:pos="7592"/>
        </w:tabs>
        <w:jc w:val="both"/>
        <w:rPr>
          <w:rFonts w:ascii="Times New Roman" w:hAnsi="Times New Roman" w:cs="Times New Roman"/>
          <w:sz w:val="24"/>
          <w:szCs w:val="24"/>
        </w:rPr>
      </w:pPr>
    </w:p>
    <w:p w:rsidR="00D4054E" w:rsidRDefault="00D4054E"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553A1D">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СОСТОЯНИЕ ОБЪЕКТА НА ДАТУ ПОДАЧИ НАСТОЯЩЕГО ЗАЯВЛЕНИЯ</w:t>
      </w:r>
    </w:p>
    <w:p w:rsidR="00553A1D" w:rsidRDefault="00553A1D" w:rsidP="00553A1D">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59"/>
        <w:gridCol w:w="1928"/>
        <w:gridCol w:w="2494"/>
      </w:tblGrid>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center"/>
              <w:rPr>
                <w:rFonts w:ascii="Calibri" w:hAnsi="Calibri" w:cs="Calibri"/>
              </w:rPr>
            </w:pPr>
            <w:r>
              <w:rPr>
                <w:rFonts w:ascii="Calibri" w:hAnsi="Calibri" w:cs="Calibri"/>
              </w:rPr>
              <w:t>Виды работ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center"/>
              <w:rPr>
                <w:rFonts w:ascii="Calibri" w:hAnsi="Calibri" w:cs="Calibri"/>
              </w:rPr>
            </w:pPr>
            <w:r>
              <w:rPr>
                <w:rFonts w:ascii="Calibri" w:hAnsi="Calibri" w:cs="Calibri"/>
              </w:rPr>
              <w:t>Объем выполнения, %</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1. Подготовительные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2. Земляные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3. Фундаменты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r>
              <w:rPr>
                <w:rFonts w:ascii="Calibri" w:hAnsi="Calibri" w:cs="Calibri"/>
              </w:rPr>
              <w:t>4. Работы по монтажу коробки здания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5. Внутренние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6. Наружные отделочные работы</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7. Работы по монтажу внутренних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8. Работы по монтажу наружных инженерных сетей</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r w:rsidR="00553A1D" w:rsidTr="00553A1D">
        <w:trPr>
          <w:trHeight w:val="50"/>
        </w:trPr>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rPr>
                <w:rFonts w:ascii="Calibri" w:hAnsi="Calibri" w:cs="Calibri"/>
              </w:rPr>
            </w:pPr>
            <w:r>
              <w:rPr>
                <w:rFonts w:ascii="Calibri" w:hAnsi="Calibri" w:cs="Calibri"/>
              </w:rPr>
              <w:t>9. Работы по благоустройству</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3A1D" w:rsidRDefault="00553A1D" w:rsidP="00553A1D">
            <w:pPr>
              <w:widowControl w:val="0"/>
              <w:autoSpaceDE w:val="0"/>
              <w:autoSpaceDN w:val="0"/>
              <w:adjustRightInd w:val="0"/>
              <w:spacing w:after="0" w:line="240" w:lineRule="auto"/>
              <w:jc w:val="both"/>
              <w:rPr>
                <w:rFonts w:ascii="Calibri" w:hAnsi="Calibri" w:cs="Calibri"/>
              </w:rPr>
            </w:pPr>
          </w:p>
        </w:tc>
      </w:tr>
    </w:tbl>
    <w:p w:rsidR="00553A1D" w:rsidRDefault="00553A1D" w:rsidP="00553A1D">
      <w:pPr>
        <w:widowControl w:val="0"/>
        <w:autoSpaceDE w:val="0"/>
        <w:autoSpaceDN w:val="0"/>
        <w:adjustRightInd w:val="0"/>
        <w:spacing w:after="0" w:line="240" w:lineRule="auto"/>
        <w:jc w:val="both"/>
        <w:rPr>
          <w:rFonts w:ascii="Calibri" w:hAnsi="Calibri" w:cs="Calibri"/>
        </w:rPr>
      </w:pPr>
    </w:p>
    <w:p w:rsidR="00553A1D" w:rsidRPr="00CC7D66" w:rsidRDefault="00553A1D" w:rsidP="00553A1D">
      <w:pPr>
        <w:pStyle w:val="ConsPlusNonformat"/>
        <w:rPr>
          <w:rFonts w:asciiTheme="minorHAnsi" w:hAnsiTheme="minorHAnsi" w:cstheme="minorHAnsi"/>
          <w:sz w:val="22"/>
          <w:szCs w:val="22"/>
        </w:rPr>
      </w:pPr>
      <w:r w:rsidRPr="00CC7D66">
        <w:rPr>
          <w:rFonts w:asciiTheme="minorHAnsi" w:hAnsiTheme="minorHAnsi" w:cstheme="minorHAnsi"/>
          <w:sz w:val="22"/>
          <w:szCs w:val="22"/>
        </w:rPr>
        <w:t>Приложение:</w:t>
      </w:r>
    </w:p>
    <w:p w:rsidR="00553A1D" w:rsidRPr="00CC7D66" w:rsidRDefault="00553A1D" w:rsidP="00553A1D">
      <w:pPr>
        <w:pStyle w:val="ConsPlusNonformat"/>
        <w:rPr>
          <w:rFonts w:asciiTheme="minorHAnsi" w:hAnsiTheme="minorHAnsi" w:cstheme="minorHAnsi"/>
          <w:sz w:val="22"/>
          <w:szCs w:val="22"/>
        </w:rPr>
      </w:pPr>
      <w:r w:rsidRPr="00CC7D66">
        <w:rPr>
          <w:rFonts w:asciiTheme="minorHAnsi" w:hAnsiTheme="minorHAnsi" w:cstheme="minorHAnsi"/>
          <w:sz w:val="22"/>
          <w:szCs w:val="22"/>
        </w:rPr>
        <w:t xml:space="preserve">    1. Оригинал разрешения на строительство на </w:t>
      </w:r>
      <w:r w:rsidR="00CC7D66">
        <w:rPr>
          <w:rFonts w:asciiTheme="minorHAnsi" w:hAnsiTheme="minorHAnsi" w:cstheme="minorHAnsi"/>
          <w:sz w:val="22"/>
          <w:szCs w:val="22"/>
        </w:rPr>
        <w:t>_</w:t>
      </w:r>
      <w:r w:rsidRPr="00CC7D66">
        <w:rPr>
          <w:rFonts w:asciiTheme="minorHAnsi" w:hAnsiTheme="minorHAnsi" w:cstheme="minorHAnsi"/>
          <w:sz w:val="22"/>
          <w:szCs w:val="22"/>
        </w:rPr>
        <w:t>___ л. в 1 экз.</w:t>
      </w:r>
    </w:p>
    <w:p w:rsidR="00553A1D" w:rsidRPr="00CC7D66" w:rsidRDefault="00553A1D" w:rsidP="00553A1D">
      <w:pPr>
        <w:pStyle w:val="ConsPlusNonformat"/>
        <w:rPr>
          <w:rFonts w:asciiTheme="minorHAnsi" w:hAnsiTheme="minorHAnsi" w:cstheme="minorHAnsi"/>
          <w:sz w:val="22"/>
          <w:szCs w:val="22"/>
        </w:rPr>
      </w:pPr>
      <w:r w:rsidRPr="00CC7D66">
        <w:rPr>
          <w:rFonts w:asciiTheme="minorHAnsi" w:hAnsiTheme="minorHAnsi" w:cstheme="minorHAnsi"/>
          <w:sz w:val="22"/>
          <w:szCs w:val="22"/>
        </w:rPr>
        <w:t xml:space="preserve">    2.  Лис</w:t>
      </w:r>
      <w:proofErr w:type="gramStart"/>
      <w:r w:rsidRPr="00CC7D66">
        <w:rPr>
          <w:rFonts w:asciiTheme="minorHAnsi" w:hAnsiTheme="minorHAnsi" w:cstheme="minorHAnsi"/>
          <w:sz w:val="22"/>
          <w:szCs w:val="22"/>
        </w:rPr>
        <w:t>т(</w:t>
      </w:r>
      <w:proofErr w:type="gramEnd"/>
      <w:r w:rsidRPr="00CC7D66">
        <w:rPr>
          <w:rFonts w:asciiTheme="minorHAnsi" w:hAnsiTheme="minorHAnsi" w:cstheme="minorHAnsi"/>
          <w:sz w:val="22"/>
          <w:szCs w:val="22"/>
        </w:rPr>
        <w:t xml:space="preserve">ы)  ________  проекта  организации  строительства </w:t>
      </w:r>
      <w:r w:rsidR="00CC7D66" w:rsidRPr="00CC7D66">
        <w:rPr>
          <w:rFonts w:asciiTheme="minorHAnsi" w:hAnsiTheme="minorHAnsi" w:cstheme="minorHAnsi"/>
          <w:sz w:val="22"/>
          <w:szCs w:val="22"/>
        </w:rPr>
        <w:t xml:space="preserve">N _____, </w:t>
      </w:r>
      <w:r w:rsidRPr="00CC7D66">
        <w:rPr>
          <w:rFonts w:asciiTheme="minorHAnsi" w:hAnsiTheme="minorHAnsi" w:cstheme="minorHAnsi"/>
          <w:sz w:val="22"/>
          <w:szCs w:val="22"/>
        </w:rPr>
        <w:t>с внесенными</w:t>
      </w:r>
      <w:r w:rsidR="00CC7D66">
        <w:rPr>
          <w:rFonts w:asciiTheme="minorHAnsi" w:hAnsiTheme="minorHAnsi" w:cstheme="minorHAnsi"/>
          <w:sz w:val="22"/>
          <w:szCs w:val="22"/>
        </w:rPr>
        <w:t xml:space="preserve"> </w:t>
      </w:r>
      <w:r w:rsidRPr="00CC7D66">
        <w:rPr>
          <w:rFonts w:asciiTheme="minorHAnsi" w:hAnsiTheme="minorHAnsi" w:cstheme="minorHAnsi"/>
          <w:sz w:val="22"/>
          <w:szCs w:val="22"/>
        </w:rPr>
        <w:t>изменениями касающимися продолжительности строительства на __</w:t>
      </w:r>
      <w:r w:rsidR="00CC7D66">
        <w:rPr>
          <w:rFonts w:asciiTheme="minorHAnsi" w:hAnsiTheme="minorHAnsi" w:cstheme="minorHAnsi"/>
          <w:sz w:val="22"/>
          <w:szCs w:val="22"/>
        </w:rPr>
        <w:t>_</w:t>
      </w:r>
      <w:r w:rsidRPr="00CC7D66">
        <w:rPr>
          <w:rFonts w:asciiTheme="minorHAnsi" w:hAnsiTheme="minorHAnsi" w:cstheme="minorHAnsi"/>
          <w:sz w:val="22"/>
          <w:szCs w:val="22"/>
        </w:rPr>
        <w:t>__ л.</w:t>
      </w:r>
      <w:r w:rsidR="00CC7D66">
        <w:rPr>
          <w:rFonts w:asciiTheme="minorHAnsi" w:hAnsiTheme="minorHAnsi" w:cstheme="minorHAnsi"/>
          <w:sz w:val="22"/>
          <w:szCs w:val="22"/>
        </w:rPr>
        <w:t xml:space="preserve"> </w:t>
      </w:r>
      <w:r w:rsidRPr="00CC7D66">
        <w:rPr>
          <w:rFonts w:asciiTheme="minorHAnsi" w:hAnsiTheme="minorHAnsi" w:cstheme="minorHAnsi"/>
          <w:sz w:val="22"/>
          <w:szCs w:val="22"/>
        </w:rPr>
        <w:t>в 1 экз.</w:t>
      </w:r>
    </w:p>
    <w:p w:rsidR="00553A1D" w:rsidRPr="00CC7D66" w:rsidRDefault="00553A1D" w:rsidP="00553A1D">
      <w:pPr>
        <w:pStyle w:val="ConsPlusNonformat"/>
        <w:rPr>
          <w:rFonts w:asciiTheme="minorHAnsi" w:hAnsiTheme="minorHAnsi" w:cstheme="minorHAnsi"/>
          <w:sz w:val="22"/>
          <w:szCs w:val="22"/>
        </w:rPr>
      </w:pPr>
      <w:r w:rsidRPr="00CC7D66">
        <w:rPr>
          <w:rFonts w:asciiTheme="minorHAnsi" w:hAnsiTheme="minorHAnsi" w:cstheme="minorHAnsi"/>
          <w:sz w:val="22"/>
          <w:szCs w:val="22"/>
        </w:rPr>
        <w:t xml:space="preserve">    3.  Согласованный  генподрядчиком  и  утвержденный  застройщиком график</w:t>
      </w:r>
      <w:r w:rsidR="00860FFD">
        <w:rPr>
          <w:rFonts w:asciiTheme="minorHAnsi" w:hAnsiTheme="minorHAnsi" w:cstheme="minorHAnsi"/>
          <w:sz w:val="22"/>
          <w:szCs w:val="22"/>
        </w:rPr>
        <w:t xml:space="preserve"> </w:t>
      </w:r>
      <w:r w:rsidRPr="00CC7D66">
        <w:rPr>
          <w:rFonts w:asciiTheme="minorHAnsi" w:hAnsiTheme="minorHAnsi" w:cstheme="minorHAnsi"/>
          <w:sz w:val="22"/>
          <w:szCs w:val="22"/>
        </w:rPr>
        <w:t>производства работ по завершению строительства на _____ л. в 1 экз.</w:t>
      </w:r>
    </w:p>
    <w:p w:rsidR="00553A1D" w:rsidRDefault="00553A1D" w:rsidP="00553A1D">
      <w:pPr>
        <w:pStyle w:val="ConsPlusNonformat"/>
      </w:pPr>
    </w:p>
    <w:p w:rsidR="00860FFD" w:rsidRDefault="00860FFD" w:rsidP="00553A1D">
      <w:pPr>
        <w:pStyle w:val="ConsPlusNonformat"/>
      </w:pPr>
    </w:p>
    <w:p w:rsidR="00860FFD" w:rsidRDefault="00860FFD" w:rsidP="00553A1D">
      <w:pPr>
        <w:pStyle w:val="ConsPlusNonformat"/>
      </w:pPr>
    </w:p>
    <w:p w:rsidR="00553A1D" w:rsidRDefault="00553A1D" w:rsidP="00553A1D">
      <w:pPr>
        <w:pStyle w:val="ConsPlusNonformat"/>
      </w:pPr>
      <w:r>
        <w:t xml:space="preserve">_____________________________________ </w:t>
      </w:r>
      <w:r w:rsidR="00860FFD">
        <w:t xml:space="preserve"> </w:t>
      </w:r>
      <w:r>
        <w:t xml:space="preserve">_________ </w:t>
      </w:r>
      <w:r w:rsidR="00860FFD">
        <w:t xml:space="preserve">   </w:t>
      </w:r>
      <w:r>
        <w:t>___________________________</w:t>
      </w:r>
    </w:p>
    <w:p w:rsidR="00553A1D" w:rsidRDefault="00553A1D" w:rsidP="00553A1D">
      <w:pPr>
        <w:pStyle w:val="ConsPlusNonformat"/>
      </w:pPr>
      <w:r>
        <w:t xml:space="preserve">(наименование должности руководителя) </w:t>
      </w:r>
      <w:r w:rsidR="00860FFD">
        <w:t xml:space="preserve"> </w:t>
      </w:r>
      <w:r>
        <w:t xml:space="preserve">(подпись)    </w:t>
      </w:r>
      <w:r w:rsidR="00860FFD">
        <w:t xml:space="preserve">   </w:t>
      </w:r>
      <w:r>
        <w:t>(расшифровка подписи)</w:t>
      </w:r>
    </w:p>
    <w:p w:rsidR="00553A1D" w:rsidRDefault="00553A1D" w:rsidP="00553A1D">
      <w:pPr>
        <w:pStyle w:val="ConsPlusNonformat"/>
      </w:pPr>
    </w:p>
    <w:p w:rsidR="00553A1D" w:rsidRDefault="00553A1D" w:rsidP="00553A1D">
      <w:pPr>
        <w:pStyle w:val="ConsPlusNonformat"/>
      </w:pPr>
      <w:r>
        <w:t>М.П.</w:t>
      </w:r>
    </w:p>
    <w:p w:rsidR="00553A1D" w:rsidRDefault="00553A1D" w:rsidP="00553A1D">
      <w:pPr>
        <w:widowControl w:val="0"/>
        <w:autoSpaceDE w:val="0"/>
        <w:autoSpaceDN w:val="0"/>
        <w:adjustRightInd w:val="0"/>
        <w:spacing w:after="0" w:line="240" w:lineRule="auto"/>
        <w:jc w:val="both"/>
        <w:rPr>
          <w:rFonts w:ascii="Calibri" w:hAnsi="Calibri" w:cs="Calibri"/>
        </w:rPr>
      </w:pPr>
    </w:p>
    <w:p w:rsidR="00553A1D" w:rsidRDefault="00553A1D" w:rsidP="00553A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3A1D" w:rsidRDefault="00553A1D" w:rsidP="00553A1D">
      <w:pPr>
        <w:widowControl w:val="0"/>
        <w:autoSpaceDE w:val="0"/>
        <w:autoSpaceDN w:val="0"/>
        <w:adjustRightInd w:val="0"/>
        <w:spacing w:after="0" w:line="240" w:lineRule="auto"/>
        <w:ind w:firstLine="540"/>
        <w:jc w:val="both"/>
        <w:rPr>
          <w:rFonts w:ascii="Calibri" w:hAnsi="Calibri" w:cs="Calibri"/>
        </w:rPr>
      </w:pPr>
      <w:bookmarkStart w:id="28" w:name="Par885"/>
      <w:bookmarkEnd w:id="28"/>
      <w:r>
        <w:rPr>
          <w:rFonts w:ascii="Calibri" w:hAnsi="Calibri" w:cs="Calibri"/>
        </w:rPr>
        <w:t>&lt;1</w:t>
      </w:r>
      <w:proofErr w:type="gramStart"/>
      <w:r>
        <w:rPr>
          <w:rFonts w:ascii="Calibri" w:hAnsi="Calibri" w:cs="Calibri"/>
        </w:rPr>
        <w:t>&gt; Д</w:t>
      </w:r>
      <w:proofErr w:type="gramEnd"/>
      <w:r>
        <w:rPr>
          <w:rFonts w:ascii="Calibri" w:hAnsi="Calibri" w:cs="Calibri"/>
        </w:rPr>
        <w:t>ля застройщиков - физических лиц указать фамилию, имя, отчество (при наличии).</w:t>
      </w:r>
    </w:p>
    <w:p w:rsidR="00553A1D" w:rsidRDefault="00553A1D" w:rsidP="00553A1D">
      <w:pPr>
        <w:widowControl w:val="0"/>
        <w:autoSpaceDE w:val="0"/>
        <w:autoSpaceDN w:val="0"/>
        <w:adjustRightInd w:val="0"/>
        <w:spacing w:after="0" w:line="240" w:lineRule="auto"/>
        <w:ind w:firstLine="540"/>
        <w:jc w:val="both"/>
        <w:rPr>
          <w:rFonts w:ascii="Calibri" w:hAnsi="Calibri" w:cs="Calibri"/>
        </w:rPr>
      </w:pPr>
      <w:bookmarkStart w:id="29" w:name="Par886"/>
      <w:bookmarkEnd w:id="29"/>
      <w:r>
        <w:rPr>
          <w:rFonts w:ascii="Calibri" w:hAnsi="Calibri" w:cs="Calibri"/>
        </w:rPr>
        <w:t>&lt;2</w:t>
      </w:r>
      <w:proofErr w:type="gramStart"/>
      <w:r>
        <w:rPr>
          <w:rFonts w:ascii="Calibri" w:hAnsi="Calibri" w:cs="Calibri"/>
        </w:rPr>
        <w:t>&gt; Д</w:t>
      </w:r>
      <w:proofErr w:type="gramEnd"/>
      <w:r>
        <w:rPr>
          <w:rFonts w:ascii="Calibri" w:hAnsi="Calibri" w:cs="Calibri"/>
        </w:rPr>
        <w:t>ля застройщиков - физических лиц указать адрес регистрации.</w:t>
      </w:r>
    </w:p>
    <w:p w:rsidR="00553A1D" w:rsidRDefault="00553A1D" w:rsidP="00553A1D">
      <w:pPr>
        <w:widowControl w:val="0"/>
        <w:autoSpaceDE w:val="0"/>
        <w:autoSpaceDN w:val="0"/>
        <w:adjustRightInd w:val="0"/>
        <w:spacing w:after="0" w:line="240" w:lineRule="auto"/>
        <w:ind w:firstLine="540"/>
        <w:jc w:val="both"/>
        <w:rPr>
          <w:rFonts w:ascii="Calibri" w:hAnsi="Calibri" w:cs="Calibri"/>
        </w:rPr>
      </w:pPr>
      <w:bookmarkStart w:id="30" w:name="Par887"/>
      <w:bookmarkEnd w:id="30"/>
      <w:r>
        <w:rPr>
          <w:rFonts w:ascii="Calibri" w:hAnsi="Calibri" w:cs="Calibri"/>
        </w:rPr>
        <w:t>&lt;3</w:t>
      </w:r>
      <w:proofErr w:type="gramStart"/>
      <w:r>
        <w:rPr>
          <w:rFonts w:ascii="Calibri" w:hAnsi="Calibri" w:cs="Calibri"/>
        </w:rPr>
        <w:t>&gt; Д</w:t>
      </w:r>
      <w:proofErr w:type="gramEnd"/>
      <w:r>
        <w:rPr>
          <w:rFonts w:ascii="Calibri" w:hAnsi="Calibri" w:cs="Calibri"/>
        </w:rPr>
        <w:t>ля застройщиков - физических лиц указать адрес проживания.</w:t>
      </w:r>
    </w:p>
    <w:p w:rsidR="00553A1D" w:rsidRDefault="00553A1D" w:rsidP="00553A1D">
      <w:pPr>
        <w:widowControl w:val="0"/>
        <w:autoSpaceDE w:val="0"/>
        <w:autoSpaceDN w:val="0"/>
        <w:adjustRightInd w:val="0"/>
        <w:spacing w:after="0" w:line="240" w:lineRule="auto"/>
        <w:ind w:firstLine="540"/>
        <w:jc w:val="both"/>
        <w:rPr>
          <w:rFonts w:ascii="Calibri" w:hAnsi="Calibri" w:cs="Calibri"/>
        </w:rPr>
      </w:pPr>
      <w:bookmarkStart w:id="31" w:name="Par888"/>
      <w:bookmarkEnd w:id="31"/>
      <w:r>
        <w:rPr>
          <w:rFonts w:ascii="Calibri" w:hAnsi="Calibri" w:cs="Calibri"/>
        </w:rPr>
        <w:t>&lt;4</w:t>
      </w:r>
      <w:proofErr w:type="gramStart"/>
      <w:r>
        <w:rPr>
          <w:rFonts w:ascii="Calibri" w:hAnsi="Calibri" w:cs="Calibri"/>
        </w:rPr>
        <w:t>&gt; Д</w:t>
      </w:r>
      <w:proofErr w:type="gramEnd"/>
      <w:r>
        <w:rPr>
          <w:rFonts w:ascii="Calibri" w:hAnsi="Calibri" w:cs="Calibri"/>
        </w:rPr>
        <w:t>ля застройщиков - физических лиц указать паспортные данные.</w:t>
      </w:r>
    </w:p>
    <w:p w:rsidR="00553A1D" w:rsidRDefault="00553A1D" w:rsidP="00553A1D">
      <w:pPr>
        <w:widowControl w:val="0"/>
        <w:autoSpaceDE w:val="0"/>
        <w:autoSpaceDN w:val="0"/>
        <w:adjustRightInd w:val="0"/>
        <w:spacing w:after="0" w:line="240" w:lineRule="auto"/>
        <w:jc w:val="both"/>
        <w:rPr>
          <w:rFonts w:ascii="Calibri" w:hAnsi="Calibri" w:cs="Calibri"/>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553A1D" w:rsidRDefault="00553A1D" w:rsidP="00EA590E">
      <w:pPr>
        <w:tabs>
          <w:tab w:val="left" w:pos="7592"/>
        </w:tabs>
        <w:jc w:val="both"/>
        <w:rPr>
          <w:rFonts w:ascii="Times New Roman" w:hAnsi="Times New Roman" w:cs="Times New Roman"/>
          <w:sz w:val="24"/>
          <w:szCs w:val="24"/>
        </w:rPr>
      </w:pPr>
    </w:p>
    <w:p w:rsidR="00C3370D" w:rsidRDefault="00C3370D" w:rsidP="00EA590E">
      <w:pPr>
        <w:tabs>
          <w:tab w:val="left" w:pos="7592"/>
        </w:tabs>
        <w:jc w:val="both"/>
        <w:rPr>
          <w:rFonts w:ascii="Times New Roman" w:hAnsi="Times New Roman" w:cs="Times New Roman"/>
          <w:sz w:val="24"/>
          <w:szCs w:val="24"/>
        </w:rPr>
      </w:pPr>
    </w:p>
    <w:p w:rsidR="00C3370D" w:rsidRDefault="00C3370D" w:rsidP="00EA590E">
      <w:pPr>
        <w:tabs>
          <w:tab w:val="left" w:pos="7592"/>
        </w:tabs>
        <w:jc w:val="both"/>
        <w:rPr>
          <w:rFonts w:ascii="Times New Roman" w:hAnsi="Times New Roman" w:cs="Times New Roman"/>
          <w:sz w:val="24"/>
          <w:szCs w:val="24"/>
        </w:rPr>
      </w:pPr>
    </w:p>
    <w:p w:rsidR="00C3370D" w:rsidRDefault="00C3370D" w:rsidP="00EA590E">
      <w:pPr>
        <w:tabs>
          <w:tab w:val="left" w:pos="7592"/>
        </w:tabs>
        <w:jc w:val="both"/>
        <w:rPr>
          <w:rFonts w:ascii="Times New Roman" w:hAnsi="Times New Roman" w:cs="Times New Roman"/>
          <w:sz w:val="24"/>
          <w:szCs w:val="24"/>
        </w:rPr>
      </w:pPr>
    </w:p>
    <w:p w:rsidR="00C3370D" w:rsidRPr="00C3370D" w:rsidRDefault="00C3370D" w:rsidP="00C3370D">
      <w:pPr>
        <w:widowControl w:val="0"/>
        <w:autoSpaceDE w:val="0"/>
        <w:autoSpaceDN w:val="0"/>
        <w:adjustRightInd w:val="0"/>
        <w:spacing w:after="0" w:line="240" w:lineRule="auto"/>
        <w:jc w:val="right"/>
        <w:outlineLvl w:val="1"/>
        <w:rPr>
          <w:rFonts w:ascii="Calibri" w:hAnsi="Calibri" w:cs="Calibri"/>
        </w:rPr>
      </w:pPr>
      <w:r w:rsidRPr="00C3370D">
        <w:rPr>
          <w:rFonts w:ascii="Calibri" w:hAnsi="Calibri" w:cs="Calibri"/>
        </w:rPr>
        <w:lastRenderedPageBreak/>
        <w:t>Приложение N 5</w:t>
      </w:r>
    </w:p>
    <w:p w:rsidR="00C3370D" w:rsidRPr="00C3370D" w:rsidRDefault="00C3370D" w:rsidP="00C3370D">
      <w:pPr>
        <w:widowControl w:val="0"/>
        <w:autoSpaceDE w:val="0"/>
        <w:autoSpaceDN w:val="0"/>
        <w:adjustRightInd w:val="0"/>
        <w:spacing w:after="0" w:line="240" w:lineRule="auto"/>
        <w:jc w:val="right"/>
        <w:rPr>
          <w:rFonts w:ascii="Calibri" w:hAnsi="Calibri" w:cs="Calibri"/>
        </w:rPr>
      </w:pPr>
      <w:r w:rsidRPr="00C3370D">
        <w:rPr>
          <w:rFonts w:ascii="Calibri" w:hAnsi="Calibri" w:cs="Calibri"/>
        </w:rPr>
        <w:t>к Административному регламенту</w:t>
      </w:r>
    </w:p>
    <w:p w:rsidR="00C3370D" w:rsidRPr="00C3370D" w:rsidRDefault="00C3370D" w:rsidP="00C3370D">
      <w:pPr>
        <w:widowControl w:val="0"/>
        <w:autoSpaceDE w:val="0"/>
        <w:autoSpaceDN w:val="0"/>
        <w:adjustRightInd w:val="0"/>
        <w:spacing w:after="0" w:line="240" w:lineRule="auto"/>
        <w:jc w:val="right"/>
        <w:rPr>
          <w:rFonts w:ascii="Calibri" w:hAnsi="Calibri" w:cs="Calibri"/>
        </w:rPr>
      </w:pPr>
    </w:p>
    <w:p w:rsidR="00C3370D" w:rsidRPr="00C3370D" w:rsidRDefault="00C3370D" w:rsidP="00C3370D">
      <w:pPr>
        <w:widowControl w:val="0"/>
        <w:autoSpaceDE w:val="0"/>
        <w:autoSpaceDN w:val="0"/>
        <w:adjustRightInd w:val="0"/>
        <w:spacing w:after="0" w:line="240" w:lineRule="auto"/>
        <w:jc w:val="center"/>
        <w:rPr>
          <w:rFonts w:ascii="Calibri" w:hAnsi="Calibri" w:cs="Calibri"/>
        </w:rPr>
      </w:pPr>
      <w:bookmarkStart w:id="32" w:name="Par897"/>
      <w:bookmarkEnd w:id="32"/>
      <w:r w:rsidRPr="00C3370D">
        <w:rPr>
          <w:rFonts w:ascii="Calibri" w:hAnsi="Calibri" w:cs="Calibri"/>
        </w:rPr>
        <w:t>ФОРМА ЗАЯВЛЕНИЯ</w:t>
      </w:r>
    </w:p>
    <w:p w:rsidR="00C3370D" w:rsidRPr="00C3370D" w:rsidRDefault="00C3370D" w:rsidP="00C3370D">
      <w:pPr>
        <w:widowControl w:val="0"/>
        <w:autoSpaceDE w:val="0"/>
        <w:autoSpaceDN w:val="0"/>
        <w:adjustRightInd w:val="0"/>
        <w:spacing w:after="0" w:line="240" w:lineRule="auto"/>
        <w:jc w:val="center"/>
        <w:rPr>
          <w:rFonts w:ascii="Calibri" w:hAnsi="Calibri" w:cs="Calibri"/>
        </w:rPr>
      </w:pPr>
      <w:r w:rsidRPr="00C3370D">
        <w:rPr>
          <w:rFonts w:ascii="Calibri" w:hAnsi="Calibri" w:cs="Calibri"/>
        </w:rPr>
        <w:t>О ВНЕСЕНИИ ИЗМЕНЕНИЙ В РАЗРЕШЕНИЕ</w:t>
      </w:r>
    </w:p>
    <w:p w:rsidR="00C3370D" w:rsidRPr="00C3370D" w:rsidRDefault="00C3370D" w:rsidP="00C3370D">
      <w:pPr>
        <w:widowControl w:val="0"/>
        <w:autoSpaceDE w:val="0"/>
        <w:autoSpaceDN w:val="0"/>
        <w:adjustRightInd w:val="0"/>
        <w:spacing w:after="0" w:line="240" w:lineRule="auto"/>
        <w:jc w:val="center"/>
        <w:rPr>
          <w:rFonts w:ascii="Calibri" w:hAnsi="Calibri" w:cs="Calibri"/>
        </w:rPr>
      </w:pPr>
      <w:r w:rsidRPr="00C3370D">
        <w:rPr>
          <w:rFonts w:ascii="Calibri" w:hAnsi="Calibri" w:cs="Calibri"/>
        </w:rPr>
        <w:t>НА СТРОИТЕЛЬСТВО (РЕКОНСТРУКЦИЮ)</w:t>
      </w:r>
    </w:p>
    <w:p w:rsidR="006D1A1D" w:rsidRDefault="006D1A1D" w:rsidP="00C3370D">
      <w:pPr>
        <w:widowControl w:val="0"/>
        <w:autoSpaceDE w:val="0"/>
        <w:autoSpaceDN w:val="0"/>
        <w:adjustRightInd w:val="0"/>
        <w:spacing w:after="0" w:line="240" w:lineRule="auto"/>
        <w:jc w:val="center"/>
        <w:rPr>
          <w:rFonts w:ascii="Calibri" w:hAnsi="Calibri" w:cs="Calibri"/>
        </w:rPr>
      </w:pPr>
    </w:p>
    <w:p w:rsidR="00C3370D" w:rsidRPr="006D1A1D" w:rsidRDefault="006D1A1D" w:rsidP="006D1A1D">
      <w:pPr>
        <w:tabs>
          <w:tab w:val="left" w:pos="2316"/>
        </w:tabs>
        <w:jc w:val="right"/>
        <w:rPr>
          <w:rFonts w:eastAsiaTheme="minorEastAsia" w:cstheme="minorHAnsi"/>
          <w:lang w:eastAsia="ru-RU"/>
        </w:rPr>
      </w:pPr>
      <w:r>
        <w:rPr>
          <w:rFonts w:ascii="Calibri" w:hAnsi="Calibri" w:cs="Calibri"/>
        </w:rPr>
        <w:tab/>
      </w:r>
      <w:r w:rsidR="00C3370D" w:rsidRPr="006D1A1D">
        <w:rPr>
          <w:rFonts w:eastAsiaTheme="minorEastAsia" w:cstheme="minorHAnsi"/>
          <w:lang w:eastAsia="ru-RU"/>
        </w:rPr>
        <w:t xml:space="preserve">                                              Администрация</w:t>
      </w:r>
      <w:r>
        <w:rPr>
          <w:rFonts w:eastAsiaTheme="minorEastAsia" w:cstheme="minorHAnsi"/>
          <w:lang w:eastAsia="ru-RU"/>
        </w:rPr>
        <w:t xml:space="preserve">                                                                                                                Невьянского городского округа</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 xml:space="preserve">Наименование застройщика </w:t>
      </w:r>
      <w:hyperlink w:anchor="Par944" w:history="1">
        <w:r w:rsidR="00C3370D" w:rsidRPr="006D1A1D">
          <w:rPr>
            <w:rFonts w:eastAsiaTheme="minorEastAsia" w:cstheme="minorHAnsi"/>
            <w:color w:val="0000FF"/>
            <w:lang w:eastAsia="ru-RU"/>
          </w:rPr>
          <w:t>&lt;1&gt;</w:t>
        </w:r>
      </w:hyperlink>
      <w:r w:rsidR="00C3370D" w:rsidRPr="006D1A1D">
        <w:rPr>
          <w:rFonts w:eastAsiaTheme="minorEastAsia" w:cstheme="minorHAnsi"/>
          <w:lang w:eastAsia="ru-RU"/>
        </w:rPr>
        <w:t>:</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 xml:space="preserve">Юридический адрес </w:t>
      </w:r>
      <w:hyperlink w:anchor="Par945" w:history="1">
        <w:r w:rsidR="00C3370D" w:rsidRPr="006D1A1D">
          <w:rPr>
            <w:rFonts w:eastAsiaTheme="minorEastAsia" w:cstheme="minorHAnsi"/>
            <w:color w:val="0000FF"/>
            <w:lang w:eastAsia="ru-RU"/>
          </w:rPr>
          <w:t>&lt;2&gt;</w:t>
        </w:r>
      </w:hyperlink>
      <w:r w:rsidR="00C3370D" w:rsidRPr="006D1A1D">
        <w:rPr>
          <w:rFonts w:eastAsiaTheme="minorEastAsia" w:cstheme="minorHAnsi"/>
          <w:lang w:eastAsia="ru-RU"/>
        </w:rPr>
        <w:t>:</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 xml:space="preserve">Почтовый адрес </w:t>
      </w:r>
      <w:hyperlink w:anchor="Par946" w:history="1">
        <w:r w:rsidR="00C3370D" w:rsidRPr="006D1A1D">
          <w:rPr>
            <w:rFonts w:eastAsiaTheme="minorEastAsia" w:cstheme="minorHAnsi"/>
            <w:color w:val="0000FF"/>
            <w:lang w:eastAsia="ru-RU"/>
          </w:rPr>
          <w:t>&lt;3&gt;</w:t>
        </w:r>
      </w:hyperlink>
      <w:r w:rsidR="00C3370D" w:rsidRPr="006D1A1D">
        <w:rPr>
          <w:rFonts w:eastAsiaTheme="minorEastAsia" w:cstheme="minorHAnsi"/>
          <w:lang w:eastAsia="ru-RU"/>
        </w:rPr>
        <w:t>:</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8A183B">
        <w:rPr>
          <w:rFonts w:eastAsiaTheme="minorEastAsia" w:cstheme="minorHAnsi"/>
          <w:lang w:eastAsia="ru-RU"/>
        </w:rPr>
        <w:t xml:space="preserve"> </w:t>
      </w:r>
      <w:r w:rsidR="00C3370D" w:rsidRPr="006D1A1D">
        <w:rPr>
          <w:rFonts w:eastAsiaTheme="minorEastAsia" w:cstheme="minorHAnsi"/>
          <w:lang w:eastAsia="ru-RU"/>
        </w:rPr>
        <w:t xml:space="preserve">ИНН </w:t>
      </w:r>
      <w:hyperlink w:anchor="Par947" w:history="1">
        <w:r w:rsidR="00C3370D" w:rsidRPr="006D1A1D">
          <w:rPr>
            <w:rFonts w:eastAsiaTheme="minorEastAsia" w:cstheme="minorHAnsi"/>
            <w:color w:val="0000FF"/>
            <w:lang w:eastAsia="ru-RU"/>
          </w:rPr>
          <w:t>&lt;4&gt;</w:t>
        </w:r>
      </w:hyperlink>
      <w:r w:rsidR="00C3370D" w:rsidRPr="006D1A1D">
        <w:rPr>
          <w:rFonts w:eastAsiaTheme="minorEastAsia" w:cstheme="minorHAnsi"/>
          <w:lang w:eastAsia="ru-RU"/>
        </w:rPr>
        <w:t>:</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8A183B">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8A183B">
        <w:rPr>
          <w:rFonts w:eastAsiaTheme="minorEastAsia" w:cstheme="minorHAnsi"/>
          <w:lang w:eastAsia="ru-RU"/>
        </w:rPr>
        <w:t xml:space="preserve"> </w:t>
      </w:r>
      <w:r>
        <w:rPr>
          <w:rFonts w:eastAsiaTheme="minorEastAsia" w:cstheme="minorHAnsi"/>
          <w:lang w:eastAsia="ru-RU"/>
        </w:rPr>
        <w:t xml:space="preserve"> </w:t>
      </w:r>
      <w:r w:rsidR="00C3370D" w:rsidRPr="006D1A1D">
        <w:rPr>
          <w:rFonts w:eastAsiaTheme="minorEastAsia" w:cstheme="minorHAnsi"/>
          <w:lang w:eastAsia="ru-RU"/>
        </w:rPr>
        <w:t>Телефон:</w:t>
      </w:r>
    </w:p>
    <w:p w:rsidR="00C3370D" w:rsidRPr="006D1A1D" w:rsidRDefault="004869F3" w:rsidP="004869F3">
      <w:pPr>
        <w:widowControl w:val="0"/>
        <w:autoSpaceDE w:val="0"/>
        <w:autoSpaceDN w:val="0"/>
        <w:adjustRightInd w:val="0"/>
        <w:spacing w:after="0" w:line="240" w:lineRule="auto"/>
        <w:jc w:val="center"/>
        <w:rPr>
          <w:rFonts w:eastAsiaTheme="minorEastAsia" w:cstheme="minorHAnsi"/>
          <w:lang w:eastAsia="ru-RU"/>
        </w:rPr>
      </w:pPr>
      <w:r>
        <w:rPr>
          <w:rFonts w:eastAsiaTheme="minorEastAsia" w:cstheme="minorHAnsi"/>
          <w:lang w:eastAsia="ru-RU"/>
        </w:rPr>
        <w:t xml:space="preserve">                                                                                                                            </w:t>
      </w:r>
      <w:r w:rsidR="00C3370D" w:rsidRPr="006D1A1D">
        <w:rPr>
          <w:rFonts w:eastAsiaTheme="minorEastAsia" w:cstheme="minorHAnsi"/>
          <w:lang w:eastAsia="ru-RU"/>
        </w:rPr>
        <w:t>_____________________________</w:t>
      </w:r>
    </w:p>
    <w:p w:rsidR="00C3370D" w:rsidRPr="006D1A1D" w:rsidRDefault="00C3370D" w:rsidP="006D1A1D">
      <w:pPr>
        <w:widowControl w:val="0"/>
        <w:autoSpaceDE w:val="0"/>
        <w:autoSpaceDN w:val="0"/>
        <w:adjustRightInd w:val="0"/>
        <w:spacing w:after="0" w:line="240" w:lineRule="auto"/>
        <w:jc w:val="right"/>
        <w:rPr>
          <w:rFonts w:eastAsiaTheme="minorEastAsia" w:cstheme="minorHAnsi"/>
          <w:lang w:eastAsia="ru-RU"/>
        </w:rPr>
      </w:pPr>
    </w:p>
    <w:p w:rsidR="00C3370D" w:rsidRPr="006D1A1D" w:rsidRDefault="00C3370D" w:rsidP="008A183B">
      <w:pPr>
        <w:widowControl w:val="0"/>
        <w:autoSpaceDE w:val="0"/>
        <w:autoSpaceDN w:val="0"/>
        <w:adjustRightInd w:val="0"/>
        <w:spacing w:after="0" w:line="240" w:lineRule="auto"/>
        <w:jc w:val="both"/>
        <w:rPr>
          <w:rFonts w:eastAsiaTheme="minorEastAsia" w:cstheme="minorHAnsi"/>
          <w:lang w:eastAsia="ru-RU"/>
        </w:rPr>
      </w:pPr>
      <w:r w:rsidRPr="006D1A1D">
        <w:rPr>
          <w:rFonts w:eastAsiaTheme="minorEastAsia" w:cstheme="minorHAnsi"/>
          <w:lang w:eastAsia="ru-RU"/>
        </w:rPr>
        <w:t xml:space="preserve">                               </w:t>
      </w:r>
      <w:r w:rsidR="00546AAD">
        <w:rPr>
          <w:rFonts w:eastAsiaTheme="minorEastAsia" w:cstheme="minorHAnsi"/>
          <w:lang w:eastAsia="ru-RU"/>
        </w:rPr>
        <w:t xml:space="preserve">                                        </w:t>
      </w:r>
      <w:r w:rsidRPr="006D1A1D">
        <w:rPr>
          <w:rFonts w:eastAsiaTheme="minorEastAsia" w:cstheme="minorHAnsi"/>
          <w:lang w:eastAsia="ru-RU"/>
        </w:rPr>
        <w:t xml:space="preserve">  ЗАЯВЛЕНИЕ</w:t>
      </w:r>
    </w:p>
    <w:p w:rsidR="00C3370D" w:rsidRPr="006D1A1D" w:rsidRDefault="00C3370D" w:rsidP="008A183B">
      <w:pPr>
        <w:widowControl w:val="0"/>
        <w:autoSpaceDE w:val="0"/>
        <w:autoSpaceDN w:val="0"/>
        <w:adjustRightInd w:val="0"/>
        <w:spacing w:after="0" w:line="240" w:lineRule="auto"/>
        <w:jc w:val="both"/>
        <w:rPr>
          <w:rFonts w:eastAsiaTheme="minorEastAsia" w:cstheme="minorHAnsi"/>
          <w:lang w:eastAsia="ru-RU"/>
        </w:rPr>
      </w:pPr>
    </w:p>
    <w:p w:rsidR="00C3370D" w:rsidRPr="006D1A1D" w:rsidRDefault="00C3370D" w:rsidP="008A183B">
      <w:pPr>
        <w:widowControl w:val="0"/>
        <w:autoSpaceDE w:val="0"/>
        <w:autoSpaceDN w:val="0"/>
        <w:adjustRightInd w:val="0"/>
        <w:spacing w:after="0" w:line="240" w:lineRule="auto"/>
        <w:jc w:val="both"/>
        <w:rPr>
          <w:rFonts w:eastAsiaTheme="minorEastAsia" w:cstheme="minorHAnsi"/>
          <w:lang w:eastAsia="ru-RU"/>
        </w:rPr>
      </w:pPr>
      <w:r w:rsidRPr="006D1A1D">
        <w:rPr>
          <w:rFonts w:eastAsiaTheme="minorEastAsia" w:cstheme="minorHAnsi"/>
          <w:lang w:eastAsia="ru-RU"/>
        </w:rPr>
        <w:t xml:space="preserve">    Прошу   внести   в   разрешение  на  строительство  /  </w:t>
      </w:r>
      <w:r w:rsidR="00546AAD">
        <w:rPr>
          <w:rFonts w:eastAsiaTheme="minorEastAsia" w:cstheme="minorHAnsi"/>
          <w:lang w:eastAsia="ru-RU"/>
        </w:rPr>
        <w:t>реконструкцию</w:t>
      </w:r>
      <w:r w:rsidRPr="006D1A1D">
        <w:rPr>
          <w:rFonts w:eastAsiaTheme="minorEastAsia" w:cstheme="minorHAnsi"/>
          <w:lang w:eastAsia="ru-RU"/>
        </w:rPr>
        <w:t xml:space="preserve">  объекта  от ____</w:t>
      </w:r>
      <w:r w:rsidR="00546AAD">
        <w:rPr>
          <w:rFonts w:eastAsiaTheme="minorEastAsia" w:cstheme="minorHAnsi"/>
          <w:lang w:eastAsia="ru-RU"/>
        </w:rPr>
        <w:t>.</w:t>
      </w:r>
      <w:r w:rsidRPr="006D1A1D">
        <w:rPr>
          <w:rFonts w:eastAsiaTheme="minorEastAsia" w:cstheme="minorHAnsi"/>
          <w:lang w:eastAsia="ru-RU"/>
        </w:rPr>
        <w:t>____</w:t>
      </w:r>
      <w:r w:rsidR="00546AAD">
        <w:rPr>
          <w:rFonts w:eastAsiaTheme="minorEastAsia" w:cstheme="minorHAnsi"/>
          <w:lang w:eastAsia="ru-RU"/>
        </w:rPr>
        <w:t>.201</w:t>
      </w:r>
      <w:r w:rsidRPr="006D1A1D">
        <w:rPr>
          <w:rFonts w:eastAsiaTheme="minorEastAsia" w:cstheme="minorHAnsi"/>
          <w:lang w:eastAsia="ru-RU"/>
        </w:rPr>
        <w:t>___</w:t>
      </w:r>
      <w:r w:rsidR="00546AAD">
        <w:rPr>
          <w:rFonts w:eastAsiaTheme="minorEastAsia" w:cstheme="minorHAnsi"/>
          <w:lang w:eastAsia="ru-RU"/>
        </w:rPr>
        <w:t>г.</w:t>
      </w:r>
      <w:r w:rsidRPr="006D1A1D">
        <w:rPr>
          <w:rFonts w:eastAsiaTheme="minorEastAsia" w:cstheme="minorHAnsi"/>
          <w:lang w:eastAsia="ru-RU"/>
        </w:rPr>
        <w:t xml:space="preserve"> N 6632</w:t>
      </w:r>
      <w:r w:rsidR="00546AAD">
        <w:rPr>
          <w:rFonts w:eastAsiaTheme="minorEastAsia" w:cstheme="minorHAnsi"/>
          <w:lang w:eastAsia="ru-RU"/>
        </w:rPr>
        <w:t>9</w:t>
      </w:r>
      <w:r w:rsidRPr="006D1A1D">
        <w:rPr>
          <w:rFonts w:eastAsiaTheme="minorEastAsia" w:cstheme="minorHAnsi"/>
          <w:lang w:eastAsia="ru-RU"/>
        </w:rPr>
        <w:t>000-____________,</w:t>
      </w:r>
    </w:p>
    <w:p w:rsidR="00C3370D" w:rsidRPr="006D1A1D" w:rsidRDefault="00C3370D" w:rsidP="008A183B">
      <w:pPr>
        <w:widowControl w:val="0"/>
        <w:autoSpaceDE w:val="0"/>
        <w:autoSpaceDN w:val="0"/>
        <w:adjustRightInd w:val="0"/>
        <w:spacing w:after="0" w:line="240" w:lineRule="auto"/>
        <w:jc w:val="both"/>
        <w:rPr>
          <w:rFonts w:eastAsiaTheme="minorEastAsia" w:cstheme="minorHAnsi"/>
          <w:lang w:eastAsia="ru-RU"/>
        </w:rPr>
      </w:pPr>
      <w:r w:rsidRPr="006D1A1D">
        <w:rPr>
          <w:rFonts w:eastAsiaTheme="minorEastAsia" w:cstheme="minorHAnsi"/>
          <w:lang w:eastAsia="ru-RU"/>
        </w:rPr>
        <w:t>___________________________________________________________________________</w:t>
      </w:r>
    </w:p>
    <w:p w:rsidR="00C3370D" w:rsidRPr="00645966" w:rsidRDefault="00C3370D" w:rsidP="008A183B">
      <w:pPr>
        <w:widowControl w:val="0"/>
        <w:autoSpaceDE w:val="0"/>
        <w:autoSpaceDN w:val="0"/>
        <w:adjustRightInd w:val="0"/>
        <w:spacing w:after="0" w:line="240" w:lineRule="auto"/>
        <w:jc w:val="both"/>
        <w:rPr>
          <w:rFonts w:eastAsiaTheme="minorEastAsia" w:cstheme="minorHAnsi"/>
          <w:sz w:val="16"/>
          <w:szCs w:val="16"/>
          <w:lang w:eastAsia="ru-RU"/>
        </w:rPr>
      </w:pPr>
      <w:r w:rsidRPr="00C3370D">
        <w:rPr>
          <w:rFonts w:ascii="Courier New" w:eastAsiaTheme="minorEastAsia" w:hAnsi="Courier New" w:cs="Courier New"/>
          <w:sz w:val="20"/>
          <w:szCs w:val="20"/>
          <w:lang w:eastAsia="ru-RU"/>
        </w:rPr>
        <w:t xml:space="preserve">                  </w:t>
      </w:r>
      <w:r w:rsidRPr="00645966">
        <w:rPr>
          <w:rFonts w:eastAsiaTheme="minorEastAsia" w:cstheme="minorHAnsi"/>
          <w:sz w:val="16"/>
          <w:szCs w:val="16"/>
          <w:lang w:eastAsia="ru-RU"/>
        </w:rPr>
        <w:t>(наименование объекта, описание этапа)</w:t>
      </w:r>
    </w:p>
    <w:p w:rsidR="00C3370D" w:rsidRPr="00C3370D" w:rsidRDefault="00C3370D" w:rsidP="008A183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3370D">
        <w:rPr>
          <w:rFonts w:ascii="Courier New" w:eastAsiaTheme="minorEastAsia" w:hAnsi="Courier New" w:cs="Courier New"/>
          <w:sz w:val="20"/>
          <w:szCs w:val="20"/>
          <w:lang w:eastAsia="ru-RU"/>
        </w:rPr>
        <w:t>__________________________________________________________________________,</w:t>
      </w:r>
    </w:p>
    <w:p w:rsidR="00270197" w:rsidRDefault="00270197" w:rsidP="008A183B">
      <w:pPr>
        <w:widowControl w:val="0"/>
        <w:autoSpaceDE w:val="0"/>
        <w:autoSpaceDN w:val="0"/>
        <w:adjustRightInd w:val="0"/>
        <w:spacing w:after="0" w:line="240" w:lineRule="auto"/>
        <w:jc w:val="both"/>
        <w:rPr>
          <w:rFonts w:eastAsiaTheme="minorEastAsia" w:cstheme="minorHAnsi"/>
          <w:lang w:eastAsia="ru-RU"/>
        </w:rPr>
      </w:pP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proofErr w:type="gramStart"/>
      <w:r w:rsidRPr="00270197">
        <w:rPr>
          <w:rFonts w:eastAsiaTheme="minorEastAsia" w:cstheme="minorHAnsi"/>
          <w:lang w:eastAsia="ru-RU"/>
        </w:rPr>
        <w:t>расположенного</w:t>
      </w:r>
      <w:proofErr w:type="gramEnd"/>
      <w:r w:rsidRPr="00270197">
        <w:rPr>
          <w:rFonts w:eastAsiaTheme="minorEastAsia" w:cstheme="minorHAnsi"/>
          <w:lang w:eastAsia="ru-RU"/>
        </w:rPr>
        <w:t xml:space="preserve"> на земельном участке по адресу: ________________</w:t>
      </w:r>
      <w:r w:rsidR="00270197">
        <w:rPr>
          <w:rFonts w:eastAsiaTheme="minorEastAsia" w:cstheme="minorHAnsi"/>
          <w:lang w:eastAsia="ru-RU"/>
        </w:rPr>
        <w:t>____________</w:t>
      </w:r>
      <w:r w:rsidRPr="00270197">
        <w:rPr>
          <w:rFonts w:eastAsiaTheme="minorEastAsia" w:cstheme="minorHAnsi"/>
          <w:lang w:eastAsia="ru-RU"/>
        </w:rPr>
        <w:t>____________</w:t>
      </w:r>
    </w:p>
    <w:p w:rsidR="00C3370D" w:rsidRPr="00270197" w:rsidRDefault="00270197" w:rsidP="008A183B">
      <w:pPr>
        <w:widowControl w:val="0"/>
        <w:autoSpaceDE w:val="0"/>
        <w:autoSpaceDN w:val="0"/>
        <w:adjustRightInd w:val="0"/>
        <w:spacing w:after="0" w:line="240" w:lineRule="auto"/>
        <w:jc w:val="both"/>
        <w:rPr>
          <w:rFonts w:eastAsiaTheme="minorEastAsia" w:cstheme="minorHAnsi"/>
          <w:lang w:eastAsia="ru-RU"/>
        </w:rPr>
      </w:pPr>
      <w:r>
        <w:rPr>
          <w:rFonts w:eastAsiaTheme="minorEastAsia" w:cstheme="minorHAnsi"/>
          <w:lang w:eastAsia="ru-RU"/>
        </w:rPr>
        <w:t>______________________________________________________________________________________</w:t>
      </w:r>
      <w:r w:rsidR="00C3370D" w:rsidRPr="00270197">
        <w:rPr>
          <w:rFonts w:eastAsiaTheme="minorEastAsia" w:cstheme="minorHAnsi"/>
          <w:lang w:eastAsia="ru-RU"/>
        </w:rPr>
        <w:t>следующие изменения: _____________________________</w:t>
      </w:r>
      <w:r>
        <w:rPr>
          <w:rFonts w:eastAsiaTheme="minorEastAsia" w:cstheme="minorHAnsi"/>
          <w:lang w:eastAsia="ru-RU"/>
        </w:rPr>
        <w:t>_________</w:t>
      </w:r>
      <w:r w:rsidR="00C3370D" w:rsidRPr="00270197">
        <w:rPr>
          <w:rFonts w:eastAsiaTheme="minorEastAsia" w:cstheme="minorHAnsi"/>
          <w:lang w:eastAsia="ru-RU"/>
        </w:rPr>
        <w:t>_________________________</w:t>
      </w: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r w:rsidRPr="00270197">
        <w:rPr>
          <w:rFonts w:eastAsiaTheme="minorEastAsia" w:cstheme="minorHAnsi"/>
          <w:lang w:eastAsia="ru-RU"/>
        </w:rPr>
        <w:t>__________________________________________________________</w:t>
      </w:r>
      <w:r w:rsidR="00270197">
        <w:rPr>
          <w:rFonts w:eastAsiaTheme="minorEastAsia" w:cstheme="minorHAnsi"/>
          <w:lang w:eastAsia="ru-RU"/>
        </w:rPr>
        <w:t>________</w:t>
      </w:r>
      <w:r w:rsidRPr="00270197">
        <w:rPr>
          <w:rFonts w:eastAsiaTheme="minorEastAsia" w:cstheme="minorHAnsi"/>
          <w:lang w:eastAsia="ru-RU"/>
        </w:rPr>
        <w:t>_________________</w:t>
      </w: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r w:rsidRPr="00270197">
        <w:rPr>
          <w:rFonts w:eastAsiaTheme="minorEastAsia" w:cstheme="minorHAnsi"/>
          <w:lang w:eastAsia="ru-RU"/>
        </w:rPr>
        <w:t>в связи с тем, что ____</w:t>
      </w:r>
      <w:r w:rsidR="00270197">
        <w:rPr>
          <w:rFonts w:eastAsiaTheme="minorEastAsia" w:cstheme="minorHAnsi"/>
          <w:lang w:eastAsia="ru-RU"/>
        </w:rPr>
        <w:t>____________</w:t>
      </w:r>
      <w:r w:rsidRPr="00270197">
        <w:rPr>
          <w:rFonts w:eastAsiaTheme="minorEastAsia" w:cstheme="minorHAnsi"/>
          <w:lang w:eastAsia="ru-RU"/>
        </w:rPr>
        <w:t>____________________________________________________</w:t>
      </w:r>
    </w:p>
    <w:p w:rsidR="00C3370D" w:rsidRPr="00645966" w:rsidRDefault="00C3370D" w:rsidP="008A183B">
      <w:pPr>
        <w:widowControl w:val="0"/>
        <w:autoSpaceDE w:val="0"/>
        <w:autoSpaceDN w:val="0"/>
        <w:adjustRightInd w:val="0"/>
        <w:spacing w:after="0" w:line="240" w:lineRule="auto"/>
        <w:jc w:val="both"/>
        <w:rPr>
          <w:rFonts w:eastAsiaTheme="minorEastAsia" w:cstheme="minorHAnsi"/>
          <w:sz w:val="16"/>
          <w:szCs w:val="16"/>
          <w:lang w:eastAsia="ru-RU"/>
        </w:rPr>
      </w:pPr>
      <w:r w:rsidRPr="00270197">
        <w:rPr>
          <w:rFonts w:eastAsiaTheme="minorEastAsia" w:cstheme="minorHAnsi"/>
          <w:lang w:eastAsia="ru-RU"/>
        </w:rPr>
        <w:t xml:space="preserve">                      </w:t>
      </w:r>
      <w:r w:rsidRPr="00645966">
        <w:rPr>
          <w:rFonts w:eastAsiaTheme="minorEastAsia" w:cstheme="minorHAnsi"/>
          <w:sz w:val="16"/>
          <w:szCs w:val="16"/>
          <w:lang w:eastAsia="ru-RU"/>
        </w:rPr>
        <w:t>(указать причину несоблюдения нормативных темпов  строительства или остановки)</w:t>
      </w: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r w:rsidRPr="00270197">
        <w:rPr>
          <w:rFonts w:eastAsiaTheme="minorEastAsia" w:cstheme="minorHAnsi"/>
          <w:lang w:eastAsia="ru-RU"/>
        </w:rPr>
        <w:t>________________________________________________________</w:t>
      </w:r>
      <w:r w:rsidR="00645966" w:rsidRPr="00E11DF1">
        <w:rPr>
          <w:rFonts w:eastAsiaTheme="minorEastAsia" w:cstheme="minorHAnsi"/>
          <w:lang w:eastAsia="ru-RU"/>
        </w:rPr>
        <w:t>_______</w:t>
      </w:r>
      <w:r w:rsidRPr="00270197">
        <w:rPr>
          <w:rFonts w:eastAsiaTheme="minorEastAsia" w:cstheme="minorHAnsi"/>
          <w:lang w:eastAsia="ru-RU"/>
        </w:rPr>
        <w:t>___________________</w:t>
      </w: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r w:rsidRPr="00270197">
        <w:rPr>
          <w:rFonts w:eastAsiaTheme="minorEastAsia" w:cstheme="minorHAnsi"/>
          <w:lang w:eastAsia="ru-RU"/>
        </w:rPr>
        <w:t xml:space="preserve">    Приложение:</w:t>
      </w:r>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r w:rsidRPr="00270197">
        <w:rPr>
          <w:rFonts w:eastAsiaTheme="minorEastAsia" w:cstheme="minorHAnsi"/>
          <w:lang w:eastAsia="ru-RU"/>
        </w:rPr>
        <w:t xml:space="preserve">    1. ________________________________________</w:t>
      </w:r>
      <w:r w:rsidR="00645966" w:rsidRPr="00645966">
        <w:rPr>
          <w:rFonts w:eastAsiaTheme="minorEastAsia" w:cstheme="minorHAnsi"/>
          <w:lang w:eastAsia="ru-RU"/>
        </w:rPr>
        <w:t>_______________</w:t>
      </w:r>
      <w:r w:rsidRPr="00270197">
        <w:rPr>
          <w:rFonts w:eastAsiaTheme="minorEastAsia" w:cstheme="minorHAnsi"/>
          <w:lang w:eastAsia="ru-RU"/>
        </w:rPr>
        <w:t xml:space="preserve">___ на _____ л. в 1 экз. </w:t>
      </w:r>
      <w:hyperlink w:anchor="Par948" w:history="1">
        <w:r w:rsidRPr="00270197">
          <w:rPr>
            <w:rFonts w:eastAsiaTheme="minorEastAsia" w:cstheme="minorHAnsi"/>
            <w:color w:val="0000FF"/>
            <w:lang w:eastAsia="ru-RU"/>
          </w:rPr>
          <w:t>&lt;5&gt;</w:t>
        </w:r>
      </w:hyperlink>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r w:rsidRPr="00270197">
        <w:rPr>
          <w:rFonts w:eastAsiaTheme="minorEastAsia" w:cstheme="minorHAnsi"/>
          <w:lang w:eastAsia="ru-RU"/>
        </w:rPr>
        <w:t xml:space="preserve">    2. ________________________________________</w:t>
      </w:r>
      <w:r w:rsidR="00645966" w:rsidRPr="00E11DF1">
        <w:rPr>
          <w:rFonts w:eastAsiaTheme="minorEastAsia" w:cstheme="minorHAnsi"/>
          <w:lang w:eastAsia="ru-RU"/>
        </w:rPr>
        <w:t>_______________</w:t>
      </w:r>
      <w:r w:rsidRPr="00270197">
        <w:rPr>
          <w:rFonts w:eastAsiaTheme="minorEastAsia" w:cstheme="minorHAnsi"/>
          <w:lang w:eastAsia="ru-RU"/>
        </w:rPr>
        <w:t xml:space="preserve">___ на _____ л. в 1 экз. </w:t>
      </w:r>
      <w:hyperlink w:anchor="Par948" w:history="1">
        <w:r w:rsidRPr="00270197">
          <w:rPr>
            <w:rFonts w:eastAsiaTheme="minorEastAsia" w:cstheme="minorHAnsi"/>
            <w:color w:val="0000FF"/>
            <w:lang w:eastAsia="ru-RU"/>
          </w:rPr>
          <w:t>&lt;5&gt;</w:t>
        </w:r>
      </w:hyperlink>
    </w:p>
    <w:p w:rsidR="00C3370D" w:rsidRPr="00270197" w:rsidRDefault="00C3370D" w:rsidP="008A183B">
      <w:pPr>
        <w:widowControl w:val="0"/>
        <w:autoSpaceDE w:val="0"/>
        <w:autoSpaceDN w:val="0"/>
        <w:adjustRightInd w:val="0"/>
        <w:spacing w:after="0" w:line="240" w:lineRule="auto"/>
        <w:jc w:val="both"/>
        <w:rPr>
          <w:rFonts w:eastAsiaTheme="minorEastAsia" w:cstheme="minorHAnsi"/>
          <w:lang w:eastAsia="ru-RU"/>
        </w:rPr>
      </w:pPr>
    </w:p>
    <w:p w:rsidR="00C3370D" w:rsidRPr="00C3370D" w:rsidRDefault="00C3370D" w:rsidP="008A183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70197">
        <w:rPr>
          <w:rFonts w:eastAsiaTheme="minorEastAsia" w:cstheme="minorHAnsi"/>
          <w:lang w:eastAsia="ru-RU"/>
        </w:rPr>
        <w:t>_____________</w:t>
      </w:r>
      <w:r w:rsidR="00645966">
        <w:rPr>
          <w:rFonts w:eastAsiaTheme="minorEastAsia" w:cstheme="minorHAnsi"/>
          <w:lang w:eastAsia="ru-RU"/>
        </w:rPr>
        <w:t xml:space="preserve">            </w:t>
      </w:r>
      <w:r w:rsidRPr="00270197">
        <w:rPr>
          <w:rFonts w:eastAsiaTheme="minorEastAsia" w:cstheme="minorHAnsi"/>
          <w:lang w:eastAsia="ru-RU"/>
        </w:rPr>
        <w:t>_____________</w:t>
      </w:r>
      <w:r w:rsidR="00645966">
        <w:rPr>
          <w:rFonts w:eastAsiaTheme="minorEastAsia" w:cstheme="minorHAnsi"/>
          <w:lang w:eastAsia="ru-RU"/>
        </w:rPr>
        <w:t xml:space="preserve">                       </w:t>
      </w:r>
      <w:r w:rsidRPr="00C3370D">
        <w:rPr>
          <w:rFonts w:ascii="Courier New" w:eastAsiaTheme="minorEastAsia" w:hAnsi="Courier New" w:cs="Courier New"/>
          <w:sz w:val="20"/>
          <w:szCs w:val="20"/>
          <w:lang w:eastAsia="ru-RU"/>
        </w:rPr>
        <w:t>__________________________</w:t>
      </w:r>
    </w:p>
    <w:p w:rsidR="00C3370D" w:rsidRPr="00C3370D" w:rsidRDefault="00645966" w:rsidP="008A183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00C3370D" w:rsidRPr="00C3370D">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дата</w:t>
      </w:r>
      <w:r w:rsidR="00C3370D" w:rsidRPr="00C3370D">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00C3370D" w:rsidRPr="00C3370D">
        <w:rPr>
          <w:rFonts w:ascii="Courier New" w:eastAsiaTheme="minorEastAsia" w:hAnsi="Courier New" w:cs="Courier New"/>
          <w:sz w:val="20"/>
          <w:szCs w:val="20"/>
          <w:lang w:eastAsia="ru-RU"/>
        </w:rPr>
        <w:t xml:space="preserve">(подпись)  </w:t>
      </w:r>
      <w:r>
        <w:rPr>
          <w:rFonts w:ascii="Courier New" w:eastAsiaTheme="minorEastAsia" w:hAnsi="Courier New" w:cs="Courier New"/>
          <w:sz w:val="20"/>
          <w:szCs w:val="20"/>
          <w:lang w:eastAsia="ru-RU"/>
        </w:rPr>
        <w:t xml:space="preserve">         </w:t>
      </w:r>
      <w:r w:rsidR="00C3370D" w:rsidRPr="00C3370D">
        <w:rPr>
          <w:rFonts w:ascii="Courier New" w:eastAsiaTheme="minorEastAsia" w:hAnsi="Courier New" w:cs="Courier New"/>
          <w:sz w:val="20"/>
          <w:szCs w:val="20"/>
          <w:lang w:eastAsia="ru-RU"/>
        </w:rPr>
        <w:t xml:space="preserve"> (расшифровка подписи)</w:t>
      </w:r>
    </w:p>
    <w:p w:rsidR="00C3370D" w:rsidRPr="00C3370D" w:rsidRDefault="00C3370D" w:rsidP="008A183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3370D" w:rsidRPr="00C3370D" w:rsidRDefault="00C3370D" w:rsidP="008A183B">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3370D">
        <w:rPr>
          <w:rFonts w:ascii="Courier New" w:eastAsiaTheme="minorEastAsia" w:hAnsi="Courier New" w:cs="Courier New"/>
          <w:sz w:val="20"/>
          <w:szCs w:val="20"/>
          <w:lang w:eastAsia="ru-RU"/>
        </w:rPr>
        <w:t>М.П.</w:t>
      </w:r>
    </w:p>
    <w:p w:rsidR="00C3370D" w:rsidRPr="00C3370D" w:rsidRDefault="00C3370D" w:rsidP="00C3370D">
      <w:pPr>
        <w:widowControl w:val="0"/>
        <w:autoSpaceDE w:val="0"/>
        <w:autoSpaceDN w:val="0"/>
        <w:adjustRightInd w:val="0"/>
        <w:spacing w:after="0" w:line="240" w:lineRule="auto"/>
        <w:ind w:firstLine="540"/>
        <w:jc w:val="both"/>
        <w:rPr>
          <w:rFonts w:ascii="Calibri" w:hAnsi="Calibri" w:cs="Calibri"/>
        </w:rPr>
      </w:pPr>
      <w:r w:rsidRPr="00C3370D">
        <w:rPr>
          <w:rFonts w:ascii="Calibri" w:hAnsi="Calibri" w:cs="Calibri"/>
        </w:rPr>
        <w:t>--------------------------------</w:t>
      </w:r>
    </w:p>
    <w:p w:rsidR="00C3370D" w:rsidRPr="00C3370D" w:rsidRDefault="00C3370D" w:rsidP="00C3370D">
      <w:pPr>
        <w:widowControl w:val="0"/>
        <w:autoSpaceDE w:val="0"/>
        <w:autoSpaceDN w:val="0"/>
        <w:adjustRightInd w:val="0"/>
        <w:spacing w:after="0" w:line="240" w:lineRule="auto"/>
        <w:ind w:firstLine="540"/>
        <w:jc w:val="both"/>
        <w:rPr>
          <w:rFonts w:ascii="Calibri" w:hAnsi="Calibri" w:cs="Calibri"/>
        </w:rPr>
      </w:pPr>
      <w:bookmarkStart w:id="33" w:name="Par944"/>
      <w:bookmarkEnd w:id="33"/>
      <w:r w:rsidRPr="00C3370D">
        <w:rPr>
          <w:rFonts w:ascii="Calibri" w:hAnsi="Calibri" w:cs="Calibri"/>
        </w:rPr>
        <w:t>&lt;1</w:t>
      </w:r>
      <w:proofErr w:type="gramStart"/>
      <w:r w:rsidRPr="00C3370D">
        <w:rPr>
          <w:rFonts w:ascii="Calibri" w:hAnsi="Calibri" w:cs="Calibri"/>
        </w:rPr>
        <w:t>&gt; Д</w:t>
      </w:r>
      <w:proofErr w:type="gramEnd"/>
      <w:r w:rsidRPr="00C3370D">
        <w:rPr>
          <w:rFonts w:ascii="Calibri" w:hAnsi="Calibri" w:cs="Calibri"/>
        </w:rPr>
        <w:t>ля застройщиков - физических лиц указать фамилию, имя, отчество (при наличии).</w:t>
      </w:r>
    </w:p>
    <w:p w:rsidR="00C3370D" w:rsidRPr="00C3370D" w:rsidRDefault="00C3370D" w:rsidP="00C3370D">
      <w:pPr>
        <w:widowControl w:val="0"/>
        <w:autoSpaceDE w:val="0"/>
        <w:autoSpaceDN w:val="0"/>
        <w:adjustRightInd w:val="0"/>
        <w:spacing w:after="0" w:line="240" w:lineRule="auto"/>
        <w:ind w:firstLine="540"/>
        <w:jc w:val="both"/>
        <w:rPr>
          <w:rFonts w:ascii="Calibri" w:hAnsi="Calibri" w:cs="Calibri"/>
        </w:rPr>
      </w:pPr>
      <w:bookmarkStart w:id="34" w:name="Par945"/>
      <w:bookmarkEnd w:id="34"/>
      <w:r w:rsidRPr="00C3370D">
        <w:rPr>
          <w:rFonts w:ascii="Calibri" w:hAnsi="Calibri" w:cs="Calibri"/>
        </w:rPr>
        <w:t>&lt;2</w:t>
      </w:r>
      <w:proofErr w:type="gramStart"/>
      <w:r w:rsidRPr="00C3370D">
        <w:rPr>
          <w:rFonts w:ascii="Calibri" w:hAnsi="Calibri" w:cs="Calibri"/>
        </w:rPr>
        <w:t>&gt; Д</w:t>
      </w:r>
      <w:proofErr w:type="gramEnd"/>
      <w:r w:rsidRPr="00C3370D">
        <w:rPr>
          <w:rFonts w:ascii="Calibri" w:hAnsi="Calibri" w:cs="Calibri"/>
        </w:rPr>
        <w:t>ля застройщиков - физических лиц указать адрес регистрации.</w:t>
      </w:r>
    </w:p>
    <w:p w:rsidR="00C3370D" w:rsidRPr="00C3370D" w:rsidRDefault="00C3370D" w:rsidP="00C3370D">
      <w:pPr>
        <w:widowControl w:val="0"/>
        <w:autoSpaceDE w:val="0"/>
        <w:autoSpaceDN w:val="0"/>
        <w:adjustRightInd w:val="0"/>
        <w:spacing w:after="0" w:line="240" w:lineRule="auto"/>
        <w:ind w:firstLine="540"/>
        <w:jc w:val="both"/>
        <w:rPr>
          <w:rFonts w:ascii="Calibri" w:hAnsi="Calibri" w:cs="Calibri"/>
        </w:rPr>
      </w:pPr>
      <w:bookmarkStart w:id="35" w:name="Par946"/>
      <w:bookmarkEnd w:id="35"/>
      <w:r w:rsidRPr="00C3370D">
        <w:rPr>
          <w:rFonts w:ascii="Calibri" w:hAnsi="Calibri" w:cs="Calibri"/>
        </w:rPr>
        <w:t>&lt;3</w:t>
      </w:r>
      <w:proofErr w:type="gramStart"/>
      <w:r w:rsidRPr="00C3370D">
        <w:rPr>
          <w:rFonts w:ascii="Calibri" w:hAnsi="Calibri" w:cs="Calibri"/>
        </w:rPr>
        <w:t>&gt; Д</w:t>
      </w:r>
      <w:proofErr w:type="gramEnd"/>
      <w:r w:rsidRPr="00C3370D">
        <w:rPr>
          <w:rFonts w:ascii="Calibri" w:hAnsi="Calibri" w:cs="Calibri"/>
        </w:rPr>
        <w:t>ля застройщиков - физических лиц указать адрес проживания.</w:t>
      </w:r>
    </w:p>
    <w:p w:rsidR="00C3370D" w:rsidRPr="00C3370D" w:rsidRDefault="00C3370D" w:rsidP="00C3370D">
      <w:pPr>
        <w:widowControl w:val="0"/>
        <w:autoSpaceDE w:val="0"/>
        <w:autoSpaceDN w:val="0"/>
        <w:adjustRightInd w:val="0"/>
        <w:spacing w:after="0" w:line="240" w:lineRule="auto"/>
        <w:ind w:firstLine="540"/>
        <w:jc w:val="both"/>
        <w:rPr>
          <w:rFonts w:ascii="Calibri" w:hAnsi="Calibri" w:cs="Calibri"/>
        </w:rPr>
      </w:pPr>
      <w:bookmarkStart w:id="36" w:name="Par947"/>
      <w:bookmarkEnd w:id="36"/>
      <w:r w:rsidRPr="00C3370D">
        <w:rPr>
          <w:rFonts w:ascii="Calibri" w:hAnsi="Calibri" w:cs="Calibri"/>
        </w:rPr>
        <w:t>&lt;4</w:t>
      </w:r>
      <w:proofErr w:type="gramStart"/>
      <w:r w:rsidRPr="00C3370D">
        <w:rPr>
          <w:rFonts w:ascii="Calibri" w:hAnsi="Calibri" w:cs="Calibri"/>
        </w:rPr>
        <w:t>&gt; Д</w:t>
      </w:r>
      <w:proofErr w:type="gramEnd"/>
      <w:r w:rsidRPr="00C3370D">
        <w:rPr>
          <w:rFonts w:ascii="Calibri" w:hAnsi="Calibri" w:cs="Calibri"/>
        </w:rPr>
        <w:t>ля застройщиков - физических лиц указать паспортные данные.</w:t>
      </w:r>
    </w:p>
    <w:p w:rsidR="00C3370D" w:rsidRPr="00C3370D" w:rsidRDefault="00C3370D" w:rsidP="00C3370D">
      <w:pPr>
        <w:widowControl w:val="0"/>
        <w:autoSpaceDE w:val="0"/>
        <w:autoSpaceDN w:val="0"/>
        <w:adjustRightInd w:val="0"/>
        <w:spacing w:after="0" w:line="240" w:lineRule="auto"/>
        <w:ind w:firstLine="540"/>
        <w:jc w:val="both"/>
        <w:rPr>
          <w:rFonts w:ascii="Calibri" w:hAnsi="Calibri" w:cs="Calibri"/>
        </w:rPr>
      </w:pPr>
      <w:bookmarkStart w:id="37" w:name="Par948"/>
      <w:bookmarkEnd w:id="37"/>
      <w:r w:rsidRPr="00C3370D">
        <w:rPr>
          <w:rFonts w:ascii="Calibri" w:hAnsi="Calibri" w:cs="Calibri"/>
        </w:rPr>
        <w:t>&lt;5</w:t>
      </w:r>
      <w:proofErr w:type="gramStart"/>
      <w:r w:rsidRPr="00C3370D">
        <w:rPr>
          <w:rFonts w:ascii="Calibri" w:hAnsi="Calibri" w:cs="Calibri"/>
        </w:rPr>
        <w:t>&gt; У</w:t>
      </w:r>
      <w:proofErr w:type="gramEnd"/>
      <w:r w:rsidRPr="00C3370D">
        <w:rPr>
          <w:rFonts w:ascii="Calibri" w:hAnsi="Calibri" w:cs="Calibri"/>
        </w:rPr>
        <w:t>казать наименование, дату и номер документа, подтверждающего необходимость внесения изменений.</w:t>
      </w:r>
    </w:p>
    <w:p w:rsidR="00FD6279" w:rsidRDefault="00FD6279" w:rsidP="00711B11">
      <w:pPr>
        <w:widowControl w:val="0"/>
        <w:autoSpaceDE w:val="0"/>
        <w:autoSpaceDN w:val="0"/>
        <w:adjustRightInd w:val="0"/>
        <w:spacing w:after="0" w:line="240" w:lineRule="auto"/>
        <w:jc w:val="right"/>
        <w:outlineLvl w:val="1"/>
        <w:rPr>
          <w:rFonts w:ascii="Calibri" w:hAnsi="Calibri" w:cs="Calibri"/>
        </w:rPr>
      </w:pPr>
    </w:p>
    <w:p w:rsidR="00FD6279" w:rsidRDefault="00FD6279" w:rsidP="00711B11">
      <w:pPr>
        <w:widowControl w:val="0"/>
        <w:autoSpaceDE w:val="0"/>
        <w:autoSpaceDN w:val="0"/>
        <w:adjustRightInd w:val="0"/>
        <w:spacing w:after="0" w:line="240" w:lineRule="auto"/>
        <w:jc w:val="right"/>
        <w:outlineLvl w:val="1"/>
        <w:rPr>
          <w:rFonts w:ascii="Calibri" w:hAnsi="Calibri" w:cs="Calibri"/>
        </w:rPr>
      </w:pPr>
    </w:p>
    <w:p w:rsidR="00372B24" w:rsidRDefault="00372B24" w:rsidP="00711B11">
      <w:pPr>
        <w:widowControl w:val="0"/>
        <w:autoSpaceDE w:val="0"/>
        <w:autoSpaceDN w:val="0"/>
        <w:adjustRightInd w:val="0"/>
        <w:spacing w:after="0" w:line="240" w:lineRule="auto"/>
        <w:jc w:val="right"/>
        <w:outlineLvl w:val="1"/>
        <w:rPr>
          <w:rFonts w:ascii="Calibri" w:hAnsi="Calibri" w:cs="Calibri"/>
        </w:rPr>
      </w:pPr>
    </w:p>
    <w:p w:rsidR="00711B11" w:rsidRPr="00711B11" w:rsidRDefault="00711B11" w:rsidP="00711B11">
      <w:pPr>
        <w:widowControl w:val="0"/>
        <w:autoSpaceDE w:val="0"/>
        <w:autoSpaceDN w:val="0"/>
        <w:adjustRightInd w:val="0"/>
        <w:spacing w:after="0" w:line="240" w:lineRule="auto"/>
        <w:jc w:val="right"/>
        <w:outlineLvl w:val="1"/>
        <w:rPr>
          <w:rFonts w:ascii="Calibri" w:hAnsi="Calibri" w:cs="Calibri"/>
        </w:rPr>
      </w:pPr>
      <w:r w:rsidRPr="00711B11">
        <w:rPr>
          <w:rFonts w:ascii="Calibri" w:hAnsi="Calibri" w:cs="Calibri"/>
        </w:rPr>
        <w:lastRenderedPageBreak/>
        <w:t>Приложение N 7</w:t>
      </w:r>
    </w:p>
    <w:p w:rsidR="00711B11" w:rsidRPr="00711B11" w:rsidRDefault="00711B11" w:rsidP="00711B11">
      <w:pPr>
        <w:widowControl w:val="0"/>
        <w:autoSpaceDE w:val="0"/>
        <w:autoSpaceDN w:val="0"/>
        <w:adjustRightInd w:val="0"/>
        <w:spacing w:after="0" w:line="240" w:lineRule="auto"/>
        <w:jc w:val="right"/>
        <w:rPr>
          <w:rFonts w:ascii="Calibri" w:hAnsi="Calibri" w:cs="Calibri"/>
        </w:rPr>
      </w:pPr>
      <w:r w:rsidRPr="00711B11">
        <w:rPr>
          <w:rFonts w:ascii="Calibri" w:hAnsi="Calibri" w:cs="Calibri"/>
        </w:rPr>
        <w:t>к Административному регламенту</w:t>
      </w:r>
    </w:p>
    <w:p w:rsidR="00830EF4" w:rsidRDefault="00830EF4" w:rsidP="00711B11">
      <w:pPr>
        <w:widowControl w:val="0"/>
        <w:autoSpaceDE w:val="0"/>
        <w:autoSpaceDN w:val="0"/>
        <w:adjustRightInd w:val="0"/>
        <w:spacing w:after="0" w:line="240" w:lineRule="auto"/>
        <w:jc w:val="center"/>
        <w:rPr>
          <w:rFonts w:ascii="Calibri" w:hAnsi="Calibri" w:cs="Calibri"/>
        </w:rPr>
      </w:pPr>
      <w:bookmarkStart w:id="38" w:name="Par998"/>
      <w:bookmarkEnd w:id="38"/>
    </w:p>
    <w:p w:rsidR="00711B11" w:rsidRPr="00711B11" w:rsidRDefault="00711B11" w:rsidP="00711B11">
      <w:pPr>
        <w:widowControl w:val="0"/>
        <w:autoSpaceDE w:val="0"/>
        <w:autoSpaceDN w:val="0"/>
        <w:adjustRightInd w:val="0"/>
        <w:spacing w:after="0" w:line="240" w:lineRule="auto"/>
        <w:jc w:val="center"/>
        <w:rPr>
          <w:rFonts w:ascii="Calibri" w:hAnsi="Calibri" w:cs="Calibri"/>
        </w:rPr>
      </w:pPr>
      <w:r w:rsidRPr="00711B11">
        <w:rPr>
          <w:rFonts w:ascii="Calibri" w:hAnsi="Calibri" w:cs="Calibri"/>
        </w:rPr>
        <w:t>ШАБЛОН</w:t>
      </w:r>
    </w:p>
    <w:p w:rsidR="00711B11" w:rsidRPr="00711B11" w:rsidRDefault="00711B11" w:rsidP="00711B11">
      <w:pPr>
        <w:widowControl w:val="0"/>
        <w:autoSpaceDE w:val="0"/>
        <w:autoSpaceDN w:val="0"/>
        <w:adjustRightInd w:val="0"/>
        <w:spacing w:after="0" w:line="240" w:lineRule="auto"/>
        <w:jc w:val="center"/>
        <w:rPr>
          <w:rFonts w:ascii="Calibri" w:hAnsi="Calibri" w:cs="Calibri"/>
        </w:rPr>
      </w:pPr>
      <w:r w:rsidRPr="00711B11">
        <w:rPr>
          <w:rFonts w:ascii="Calibri" w:hAnsi="Calibri" w:cs="Calibri"/>
        </w:rPr>
        <w:t>УВЕДОМЛЕНИЯ ОБ ОТКАЗЕ В ВЫДАЧЕ РАЗРЕШЕНИЯ</w:t>
      </w:r>
    </w:p>
    <w:p w:rsidR="00711B11" w:rsidRPr="00711B11" w:rsidRDefault="00711B11" w:rsidP="00711B11">
      <w:pPr>
        <w:widowControl w:val="0"/>
        <w:autoSpaceDE w:val="0"/>
        <w:autoSpaceDN w:val="0"/>
        <w:adjustRightInd w:val="0"/>
        <w:spacing w:after="0" w:line="240" w:lineRule="auto"/>
        <w:jc w:val="center"/>
        <w:rPr>
          <w:rFonts w:ascii="Calibri" w:hAnsi="Calibri" w:cs="Calibri"/>
        </w:rPr>
      </w:pPr>
      <w:r w:rsidRPr="00711B11">
        <w:rPr>
          <w:rFonts w:ascii="Calibri" w:hAnsi="Calibri" w:cs="Calibri"/>
        </w:rPr>
        <w:t>НА СТРОИТЕЛЬСТВО (РЕКОНСТРУКЦИЮ)</w:t>
      </w:r>
    </w:p>
    <w:p w:rsidR="00711B11" w:rsidRPr="00711B11" w:rsidRDefault="006A66CA" w:rsidP="00711B11">
      <w:pPr>
        <w:widowControl w:val="0"/>
        <w:autoSpaceDE w:val="0"/>
        <w:autoSpaceDN w:val="0"/>
        <w:adjustRightInd w:val="0"/>
        <w:spacing w:after="0" w:line="240" w:lineRule="auto"/>
        <w:jc w:val="both"/>
        <w:rPr>
          <w:rFonts w:ascii="Calibri" w:hAnsi="Calibri" w:cs="Calibri"/>
        </w:rPr>
      </w:pPr>
      <w:r>
        <w:rPr>
          <w:rFonts w:ascii="Courier New" w:eastAsiaTheme="minorEastAsia" w:hAnsi="Courier New" w:cs="Courier New"/>
          <w:noProof/>
          <w:sz w:val="20"/>
          <w:szCs w:val="20"/>
          <w:lang w:eastAsia="ru-RU"/>
        </w:rPr>
        <w:drawing>
          <wp:anchor distT="0" distB="0" distL="114300" distR="114300" simplePos="0" relativeHeight="251673600" behindDoc="0" locked="0" layoutInCell="1" allowOverlap="1" wp14:anchorId="08FAD61F" wp14:editId="19F51517">
            <wp:simplePos x="0" y="0"/>
            <wp:positionH relativeFrom="column">
              <wp:posOffset>2803601</wp:posOffset>
            </wp:positionH>
            <wp:positionV relativeFrom="paragraph">
              <wp:posOffset>20156</wp:posOffset>
            </wp:positionV>
            <wp:extent cx="570586" cy="648041"/>
            <wp:effectExtent l="0" t="0" r="1270" b="0"/>
            <wp:wrapNone/>
            <wp:docPr id="36" name="Рисунок 3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0586" cy="648041"/>
                    </a:xfrm>
                    <a:prstGeom prst="rect">
                      <a:avLst/>
                    </a:prstGeom>
                    <a:noFill/>
                  </pic:spPr>
                </pic:pic>
              </a:graphicData>
            </a:graphic>
            <wp14:sizeRelH relativeFrom="page">
              <wp14:pctWidth>0</wp14:pctWidth>
            </wp14:sizeRelH>
            <wp14:sizeRelV relativeFrom="page">
              <wp14:pctHeight>0</wp14:pctHeight>
            </wp14:sizeRelV>
          </wp:anchor>
        </w:drawing>
      </w:r>
    </w:p>
    <w:p w:rsidR="006A66CA" w:rsidRPr="006A66CA" w:rsidRDefault="00711B11" w:rsidP="006A66CA">
      <w:pPr>
        <w:rPr>
          <w:rFonts w:ascii="Times New Roman" w:eastAsia="Times New Roman" w:hAnsi="Times New Roman" w:cs="Times New Roman"/>
          <w:b/>
          <w:sz w:val="28"/>
          <w:szCs w:val="20"/>
          <w:lang w:eastAsia="ru-RU"/>
        </w:rPr>
      </w:pPr>
      <w:r w:rsidRPr="00711B11">
        <w:rPr>
          <w:rFonts w:ascii="Courier New" w:eastAsiaTheme="minorEastAsia" w:hAnsi="Courier New" w:cs="Courier New"/>
          <w:sz w:val="20"/>
          <w:szCs w:val="20"/>
          <w:lang w:eastAsia="ru-RU"/>
        </w:rPr>
        <w:t xml:space="preserve">        </w:t>
      </w:r>
    </w:p>
    <w:p w:rsidR="006A66CA" w:rsidRPr="006A66CA" w:rsidRDefault="006A66CA" w:rsidP="006A66CA">
      <w:pPr>
        <w:keepNext/>
        <w:spacing w:after="0" w:line="240" w:lineRule="auto"/>
        <w:outlineLvl w:val="0"/>
        <w:rPr>
          <w:rFonts w:ascii="Times New Roman" w:eastAsia="Times New Roman" w:hAnsi="Times New Roman" w:cs="Times New Roman"/>
          <w:b/>
          <w:sz w:val="28"/>
          <w:szCs w:val="20"/>
          <w:lang w:eastAsia="ru-RU"/>
        </w:rPr>
      </w:pPr>
    </w:p>
    <w:p w:rsidR="00830EF4" w:rsidRDefault="00830EF4" w:rsidP="006A66C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АДМИНИСТРАЦИЯ</w:t>
      </w:r>
    </w:p>
    <w:p w:rsidR="006A66CA" w:rsidRPr="006A66CA" w:rsidRDefault="00372B24" w:rsidP="006A66C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41856" behindDoc="0" locked="0" layoutInCell="1" allowOverlap="1" wp14:anchorId="1A098508" wp14:editId="7A41391A">
                <wp:simplePos x="0" y="0"/>
                <wp:positionH relativeFrom="column">
                  <wp:posOffset>-166370</wp:posOffset>
                </wp:positionH>
                <wp:positionV relativeFrom="page">
                  <wp:posOffset>2492375</wp:posOffset>
                </wp:positionV>
                <wp:extent cx="6057900" cy="0"/>
                <wp:effectExtent l="0" t="19050" r="19050" b="38100"/>
                <wp:wrapSquare wrapText="bothSides"/>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8DC648" id="Прямая соединительная линия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1pt,196.25pt" to="463.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" strokeweight="4.5pt">
                <v:stroke linestyle="thickThin"/>
                <w10:wrap type="square" anchory="page"/>
              </v:line>
            </w:pict>
          </mc:Fallback>
        </mc:AlternateContent>
      </w:r>
      <w:r w:rsidR="006A66CA" w:rsidRPr="006A66CA">
        <w:rPr>
          <w:rFonts w:ascii="Times New Roman" w:eastAsia="Times New Roman" w:hAnsi="Times New Roman" w:cs="Times New Roman"/>
          <w:b/>
          <w:sz w:val="26"/>
          <w:szCs w:val="26"/>
          <w:lang w:eastAsia="ru-RU"/>
        </w:rPr>
        <w:t xml:space="preserve"> НЕВЬЯНСКОГО ГОРОДСКОГО ОКРУГА</w:t>
      </w:r>
    </w:p>
    <w:p w:rsidR="006A66CA" w:rsidRPr="006A66CA" w:rsidRDefault="006A66CA" w:rsidP="006A66CA">
      <w:pPr>
        <w:spacing w:after="0" w:line="240" w:lineRule="auto"/>
        <w:jc w:val="center"/>
        <w:rPr>
          <w:rFonts w:ascii="Times New Roman" w:eastAsia="Times New Roman" w:hAnsi="Times New Roman" w:cs="Times New Roman"/>
          <w:noProof/>
          <w:lang w:eastAsia="ru-RU"/>
        </w:rPr>
      </w:pPr>
      <w:r w:rsidRPr="006A66CA">
        <w:rPr>
          <w:rFonts w:ascii="Times New Roman" w:eastAsia="Times New Roman" w:hAnsi="Times New Roman" w:cs="Times New Roman"/>
          <w:noProof/>
          <w:lang w:eastAsia="ru-RU"/>
        </w:rPr>
        <w:t>ул. Кирова, 1, город Невьянск, Свердловской области, 624190</w:t>
      </w:r>
    </w:p>
    <w:p w:rsidR="006A66CA" w:rsidRPr="00E11DF1" w:rsidRDefault="006A66CA" w:rsidP="006A66CA">
      <w:pPr>
        <w:spacing w:after="0" w:line="240" w:lineRule="auto"/>
        <w:jc w:val="center"/>
        <w:rPr>
          <w:rFonts w:ascii="Times New Roman" w:eastAsia="Times New Roman" w:hAnsi="Times New Roman" w:cs="Times New Roman"/>
          <w:noProof/>
          <w:lang w:eastAsia="ru-RU"/>
        </w:rPr>
      </w:pPr>
      <w:r w:rsidRPr="006A66CA">
        <w:rPr>
          <w:rFonts w:ascii="Times New Roman" w:eastAsia="Times New Roman" w:hAnsi="Times New Roman" w:cs="Times New Roman"/>
          <w:noProof/>
          <w:lang w:eastAsia="ru-RU"/>
        </w:rPr>
        <w:t xml:space="preserve">телефон (34356) </w:t>
      </w:r>
      <w:r w:rsidR="00830EF4">
        <w:rPr>
          <w:rFonts w:ascii="Times New Roman" w:eastAsia="Times New Roman" w:hAnsi="Times New Roman" w:cs="Times New Roman"/>
          <w:noProof/>
          <w:lang w:eastAsia="ru-RU"/>
        </w:rPr>
        <w:t>4-25-12</w:t>
      </w:r>
      <w:r w:rsidRPr="006A66CA">
        <w:rPr>
          <w:rFonts w:ascii="Times New Roman" w:eastAsia="Times New Roman" w:hAnsi="Times New Roman" w:cs="Times New Roman"/>
          <w:noProof/>
          <w:lang w:eastAsia="ru-RU"/>
        </w:rPr>
        <w:t>, факс (34356) 4-25-09</w:t>
      </w:r>
    </w:p>
    <w:p w:rsidR="00711B11" w:rsidRPr="00711B11" w:rsidRDefault="00711B11" w:rsidP="00711B11">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711B11">
        <w:rPr>
          <w:rFonts w:ascii="Courier New" w:eastAsiaTheme="minorEastAsia" w:hAnsi="Courier New" w:cs="Courier New"/>
          <w:sz w:val="20"/>
          <w:szCs w:val="20"/>
          <w:lang w:eastAsia="ru-RU"/>
        </w:rPr>
        <w:t xml:space="preserve">                                               </w:t>
      </w:r>
      <w:r w:rsidRPr="005A6A66">
        <w:rPr>
          <w:rFonts w:eastAsiaTheme="minorEastAsia" w:cstheme="minorHAnsi"/>
          <w:lang w:eastAsia="ru-RU"/>
        </w:rPr>
        <w:t>Полное наименование</w:t>
      </w:r>
    </w:p>
    <w:p w:rsidR="00711B11" w:rsidRPr="005A6A66" w:rsidRDefault="00830EF4" w:rsidP="005A6A66">
      <w:pPr>
        <w:widowControl w:val="0"/>
        <w:autoSpaceDE w:val="0"/>
        <w:autoSpaceDN w:val="0"/>
        <w:adjustRightInd w:val="0"/>
        <w:spacing w:after="0" w:line="240" w:lineRule="auto"/>
        <w:jc w:val="both"/>
        <w:rPr>
          <w:rFonts w:eastAsiaTheme="minorEastAsia" w:cstheme="minorHAnsi"/>
          <w:lang w:eastAsia="ru-RU"/>
        </w:rPr>
      </w:pPr>
      <w:r>
        <w:rPr>
          <w:rFonts w:eastAsiaTheme="minorEastAsia" w:cstheme="minorHAnsi"/>
          <w:lang w:eastAsia="ru-RU"/>
        </w:rPr>
        <w:t xml:space="preserve">                                                        </w:t>
      </w:r>
      <w:r w:rsidR="00711B11" w:rsidRPr="005A6A66">
        <w:rPr>
          <w:rFonts w:eastAsiaTheme="minorEastAsia" w:cstheme="minorHAnsi"/>
          <w:lang w:eastAsia="ru-RU"/>
        </w:rPr>
        <w:t xml:space="preserve">              </w:t>
      </w:r>
      <w:r w:rsidR="00EB5795">
        <w:rPr>
          <w:rFonts w:eastAsiaTheme="minorEastAsia" w:cstheme="minorHAnsi"/>
          <w:lang w:eastAsia="ru-RU"/>
        </w:rPr>
        <w:t xml:space="preserve">                                          </w:t>
      </w:r>
      <w:r w:rsidR="00711B11" w:rsidRPr="005A6A66">
        <w:rPr>
          <w:rFonts w:eastAsiaTheme="minorEastAsia" w:cstheme="minorHAnsi"/>
          <w:lang w:eastAsia="ru-RU"/>
        </w:rPr>
        <w:t>организации-застройщика или</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2F3D69" w:rsidRPr="005A6A66">
        <w:rPr>
          <w:rFonts w:eastAsiaTheme="minorEastAsia" w:cstheme="minorHAnsi"/>
          <w:lang w:eastAsia="ru-RU"/>
        </w:rPr>
        <w:t xml:space="preserve">                                          </w:t>
      </w:r>
      <w:r w:rsidR="00EB5795">
        <w:rPr>
          <w:rFonts w:eastAsiaTheme="minorEastAsia" w:cstheme="minorHAnsi"/>
          <w:lang w:eastAsia="ru-RU"/>
        </w:rPr>
        <w:t xml:space="preserve">                                                                  </w:t>
      </w:r>
      <w:r w:rsidR="002F3D69" w:rsidRPr="005A6A66">
        <w:rPr>
          <w:rFonts w:eastAsiaTheme="minorEastAsia" w:cstheme="minorHAnsi"/>
          <w:lang w:eastAsia="ru-RU"/>
        </w:rPr>
        <w:t xml:space="preserve"> </w:t>
      </w:r>
      <w:proofErr w:type="gramStart"/>
      <w:r w:rsidRPr="005A6A66">
        <w:rPr>
          <w:rFonts w:eastAsiaTheme="minorEastAsia" w:cstheme="minorHAnsi"/>
          <w:lang w:eastAsia="ru-RU"/>
        </w:rPr>
        <w:t>фамилия, имя, отчество (при</w:t>
      </w:r>
      <w:proofErr w:type="gramEnd"/>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EB5795">
        <w:rPr>
          <w:rFonts w:eastAsiaTheme="minorEastAsia" w:cstheme="minorHAnsi"/>
          <w:lang w:eastAsia="ru-RU"/>
        </w:rPr>
        <w:t xml:space="preserve">                                                                  </w:t>
      </w:r>
      <w:r w:rsidRPr="005A6A66">
        <w:rPr>
          <w:rFonts w:eastAsiaTheme="minorEastAsia" w:cstheme="minorHAnsi"/>
          <w:lang w:eastAsia="ru-RU"/>
        </w:rPr>
        <w:t xml:space="preserve"> </w:t>
      </w:r>
      <w:proofErr w:type="gramStart"/>
      <w:r w:rsidRPr="005A6A66">
        <w:rPr>
          <w:rFonts w:eastAsiaTheme="minorEastAsia" w:cstheme="minorHAnsi"/>
          <w:lang w:eastAsia="ru-RU"/>
        </w:rPr>
        <w:t>наличии</w:t>
      </w:r>
      <w:proofErr w:type="gramEnd"/>
      <w:r w:rsidRPr="005A6A66">
        <w:rPr>
          <w:rFonts w:eastAsiaTheme="minorEastAsia" w:cstheme="minorHAnsi"/>
          <w:lang w:eastAsia="ru-RU"/>
        </w:rPr>
        <w:t>) застройщика -</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2F3D69" w:rsidRPr="005A6A66">
        <w:rPr>
          <w:rFonts w:eastAsiaTheme="minorEastAsia" w:cstheme="minorHAnsi"/>
          <w:lang w:eastAsia="ru-RU"/>
        </w:rPr>
        <w:t xml:space="preserve">                                     </w:t>
      </w:r>
      <w:r w:rsidR="00EB5795">
        <w:rPr>
          <w:rFonts w:eastAsiaTheme="minorEastAsia" w:cstheme="minorHAnsi"/>
          <w:lang w:eastAsia="ru-RU"/>
        </w:rPr>
        <w:t xml:space="preserve">                                                                  </w:t>
      </w:r>
      <w:r w:rsidRPr="005A6A66">
        <w:rPr>
          <w:rFonts w:eastAsiaTheme="minorEastAsia" w:cstheme="minorHAnsi"/>
          <w:lang w:eastAsia="ru-RU"/>
        </w:rPr>
        <w:t>физического лица</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2F3D69" w:rsidRPr="005A6A66">
        <w:rPr>
          <w:rFonts w:eastAsiaTheme="minorEastAsia" w:cstheme="minorHAnsi"/>
          <w:lang w:eastAsia="ru-RU"/>
        </w:rPr>
        <w:t xml:space="preserve">                  </w:t>
      </w:r>
      <w:r w:rsidRPr="005A6A66">
        <w:rPr>
          <w:rFonts w:eastAsiaTheme="minorEastAsia" w:cstheme="minorHAnsi"/>
          <w:lang w:eastAsia="ru-RU"/>
        </w:rPr>
        <w:t xml:space="preserve">                       </w:t>
      </w:r>
      <w:r w:rsidR="00EB5795">
        <w:rPr>
          <w:rFonts w:eastAsiaTheme="minorEastAsia" w:cstheme="minorHAnsi"/>
          <w:lang w:eastAsia="ru-RU"/>
        </w:rPr>
        <w:t xml:space="preserve">                                                                  </w:t>
      </w:r>
      <w:r w:rsidRPr="005A6A66">
        <w:rPr>
          <w:rFonts w:eastAsiaTheme="minorEastAsia" w:cstheme="minorHAnsi"/>
          <w:lang w:eastAsia="ru-RU"/>
        </w:rPr>
        <w:t>Почтовый адрес или адрес</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EB5795">
        <w:rPr>
          <w:rFonts w:eastAsiaTheme="minorEastAsia" w:cstheme="minorHAnsi"/>
          <w:lang w:eastAsia="ru-RU"/>
        </w:rPr>
        <w:t xml:space="preserve">                                                                  </w:t>
      </w:r>
      <w:r w:rsidRPr="005A6A66">
        <w:rPr>
          <w:rFonts w:eastAsiaTheme="minorEastAsia" w:cstheme="minorHAnsi"/>
          <w:lang w:eastAsia="ru-RU"/>
        </w:rPr>
        <w:t>проживания (для физического</w:t>
      </w:r>
      <w:r w:rsidR="00EB5795">
        <w:rPr>
          <w:rFonts w:eastAsiaTheme="minorEastAsia" w:cstheme="minorHAnsi"/>
          <w:lang w:eastAsia="ru-RU"/>
        </w:rPr>
        <w:t xml:space="preserve"> </w:t>
      </w:r>
      <w:r w:rsidRPr="005A6A66">
        <w:rPr>
          <w:rFonts w:eastAsiaTheme="minorEastAsia" w:cstheme="minorHAnsi"/>
          <w:lang w:eastAsia="ru-RU"/>
        </w:rPr>
        <w:t>лица)</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Об отказе в выдаче разрешения</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на строительство/реконструкцию</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EB5795">
        <w:rPr>
          <w:rFonts w:eastAsiaTheme="minorEastAsia" w:cstheme="minorHAnsi"/>
          <w:lang w:eastAsia="ru-RU"/>
        </w:rPr>
        <w:t xml:space="preserve">        </w:t>
      </w:r>
      <w:r w:rsidRPr="005A6A66">
        <w:rPr>
          <w:rFonts w:eastAsiaTheme="minorEastAsia" w:cstheme="minorHAnsi"/>
          <w:lang w:eastAsia="ru-RU"/>
        </w:rPr>
        <w:t xml:space="preserve">Администрация  </w:t>
      </w:r>
      <w:r w:rsidR="00D75840">
        <w:rPr>
          <w:rFonts w:eastAsiaTheme="minorEastAsia" w:cstheme="minorHAnsi"/>
          <w:lang w:eastAsia="ru-RU"/>
        </w:rPr>
        <w:t xml:space="preserve">Невьянского </w:t>
      </w:r>
      <w:r w:rsidRPr="005A6A66">
        <w:rPr>
          <w:rFonts w:eastAsiaTheme="minorEastAsia" w:cstheme="minorHAnsi"/>
          <w:lang w:eastAsia="ru-RU"/>
        </w:rPr>
        <w:t>городского  округа  уведомляет об отказе в выдаче</w:t>
      </w:r>
      <w:r w:rsidR="00D75840">
        <w:rPr>
          <w:rFonts w:eastAsiaTheme="minorEastAsia" w:cstheme="minorHAnsi"/>
          <w:lang w:eastAsia="ru-RU"/>
        </w:rPr>
        <w:t xml:space="preserve"> </w:t>
      </w:r>
      <w:r w:rsidRPr="005A6A66">
        <w:rPr>
          <w:rFonts w:eastAsiaTheme="minorEastAsia" w:cstheme="minorHAnsi"/>
          <w:lang w:eastAsia="ru-RU"/>
        </w:rPr>
        <w:t>разрешения  на  строительство/реконструкцию  (наименование  и  строительный</w:t>
      </w:r>
      <w:r w:rsidR="00D75840">
        <w:rPr>
          <w:rFonts w:eastAsiaTheme="minorEastAsia" w:cstheme="minorHAnsi"/>
          <w:lang w:eastAsia="ru-RU"/>
        </w:rPr>
        <w:t xml:space="preserve"> </w:t>
      </w:r>
      <w:r w:rsidRPr="005A6A66">
        <w:rPr>
          <w:rFonts w:eastAsiaTheme="minorEastAsia" w:cstheme="minorHAnsi"/>
          <w:lang w:eastAsia="ru-RU"/>
        </w:rPr>
        <w:t>адрес объекта).</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D75840">
        <w:rPr>
          <w:rFonts w:eastAsiaTheme="minorEastAsia" w:cstheme="minorHAnsi"/>
          <w:lang w:eastAsia="ru-RU"/>
        </w:rPr>
        <w:t xml:space="preserve">      </w:t>
      </w:r>
      <w:r w:rsidR="00F53113">
        <w:rPr>
          <w:rFonts w:eastAsiaTheme="minorEastAsia" w:cstheme="minorHAnsi"/>
          <w:lang w:eastAsia="ru-RU"/>
        </w:rPr>
        <w:t xml:space="preserve"> </w:t>
      </w:r>
      <w:r w:rsidRPr="005A6A66">
        <w:rPr>
          <w:rFonts w:eastAsiaTheme="minorEastAsia" w:cstheme="minorHAnsi"/>
          <w:lang w:eastAsia="ru-RU"/>
        </w:rPr>
        <w:t>Причина отказа: (указывается причина отказа).</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D75840">
        <w:rPr>
          <w:rFonts w:eastAsiaTheme="minorEastAsia" w:cstheme="minorHAnsi"/>
          <w:lang w:eastAsia="ru-RU"/>
        </w:rPr>
        <w:t xml:space="preserve">     </w:t>
      </w:r>
      <w:r w:rsidR="00F53113">
        <w:rPr>
          <w:rFonts w:eastAsiaTheme="minorEastAsia" w:cstheme="minorHAnsi"/>
          <w:lang w:eastAsia="ru-RU"/>
        </w:rPr>
        <w:t xml:space="preserve"> </w:t>
      </w:r>
      <w:r w:rsidR="00D75840">
        <w:rPr>
          <w:rFonts w:eastAsiaTheme="minorEastAsia" w:cstheme="minorHAnsi"/>
          <w:lang w:eastAsia="ru-RU"/>
        </w:rPr>
        <w:t xml:space="preserve"> </w:t>
      </w:r>
      <w:r w:rsidRPr="005A6A66">
        <w:rPr>
          <w:rFonts w:eastAsiaTheme="minorEastAsia" w:cstheme="minorHAnsi"/>
          <w:lang w:eastAsia="ru-RU"/>
        </w:rPr>
        <w:t>Отказ  в  выдаче  разрешения  на строительство/реконструкцию может быть</w:t>
      </w:r>
      <w:r w:rsidR="00D75840">
        <w:rPr>
          <w:rFonts w:eastAsiaTheme="minorEastAsia" w:cstheme="minorHAnsi"/>
          <w:lang w:eastAsia="ru-RU"/>
        </w:rPr>
        <w:t xml:space="preserve"> </w:t>
      </w:r>
      <w:r w:rsidRPr="005A6A66">
        <w:rPr>
          <w:rFonts w:eastAsiaTheme="minorEastAsia" w:cstheme="minorHAnsi"/>
          <w:lang w:eastAsia="ru-RU"/>
        </w:rPr>
        <w:t>оспорен в судебном порядке.</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w:t>
      </w:r>
      <w:r w:rsidR="00D75840">
        <w:rPr>
          <w:rFonts w:eastAsiaTheme="minorEastAsia" w:cstheme="minorHAnsi"/>
          <w:lang w:eastAsia="ru-RU"/>
        </w:rPr>
        <w:t xml:space="preserve">     </w:t>
      </w:r>
      <w:r w:rsidRPr="005A6A66">
        <w:rPr>
          <w:rFonts w:eastAsiaTheme="minorEastAsia" w:cstheme="minorHAnsi"/>
          <w:lang w:eastAsia="ru-RU"/>
        </w:rPr>
        <w:t xml:space="preserve"> </w:t>
      </w:r>
      <w:r w:rsidR="00F53113">
        <w:rPr>
          <w:rFonts w:eastAsiaTheme="minorEastAsia" w:cstheme="minorHAnsi"/>
          <w:lang w:eastAsia="ru-RU"/>
        </w:rPr>
        <w:t xml:space="preserve"> </w:t>
      </w:r>
      <w:r w:rsidRPr="005A6A66">
        <w:rPr>
          <w:rFonts w:eastAsiaTheme="minorEastAsia" w:cstheme="minorHAnsi"/>
          <w:lang w:eastAsia="ru-RU"/>
        </w:rPr>
        <w:t xml:space="preserve">  Отказ  в  выдаче  разрешения  не  является  препятствием  для повторной</w:t>
      </w:r>
      <w:r w:rsidR="00D75840">
        <w:rPr>
          <w:rFonts w:eastAsiaTheme="minorEastAsia" w:cstheme="minorHAnsi"/>
          <w:lang w:eastAsia="ru-RU"/>
        </w:rPr>
        <w:t xml:space="preserve"> </w:t>
      </w:r>
      <w:r w:rsidRPr="005A6A66">
        <w:rPr>
          <w:rFonts w:eastAsiaTheme="minorEastAsia" w:cstheme="minorHAnsi"/>
          <w:lang w:eastAsia="ru-RU"/>
        </w:rPr>
        <w:t>подачи  документов для выдачи разрешения на строительство/реконструкцию при</w:t>
      </w:r>
      <w:r w:rsidR="00D75840">
        <w:rPr>
          <w:rFonts w:eastAsiaTheme="minorEastAsia" w:cstheme="minorHAnsi"/>
          <w:lang w:eastAsia="ru-RU"/>
        </w:rPr>
        <w:t xml:space="preserve"> </w:t>
      </w:r>
      <w:r w:rsidRPr="005A6A66">
        <w:rPr>
          <w:rFonts w:eastAsiaTheme="minorEastAsia" w:cstheme="minorHAnsi"/>
          <w:lang w:eastAsia="ru-RU"/>
        </w:rPr>
        <w:t>условии устранения вышеуказанных причин, вызвавших отказ.</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Приложение:  (перечисляются  документы  с указанием количества листов и</w:t>
      </w:r>
      <w:r w:rsidR="00D75840">
        <w:rPr>
          <w:rFonts w:eastAsiaTheme="minorEastAsia" w:cstheme="minorHAnsi"/>
          <w:lang w:eastAsia="ru-RU"/>
        </w:rPr>
        <w:t xml:space="preserve"> </w:t>
      </w:r>
      <w:r w:rsidRPr="005A6A66">
        <w:rPr>
          <w:rFonts w:eastAsiaTheme="minorEastAsia" w:cstheme="minorHAnsi"/>
          <w:lang w:eastAsia="ru-RU"/>
        </w:rPr>
        <w:t>экземпляров).</w:t>
      </w:r>
    </w:p>
    <w:p w:rsidR="00711B11"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D75840" w:rsidRPr="005A6A66" w:rsidRDefault="00D75840" w:rsidP="005A6A66">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____________________________                            ___________________</w:t>
      </w:r>
      <w:r w:rsidR="00D75840">
        <w:rPr>
          <w:rFonts w:eastAsiaTheme="minorEastAsia" w:cstheme="minorHAnsi"/>
          <w:lang w:eastAsia="ru-RU"/>
        </w:rPr>
        <w:t xml:space="preserve">      ___________________</w:t>
      </w:r>
    </w:p>
    <w:p w:rsidR="00711B11" w:rsidRPr="005A6A66" w:rsidRDefault="00D75840" w:rsidP="005A6A66">
      <w:pPr>
        <w:widowControl w:val="0"/>
        <w:autoSpaceDE w:val="0"/>
        <w:autoSpaceDN w:val="0"/>
        <w:adjustRightInd w:val="0"/>
        <w:spacing w:after="0" w:line="240" w:lineRule="auto"/>
        <w:jc w:val="both"/>
        <w:rPr>
          <w:rFonts w:eastAsiaTheme="minorEastAsia" w:cstheme="minorHAnsi"/>
          <w:lang w:eastAsia="ru-RU"/>
        </w:rPr>
      </w:pPr>
      <w:r>
        <w:rPr>
          <w:rFonts w:eastAsiaTheme="minorEastAsia" w:cstheme="minorHAnsi"/>
          <w:lang w:eastAsia="ru-RU"/>
        </w:rPr>
        <w:t xml:space="preserve">    </w:t>
      </w:r>
      <w:r w:rsidR="00711B11" w:rsidRPr="005A6A66">
        <w:rPr>
          <w:rFonts w:eastAsiaTheme="minorEastAsia" w:cstheme="minorHAnsi"/>
          <w:lang w:eastAsia="ru-RU"/>
        </w:rPr>
        <w:t xml:space="preserve">(Наименование должности)       </w:t>
      </w:r>
      <w:r>
        <w:rPr>
          <w:rFonts w:eastAsiaTheme="minorEastAsia" w:cstheme="minorHAnsi"/>
          <w:lang w:eastAsia="ru-RU"/>
        </w:rPr>
        <w:t xml:space="preserve">                                  </w:t>
      </w:r>
      <w:r w:rsidR="00711B11" w:rsidRPr="005A6A66">
        <w:rPr>
          <w:rFonts w:eastAsiaTheme="minorEastAsia" w:cstheme="minorHAnsi"/>
          <w:lang w:eastAsia="ru-RU"/>
        </w:rPr>
        <w:t xml:space="preserve">  (Личная подпись)          (И.О. Фамилия)</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D75840" w:rsidRDefault="00711B11" w:rsidP="00D75840">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Уведомление получил </w:t>
      </w:r>
      <w:hyperlink w:anchor="Par1042" w:history="1">
        <w:r w:rsidRPr="005A6A66">
          <w:rPr>
            <w:rFonts w:eastAsiaTheme="minorEastAsia" w:cstheme="minorHAnsi"/>
            <w:color w:val="0000FF"/>
            <w:lang w:eastAsia="ru-RU"/>
          </w:rPr>
          <w:t>&lt;*&gt;</w:t>
        </w:r>
      </w:hyperlink>
    </w:p>
    <w:p w:rsidR="00D75840" w:rsidRDefault="00D75840" w:rsidP="00D75840">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___________________________</w:t>
      </w:r>
      <w:r w:rsidR="00F53113">
        <w:rPr>
          <w:rFonts w:eastAsiaTheme="minorEastAsia" w:cstheme="minorHAnsi"/>
          <w:lang w:eastAsia="ru-RU"/>
        </w:rPr>
        <w:t>_______</w:t>
      </w:r>
      <w:r w:rsidRPr="005A6A66">
        <w:rPr>
          <w:rFonts w:eastAsiaTheme="minorEastAsia" w:cstheme="minorHAnsi"/>
          <w:lang w:eastAsia="ru-RU"/>
        </w:rPr>
        <w:t xml:space="preserve">        </w:t>
      </w:r>
      <w:r w:rsidR="00F53113">
        <w:rPr>
          <w:rFonts w:eastAsiaTheme="minorEastAsia" w:cstheme="minorHAnsi"/>
          <w:lang w:eastAsia="ru-RU"/>
        </w:rPr>
        <w:t>_______</w:t>
      </w:r>
      <w:r w:rsidRPr="005A6A66">
        <w:rPr>
          <w:rFonts w:eastAsiaTheme="minorEastAsia" w:cstheme="minorHAnsi"/>
          <w:lang w:eastAsia="ru-RU"/>
        </w:rPr>
        <w:t xml:space="preserve">    </w:t>
      </w:r>
      <w:r w:rsidR="00F53113">
        <w:rPr>
          <w:rFonts w:eastAsiaTheme="minorEastAsia" w:cstheme="minorHAnsi"/>
          <w:lang w:eastAsia="ru-RU"/>
        </w:rPr>
        <w:t xml:space="preserve">    </w:t>
      </w:r>
      <w:r w:rsidRPr="005A6A66">
        <w:rPr>
          <w:rFonts w:eastAsiaTheme="minorEastAsia" w:cstheme="minorHAnsi"/>
          <w:lang w:eastAsia="ru-RU"/>
        </w:rPr>
        <w:t xml:space="preserve">    _____________________</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(наименование должности представителя)    (подпись)  </w:t>
      </w:r>
      <w:r w:rsidR="00F53113">
        <w:rPr>
          <w:rFonts w:eastAsiaTheme="minorEastAsia" w:cstheme="minorHAnsi"/>
          <w:lang w:eastAsia="ru-RU"/>
        </w:rPr>
        <w:t xml:space="preserve">       </w:t>
      </w:r>
      <w:r w:rsidRPr="005A6A66">
        <w:rPr>
          <w:rFonts w:eastAsiaTheme="minorEastAsia" w:cstheme="minorHAnsi"/>
          <w:lang w:eastAsia="ru-RU"/>
        </w:rPr>
        <w:t xml:space="preserve"> (расшифровка подписи)</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__________________________</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 xml:space="preserve">        (дата)</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И.О. Фамилия</w:t>
      </w:r>
    </w:p>
    <w:p w:rsidR="00711B11" w:rsidRPr="005A6A66" w:rsidRDefault="00711B11" w:rsidP="005A6A66">
      <w:pPr>
        <w:widowControl w:val="0"/>
        <w:autoSpaceDE w:val="0"/>
        <w:autoSpaceDN w:val="0"/>
        <w:adjustRightInd w:val="0"/>
        <w:spacing w:after="0" w:line="240" w:lineRule="auto"/>
        <w:jc w:val="both"/>
        <w:rPr>
          <w:rFonts w:eastAsiaTheme="minorEastAsia" w:cstheme="minorHAnsi"/>
          <w:lang w:eastAsia="ru-RU"/>
        </w:rPr>
      </w:pPr>
      <w:r w:rsidRPr="005A6A66">
        <w:rPr>
          <w:rFonts w:eastAsiaTheme="minorEastAsia" w:cstheme="minorHAnsi"/>
          <w:lang w:eastAsia="ru-RU"/>
        </w:rPr>
        <w:t>Тел. __________________</w:t>
      </w: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Default="00711B11" w:rsidP="00711B11">
      <w:pPr>
        <w:widowControl w:val="0"/>
        <w:autoSpaceDE w:val="0"/>
        <w:autoSpaceDN w:val="0"/>
        <w:adjustRightInd w:val="0"/>
        <w:spacing w:after="0" w:line="240" w:lineRule="auto"/>
        <w:jc w:val="both"/>
        <w:rPr>
          <w:rFonts w:ascii="Calibri" w:hAnsi="Calibri" w:cs="Calibri"/>
        </w:rPr>
      </w:pPr>
      <w:bookmarkStart w:id="39" w:name="Par1042"/>
      <w:bookmarkEnd w:id="39"/>
      <w:r w:rsidRPr="00711B11">
        <w:rPr>
          <w:rFonts w:ascii="Calibri" w:hAnsi="Calibri" w:cs="Calibri"/>
        </w:rPr>
        <w:t xml:space="preserve">&lt;*&gt; Указывается только на экземпляре, который остается в администрации </w:t>
      </w:r>
      <w:r>
        <w:rPr>
          <w:rFonts w:ascii="Calibri" w:hAnsi="Calibri" w:cs="Calibri"/>
        </w:rPr>
        <w:t xml:space="preserve">Невьянского </w:t>
      </w:r>
      <w:r w:rsidRPr="00711B11">
        <w:rPr>
          <w:rFonts w:ascii="Calibri" w:hAnsi="Calibri" w:cs="Calibri"/>
        </w:rPr>
        <w:t>городского округа.</w:t>
      </w:r>
      <w:bookmarkStart w:id="40" w:name="Par1048"/>
      <w:bookmarkEnd w:id="40"/>
    </w:p>
    <w:p w:rsidR="005367C0" w:rsidRDefault="005367C0" w:rsidP="00711B11">
      <w:pPr>
        <w:widowControl w:val="0"/>
        <w:autoSpaceDE w:val="0"/>
        <w:autoSpaceDN w:val="0"/>
        <w:adjustRightInd w:val="0"/>
        <w:spacing w:after="0" w:line="240" w:lineRule="auto"/>
        <w:jc w:val="both"/>
        <w:rPr>
          <w:rFonts w:ascii="Calibri" w:hAnsi="Calibri" w:cs="Calibri"/>
        </w:rPr>
      </w:pPr>
    </w:p>
    <w:p w:rsidR="00372B24" w:rsidRDefault="00372B24" w:rsidP="00711B11">
      <w:pPr>
        <w:widowControl w:val="0"/>
        <w:autoSpaceDE w:val="0"/>
        <w:autoSpaceDN w:val="0"/>
        <w:adjustRightInd w:val="0"/>
        <w:spacing w:after="0" w:line="240" w:lineRule="auto"/>
        <w:jc w:val="both"/>
        <w:rPr>
          <w:rFonts w:ascii="Calibri" w:hAnsi="Calibri" w:cs="Calibri"/>
        </w:rPr>
      </w:pPr>
    </w:p>
    <w:p w:rsidR="005367C0" w:rsidRDefault="005367C0" w:rsidP="00711B11">
      <w:pPr>
        <w:widowControl w:val="0"/>
        <w:autoSpaceDE w:val="0"/>
        <w:autoSpaceDN w:val="0"/>
        <w:adjustRightInd w:val="0"/>
        <w:spacing w:after="0" w:line="240" w:lineRule="auto"/>
        <w:jc w:val="both"/>
        <w:rPr>
          <w:rFonts w:ascii="Calibri" w:hAnsi="Calibri" w:cs="Calibri"/>
        </w:rPr>
      </w:pPr>
    </w:p>
    <w:p w:rsidR="00711B11" w:rsidRPr="00711B11" w:rsidRDefault="00711B11" w:rsidP="00711B11">
      <w:pPr>
        <w:widowControl w:val="0"/>
        <w:autoSpaceDE w:val="0"/>
        <w:autoSpaceDN w:val="0"/>
        <w:adjustRightInd w:val="0"/>
        <w:spacing w:after="0" w:line="240" w:lineRule="auto"/>
        <w:jc w:val="right"/>
        <w:rPr>
          <w:rFonts w:ascii="Calibri" w:hAnsi="Calibri" w:cs="Calibri"/>
        </w:rPr>
      </w:pPr>
      <w:r w:rsidRPr="00711B11">
        <w:rPr>
          <w:rFonts w:ascii="Calibri" w:hAnsi="Calibri" w:cs="Calibri"/>
        </w:rPr>
        <w:t xml:space="preserve">Приложение N </w:t>
      </w:r>
      <w:r w:rsidRPr="00D7120D">
        <w:rPr>
          <w:rFonts w:ascii="Calibri" w:hAnsi="Calibri" w:cs="Calibri"/>
        </w:rPr>
        <w:t>8</w:t>
      </w:r>
    </w:p>
    <w:p w:rsidR="00711B11" w:rsidRPr="00711B11" w:rsidRDefault="00711B11" w:rsidP="00711B11">
      <w:pPr>
        <w:widowControl w:val="0"/>
        <w:autoSpaceDE w:val="0"/>
        <w:autoSpaceDN w:val="0"/>
        <w:adjustRightInd w:val="0"/>
        <w:spacing w:after="0" w:line="240" w:lineRule="auto"/>
        <w:jc w:val="right"/>
        <w:rPr>
          <w:rFonts w:ascii="Calibri" w:hAnsi="Calibri" w:cs="Calibri"/>
        </w:rPr>
      </w:pPr>
      <w:r w:rsidRPr="00711B11">
        <w:rPr>
          <w:rFonts w:ascii="Calibri" w:hAnsi="Calibri" w:cs="Calibri"/>
        </w:rPr>
        <w:t>к Административному регламенту</w:t>
      </w: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Pr="00711B11" w:rsidRDefault="00711B11" w:rsidP="00711B11">
      <w:pPr>
        <w:widowControl w:val="0"/>
        <w:autoSpaceDE w:val="0"/>
        <w:autoSpaceDN w:val="0"/>
        <w:adjustRightInd w:val="0"/>
        <w:spacing w:after="0" w:line="240" w:lineRule="auto"/>
        <w:jc w:val="center"/>
        <w:rPr>
          <w:rFonts w:ascii="Calibri" w:hAnsi="Calibri" w:cs="Calibri"/>
        </w:rPr>
      </w:pPr>
      <w:bookmarkStart w:id="41" w:name="Par1051"/>
      <w:bookmarkEnd w:id="41"/>
      <w:r w:rsidRPr="00711B11">
        <w:rPr>
          <w:rFonts w:ascii="Calibri" w:hAnsi="Calibri" w:cs="Calibri"/>
        </w:rPr>
        <w:t>ПЕРЕЧЕНЬ</w:t>
      </w:r>
    </w:p>
    <w:p w:rsidR="00711B11" w:rsidRPr="00711B11" w:rsidRDefault="00711B11" w:rsidP="00711B11">
      <w:pPr>
        <w:widowControl w:val="0"/>
        <w:autoSpaceDE w:val="0"/>
        <w:autoSpaceDN w:val="0"/>
        <w:adjustRightInd w:val="0"/>
        <w:spacing w:after="0" w:line="240" w:lineRule="auto"/>
        <w:jc w:val="center"/>
        <w:rPr>
          <w:rFonts w:ascii="Calibri" w:hAnsi="Calibri" w:cs="Calibri"/>
        </w:rPr>
      </w:pPr>
      <w:r w:rsidRPr="00711B11">
        <w:rPr>
          <w:rFonts w:ascii="Calibri" w:hAnsi="Calibri" w:cs="Calibri"/>
        </w:rPr>
        <w:t>ОБЪЕКТОВ КАПИТАЛЬНОГО СТРОИТЕЛЬСТВА,</w:t>
      </w:r>
    </w:p>
    <w:p w:rsidR="00711B11" w:rsidRPr="00711B11" w:rsidRDefault="00711B11" w:rsidP="00711B11">
      <w:pPr>
        <w:widowControl w:val="0"/>
        <w:autoSpaceDE w:val="0"/>
        <w:autoSpaceDN w:val="0"/>
        <w:adjustRightInd w:val="0"/>
        <w:spacing w:after="0" w:line="240" w:lineRule="auto"/>
        <w:jc w:val="center"/>
        <w:rPr>
          <w:rFonts w:ascii="Calibri" w:hAnsi="Calibri" w:cs="Calibri"/>
        </w:rPr>
      </w:pPr>
      <w:r w:rsidRPr="00711B11">
        <w:rPr>
          <w:rFonts w:ascii="Calibri" w:hAnsi="Calibri" w:cs="Calibri"/>
        </w:rPr>
        <w:t xml:space="preserve">ПРОЕКТНАЯ </w:t>
      </w:r>
      <w:proofErr w:type="gramStart"/>
      <w:r w:rsidRPr="00711B11">
        <w:rPr>
          <w:rFonts w:ascii="Calibri" w:hAnsi="Calibri" w:cs="Calibri"/>
        </w:rPr>
        <w:t>ДОКУМЕНТАЦИЯ</w:t>
      </w:r>
      <w:proofErr w:type="gramEnd"/>
      <w:r w:rsidRPr="00711B11">
        <w:rPr>
          <w:rFonts w:ascii="Calibri" w:hAnsi="Calibri" w:cs="Calibri"/>
        </w:rPr>
        <w:t xml:space="preserve"> КОТОРЫХ НЕ ПОДЛЕЖИТ ЭКСПЕРТИЗЕ</w:t>
      </w: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Pr="00711B11" w:rsidRDefault="00711B11" w:rsidP="00711B11">
      <w:pPr>
        <w:widowControl w:val="0"/>
        <w:autoSpaceDE w:val="0"/>
        <w:autoSpaceDN w:val="0"/>
        <w:adjustRightInd w:val="0"/>
        <w:spacing w:after="0" w:line="240" w:lineRule="auto"/>
        <w:ind w:firstLine="540"/>
        <w:jc w:val="both"/>
        <w:rPr>
          <w:rFonts w:ascii="Calibri" w:hAnsi="Calibri" w:cs="Calibri"/>
        </w:rPr>
      </w:pPr>
      <w:r w:rsidRPr="00711B11">
        <w:rPr>
          <w:rFonts w:ascii="Calibri" w:hAnsi="Calibri" w:cs="Calibri"/>
        </w:rPr>
        <w:t>1. Объекты индивидуального жилищного строительства - отдельно стоящие жилые дома с количеством этажей не более чем три (включая подземные), предназначенные для проживания одной семьи.</w:t>
      </w:r>
    </w:p>
    <w:p w:rsidR="00711B11" w:rsidRPr="00711B11" w:rsidRDefault="00711B11" w:rsidP="00711B11">
      <w:pPr>
        <w:widowControl w:val="0"/>
        <w:autoSpaceDE w:val="0"/>
        <w:autoSpaceDN w:val="0"/>
        <w:adjustRightInd w:val="0"/>
        <w:spacing w:after="0" w:line="240" w:lineRule="auto"/>
        <w:ind w:firstLine="540"/>
        <w:jc w:val="both"/>
        <w:rPr>
          <w:rFonts w:ascii="Calibri" w:hAnsi="Calibri" w:cs="Calibri"/>
        </w:rPr>
      </w:pPr>
      <w:r w:rsidRPr="00711B11">
        <w:rPr>
          <w:rFonts w:ascii="Calibri" w:hAnsi="Calibri" w:cs="Calibri"/>
        </w:rPr>
        <w:t xml:space="preserve">2. </w:t>
      </w:r>
      <w:proofErr w:type="gramStart"/>
      <w:r w:rsidRPr="00711B11">
        <w:rPr>
          <w:rFonts w:ascii="Calibri" w:hAnsi="Calibri" w:cs="Calibri"/>
        </w:rPr>
        <w:t>Блокированные жилые дома с количеством этажей не более чем три (включая подземные) и состоящих не более чем из десяти блоков (каждый из блоков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711B11" w:rsidRPr="00711B11" w:rsidRDefault="00711B11" w:rsidP="00711B11">
      <w:pPr>
        <w:widowControl w:val="0"/>
        <w:autoSpaceDE w:val="0"/>
        <w:autoSpaceDN w:val="0"/>
        <w:adjustRightInd w:val="0"/>
        <w:spacing w:after="0" w:line="240" w:lineRule="auto"/>
        <w:ind w:firstLine="540"/>
        <w:jc w:val="both"/>
        <w:rPr>
          <w:rFonts w:ascii="Calibri" w:hAnsi="Calibri" w:cs="Calibri"/>
        </w:rPr>
      </w:pPr>
      <w:r w:rsidRPr="00711B11">
        <w:rPr>
          <w:rFonts w:ascii="Calibri" w:hAnsi="Calibri" w:cs="Calibri"/>
        </w:rPr>
        <w:t>3. Многоквартирные жилые дома с количеством этажей не более чем три (включая подземные) и количеством секций не более чем четыре (в каждой из секций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11B11" w:rsidRPr="00711B11" w:rsidRDefault="00711B11" w:rsidP="00711B11">
      <w:pPr>
        <w:widowControl w:val="0"/>
        <w:autoSpaceDE w:val="0"/>
        <w:autoSpaceDN w:val="0"/>
        <w:adjustRightInd w:val="0"/>
        <w:spacing w:after="0" w:line="240" w:lineRule="auto"/>
        <w:ind w:firstLine="540"/>
        <w:jc w:val="both"/>
        <w:rPr>
          <w:rFonts w:ascii="Calibri" w:hAnsi="Calibri" w:cs="Calibri"/>
        </w:rPr>
      </w:pPr>
      <w:r w:rsidRPr="00711B11">
        <w:rPr>
          <w:rFonts w:ascii="Calibri" w:hAnsi="Calibri" w:cs="Calibri"/>
        </w:rPr>
        <w:t xml:space="preserve">4. Непроизводственные нежилые отдельно стоящие объекты с количеством этажей не более чем два (включая подземные) общей площадью менее 1500 квадратных метров, не относящиеся в соответствии со </w:t>
      </w:r>
      <w:hyperlink r:id="rId41" w:history="1">
        <w:r w:rsidRPr="00711B11">
          <w:rPr>
            <w:rFonts w:ascii="Calibri" w:hAnsi="Calibri" w:cs="Calibri"/>
            <w:color w:val="0000FF"/>
          </w:rPr>
          <w:t>статьей 48.1</w:t>
        </w:r>
      </w:hyperlink>
      <w:r w:rsidRPr="00711B11">
        <w:rPr>
          <w:rFonts w:ascii="Calibri" w:hAnsi="Calibri" w:cs="Calibri"/>
        </w:rPr>
        <w:t xml:space="preserve"> Градостроительного кодекса Российской Федерации к особо опасным, технически сложным или уникальным объектам.</w:t>
      </w:r>
    </w:p>
    <w:p w:rsidR="00711B11" w:rsidRPr="00711B11" w:rsidRDefault="00711B11" w:rsidP="00711B11">
      <w:pPr>
        <w:widowControl w:val="0"/>
        <w:autoSpaceDE w:val="0"/>
        <w:autoSpaceDN w:val="0"/>
        <w:adjustRightInd w:val="0"/>
        <w:spacing w:after="0" w:line="240" w:lineRule="auto"/>
        <w:ind w:firstLine="540"/>
        <w:jc w:val="both"/>
        <w:rPr>
          <w:rFonts w:ascii="Calibri" w:hAnsi="Calibri" w:cs="Calibri"/>
        </w:rPr>
      </w:pPr>
      <w:r w:rsidRPr="00711B11">
        <w:rPr>
          <w:rFonts w:ascii="Calibri" w:hAnsi="Calibri" w:cs="Calibri"/>
        </w:rPr>
        <w:t xml:space="preserve">5. Производственные отдельно стоящие объекты с количеством этажей не более чем два (включая подземные) общей площадью менее 1500 квадратных метров, не требующие установления санитарно-защитных зон, выходящих за пределы границ земельных участков, и не относящиеся в соответствии со </w:t>
      </w:r>
      <w:hyperlink r:id="rId42" w:history="1">
        <w:r w:rsidRPr="00711B11">
          <w:rPr>
            <w:rFonts w:ascii="Calibri" w:hAnsi="Calibri" w:cs="Calibri"/>
            <w:color w:val="0000FF"/>
          </w:rPr>
          <w:t>статьей 48.1</w:t>
        </w:r>
      </w:hyperlink>
      <w:r w:rsidRPr="00711B11">
        <w:rPr>
          <w:rFonts w:ascii="Calibri" w:hAnsi="Calibri" w:cs="Calibri"/>
        </w:rPr>
        <w:t xml:space="preserve"> Градостроительного кодекса Российской Федерации к особо опасным, технически сложным или уникальным объектам.</w:t>
      </w: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Pr="00711B11" w:rsidRDefault="00711B11" w:rsidP="00711B11">
      <w:pPr>
        <w:widowControl w:val="0"/>
        <w:autoSpaceDE w:val="0"/>
        <w:autoSpaceDN w:val="0"/>
        <w:adjustRightInd w:val="0"/>
        <w:spacing w:after="0" w:line="240" w:lineRule="auto"/>
        <w:jc w:val="both"/>
        <w:rPr>
          <w:rFonts w:ascii="Calibri" w:hAnsi="Calibri" w:cs="Calibri"/>
        </w:rPr>
      </w:pPr>
    </w:p>
    <w:p w:rsidR="00711B11" w:rsidRDefault="00711B11"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Default="00972399" w:rsidP="00711B11">
      <w:pPr>
        <w:widowControl w:val="0"/>
        <w:autoSpaceDE w:val="0"/>
        <w:autoSpaceDN w:val="0"/>
        <w:adjustRightInd w:val="0"/>
        <w:spacing w:after="0" w:line="240" w:lineRule="auto"/>
        <w:jc w:val="both"/>
        <w:rPr>
          <w:rFonts w:ascii="Calibri" w:hAnsi="Calibri" w:cs="Calibri"/>
        </w:rPr>
      </w:pPr>
    </w:p>
    <w:p w:rsidR="00972399" w:rsidRPr="00711B11" w:rsidRDefault="00972399" w:rsidP="00711B11">
      <w:pPr>
        <w:widowControl w:val="0"/>
        <w:autoSpaceDE w:val="0"/>
        <w:autoSpaceDN w:val="0"/>
        <w:adjustRightInd w:val="0"/>
        <w:spacing w:after="0" w:line="240" w:lineRule="auto"/>
        <w:jc w:val="both"/>
        <w:rPr>
          <w:rFonts w:ascii="Calibri" w:hAnsi="Calibri" w:cs="Calibri"/>
        </w:rPr>
      </w:pPr>
    </w:p>
    <w:sectPr w:rsidR="00972399" w:rsidRPr="00711B11" w:rsidSect="00372B24">
      <w:footerReference w:type="default" r:id="rId43"/>
      <w:pgSz w:w="11906" w:h="16838"/>
      <w:pgMar w:top="-389" w:right="707" w:bottom="851" w:left="1560"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3B" w:rsidRDefault="0096333B" w:rsidP="00CA71A6">
      <w:pPr>
        <w:spacing w:after="0" w:line="240" w:lineRule="auto"/>
      </w:pPr>
      <w:r>
        <w:separator/>
      </w:r>
    </w:p>
  </w:endnote>
  <w:endnote w:type="continuationSeparator" w:id="0">
    <w:p w:rsidR="0096333B" w:rsidRDefault="0096333B" w:rsidP="00CA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88298"/>
      <w:docPartObj>
        <w:docPartGallery w:val="Page Numbers (Bottom of Page)"/>
        <w:docPartUnique/>
      </w:docPartObj>
    </w:sdtPr>
    <w:sdtEndPr/>
    <w:sdtContent>
      <w:p w:rsidR="0096333B" w:rsidRDefault="0096333B">
        <w:pPr>
          <w:pStyle w:val="a5"/>
          <w:jc w:val="center"/>
        </w:pPr>
        <w:r>
          <w:fldChar w:fldCharType="begin"/>
        </w:r>
        <w:r>
          <w:instrText>PAGE   \* MERGEFORMAT</w:instrText>
        </w:r>
        <w:r>
          <w:fldChar w:fldCharType="separate"/>
        </w:r>
        <w:r w:rsidR="0078295D">
          <w:rPr>
            <w:noProof/>
          </w:rPr>
          <w:t>2</w:t>
        </w:r>
        <w:r>
          <w:fldChar w:fldCharType="end"/>
        </w:r>
      </w:p>
    </w:sdtContent>
  </w:sdt>
  <w:p w:rsidR="0096333B" w:rsidRDefault="009633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3B" w:rsidRDefault="0096333B" w:rsidP="00CA71A6">
      <w:pPr>
        <w:spacing w:after="0" w:line="240" w:lineRule="auto"/>
      </w:pPr>
      <w:r>
        <w:separator/>
      </w:r>
    </w:p>
  </w:footnote>
  <w:footnote w:type="continuationSeparator" w:id="0">
    <w:p w:rsidR="0096333B" w:rsidRDefault="0096333B" w:rsidP="00CA7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DC"/>
    <w:rsid w:val="00001739"/>
    <w:rsid w:val="000026A5"/>
    <w:rsid w:val="000026DA"/>
    <w:rsid w:val="0000324F"/>
    <w:rsid w:val="0000397D"/>
    <w:rsid w:val="00003B9C"/>
    <w:rsid w:val="0000448B"/>
    <w:rsid w:val="00005088"/>
    <w:rsid w:val="000058EA"/>
    <w:rsid w:val="00005B7F"/>
    <w:rsid w:val="0000724C"/>
    <w:rsid w:val="000078BA"/>
    <w:rsid w:val="00007EE6"/>
    <w:rsid w:val="00012869"/>
    <w:rsid w:val="00012A72"/>
    <w:rsid w:val="00012A82"/>
    <w:rsid w:val="00012FC8"/>
    <w:rsid w:val="00013CD9"/>
    <w:rsid w:val="00014615"/>
    <w:rsid w:val="00015C81"/>
    <w:rsid w:val="00015F64"/>
    <w:rsid w:val="00016B65"/>
    <w:rsid w:val="00016C9F"/>
    <w:rsid w:val="000200DF"/>
    <w:rsid w:val="000201ED"/>
    <w:rsid w:val="000214CD"/>
    <w:rsid w:val="00021551"/>
    <w:rsid w:val="00022509"/>
    <w:rsid w:val="0002276B"/>
    <w:rsid w:val="0002388E"/>
    <w:rsid w:val="000259FB"/>
    <w:rsid w:val="00027253"/>
    <w:rsid w:val="000335B0"/>
    <w:rsid w:val="000356C4"/>
    <w:rsid w:val="00036A7A"/>
    <w:rsid w:val="00040F86"/>
    <w:rsid w:val="00041FEC"/>
    <w:rsid w:val="00044D06"/>
    <w:rsid w:val="000466D1"/>
    <w:rsid w:val="00046FD6"/>
    <w:rsid w:val="00047038"/>
    <w:rsid w:val="00047923"/>
    <w:rsid w:val="00050687"/>
    <w:rsid w:val="00050F54"/>
    <w:rsid w:val="00051A7D"/>
    <w:rsid w:val="00052BCD"/>
    <w:rsid w:val="000538B2"/>
    <w:rsid w:val="00060274"/>
    <w:rsid w:val="000613EB"/>
    <w:rsid w:val="000644A5"/>
    <w:rsid w:val="000646E0"/>
    <w:rsid w:val="0006679D"/>
    <w:rsid w:val="000705EA"/>
    <w:rsid w:val="000723E2"/>
    <w:rsid w:val="000730CC"/>
    <w:rsid w:val="000747E7"/>
    <w:rsid w:val="000756F5"/>
    <w:rsid w:val="00075B57"/>
    <w:rsid w:val="0007603B"/>
    <w:rsid w:val="000803A8"/>
    <w:rsid w:val="000805B7"/>
    <w:rsid w:val="00080A78"/>
    <w:rsid w:val="00083FDD"/>
    <w:rsid w:val="000853CF"/>
    <w:rsid w:val="000873BF"/>
    <w:rsid w:val="00087649"/>
    <w:rsid w:val="000877D0"/>
    <w:rsid w:val="000901F5"/>
    <w:rsid w:val="00090F98"/>
    <w:rsid w:val="000913E4"/>
    <w:rsid w:val="00091BCB"/>
    <w:rsid w:val="000943D1"/>
    <w:rsid w:val="000957A3"/>
    <w:rsid w:val="000959B2"/>
    <w:rsid w:val="00095C6A"/>
    <w:rsid w:val="0009749E"/>
    <w:rsid w:val="000A11B3"/>
    <w:rsid w:val="000A134E"/>
    <w:rsid w:val="000A13B2"/>
    <w:rsid w:val="000A4DEF"/>
    <w:rsid w:val="000A5A89"/>
    <w:rsid w:val="000A64E4"/>
    <w:rsid w:val="000A7CC0"/>
    <w:rsid w:val="000A7D06"/>
    <w:rsid w:val="000B143E"/>
    <w:rsid w:val="000B280A"/>
    <w:rsid w:val="000B2B2C"/>
    <w:rsid w:val="000B3B56"/>
    <w:rsid w:val="000B4E57"/>
    <w:rsid w:val="000B578A"/>
    <w:rsid w:val="000C1E7D"/>
    <w:rsid w:val="000C2DF1"/>
    <w:rsid w:val="000C444A"/>
    <w:rsid w:val="000C5665"/>
    <w:rsid w:val="000C6640"/>
    <w:rsid w:val="000C73F5"/>
    <w:rsid w:val="000D15C7"/>
    <w:rsid w:val="000D273C"/>
    <w:rsid w:val="000D4338"/>
    <w:rsid w:val="000D5DC4"/>
    <w:rsid w:val="000D6431"/>
    <w:rsid w:val="000D646F"/>
    <w:rsid w:val="000D7421"/>
    <w:rsid w:val="000E2544"/>
    <w:rsid w:val="000E2DAB"/>
    <w:rsid w:val="000E4753"/>
    <w:rsid w:val="000E4B49"/>
    <w:rsid w:val="000F1268"/>
    <w:rsid w:val="000F2584"/>
    <w:rsid w:val="000F3D6E"/>
    <w:rsid w:val="000F5317"/>
    <w:rsid w:val="000F5D16"/>
    <w:rsid w:val="000F6BB2"/>
    <w:rsid w:val="000F7777"/>
    <w:rsid w:val="000F79E3"/>
    <w:rsid w:val="0010053F"/>
    <w:rsid w:val="00101B3B"/>
    <w:rsid w:val="001034F5"/>
    <w:rsid w:val="0010584D"/>
    <w:rsid w:val="00105B12"/>
    <w:rsid w:val="001060FA"/>
    <w:rsid w:val="0010613C"/>
    <w:rsid w:val="0010626D"/>
    <w:rsid w:val="0010633C"/>
    <w:rsid w:val="00106D1E"/>
    <w:rsid w:val="00110C5E"/>
    <w:rsid w:val="00113584"/>
    <w:rsid w:val="0011427C"/>
    <w:rsid w:val="00115B19"/>
    <w:rsid w:val="00117A9C"/>
    <w:rsid w:val="00117D25"/>
    <w:rsid w:val="00117D83"/>
    <w:rsid w:val="001218DF"/>
    <w:rsid w:val="00123A4A"/>
    <w:rsid w:val="00124078"/>
    <w:rsid w:val="00125956"/>
    <w:rsid w:val="001278A3"/>
    <w:rsid w:val="001300E3"/>
    <w:rsid w:val="0013066E"/>
    <w:rsid w:val="00130971"/>
    <w:rsid w:val="00130F73"/>
    <w:rsid w:val="001343E5"/>
    <w:rsid w:val="00135D67"/>
    <w:rsid w:val="00136366"/>
    <w:rsid w:val="00136564"/>
    <w:rsid w:val="001375A2"/>
    <w:rsid w:val="00137737"/>
    <w:rsid w:val="00143779"/>
    <w:rsid w:val="00144930"/>
    <w:rsid w:val="00146935"/>
    <w:rsid w:val="00147E6B"/>
    <w:rsid w:val="00150365"/>
    <w:rsid w:val="00150A0C"/>
    <w:rsid w:val="001540E2"/>
    <w:rsid w:val="00154446"/>
    <w:rsid w:val="001549A9"/>
    <w:rsid w:val="0015514E"/>
    <w:rsid w:val="00156092"/>
    <w:rsid w:val="00157168"/>
    <w:rsid w:val="00162884"/>
    <w:rsid w:val="001633BC"/>
    <w:rsid w:val="0016481C"/>
    <w:rsid w:val="00166547"/>
    <w:rsid w:val="00167406"/>
    <w:rsid w:val="00167539"/>
    <w:rsid w:val="00167CE8"/>
    <w:rsid w:val="001703E9"/>
    <w:rsid w:val="00172AD4"/>
    <w:rsid w:val="00172DEA"/>
    <w:rsid w:val="00173BA5"/>
    <w:rsid w:val="001806E8"/>
    <w:rsid w:val="001812BD"/>
    <w:rsid w:val="00181F3C"/>
    <w:rsid w:val="001840B8"/>
    <w:rsid w:val="001841EF"/>
    <w:rsid w:val="00185B10"/>
    <w:rsid w:val="00185E39"/>
    <w:rsid w:val="00186329"/>
    <w:rsid w:val="001940B4"/>
    <w:rsid w:val="001948A1"/>
    <w:rsid w:val="001955A8"/>
    <w:rsid w:val="00195C0F"/>
    <w:rsid w:val="00196BB5"/>
    <w:rsid w:val="00197233"/>
    <w:rsid w:val="001A0CDE"/>
    <w:rsid w:val="001A2078"/>
    <w:rsid w:val="001A4140"/>
    <w:rsid w:val="001A54F9"/>
    <w:rsid w:val="001A6179"/>
    <w:rsid w:val="001B66ED"/>
    <w:rsid w:val="001B6DD3"/>
    <w:rsid w:val="001B7926"/>
    <w:rsid w:val="001C0333"/>
    <w:rsid w:val="001C1280"/>
    <w:rsid w:val="001C2796"/>
    <w:rsid w:val="001C4F20"/>
    <w:rsid w:val="001D360B"/>
    <w:rsid w:val="001D4C80"/>
    <w:rsid w:val="001D4EC2"/>
    <w:rsid w:val="001D636E"/>
    <w:rsid w:val="001D6D07"/>
    <w:rsid w:val="001E0408"/>
    <w:rsid w:val="001E0720"/>
    <w:rsid w:val="001E20D9"/>
    <w:rsid w:val="001E2483"/>
    <w:rsid w:val="001E32AF"/>
    <w:rsid w:val="001E37BD"/>
    <w:rsid w:val="001E3C16"/>
    <w:rsid w:val="001E4A9D"/>
    <w:rsid w:val="001E7A03"/>
    <w:rsid w:val="001F031D"/>
    <w:rsid w:val="001F1A34"/>
    <w:rsid w:val="001F52BD"/>
    <w:rsid w:val="001F554A"/>
    <w:rsid w:val="001F67E3"/>
    <w:rsid w:val="001F6C54"/>
    <w:rsid w:val="001F6FCD"/>
    <w:rsid w:val="002004DE"/>
    <w:rsid w:val="002020F2"/>
    <w:rsid w:val="00204B2F"/>
    <w:rsid w:val="00204BB8"/>
    <w:rsid w:val="00205402"/>
    <w:rsid w:val="00215B6D"/>
    <w:rsid w:val="002220D5"/>
    <w:rsid w:val="00222925"/>
    <w:rsid w:val="0022295A"/>
    <w:rsid w:val="0022441E"/>
    <w:rsid w:val="00224637"/>
    <w:rsid w:val="00224803"/>
    <w:rsid w:val="00225069"/>
    <w:rsid w:val="0022588E"/>
    <w:rsid w:val="0022792D"/>
    <w:rsid w:val="00227CAC"/>
    <w:rsid w:val="00230DD4"/>
    <w:rsid w:val="00234185"/>
    <w:rsid w:val="00235EEA"/>
    <w:rsid w:val="002407CC"/>
    <w:rsid w:val="00240E56"/>
    <w:rsid w:val="00240F0D"/>
    <w:rsid w:val="00243623"/>
    <w:rsid w:val="00243976"/>
    <w:rsid w:val="002440BD"/>
    <w:rsid w:val="002440E8"/>
    <w:rsid w:val="00244861"/>
    <w:rsid w:val="00244DC7"/>
    <w:rsid w:val="002455D0"/>
    <w:rsid w:val="00247A26"/>
    <w:rsid w:val="00247DDD"/>
    <w:rsid w:val="002501E4"/>
    <w:rsid w:val="0025045E"/>
    <w:rsid w:val="00250904"/>
    <w:rsid w:val="002513C3"/>
    <w:rsid w:val="00251652"/>
    <w:rsid w:val="0025235B"/>
    <w:rsid w:val="00252DB7"/>
    <w:rsid w:val="002536D2"/>
    <w:rsid w:val="00255504"/>
    <w:rsid w:val="0025560E"/>
    <w:rsid w:val="00255CF0"/>
    <w:rsid w:val="00256E4D"/>
    <w:rsid w:val="002601EF"/>
    <w:rsid w:val="00260E4E"/>
    <w:rsid w:val="00263315"/>
    <w:rsid w:val="0026348B"/>
    <w:rsid w:val="002664FC"/>
    <w:rsid w:val="002700F7"/>
    <w:rsid w:val="00270197"/>
    <w:rsid w:val="00271A33"/>
    <w:rsid w:val="00273B93"/>
    <w:rsid w:val="00280629"/>
    <w:rsid w:val="00280B57"/>
    <w:rsid w:val="002812B7"/>
    <w:rsid w:val="00281991"/>
    <w:rsid w:val="00282449"/>
    <w:rsid w:val="00282FE7"/>
    <w:rsid w:val="00283457"/>
    <w:rsid w:val="002835FA"/>
    <w:rsid w:val="00283FA2"/>
    <w:rsid w:val="00284871"/>
    <w:rsid w:val="00284B81"/>
    <w:rsid w:val="0028540D"/>
    <w:rsid w:val="00285C11"/>
    <w:rsid w:val="00285F6F"/>
    <w:rsid w:val="00287E74"/>
    <w:rsid w:val="00292113"/>
    <w:rsid w:val="00293E30"/>
    <w:rsid w:val="00295B96"/>
    <w:rsid w:val="002A14C4"/>
    <w:rsid w:val="002A47DE"/>
    <w:rsid w:val="002A4B10"/>
    <w:rsid w:val="002A51F7"/>
    <w:rsid w:val="002B090E"/>
    <w:rsid w:val="002B2797"/>
    <w:rsid w:val="002B2985"/>
    <w:rsid w:val="002B5D3A"/>
    <w:rsid w:val="002C0373"/>
    <w:rsid w:val="002C120C"/>
    <w:rsid w:val="002C2177"/>
    <w:rsid w:val="002C36D8"/>
    <w:rsid w:val="002C4B37"/>
    <w:rsid w:val="002C6643"/>
    <w:rsid w:val="002C708B"/>
    <w:rsid w:val="002D02E0"/>
    <w:rsid w:val="002D0344"/>
    <w:rsid w:val="002D23C2"/>
    <w:rsid w:val="002D3AEC"/>
    <w:rsid w:val="002D4276"/>
    <w:rsid w:val="002D48DF"/>
    <w:rsid w:val="002D4B47"/>
    <w:rsid w:val="002D5016"/>
    <w:rsid w:val="002D5CC8"/>
    <w:rsid w:val="002D7BFB"/>
    <w:rsid w:val="002D7F82"/>
    <w:rsid w:val="002E0865"/>
    <w:rsid w:val="002E0CB6"/>
    <w:rsid w:val="002E1F7B"/>
    <w:rsid w:val="002E5800"/>
    <w:rsid w:val="002E5F82"/>
    <w:rsid w:val="002E6540"/>
    <w:rsid w:val="002E6BA8"/>
    <w:rsid w:val="002E7733"/>
    <w:rsid w:val="002E7B37"/>
    <w:rsid w:val="002E7FDC"/>
    <w:rsid w:val="002F0625"/>
    <w:rsid w:val="002F0B92"/>
    <w:rsid w:val="002F3216"/>
    <w:rsid w:val="002F34DB"/>
    <w:rsid w:val="002F3D69"/>
    <w:rsid w:val="002F3D88"/>
    <w:rsid w:val="002F4741"/>
    <w:rsid w:val="002F5EB7"/>
    <w:rsid w:val="00300B9F"/>
    <w:rsid w:val="00301FA9"/>
    <w:rsid w:val="003069BA"/>
    <w:rsid w:val="00306ADA"/>
    <w:rsid w:val="00307A4A"/>
    <w:rsid w:val="003121E1"/>
    <w:rsid w:val="003132E2"/>
    <w:rsid w:val="003134A7"/>
    <w:rsid w:val="003136DF"/>
    <w:rsid w:val="0031432D"/>
    <w:rsid w:val="00314339"/>
    <w:rsid w:val="00314EF0"/>
    <w:rsid w:val="00315582"/>
    <w:rsid w:val="00315F1C"/>
    <w:rsid w:val="003203E8"/>
    <w:rsid w:val="0032124D"/>
    <w:rsid w:val="00322363"/>
    <w:rsid w:val="00322AE6"/>
    <w:rsid w:val="003234D8"/>
    <w:rsid w:val="00323E29"/>
    <w:rsid w:val="00325A5F"/>
    <w:rsid w:val="00326612"/>
    <w:rsid w:val="00327EA2"/>
    <w:rsid w:val="003310B3"/>
    <w:rsid w:val="00331563"/>
    <w:rsid w:val="00331A1A"/>
    <w:rsid w:val="00331C02"/>
    <w:rsid w:val="00331E91"/>
    <w:rsid w:val="0033375F"/>
    <w:rsid w:val="0033406D"/>
    <w:rsid w:val="00334A77"/>
    <w:rsid w:val="00334E59"/>
    <w:rsid w:val="00336ED2"/>
    <w:rsid w:val="003400C1"/>
    <w:rsid w:val="00340146"/>
    <w:rsid w:val="00341773"/>
    <w:rsid w:val="00343442"/>
    <w:rsid w:val="00345E84"/>
    <w:rsid w:val="00346333"/>
    <w:rsid w:val="00347FEF"/>
    <w:rsid w:val="00350319"/>
    <w:rsid w:val="0035051D"/>
    <w:rsid w:val="003517CD"/>
    <w:rsid w:val="00352932"/>
    <w:rsid w:val="00352F59"/>
    <w:rsid w:val="00354CCA"/>
    <w:rsid w:val="00355B5C"/>
    <w:rsid w:val="00356983"/>
    <w:rsid w:val="0036241A"/>
    <w:rsid w:val="0036433D"/>
    <w:rsid w:val="00364D0B"/>
    <w:rsid w:val="00366885"/>
    <w:rsid w:val="003679AA"/>
    <w:rsid w:val="00367B2F"/>
    <w:rsid w:val="00370661"/>
    <w:rsid w:val="00371322"/>
    <w:rsid w:val="003713CD"/>
    <w:rsid w:val="00372B24"/>
    <w:rsid w:val="00373BFB"/>
    <w:rsid w:val="003746A7"/>
    <w:rsid w:val="0037755B"/>
    <w:rsid w:val="00377E4D"/>
    <w:rsid w:val="00380792"/>
    <w:rsid w:val="00380D20"/>
    <w:rsid w:val="0038253D"/>
    <w:rsid w:val="00382637"/>
    <w:rsid w:val="00383B6E"/>
    <w:rsid w:val="00385318"/>
    <w:rsid w:val="00386504"/>
    <w:rsid w:val="00387017"/>
    <w:rsid w:val="00387BFE"/>
    <w:rsid w:val="00392AD9"/>
    <w:rsid w:val="0039409A"/>
    <w:rsid w:val="0039511D"/>
    <w:rsid w:val="003A1F33"/>
    <w:rsid w:val="003A2BEF"/>
    <w:rsid w:val="003A306A"/>
    <w:rsid w:val="003A526B"/>
    <w:rsid w:val="003A657D"/>
    <w:rsid w:val="003A6BAD"/>
    <w:rsid w:val="003A6BF5"/>
    <w:rsid w:val="003A75B6"/>
    <w:rsid w:val="003B4495"/>
    <w:rsid w:val="003B45BB"/>
    <w:rsid w:val="003B5F73"/>
    <w:rsid w:val="003B67B4"/>
    <w:rsid w:val="003C066B"/>
    <w:rsid w:val="003C2778"/>
    <w:rsid w:val="003C27F4"/>
    <w:rsid w:val="003C3AED"/>
    <w:rsid w:val="003C4AAE"/>
    <w:rsid w:val="003C4B85"/>
    <w:rsid w:val="003C65C5"/>
    <w:rsid w:val="003C719A"/>
    <w:rsid w:val="003C7FF4"/>
    <w:rsid w:val="003D1118"/>
    <w:rsid w:val="003D1B0E"/>
    <w:rsid w:val="003D1E9A"/>
    <w:rsid w:val="003D303C"/>
    <w:rsid w:val="003D3C6D"/>
    <w:rsid w:val="003D3EA4"/>
    <w:rsid w:val="003D4C11"/>
    <w:rsid w:val="003D6796"/>
    <w:rsid w:val="003D7A52"/>
    <w:rsid w:val="003D7CCD"/>
    <w:rsid w:val="003D7EDA"/>
    <w:rsid w:val="003E0AD8"/>
    <w:rsid w:val="003E347E"/>
    <w:rsid w:val="003E561D"/>
    <w:rsid w:val="003E6E79"/>
    <w:rsid w:val="003F2B03"/>
    <w:rsid w:val="003F52BD"/>
    <w:rsid w:val="003F53F5"/>
    <w:rsid w:val="003F5544"/>
    <w:rsid w:val="003F5ACB"/>
    <w:rsid w:val="003F5EF6"/>
    <w:rsid w:val="003F6AD5"/>
    <w:rsid w:val="003F7017"/>
    <w:rsid w:val="003F7907"/>
    <w:rsid w:val="00400512"/>
    <w:rsid w:val="00401685"/>
    <w:rsid w:val="0040362D"/>
    <w:rsid w:val="00403C94"/>
    <w:rsid w:val="004060B3"/>
    <w:rsid w:val="004065D8"/>
    <w:rsid w:val="0040661E"/>
    <w:rsid w:val="004075AB"/>
    <w:rsid w:val="00407AF5"/>
    <w:rsid w:val="00407C54"/>
    <w:rsid w:val="00411879"/>
    <w:rsid w:val="00413093"/>
    <w:rsid w:val="0041350D"/>
    <w:rsid w:val="00413D16"/>
    <w:rsid w:val="00414329"/>
    <w:rsid w:val="00415153"/>
    <w:rsid w:val="00415650"/>
    <w:rsid w:val="00415886"/>
    <w:rsid w:val="00416ABB"/>
    <w:rsid w:val="00420800"/>
    <w:rsid w:val="00426BC3"/>
    <w:rsid w:val="00427DEC"/>
    <w:rsid w:val="00430A4B"/>
    <w:rsid w:val="00432064"/>
    <w:rsid w:val="0043651B"/>
    <w:rsid w:val="004375B8"/>
    <w:rsid w:val="004427FE"/>
    <w:rsid w:val="00444A61"/>
    <w:rsid w:val="00446315"/>
    <w:rsid w:val="00446355"/>
    <w:rsid w:val="00446B79"/>
    <w:rsid w:val="00450514"/>
    <w:rsid w:val="00451FF7"/>
    <w:rsid w:val="004545D6"/>
    <w:rsid w:val="00454EBD"/>
    <w:rsid w:val="0045504D"/>
    <w:rsid w:val="00455B73"/>
    <w:rsid w:val="00457B5F"/>
    <w:rsid w:val="00460113"/>
    <w:rsid w:val="004607AE"/>
    <w:rsid w:val="00460BBE"/>
    <w:rsid w:val="00464356"/>
    <w:rsid w:val="004646D8"/>
    <w:rsid w:val="0046488B"/>
    <w:rsid w:val="00464BA5"/>
    <w:rsid w:val="004713CC"/>
    <w:rsid w:val="00471A11"/>
    <w:rsid w:val="00473920"/>
    <w:rsid w:val="0047458D"/>
    <w:rsid w:val="00475DD4"/>
    <w:rsid w:val="00475FB9"/>
    <w:rsid w:val="00476143"/>
    <w:rsid w:val="00476342"/>
    <w:rsid w:val="0048070F"/>
    <w:rsid w:val="00480D08"/>
    <w:rsid w:val="0048181B"/>
    <w:rsid w:val="00484ACC"/>
    <w:rsid w:val="00485B68"/>
    <w:rsid w:val="004869F3"/>
    <w:rsid w:val="00487F99"/>
    <w:rsid w:val="00490AEF"/>
    <w:rsid w:val="00495E65"/>
    <w:rsid w:val="00497164"/>
    <w:rsid w:val="004A1AC3"/>
    <w:rsid w:val="004A203A"/>
    <w:rsid w:val="004A230E"/>
    <w:rsid w:val="004A38D5"/>
    <w:rsid w:val="004A58F0"/>
    <w:rsid w:val="004A6D83"/>
    <w:rsid w:val="004A6EE6"/>
    <w:rsid w:val="004A744C"/>
    <w:rsid w:val="004B3340"/>
    <w:rsid w:val="004B502C"/>
    <w:rsid w:val="004B6EB4"/>
    <w:rsid w:val="004B6FD5"/>
    <w:rsid w:val="004B7E69"/>
    <w:rsid w:val="004C018A"/>
    <w:rsid w:val="004C0C44"/>
    <w:rsid w:val="004C2D74"/>
    <w:rsid w:val="004C4F16"/>
    <w:rsid w:val="004C5291"/>
    <w:rsid w:val="004C598A"/>
    <w:rsid w:val="004C5990"/>
    <w:rsid w:val="004C6B3C"/>
    <w:rsid w:val="004C73A0"/>
    <w:rsid w:val="004C7418"/>
    <w:rsid w:val="004D154E"/>
    <w:rsid w:val="004D3337"/>
    <w:rsid w:val="004D3398"/>
    <w:rsid w:val="004D40B5"/>
    <w:rsid w:val="004D4AAF"/>
    <w:rsid w:val="004D5273"/>
    <w:rsid w:val="004D58F8"/>
    <w:rsid w:val="004D6FEF"/>
    <w:rsid w:val="004D751D"/>
    <w:rsid w:val="004D7B51"/>
    <w:rsid w:val="004E1560"/>
    <w:rsid w:val="004E25B4"/>
    <w:rsid w:val="004E2A2F"/>
    <w:rsid w:val="004E4E71"/>
    <w:rsid w:val="004E5EC2"/>
    <w:rsid w:val="004E72A1"/>
    <w:rsid w:val="004E76D7"/>
    <w:rsid w:val="004E7843"/>
    <w:rsid w:val="004F0EDA"/>
    <w:rsid w:val="004F1628"/>
    <w:rsid w:val="004F2156"/>
    <w:rsid w:val="004F3DDE"/>
    <w:rsid w:val="004F3FF3"/>
    <w:rsid w:val="004F3FFD"/>
    <w:rsid w:val="004F4057"/>
    <w:rsid w:val="004F6EDD"/>
    <w:rsid w:val="004F7F2E"/>
    <w:rsid w:val="0050103D"/>
    <w:rsid w:val="005021BE"/>
    <w:rsid w:val="00503293"/>
    <w:rsid w:val="00503726"/>
    <w:rsid w:val="005075B6"/>
    <w:rsid w:val="00510760"/>
    <w:rsid w:val="00512E84"/>
    <w:rsid w:val="0051393B"/>
    <w:rsid w:val="00513D63"/>
    <w:rsid w:val="00515014"/>
    <w:rsid w:val="00516C24"/>
    <w:rsid w:val="00516DE9"/>
    <w:rsid w:val="00521EDF"/>
    <w:rsid w:val="00521FC4"/>
    <w:rsid w:val="0052253A"/>
    <w:rsid w:val="00522FDD"/>
    <w:rsid w:val="00523117"/>
    <w:rsid w:val="0052343D"/>
    <w:rsid w:val="00523606"/>
    <w:rsid w:val="0053002F"/>
    <w:rsid w:val="00530AD6"/>
    <w:rsid w:val="00531B7A"/>
    <w:rsid w:val="00531F56"/>
    <w:rsid w:val="00533041"/>
    <w:rsid w:val="0053316E"/>
    <w:rsid w:val="005367C0"/>
    <w:rsid w:val="00540419"/>
    <w:rsid w:val="00540B89"/>
    <w:rsid w:val="00540E4F"/>
    <w:rsid w:val="005423B1"/>
    <w:rsid w:val="0054286B"/>
    <w:rsid w:val="005428A9"/>
    <w:rsid w:val="00544B06"/>
    <w:rsid w:val="00544D06"/>
    <w:rsid w:val="00546A91"/>
    <w:rsid w:val="00546AAD"/>
    <w:rsid w:val="005472E4"/>
    <w:rsid w:val="00553A1D"/>
    <w:rsid w:val="00554432"/>
    <w:rsid w:val="005544FE"/>
    <w:rsid w:val="00554845"/>
    <w:rsid w:val="00554A91"/>
    <w:rsid w:val="0056028D"/>
    <w:rsid w:val="00563178"/>
    <w:rsid w:val="00565552"/>
    <w:rsid w:val="00565932"/>
    <w:rsid w:val="005662D5"/>
    <w:rsid w:val="005666FD"/>
    <w:rsid w:val="005667BC"/>
    <w:rsid w:val="00567AED"/>
    <w:rsid w:val="00572424"/>
    <w:rsid w:val="00574967"/>
    <w:rsid w:val="005802E5"/>
    <w:rsid w:val="0058471F"/>
    <w:rsid w:val="00584C2A"/>
    <w:rsid w:val="005859B3"/>
    <w:rsid w:val="0059003D"/>
    <w:rsid w:val="005914D8"/>
    <w:rsid w:val="005933D8"/>
    <w:rsid w:val="00593CD8"/>
    <w:rsid w:val="005970B8"/>
    <w:rsid w:val="005974F8"/>
    <w:rsid w:val="005A06E1"/>
    <w:rsid w:val="005A109D"/>
    <w:rsid w:val="005A2AD6"/>
    <w:rsid w:val="005A338B"/>
    <w:rsid w:val="005A3753"/>
    <w:rsid w:val="005A4CDE"/>
    <w:rsid w:val="005A51AD"/>
    <w:rsid w:val="005A6A66"/>
    <w:rsid w:val="005A7F5A"/>
    <w:rsid w:val="005B028E"/>
    <w:rsid w:val="005B119E"/>
    <w:rsid w:val="005B17B1"/>
    <w:rsid w:val="005B2B32"/>
    <w:rsid w:val="005B3222"/>
    <w:rsid w:val="005B3529"/>
    <w:rsid w:val="005B4AD0"/>
    <w:rsid w:val="005B4BFD"/>
    <w:rsid w:val="005C0CA2"/>
    <w:rsid w:val="005C14CE"/>
    <w:rsid w:val="005C1CA5"/>
    <w:rsid w:val="005C1CA9"/>
    <w:rsid w:val="005C2C1D"/>
    <w:rsid w:val="005C2ED1"/>
    <w:rsid w:val="005C488C"/>
    <w:rsid w:val="005C728C"/>
    <w:rsid w:val="005C7635"/>
    <w:rsid w:val="005D2C0B"/>
    <w:rsid w:val="005D337F"/>
    <w:rsid w:val="005D37C8"/>
    <w:rsid w:val="005D380B"/>
    <w:rsid w:val="005D449E"/>
    <w:rsid w:val="005D7A9F"/>
    <w:rsid w:val="005E0082"/>
    <w:rsid w:val="005E09B8"/>
    <w:rsid w:val="005E15E7"/>
    <w:rsid w:val="005E211B"/>
    <w:rsid w:val="005E36BE"/>
    <w:rsid w:val="005E4078"/>
    <w:rsid w:val="005E49AC"/>
    <w:rsid w:val="005E609E"/>
    <w:rsid w:val="005E69B3"/>
    <w:rsid w:val="005E6A7F"/>
    <w:rsid w:val="005E6C4F"/>
    <w:rsid w:val="005F09DE"/>
    <w:rsid w:val="005F21D7"/>
    <w:rsid w:val="005F2D67"/>
    <w:rsid w:val="005F5222"/>
    <w:rsid w:val="005F52CF"/>
    <w:rsid w:val="006019B1"/>
    <w:rsid w:val="00601AD2"/>
    <w:rsid w:val="0060251A"/>
    <w:rsid w:val="00605218"/>
    <w:rsid w:val="006062E8"/>
    <w:rsid w:val="00606561"/>
    <w:rsid w:val="006065EB"/>
    <w:rsid w:val="00610699"/>
    <w:rsid w:val="0061194B"/>
    <w:rsid w:val="00614543"/>
    <w:rsid w:val="00614AD3"/>
    <w:rsid w:val="006151E8"/>
    <w:rsid w:val="00615BA8"/>
    <w:rsid w:val="006169F6"/>
    <w:rsid w:val="006172F0"/>
    <w:rsid w:val="00620FFC"/>
    <w:rsid w:val="00621783"/>
    <w:rsid w:val="00621B2B"/>
    <w:rsid w:val="00623BF0"/>
    <w:rsid w:val="00623E5B"/>
    <w:rsid w:val="00625042"/>
    <w:rsid w:val="00626229"/>
    <w:rsid w:val="00626652"/>
    <w:rsid w:val="00627535"/>
    <w:rsid w:val="00630579"/>
    <w:rsid w:val="00630A25"/>
    <w:rsid w:val="00631B27"/>
    <w:rsid w:val="006338A2"/>
    <w:rsid w:val="006358FB"/>
    <w:rsid w:val="00640461"/>
    <w:rsid w:val="006407BB"/>
    <w:rsid w:val="00641138"/>
    <w:rsid w:val="0064253B"/>
    <w:rsid w:val="00644523"/>
    <w:rsid w:val="00644C81"/>
    <w:rsid w:val="00645421"/>
    <w:rsid w:val="00645966"/>
    <w:rsid w:val="00646220"/>
    <w:rsid w:val="00647809"/>
    <w:rsid w:val="006536B8"/>
    <w:rsid w:val="00654135"/>
    <w:rsid w:val="00654B64"/>
    <w:rsid w:val="0065538C"/>
    <w:rsid w:val="006553F8"/>
    <w:rsid w:val="00655610"/>
    <w:rsid w:val="00656E7C"/>
    <w:rsid w:val="00657134"/>
    <w:rsid w:val="006574B7"/>
    <w:rsid w:val="006613E3"/>
    <w:rsid w:val="006627B7"/>
    <w:rsid w:val="006633ED"/>
    <w:rsid w:val="00665737"/>
    <w:rsid w:val="0067047E"/>
    <w:rsid w:val="00671886"/>
    <w:rsid w:val="00671E0F"/>
    <w:rsid w:val="00677D8E"/>
    <w:rsid w:val="00681062"/>
    <w:rsid w:val="00682ADF"/>
    <w:rsid w:val="0068341F"/>
    <w:rsid w:val="00683DC0"/>
    <w:rsid w:val="00683F70"/>
    <w:rsid w:val="0068583D"/>
    <w:rsid w:val="0068761C"/>
    <w:rsid w:val="00691AC0"/>
    <w:rsid w:val="00691DFF"/>
    <w:rsid w:val="006929CB"/>
    <w:rsid w:val="006960AF"/>
    <w:rsid w:val="00696AC1"/>
    <w:rsid w:val="0069786E"/>
    <w:rsid w:val="006A4995"/>
    <w:rsid w:val="006A6053"/>
    <w:rsid w:val="006A6433"/>
    <w:rsid w:val="006A66CA"/>
    <w:rsid w:val="006A6C49"/>
    <w:rsid w:val="006A71DA"/>
    <w:rsid w:val="006A7B4A"/>
    <w:rsid w:val="006B0239"/>
    <w:rsid w:val="006B2B74"/>
    <w:rsid w:val="006B348F"/>
    <w:rsid w:val="006B3590"/>
    <w:rsid w:val="006B360E"/>
    <w:rsid w:val="006B3722"/>
    <w:rsid w:val="006B4222"/>
    <w:rsid w:val="006B6153"/>
    <w:rsid w:val="006C079A"/>
    <w:rsid w:val="006C36E9"/>
    <w:rsid w:val="006C3D2B"/>
    <w:rsid w:val="006C3EB0"/>
    <w:rsid w:val="006C4508"/>
    <w:rsid w:val="006C5CC2"/>
    <w:rsid w:val="006C6A86"/>
    <w:rsid w:val="006C6CFD"/>
    <w:rsid w:val="006C7804"/>
    <w:rsid w:val="006C7D7D"/>
    <w:rsid w:val="006C7F30"/>
    <w:rsid w:val="006D0503"/>
    <w:rsid w:val="006D1202"/>
    <w:rsid w:val="006D1A1D"/>
    <w:rsid w:val="006D25F7"/>
    <w:rsid w:val="006D3122"/>
    <w:rsid w:val="006D45B7"/>
    <w:rsid w:val="006D5EA2"/>
    <w:rsid w:val="006D6F79"/>
    <w:rsid w:val="006E296C"/>
    <w:rsid w:val="006E6DAE"/>
    <w:rsid w:val="006E7866"/>
    <w:rsid w:val="006E7B99"/>
    <w:rsid w:val="006F09FD"/>
    <w:rsid w:val="006F0C31"/>
    <w:rsid w:val="006F144E"/>
    <w:rsid w:val="006F2852"/>
    <w:rsid w:val="006F3D90"/>
    <w:rsid w:val="006F72E1"/>
    <w:rsid w:val="006F7CC4"/>
    <w:rsid w:val="00700327"/>
    <w:rsid w:val="00702D99"/>
    <w:rsid w:val="00706B3B"/>
    <w:rsid w:val="00710B2E"/>
    <w:rsid w:val="007117EE"/>
    <w:rsid w:val="00711B11"/>
    <w:rsid w:val="00712053"/>
    <w:rsid w:val="00712BBF"/>
    <w:rsid w:val="00712CDB"/>
    <w:rsid w:val="007170C7"/>
    <w:rsid w:val="0072654E"/>
    <w:rsid w:val="00726BC3"/>
    <w:rsid w:val="00730823"/>
    <w:rsid w:val="00730D11"/>
    <w:rsid w:val="00735274"/>
    <w:rsid w:val="00736E22"/>
    <w:rsid w:val="00743C3E"/>
    <w:rsid w:val="00744915"/>
    <w:rsid w:val="00747F90"/>
    <w:rsid w:val="00750A73"/>
    <w:rsid w:val="00752EDD"/>
    <w:rsid w:val="00753034"/>
    <w:rsid w:val="0075334D"/>
    <w:rsid w:val="007535B1"/>
    <w:rsid w:val="00753DE7"/>
    <w:rsid w:val="0075539F"/>
    <w:rsid w:val="00756FC0"/>
    <w:rsid w:val="00760A0C"/>
    <w:rsid w:val="00761708"/>
    <w:rsid w:val="007628E8"/>
    <w:rsid w:val="00762F62"/>
    <w:rsid w:val="0076397D"/>
    <w:rsid w:val="007640D9"/>
    <w:rsid w:val="00766282"/>
    <w:rsid w:val="007669B5"/>
    <w:rsid w:val="00770343"/>
    <w:rsid w:val="007721A6"/>
    <w:rsid w:val="00775179"/>
    <w:rsid w:val="007762E0"/>
    <w:rsid w:val="00777863"/>
    <w:rsid w:val="007815D8"/>
    <w:rsid w:val="0078295D"/>
    <w:rsid w:val="00786818"/>
    <w:rsid w:val="007907D0"/>
    <w:rsid w:val="0079187F"/>
    <w:rsid w:val="00792E83"/>
    <w:rsid w:val="00793588"/>
    <w:rsid w:val="00793C9A"/>
    <w:rsid w:val="00794A9F"/>
    <w:rsid w:val="00794D03"/>
    <w:rsid w:val="00794D58"/>
    <w:rsid w:val="0079639B"/>
    <w:rsid w:val="007A0448"/>
    <w:rsid w:val="007A0D5D"/>
    <w:rsid w:val="007A0DA3"/>
    <w:rsid w:val="007A33C1"/>
    <w:rsid w:val="007A3A76"/>
    <w:rsid w:val="007A56AB"/>
    <w:rsid w:val="007A5BF0"/>
    <w:rsid w:val="007A69ED"/>
    <w:rsid w:val="007B0864"/>
    <w:rsid w:val="007B2EEE"/>
    <w:rsid w:val="007B3CC0"/>
    <w:rsid w:val="007B42AC"/>
    <w:rsid w:val="007B5415"/>
    <w:rsid w:val="007B64D9"/>
    <w:rsid w:val="007B78C1"/>
    <w:rsid w:val="007B7989"/>
    <w:rsid w:val="007C0150"/>
    <w:rsid w:val="007C20EC"/>
    <w:rsid w:val="007C6B87"/>
    <w:rsid w:val="007C6E2F"/>
    <w:rsid w:val="007C7C9A"/>
    <w:rsid w:val="007D0102"/>
    <w:rsid w:val="007D124F"/>
    <w:rsid w:val="007D68D1"/>
    <w:rsid w:val="007D6BED"/>
    <w:rsid w:val="007D7F54"/>
    <w:rsid w:val="007E0BD4"/>
    <w:rsid w:val="007E11F6"/>
    <w:rsid w:val="007E2732"/>
    <w:rsid w:val="007E3F38"/>
    <w:rsid w:val="007E510F"/>
    <w:rsid w:val="007E6EFB"/>
    <w:rsid w:val="007E7879"/>
    <w:rsid w:val="007F0400"/>
    <w:rsid w:val="007F04AF"/>
    <w:rsid w:val="007F1372"/>
    <w:rsid w:val="007F24E0"/>
    <w:rsid w:val="007F2B91"/>
    <w:rsid w:val="007F3024"/>
    <w:rsid w:val="007F4367"/>
    <w:rsid w:val="007F46F4"/>
    <w:rsid w:val="007F4A4D"/>
    <w:rsid w:val="007F4F3A"/>
    <w:rsid w:val="007F506E"/>
    <w:rsid w:val="007F6530"/>
    <w:rsid w:val="007F69E3"/>
    <w:rsid w:val="007F6BB3"/>
    <w:rsid w:val="00800040"/>
    <w:rsid w:val="0080062D"/>
    <w:rsid w:val="00801A34"/>
    <w:rsid w:val="00802488"/>
    <w:rsid w:val="00802889"/>
    <w:rsid w:val="00802E72"/>
    <w:rsid w:val="008046FD"/>
    <w:rsid w:val="00806AA5"/>
    <w:rsid w:val="0081572B"/>
    <w:rsid w:val="0081640B"/>
    <w:rsid w:val="00816D5A"/>
    <w:rsid w:val="00817BA4"/>
    <w:rsid w:val="00822A0A"/>
    <w:rsid w:val="00827969"/>
    <w:rsid w:val="00830EF4"/>
    <w:rsid w:val="00834F25"/>
    <w:rsid w:val="008351CB"/>
    <w:rsid w:val="008365E5"/>
    <w:rsid w:val="00837B32"/>
    <w:rsid w:val="0084138B"/>
    <w:rsid w:val="008425EB"/>
    <w:rsid w:val="0084399F"/>
    <w:rsid w:val="00845D71"/>
    <w:rsid w:val="00846CBE"/>
    <w:rsid w:val="0085237C"/>
    <w:rsid w:val="00852E1B"/>
    <w:rsid w:val="008535E2"/>
    <w:rsid w:val="00853D1B"/>
    <w:rsid w:val="008547DC"/>
    <w:rsid w:val="00856995"/>
    <w:rsid w:val="0085730A"/>
    <w:rsid w:val="00857ADE"/>
    <w:rsid w:val="00857C10"/>
    <w:rsid w:val="00860FFD"/>
    <w:rsid w:val="0086441E"/>
    <w:rsid w:val="00864BAA"/>
    <w:rsid w:val="008653F3"/>
    <w:rsid w:val="0086579E"/>
    <w:rsid w:val="00873C9E"/>
    <w:rsid w:val="00873E36"/>
    <w:rsid w:val="00874CB9"/>
    <w:rsid w:val="00874E47"/>
    <w:rsid w:val="0088155F"/>
    <w:rsid w:val="008817DD"/>
    <w:rsid w:val="00882E35"/>
    <w:rsid w:val="00882E90"/>
    <w:rsid w:val="00883EF0"/>
    <w:rsid w:val="0088580E"/>
    <w:rsid w:val="00890C6D"/>
    <w:rsid w:val="0089226A"/>
    <w:rsid w:val="00893748"/>
    <w:rsid w:val="00897E7C"/>
    <w:rsid w:val="008A183B"/>
    <w:rsid w:val="008A2EA5"/>
    <w:rsid w:val="008A5E59"/>
    <w:rsid w:val="008B1F8F"/>
    <w:rsid w:val="008B32DA"/>
    <w:rsid w:val="008B4AE7"/>
    <w:rsid w:val="008C0BF1"/>
    <w:rsid w:val="008C30A6"/>
    <w:rsid w:val="008C4287"/>
    <w:rsid w:val="008D080A"/>
    <w:rsid w:val="008D0B37"/>
    <w:rsid w:val="008D2275"/>
    <w:rsid w:val="008D2B74"/>
    <w:rsid w:val="008D432F"/>
    <w:rsid w:val="008E1482"/>
    <w:rsid w:val="008E2C8A"/>
    <w:rsid w:val="008E30E5"/>
    <w:rsid w:val="008E5E1C"/>
    <w:rsid w:val="008F14AA"/>
    <w:rsid w:val="008F6609"/>
    <w:rsid w:val="008F7D46"/>
    <w:rsid w:val="00900113"/>
    <w:rsid w:val="00900519"/>
    <w:rsid w:val="00900EFF"/>
    <w:rsid w:val="00901373"/>
    <w:rsid w:val="00903E0D"/>
    <w:rsid w:val="0090590E"/>
    <w:rsid w:val="00905DE6"/>
    <w:rsid w:val="009063EF"/>
    <w:rsid w:val="00906D78"/>
    <w:rsid w:val="00907649"/>
    <w:rsid w:val="00916556"/>
    <w:rsid w:val="009176C4"/>
    <w:rsid w:val="00921397"/>
    <w:rsid w:val="009241A8"/>
    <w:rsid w:val="0092449D"/>
    <w:rsid w:val="009273C3"/>
    <w:rsid w:val="00930912"/>
    <w:rsid w:val="0093143B"/>
    <w:rsid w:val="00931B86"/>
    <w:rsid w:val="009332C3"/>
    <w:rsid w:val="00933A59"/>
    <w:rsid w:val="00933B28"/>
    <w:rsid w:val="009361DF"/>
    <w:rsid w:val="00937333"/>
    <w:rsid w:val="00942252"/>
    <w:rsid w:val="0094268E"/>
    <w:rsid w:val="00942946"/>
    <w:rsid w:val="00943535"/>
    <w:rsid w:val="009447DC"/>
    <w:rsid w:val="00944B67"/>
    <w:rsid w:val="00952E98"/>
    <w:rsid w:val="00953279"/>
    <w:rsid w:val="009578C8"/>
    <w:rsid w:val="00957BD9"/>
    <w:rsid w:val="00960B19"/>
    <w:rsid w:val="00962C29"/>
    <w:rsid w:val="0096333B"/>
    <w:rsid w:val="00964644"/>
    <w:rsid w:val="00966A25"/>
    <w:rsid w:val="009718AA"/>
    <w:rsid w:val="00971D8B"/>
    <w:rsid w:val="00971EAC"/>
    <w:rsid w:val="00972399"/>
    <w:rsid w:val="009738FF"/>
    <w:rsid w:val="00973B29"/>
    <w:rsid w:val="00974411"/>
    <w:rsid w:val="00981CFC"/>
    <w:rsid w:val="009837C9"/>
    <w:rsid w:val="00984C5B"/>
    <w:rsid w:val="0098548C"/>
    <w:rsid w:val="009857EE"/>
    <w:rsid w:val="00985B9D"/>
    <w:rsid w:val="00987595"/>
    <w:rsid w:val="009911D5"/>
    <w:rsid w:val="0099350E"/>
    <w:rsid w:val="009945E9"/>
    <w:rsid w:val="009967DA"/>
    <w:rsid w:val="009A07B1"/>
    <w:rsid w:val="009A0871"/>
    <w:rsid w:val="009A372F"/>
    <w:rsid w:val="009A3D79"/>
    <w:rsid w:val="009A463F"/>
    <w:rsid w:val="009A5E9B"/>
    <w:rsid w:val="009A65F7"/>
    <w:rsid w:val="009B0083"/>
    <w:rsid w:val="009B1DED"/>
    <w:rsid w:val="009B2A5E"/>
    <w:rsid w:val="009B40AB"/>
    <w:rsid w:val="009B4AFA"/>
    <w:rsid w:val="009B7BAE"/>
    <w:rsid w:val="009C03A6"/>
    <w:rsid w:val="009C1357"/>
    <w:rsid w:val="009C1AFC"/>
    <w:rsid w:val="009C20A0"/>
    <w:rsid w:val="009C2E1E"/>
    <w:rsid w:val="009C372B"/>
    <w:rsid w:val="009C4693"/>
    <w:rsid w:val="009C55E3"/>
    <w:rsid w:val="009C6C1A"/>
    <w:rsid w:val="009C71B6"/>
    <w:rsid w:val="009C7534"/>
    <w:rsid w:val="009C7FDF"/>
    <w:rsid w:val="009D11B6"/>
    <w:rsid w:val="009D192B"/>
    <w:rsid w:val="009D2F97"/>
    <w:rsid w:val="009D3425"/>
    <w:rsid w:val="009D3848"/>
    <w:rsid w:val="009D39C6"/>
    <w:rsid w:val="009D54BA"/>
    <w:rsid w:val="009E2D2B"/>
    <w:rsid w:val="009E40BA"/>
    <w:rsid w:val="009E45F8"/>
    <w:rsid w:val="009E5F2D"/>
    <w:rsid w:val="009E7751"/>
    <w:rsid w:val="009E7C04"/>
    <w:rsid w:val="009F1204"/>
    <w:rsid w:val="009F14A8"/>
    <w:rsid w:val="009F174F"/>
    <w:rsid w:val="009F29D3"/>
    <w:rsid w:val="009F2D1F"/>
    <w:rsid w:val="009F63C3"/>
    <w:rsid w:val="009F642C"/>
    <w:rsid w:val="009F7884"/>
    <w:rsid w:val="009F7E56"/>
    <w:rsid w:val="00A01289"/>
    <w:rsid w:val="00A0247E"/>
    <w:rsid w:val="00A03099"/>
    <w:rsid w:val="00A03256"/>
    <w:rsid w:val="00A032C9"/>
    <w:rsid w:val="00A04F95"/>
    <w:rsid w:val="00A05E3E"/>
    <w:rsid w:val="00A05EAF"/>
    <w:rsid w:val="00A06B53"/>
    <w:rsid w:val="00A06E65"/>
    <w:rsid w:val="00A07568"/>
    <w:rsid w:val="00A07594"/>
    <w:rsid w:val="00A10DAB"/>
    <w:rsid w:val="00A10F9A"/>
    <w:rsid w:val="00A10FBA"/>
    <w:rsid w:val="00A11AFF"/>
    <w:rsid w:val="00A144E4"/>
    <w:rsid w:val="00A1594A"/>
    <w:rsid w:val="00A15CE7"/>
    <w:rsid w:val="00A16D33"/>
    <w:rsid w:val="00A17D56"/>
    <w:rsid w:val="00A2006F"/>
    <w:rsid w:val="00A20627"/>
    <w:rsid w:val="00A22CE2"/>
    <w:rsid w:val="00A2418F"/>
    <w:rsid w:val="00A24516"/>
    <w:rsid w:val="00A24FF0"/>
    <w:rsid w:val="00A26206"/>
    <w:rsid w:val="00A27E28"/>
    <w:rsid w:val="00A3187C"/>
    <w:rsid w:val="00A33A96"/>
    <w:rsid w:val="00A366AF"/>
    <w:rsid w:val="00A377CB"/>
    <w:rsid w:val="00A418C4"/>
    <w:rsid w:val="00A419C6"/>
    <w:rsid w:val="00A4261D"/>
    <w:rsid w:val="00A43883"/>
    <w:rsid w:val="00A46123"/>
    <w:rsid w:val="00A525BA"/>
    <w:rsid w:val="00A526A7"/>
    <w:rsid w:val="00A527E8"/>
    <w:rsid w:val="00A541CB"/>
    <w:rsid w:val="00A54F8A"/>
    <w:rsid w:val="00A57354"/>
    <w:rsid w:val="00A60EC8"/>
    <w:rsid w:val="00A6234A"/>
    <w:rsid w:val="00A64D68"/>
    <w:rsid w:val="00A658F6"/>
    <w:rsid w:val="00A71848"/>
    <w:rsid w:val="00A71EE4"/>
    <w:rsid w:val="00A747FB"/>
    <w:rsid w:val="00A75DBC"/>
    <w:rsid w:val="00A7609A"/>
    <w:rsid w:val="00A76CE5"/>
    <w:rsid w:val="00A7778B"/>
    <w:rsid w:val="00A8469C"/>
    <w:rsid w:val="00A854B5"/>
    <w:rsid w:val="00A86418"/>
    <w:rsid w:val="00A879B1"/>
    <w:rsid w:val="00A92BFA"/>
    <w:rsid w:val="00A93466"/>
    <w:rsid w:val="00A93730"/>
    <w:rsid w:val="00A95413"/>
    <w:rsid w:val="00A9545F"/>
    <w:rsid w:val="00A977EB"/>
    <w:rsid w:val="00AA1730"/>
    <w:rsid w:val="00AA2876"/>
    <w:rsid w:val="00AA4528"/>
    <w:rsid w:val="00AA6416"/>
    <w:rsid w:val="00AA739F"/>
    <w:rsid w:val="00AA7652"/>
    <w:rsid w:val="00AB0072"/>
    <w:rsid w:val="00AB30E8"/>
    <w:rsid w:val="00AB6F3F"/>
    <w:rsid w:val="00AB78FA"/>
    <w:rsid w:val="00AB7C73"/>
    <w:rsid w:val="00AC0418"/>
    <w:rsid w:val="00AC1BF9"/>
    <w:rsid w:val="00AC1E8B"/>
    <w:rsid w:val="00AC4965"/>
    <w:rsid w:val="00AC5351"/>
    <w:rsid w:val="00AC5F52"/>
    <w:rsid w:val="00AC744C"/>
    <w:rsid w:val="00AC7465"/>
    <w:rsid w:val="00AC7520"/>
    <w:rsid w:val="00AD06AF"/>
    <w:rsid w:val="00AD1CDA"/>
    <w:rsid w:val="00AD3450"/>
    <w:rsid w:val="00AD630C"/>
    <w:rsid w:val="00AE1482"/>
    <w:rsid w:val="00AE2007"/>
    <w:rsid w:val="00AE398D"/>
    <w:rsid w:val="00AE5720"/>
    <w:rsid w:val="00AE6013"/>
    <w:rsid w:val="00AF0183"/>
    <w:rsid w:val="00AF16A1"/>
    <w:rsid w:val="00AF2B84"/>
    <w:rsid w:val="00AF3EBD"/>
    <w:rsid w:val="00AF498D"/>
    <w:rsid w:val="00AF677E"/>
    <w:rsid w:val="00AF6EA5"/>
    <w:rsid w:val="00AF7B53"/>
    <w:rsid w:val="00B006D9"/>
    <w:rsid w:val="00B01624"/>
    <w:rsid w:val="00B02E54"/>
    <w:rsid w:val="00B109A5"/>
    <w:rsid w:val="00B1270A"/>
    <w:rsid w:val="00B14663"/>
    <w:rsid w:val="00B14D80"/>
    <w:rsid w:val="00B15C5C"/>
    <w:rsid w:val="00B16757"/>
    <w:rsid w:val="00B178A4"/>
    <w:rsid w:val="00B20205"/>
    <w:rsid w:val="00B20682"/>
    <w:rsid w:val="00B219D8"/>
    <w:rsid w:val="00B22B68"/>
    <w:rsid w:val="00B23189"/>
    <w:rsid w:val="00B24BC6"/>
    <w:rsid w:val="00B25635"/>
    <w:rsid w:val="00B27BE5"/>
    <w:rsid w:val="00B306B1"/>
    <w:rsid w:val="00B30747"/>
    <w:rsid w:val="00B30867"/>
    <w:rsid w:val="00B3375F"/>
    <w:rsid w:val="00B340D2"/>
    <w:rsid w:val="00B343C6"/>
    <w:rsid w:val="00B34C93"/>
    <w:rsid w:val="00B35935"/>
    <w:rsid w:val="00B35B02"/>
    <w:rsid w:val="00B35D98"/>
    <w:rsid w:val="00B361A9"/>
    <w:rsid w:val="00B37875"/>
    <w:rsid w:val="00B37A4B"/>
    <w:rsid w:val="00B37D7A"/>
    <w:rsid w:val="00B37EC2"/>
    <w:rsid w:val="00B41684"/>
    <w:rsid w:val="00B41E42"/>
    <w:rsid w:val="00B4258F"/>
    <w:rsid w:val="00B43BB8"/>
    <w:rsid w:val="00B448FD"/>
    <w:rsid w:val="00B454C3"/>
    <w:rsid w:val="00B45673"/>
    <w:rsid w:val="00B50051"/>
    <w:rsid w:val="00B53E13"/>
    <w:rsid w:val="00B55A73"/>
    <w:rsid w:val="00B55B43"/>
    <w:rsid w:val="00B61775"/>
    <w:rsid w:val="00B626E6"/>
    <w:rsid w:val="00B642E6"/>
    <w:rsid w:val="00B649AA"/>
    <w:rsid w:val="00B670DA"/>
    <w:rsid w:val="00B678AB"/>
    <w:rsid w:val="00B70F97"/>
    <w:rsid w:val="00B72428"/>
    <w:rsid w:val="00B72537"/>
    <w:rsid w:val="00B775AC"/>
    <w:rsid w:val="00B77D0F"/>
    <w:rsid w:val="00B80D9E"/>
    <w:rsid w:val="00B80E88"/>
    <w:rsid w:val="00B81C94"/>
    <w:rsid w:val="00B83176"/>
    <w:rsid w:val="00B83FCB"/>
    <w:rsid w:val="00B8478B"/>
    <w:rsid w:val="00B901B6"/>
    <w:rsid w:val="00B90A4E"/>
    <w:rsid w:val="00B940BB"/>
    <w:rsid w:val="00B94BA1"/>
    <w:rsid w:val="00BA0A1B"/>
    <w:rsid w:val="00BA1719"/>
    <w:rsid w:val="00BA29BA"/>
    <w:rsid w:val="00BA60C3"/>
    <w:rsid w:val="00BB0074"/>
    <w:rsid w:val="00BB50C8"/>
    <w:rsid w:val="00BB5626"/>
    <w:rsid w:val="00BB79CF"/>
    <w:rsid w:val="00BC11D1"/>
    <w:rsid w:val="00BC48C1"/>
    <w:rsid w:val="00BC54E4"/>
    <w:rsid w:val="00BC676E"/>
    <w:rsid w:val="00BC73B0"/>
    <w:rsid w:val="00BD0531"/>
    <w:rsid w:val="00BD1350"/>
    <w:rsid w:val="00BD4EC6"/>
    <w:rsid w:val="00BD6F69"/>
    <w:rsid w:val="00BE0549"/>
    <w:rsid w:val="00BE15A9"/>
    <w:rsid w:val="00BE187B"/>
    <w:rsid w:val="00BE1BF3"/>
    <w:rsid w:val="00BE35A0"/>
    <w:rsid w:val="00BE58CE"/>
    <w:rsid w:val="00BE7DE3"/>
    <w:rsid w:val="00BF0522"/>
    <w:rsid w:val="00BF25C2"/>
    <w:rsid w:val="00BF2613"/>
    <w:rsid w:val="00BF28FB"/>
    <w:rsid w:val="00BF40BC"/>
    <w:rsid w:val="00BF42CC"/>
    <w:rsid w:val="00BF4DE0"/>
    <w:rsid w:val="00BF69FE"/>
    <w:rsid w:val="00C007B5"/>
    <w:rsid w:val="00C01229"/>
    <w:rsid w:val="00C01A8A"/>
    <w:rsid w:val="00C023FC"/>
    <w:rsid w:val="00C04A34"/>
    <w:rsid w:val="00C04C03"/>
    <w:rsid w:val="00C06964"/>
    <w:rsid w:val="00C10313"/>
    <w:rsid w:val="00C1032B"/>
    <w:rsid w:val="00C134DE"/>
    <w:rsid w:val="00C13F91"/>
    <w:rsid w:val="00C161BC"/>
    <w:rsid w:val="00C21F8E"/>
    <w:rsid w:val="00C225C0"/>
    <w:rsid w:val="00C2411B"/>
    <w:rsid w:val="00C24125"/>
    <w:rsid w:val="00C24355"/>
    <w:rsid w:val="00C266D6"/>
    <w:rsid w:val="00C27D09"/>
    <w:rsid w:val="00C3370D"/>
    <w:rsid w:val="00C337C8"/>
    <w:rsid w:val="00C35BCE"/>
    <w:rsid w:val="00C35C65"/>
    <w:rsid w:val="00C35E51"/>
    <w:rsid w:val="00C3695C"/>
    <w:rsid w:val="00C3775B"/>
    <w:rsid w:val="00C40BD3"/>
    <w:rsid w:val="00C40CC5"/>
    <w:rsid w:val="00C418BB"/>
    <w:rsid w:val="00C43084"/>
    <w:rsid w:val="00C43A4D"/>
    <w:rsid w:val="00C45462"/>
    <w:rsid w:val="00C4558F"/>
    <w:rsid w:val="00C468EB"/>
    <w:rsid w:val="00C46BE2"/>
    <w:rsid w:val="00C51126"/>
    <w:rsid w:val="00C514CF"/>
    <w:rsid w:val="00C532BC"/>
    <w:rsid w:val="00C5362D"/>
    <w:rsid w:val="00C54E85"/>
    <w:rsid w:val="00C56573"/>
    <w:rsid w:val="00C567C7"/>
    <w:rsid w:val="00C5739B"/>
    <w:rsid w:val="00C61B56"/>
    <w:rsid w:val="00C62565"/>
    <w:rsid w:val="00C62901"/>
    <w:rsid w:val="00C636E8"/>
    <w:rsid w:val="00C64245"/>
    <w:rsid w:val="00C644C4"/>
    <w:rsid w:val="00C64BBE"/>
    <w:rsid w:val="00C65336"/>
    <w:rsid w:val="00C672BD"/>
    <w:rsid w:val="00C67679"/>
    <w:rsid w:val="00C7160A"/>
    <w:rsid w:val="00C71FC8"/>
    <w:rsid w:val="00C7297F"/>
    <w:rsid w:val="00C73756"/>
    <w:rsid w:val="00C77093"/>
    <w:rsid w:val="00C77773"/>
    <w:rsid w:val="00C80290"/>
    <w:rsid w:val="00C805CA"/>
    <w:rsid w:val="00C80FC8"/>
    <w:rsid w:val="00C81CA6"/>
    <w:rsid w:val="00C83A64"/>
    <w:rsid w:val="00C841BB"/>
    <w:rsid w:val="00C8455D"/>
    <w:rsid w:val="00C87CDE"/>
    <w:rsid w:val="00C91608"/>
    <w:rsid w:val="00C918F8"/>
    <w:rsid w:val="00C92541"/>
    <w:rsid w:val="00C931B3"/>
    <w:rsid w:val="00C95048"/>
    <w:rsid w:val="00C95224"/>
    <w:rsid w:val="00CA09EC"/>
    <w:rsid w:val="00CA19B9"/>
    <w:rsid w:val="00CA1FAB"/>
    <w:rsid w:val="00CA3A8C"/>
    <w:rsid w:val="00CA43B2"/>
    <w:rsid w:val="00CA4567"/>
    <w:rsid w:val="00CA4F3E"/>
    <w:rsid w:val="00CA71A6"/>
    <w:rsid w:val="00CA7395"/>
    <w:rsid w:val="00CB0F3A"/>
    <w:rsid w:val="00CB382C"/>
    <w:rsid w:val="00CB475D"/>
    <w:rsid w:val="00CB5988"/>
    <w:rsid w:val="00CB6D08"/>
    <w:rsid w:val="00CB7BA4"/>
    <w:rsid w:val="00CC0813"/>
    <w:rsid w:val="00CC3B37"/>
    <w:rsid w:val="00CC6225"/>
    <w:rsid w:val="00CC6FB5"/>
    <w:rsid w:val="00CC7B83"/>
    <w:rsid w:val="00CC7D66"/>
    <w:rsid w:val="00CD040E"/>
    <w:rsid w:val="00CD197F"/>
    <w:rsid w:val="00CD26D9"/>
    <w:rsid w:val="00CD2D32"/>
    <w:rsid w:val="00CD3D4B"/>
    <w:rsid w:val="00CD42A8"/>
    <w:rsid w:val="00CD45AA"/>
    <w:rsid w:val="00CD4CE2"/>
    <w:rsid w:val="00CD5DEF"/>
    <w:rsid w:val="00CD7A83"/>
    <w:rsid w:val="00CD7C65"/>
    <w:rsid w:val="00CE00CB"/>
    <w:rsid w:val="00CE0995"/>
    <w:rsid w:val="00CE0D2E"/>
    <w:rsid w:val="00CE14A7"/>
    <w:rsid w:val="00CE2D07"/>
    <w:rsid w:val="00CE3A95"/>
    <w:rsid w:val="00CF1794"/>
    <w:rsid w:val="00CF1A1A"/>
    <w:rsid w:val="00CF471C"/>
    <w:rsid w:val="00D00B11"/>
    <w:rsid w:val="00D02CFA"/>
    <w:rsid w:val="00D03ABD"/>
    <w:rsid w:val="00D053B3"/>
    <w:rsid w:val="00D058E3"/>
    <w:rsid w:val="00D07270"/>
    <w:rsid w:val="00D10E31"/>
    <w:rsid w:val="00D11026"/>
    <w:rsid w:val="00D1107C"/>
    <w:rsid w:val="00D12FE6"/>
    <w:rsid w:val="00D1606C"/>
    <w:rsid w:val="00D16F8E"/>
    <w:rsid w:val="00D22994"/>
    <w:rsid w:val="00D231CC"/>
    <w:rsid w:val="00D23B1B"/>
    <w:rsid w:val="00D23B2A"/>
    <w:rsid w:val="00D244A0"/>
    <w:rsid w:val="00D26637"/>
    <w:rsid w:val="00D26FE0"/>
    <w:rsid w:val="00D27C92"/>
    <w:rsid w:val="00D27D24"/>
    <w:rsid w:val="00D30630"/>
    <w:rsid w:val="00D312BF"/>
    <w:rsid w:val="00D31CE4"/>
    <w:rsid w:val="00D343BF"/>
    <w:rsid w:val="00D35F72"/>
    <w:rsid w:val="00D368F2"/>
    <w:rsid w:val="00D401B3"/>
    <w:rsid w:val="00D4054E"/>
    <w:rsid w:val="00D436ED"/>
    <w:rsid w:val="00D4492E"/>
    <w:rsid w:val="00D46516"/>
    <w:rsid w:val="00D503AE"/>
    <w:rsid w:val="00D5142C"/>
    <w:rsid w:val="00D516A7"/>
    <w:rsid w:val="00D52B7C"/>
    <w:rsid w:val="00D53D85"/>
    <w:rsid w:val="00D54E69"/>
    <w:rsid w:val="00D552A8"/>
    <w:rsid w:val="00D5588A"/>
    <w:rsid w:val="00D57069"/>
    <w:rsid w:val="00D574BF"/>
    <w:rsid w:val="00D5770E"/>
    <w:rsid w:val="00D609CD"/>
    <w:rsid w:val="00D61AFC"/>
    <w:rsid w:val="00D61FE1"/>
    <w:rsid w:val="00D62597"/>
    <w:rsid w:val="00D6265A"/>
    <w:rsid w:val="00D62E7C"/>
    <w:rsid w:val="00D63F53"/>
    <w:rsid w:val="00D67CE4"/>
    <w:rsid w:val="00D70DEE"/>
    <w:rsid w:val="00D7120D"/>
    <w:rsid w:val="00D72590"/>
    <w:rsid w:val="00D73133"/>
    <w:rsid w:val="00D7400E"/>
    <w:rsid w:val="00D74FF4"/>
    <w:rsid w:val="00D757FF"/>
    <w:rsid w:val="00D75840"/>
    <w:rsid w:val="00D769D2"/>
    <w:rsid w:val="00D7737E"/>
    <w:rsid w:val="00D77967"/>
    <w:rsid w:val="00D77B2D"/>
    <w:rsid w:val="00D811F6"/>
    <w:rsid w:val="00D84C5E"/>
    <w:rsid w:val="00D86D9B"/>
    <w:rsid w:val="00D90917"/>
    <w:rsid w:val="00D90F30"/>
    <w:rsid w:val="00D91B50"/>
    <w:rsid w:val="00D92B67"/>
    <w:rsid w:val="00D95132"/>
    <w:rsid w:val="00D955AE"/>
    <w:rsid w:val="00D96C0B"/>
    <w:rsid w:val="00D96DBB"/>
    <w:rsid w:val="00D97903"/>
    <w:rsid w:val="00DA2EB0"/>
    <w:rsid w:val="00DA32C5"/>
    <w:rsid w:val="00DA55FE"/>
    <w:rsid w:val="00DA5D40"/>
    <w:rsid w:val="00DA677C"/>
    <w:rsid w:val="00DA7F8B"/>
    <w:rsid w:val="00DB07E6"/>
    <w:rsid w:val="00DB0E43"/>
    <w:rsid w:val="00DB1400"/>
    <w:rsid w:val="00DB45EC"/>
    <w:rsid w:val="00DB4AA4"/>
    <w:rsid w:val="00DB6D0F"/>
    <w:rsid w:val="00DB6E68"/>
    <w:rsid w:val="00DB7DFB"/>
    <w:rsid w:val="00DC0120"/>
    <w:rsid w:val="00DC0A51"/>
    <w:rsid w:val="00DC26A0"/>
    <w:rsid w:val="00DC38DF"/>
    <w:rsid w:val="00DC760B"/>
    <w:rsid w:val="00DD2F1E"/>
    <w:rsid w:val="00DD38C2"/>
    <w:rsid w:val="00DD45D2"/>
    <w:rsid w:val="00DD5734"/>
    <w:rsid w:val="00DD6F4E"/>
    <w:rsid w:val="00DD7B83"/>
    <w:rsid w:val="00DE06F7"/>
    <w:rsid w:val="00DE07BC"/>
    <w:rsid w:val="00DE3D77"/>
    <w:rsid w:val="00DE430A"/>
    <w:rsid w:val="00DE4912"/>
    <w:rsid w:val="00DE51AB"/>
    <w:rsid w:val="00DE6D30"/>
    <w:rsid w:val="00DF38EC"/>
    <w:rsid w:val="00DF3B4D"/>
    <w:rsid w:val="00DF7476"/>
    <w:rsid w:val="00DF7A60"/>
    <w:rsid w:val="00E01C11"/>
    <w:rsid w:val="00E0200D"/>
    <w:rsid w:val="00E02ED5"/>
    <w:rsid w:val="00E033BA"/>
    <w:rsid w:val="00E0659A"/>
    <w:rsid w:val="00E06F18"/>
    <w:rsid w:val="00E072C0"/>
    <w:rsid w:val="00E11083"/>
    <w:rsid w:val="00E11B78"/>
    <w:rsid w:val="00E11DF1"/>
    <w:rsid w:val="00E121D1"/>
    <w:rsid w:val="00E1227E"/>
    <w:rsid w:val="00E13481"/>
    <w:rsid w:val="00E15347"/>
    <w:rsid w:val="00E16AB4"/>
    <w:rsid w:val="00E20027"/>
    <w:rsid w:val="00E2042E"/>
    <w:rsid w:val="00E22E3F"/>
    <w:rsid w:val="00E23096"/>
    <w:rsid w:val="00E2551D"/>
    <w:rsid w:val="00E26086"/>
    <w:rsid w:val="00E3103F"/>
    <w:rsid w:val="00E32F10"/>
    <w:rsid w:val="00E34113"/>
    <w:rsid w:val="00E3428B"/>
    <w:rsid w:val="00E37C42"/>
    <w:rsid w:val="00E4085D"/>
    <w:rsid w:val="00E416FB"/>
    <w:rsid w:val="00E4171A"/>
    <w:rsid w:val="00E418A6"/>
    <w:rsid w:val="00E41F5F"/>
    <w:rsid w:val="00E43149"/>
    <w:rsid w:val="00E45E04"/>
    <w:rsid w:val="00E45FAE"/>
    <w:rsid w:val="00E4719A"/>
    <w:rsid w:val="00E471DB"/>
    <w:rsid w:val="00E509F3"/>
    <w:rsid w:val="00E51300"/>
    <w:rsid w:val="00E52990"/>
    <w:rsid w:val="00E55184"/>
    <w:rsid w:val="00E554F5"/>
    <w:rsid w:val="00E557D3"/>
    <w:rsid w:val="00E62455"/>
    <w:rsid w:val="00E6405F"/>
    <w:rsid w:val="00E6564C"/>
    <w:rsid w:val="00E668D8"/>
    <w:rsid w:val="00E70208"/>
    <w:rsid w:val="00E70C19"/>
    <w:rsid w:val="00E71D6D"/>
    <w:rsid w:val="00E7348C"/>
    <w:rsid w:val="00E761BB"/>
    <w:rsid w:val="00E80073"/>
    <w:rsid w:val="00E810B5"/>
    <w:rsid w:val="00E83BBF"/>
    <w:rsid w:val="00E856DD"/>
    <w:rsid w:val="00E915E0"/>
    <w:rsid w:val="00E91CA3"/>
    <w:rsid w:val="00E9206A"/>
    <w:rsid w:val="00E93CFA"/>
    <w:rsid w:val="00E96D5B"/>
    <w:rsid w:val="00E96EC7"/>
    <w:rsid w:val="00EA1AE2"/>
    <w:rsid w:val="00EA2400"/>
    <w:rsid w:val="00EA590E"/>
    <w:rsid w:val="00EA733F"/>
    <w:rsid w:val="00EB0D39"/>
    <w:rsid w:val="00EB1B9F"/>
    <w:rsid w:val="00EB392B"/>
    <w:rsid w:val="00EB5795"/>
    <w:rsid w:val="00EB7591"/>
    <w:rsid w:val="00EC00A4"/>
    <w:rsid w:val="00ED1054"/>
    <w:rsid w:val="00ED39CF"/>
    <w:rsid w:val="00ED7B99"/>
    <w:rsid w:val="00EE0D17"/>
    <w:rsid w:val="00EE1D1C"/>
    <w:rsid w:val="00EE1DA8"/>
    <w:rsid w:val="00EE21D8"/>
    <w:rsid w:val="00EE42B2"/>
    <w:rsid w:val="00EE42F4"/>
    <w:rsid w:val="00EE6943"/>
    <w:rsid w:val="00EE7F96"/>
    <w:rsid w:val="00EF0647"/>
    <w:rsid w:val="00EF0C65"/>
    <w:rsid w:val="00EF19BF"/>
    <w:rsid w:val="00EF232D"/>
    <w:rsid w:val="00EF2DD6"/>
    <w:rsid w:val="00F00506"/>
    <w:rsid w:val="00F0085C"/>
    <w:rsid w:val="00F00EC1"/>
    <w:rsid w:val="00F016E8"/>
    <w:rsid w:val="00F06101"/>
    <w:rsid w:val="00F06B44"/>
    <w:rsid w:val="00F10407"/>
    <w:rsid w:val="00F108B6"/>
    <w:rsid w:val="00F11D4E"/>
    <w:rsid w:val="00F121C0"/>
    <w:rsid w:val="00F154F0"/>
    <w:rsid w:val="00F177D7"/>
    <w:rsid w:val="00F21032"/>
    <w:rsid w:val="00F24F55"/>
    <w:rsid w:val="00F30890"/>
    <w:rsid w:val="00F3115F"/>
    <w:rsid w:val="00F31ED7"/>
    <w:rsid w:val="00F31FA3"/>
    <w:rsid w:val="00F32774"/>
    <w:rsid w:val="00F33DE8"/>
    <w:rsid w:val="00F364CA"/>
    <w:rsid w:val="00F36F0A"/>
    <w:rsid w:val="00F412A7"/>
    <w:rsid w:val="00F4158A"/>
    <w:rsid w:val="00F42994"/>
    <w:rsid w:val="00F42F23"/>
    <w:rsid w:val="00F45205"/>
    <w:rsid w:val="00F458A8"/>
    <w:rsid w:val="00F459EE"/>
    <w:rsid w:val="00F4748B"/>
    <w:rsid w:val="00F47CD7"/>
    <w:rsid w:val="00F50BA4"/>
    <w:rsid w:val="00F517A5"/>
    <w:rsid w:val="00F53113"/>
    <w:rsid w:val="00F57B2D"/>
    <w:rsid w:val="00F57CD8"/>
    <w:rsid w:val="00F62E15"/>
    <w:rsid w:val="00F63EAB"/>
    <w:rsid w:val="00F647EF"/>
    <w:rsid w:val="00F65B44"/>
    <w:rsid w:val="00F6612E"/>
    <w:rsid w:val="00F67655"/>
    <w:rsid w:val="00F703FD"/>
    <w:rsid w:val="00F70918"/>
    <w:rsid w:val="00F71322"/>
    <w:rsid w:val="00F72242"/>
    <w:rsid w:val="00F72ABA"/>
    <w:rsid w:val="00F7445F"/>
    <w:rsid w:val="00F747E0"/>
    <w:rsid w:val="00F75E96"/>
    <w:rsid w:val="00F761C7"/>
    <w:rsid w:val="00F7681E"/>
    <w:rsid w:val="00F770DA"/>
    <w:rsid w:val="00F77DA6"/>
    <w:rsid w:val="00F77EEF"/>
    <w:rsid w:val="00F80D74"/>
    <w:rsid w:val="00F8307F"/>
    <w:rsid w:val="00F83689"/>
    <w:rsid w:val="00F83E31"/>
    <w:rsid w:val="00F848F3"/>
    <w:rsid w:val="00F86D22"/>
    <w:rsid w:val="00F91B98"/>
    <w:rsid w:val="00F92059"/>
    <w:rsid w:val="00F9274E"/>
    <w:rsid w:val="00F92A78"/>
    <w:rsid w:val="00F9415D"/>
    <w:rsid w:val="00F945A1"/>
    <w:rsid w:val="00F946D5"/>
    <w:rsid w:val="00FA106F"/>
    <w:rsid w:val="00FA12C5"/>
    <w:rsid w:val="00FA1F68"/>
    <w:rsid w:val="00FA2984"/>
    <w:rsid w:val="00FA3B89"/>
    <w:rsid w:val="00FA6BC0"/>
    <w:rsid w:val="00FA71CD"/>
    <w:rsid w:val="00FA7C2D"/>
    <w:rsid w:val="00FB3F3A"/>
    <w:rsid w:val="00FB58D6"/>
    <w:rsid w:val="00FC0980"/>
    <w:rsid w:val="00FC20A8"/>
    <w:rsid w:val="00FC2AE0"/>
    <w:rsid w:val="00FC3D9E"/>
    <w:rsid w:val="00FC5243"/>
    <w:rsid w:val="00FC5B46"/>
    <w:rsid w:val="00FC60C8"/>
    <w:rsid w:val="00FC71CC"/>
    <w:rsid w:val="00FC79B0"/>
    <w:rsid w:val="00FD0DAC"/>
    <w:rsid w:val="00FD1213"/>
    <w:rsid w:val="00FD190C"/>
    <w:rsid w:val="00FD1A22"/>
    <w:rsid w:val="00FD40CB"/>
    <w:rsid w:val="00FD6279"/>
    <w:rsid w:val="00FE1421"/>
    <w:rsid w:val="00FE2646"/>
    <w:rsid w:val="00FE2797"/>
    <w:rsid w:val="00FE2CDB"/>
    <w:rsid w:val="00FE4730"/>
    <w:rsid w:val="00FE6709"/>
    <w:rsid w:val="00FF2B2B"/>
    <w:rsid w:val="00FF3DCA"/>
    <w:rsid w:val="00FF5257"/>
    <w:rsid w:val="00FF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1A6"/>
  </w:style>
  <w:style w:type="paragraph" w:styleId="a5">
    <w:name w:val="footer"/>
    <w:basedOn w:val="a"/>
    <w:link w:val="a6"/>
    <w:uiPriority w:val="99"/>
    <w:unhideWhenUsed/>
    <w:rsid w:val="00CA7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1A6"/>
  </w:style>
  <w:style w:type="paragraph" w:customStyle="1" w:styleId="ConsPlusNonformat">
    <w:name w:val="ConsPlusNonformat"/>
    <w:uiPriority w:val="99"/>
    <w:rsid w:val="00AB00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340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1A6"/>
  </w:style>
  <w:style w:type="paragraph" w:styleId="a5">
    <w:name w:val="footer"/>
    <w:basedOn w:val="a"/>
    <w:link w:val="a6"/>
    <w:uiPriority w:val="99"/>
    <w:unhideWhenUsed/>
    <w:rsid w:val="00CA71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71A6"/>
  </w:style>
  <w:style w:type="paragraph" w:customStyle="1" w:styleId="ConsPlusNonformat">
    <w:name w:val="ConsPlusNonformat"/>
    <w:uiPriority w:val="99"/>
    <w:rsid w:val="00AB00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340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432A8545377D7E1CB51E602F78378D8C8DF6C6D8F3761399850C380347BBD534F68CFF830o3uAH" TargetMode="External"/><Relationship Id="rId18" Type="http://schemas.openxmlformats.org/officeDocument/2006/relationships/hyperlink" Target="consultantplus://offline/ref=EB2C633340E6565417A19B8216FECC8C0BD6B16B9BBA8106E54164F292M7wBH" TargetMode="External"/><Relationship Id="rId26" Type="http://schemas.openxmlformats.org/officeDocument/2006/relationships/hyperlink" Target="consultantplus://offline/ref=EB2C633340E6565417A19B8216FECC8C0BD6B26296BC8106E54164F2927B850E5C8EBD9699MBwAH" TargetMode="External"/><Relationship Id="rId39" Type="http://schemas.openxmlformats.org/officeDocument/2006/relationships/hyperlink" Target="consultantplus://offline/ref=EB2C633340E6565417A19B8216FECC8C0BD6B26296BC8106E54164F2927B850E5C8EBD909BMBwDH" TargetMode="External"/><Relationship Id="rId3" Type="http://schemas.microsoft.com/office/2007/relationships/stylesWithEffects" Target="stylesWithEffects.xml"/><Relationship Id="rId21" Type="http://schemas.openxmlformats.org/officeDocument/2006/relationships/hyperlink" Target="consultantplus://offline/ref=EB2C633340E6565417A19B8216FECC8C0BD6B66B9BBA8106E54164F2927B850E5C8EBD9299BA8657MDwFH" TargetMode="External"/><Relationship Id="rId34" Type="http://schemas.openxmlformats.org/officeDocument/2006/relationships/hyperlink" Target="consultantplus://offline/ref=EB2C633340E6565417A19B8216FECC8C0BD6B26296BC8106E54164F2927B850E5C8EBD9198MBwCH" TargetMode="External"/><Relationship Id="rId42" Type="http://schemas.openxmlformats.org/officeDocument/2006/relationships/hyperlink" Target="consultantplus://offline/ref=EB2C633340E6565417A19B8216FECC8C0BD6B26296BC8106E54164F2927B850E5C8EBD929AMBw3H" TargetMode="External"/><Relationship Id="rId7" Type="http://schemas.openxmlformats.org/officeDocument/2006/relationships/endnotes" Target="endnotes.xml"/><Relationship Id="rId12" Type="http://schemas.openxmlformats.org/officeDocument/2006/relationships/hyperlink" Target="consultantplus://offline/ref=D432A8545377D7E1CB51E602F78378D8C8DF6F65883B61399850C38034o7uBH" TargetMode="External"/><Relationship Id="rId17" Type="http://schemas.openxmlformats.org/officeDocument/2006/relationships/hyperlink" Target="consultantplus://offline/ref=EB2C633340E6565417A19B8216FECC8C0BD6B66B9BBA8106E54164F2927B850E5C8EBD9299BA8657MDwFH" TargetMode="External"/><Relationship Id="rId25" Type="http://schemas.openxmlformats.org/officeDocument/2006/relationships/hyperlink" Target="consultantplus://offline/ref=EB2C633340E6565417A19B8216FECC8C0BD6B26296BC8106E54164F2927B850E5C8EBD9790MBw8H" TargetMode="External"/><Relationship Id="rId33" Type="http://schemas.openxmlformats.org/officeDocument/2006/relationships/hyperlink" Target="consultantplus://offline/ref=EB2C633340E6565417A19B8216FECC8C0BD6B26296BC8106E54164F2927B850E5C8EBD9790MBw8H" TargetMode="External"/><Relationship Id="rId38" Type="http://schemas.openxmlformats.org/officeDocument/2006/relationships/hyperlink" Target="consultantplus://offline/ref=EB2C633340E6565417A19B8216FECC8C0BD6B26296BC8106E54164F2927B850E5C8EBD909DMBwAH" TargetMode="External"/><Relationship Id="rId2" Type="http://schemas.openxmlformats.org/officeDocument/2006/relationships/styles" Target="styles.xml"/><Relationship Id="rId16" Type="http://schemas.openxmlformats.org/officeDocument/2006/relationships/hyperlink" Target="consultantplus://offline/ref=EB2C633340E6565417A19B8216FECC8C0BD6B66B9BB88106E54164F292M7wBH" TargetMode="External"/><Relationship Id="rId20" Type="http://schemas.openxmlformats.org/officeDocument/2006/relationships/hyperlink" Target="consultantplus://offline/ref=EB2C633340E6565417A19B8216FECC8C0BD6B26296BC8106E54164F2927B850E5C8EBD9790MBw8H" TargetMode="External"/><Relationship Id="rId29" Type="http://schemas.openxmlformats.org/officeDocument/2006/relationships/hyperlink" Target="consultantplus://offline/ref=EB2C633340E6565417A19B8216FECC8C0BD6B16B9BBB8106E54164F2927B850E5C8EBD929CMBw3H" TargetMode="External"/><Relationship Id="rId41" Type="http://schemas.openxmlformats.org/officeDocument/2006/relationships/hyperlink" Target="consultantplus://offline/ref=EB2C633340E6565417A19B8216FECC8C0BD6B26296BC8106E54164F2927B850E5C8EBD929AMBw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2C633340E6565417A19B8216FECC8C0BD6B26296BC8106E54164F2927B850E5C8EBD9099MBwCH" TargetMode="External"/><Relationship Id="rId24" Type="http://schemas.openxmlformats.org/officeDocument/2006/relationships/hyperlink" Target="consultantplus://offline/ref=EB2C633340E6565417A19B8216FECC8C0BD6B66B9BBA8106E54164F2927B850E5C8EBD9299BA8657MDwFH" TargetMode="External"/><Relationship Id="rId32" Type="http://schemas.openxmlformats.org/officeDocument/2006/relationships/hyperlink" Target="consultantplus://offline/ref=EB2C633340E6565417A19B8216FECC8C0BD6B66B9BB88106E54164F2927B850E5C8EBD9299BA8157MDwEH" TargetMode="External"/><Relationship Id="rId37" Type="http://schemas.openxmlformats.org/officeDocument/2006/relationships/hyperlink" Target="consultantplus://offline/ref=EB2C633340E6565417A19B8216FECC8C0BD6B26296BC8106E54164F2927B850E5C8EBD9198MBwCH" TargetMode="External"/><Relationship Id="rId40" Type="http://schemas.openxmlformats.org/officeDocument/2006/relationships/image" Target="media/image2.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2C633340E6565417A19B8216FECC8C0FD6B1639FB5DC0CED1868F0M9w5H" TargetMode="External"/><Relationship Id="rId23" Type="http://schemas.openxmlformats.org/officeDocument/2006/relationships/hyperlink" Target="consultantplus://offline/ref=EB2C633340E6565417A19B8216FECC8C0BD6B16B9BBA8106E54164F292M7wBH" TargetMode="External"/><Relationship Id="rId28" Type="http://schemas.openxmlformats.org/officeDocument/2006/relationships/hyperlink" Target="consultantplus://offline/ref=EB2C633340E6565417A19B8216FECC8C0BD6B16B9BBB8106E54164F2927B850E5C8EBD90M9wFH" TargetMode="External"/><Relationship Id="rId36" Type="http://schemas.openxmlformats.org/officeDocument/2006/relationships/hyperlink" Target="consultantplus://offline/ref=EB2C633340E6565417A19B8216FECC8C0BD6B26296BC8106E54164F2927B850E5C8EBD909BMBw2H" TargetMode="External"/><Relationship Id="rId10" Type="http://schemas.openxmlformats.org/officeDocument/2006/relationships/hyperlink" Target="consultantplus://offline/ref=EB2C633340E6565417A19B8216FECC8C0BD6B26296BC8106E54164F2927B850E5C8EBD9299BA8955MDw1H" TargetMode="External"/><Relationship Id="rId19" Type="http://schemas.openxmlformats.org/officeDocument/2006/relationships/hyperlink" Target="consultantplus://offline/ref=EB2C633340E6565417A19B8216FECC8C0BD6B66B9BB88106E54164F292M7wBH" TargetMode="External"/><Relationship Id="rId31" Type="http://schemas.openxmlformats.org/officeDocument/2006/relationships/hyperlink" Target="consultantplus://offline/ref=EB2C633340E6565417A19B8216FECC8C0BD6B26296BC8106E54164F2927B850E5C8EBD9299BA8955MDw1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B2C633340E6565417A19B8216FECC8C0BD6B16B9BBB8106E54164F2927B850E5C8EBD9299BA815FMDw3H" TargetMode="External"/><Relationship Id="rId22" Type="http://schemas.openxmlformats.org/officeDocument/2006/relationships/hyperlink" Target="consultantplus://offline/ref=EB2C633340E6565417A19B8216FECC8C0BD6B66B9BBA8106E54164F2927B850E5C8EBD9299BA8657MDwFH" TargetMode="External"/><Relationship Id="rId27" Type="http://schemas.openxmlformats.org/officeDocument/2006/relationships/hyperlink" Target="consultantplus://offline/ref=EB2C633340E6565417A19B8216FECC8C0BD6B16B9BBB8106E54164F2927B850E5C8EBD97M9wAH" TargetMode="External"/><Relationship Id="rId30" Type="http://schemas.openxmlformats.org/officeDocument/2006/relationships/hyperlink" Target="consultantplus://offline/ref=EB2C633340E6565417A19B8216FECC8C0BD6B16B9BBB8106E54164F2927B850E5C8EBD97M9wAH" TargetMode="External"/><Relationship Id="rId35" Type="http://schemas.openxmlformats.org/officeDocument/2006/relationships/hyperlink" Target="consultantplus://offline/ref=EB2C633340E6565417A19B8216FECC8C0BD6B26296BC8106E54164F2927B850E5C8EBD909AMBwAH"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1224-7742-45F4-B7A4-7725D19B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31</Pages>
  <Words>13524</Words>
  <Characters>77091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I. Brilina</dc:creator>
  <cp:lastModifiedBy>Olga B. Konovalova</cp:lastModifiedBy>
  <cp:revision>2</cp:revision>
  <cp:lastPrinted>2014-10-27T05:18:00Z</cp:lastPrinted>
  <dcterms:created xsi:type="dcterms:W3CDTF">2015-04-13T06:14:00Z</dcterms:created>
  <dcterms:modified xsi:type="dcterms:W3CDTF">2015-04-13T06:14:00Z</dcterms:modified>
</cp:coreProperties>
</file>