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A2" w:rsidRPr="00965E43" w:rsidRDefault="00B80DA2" w:rsidP="00B80DA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8.05pt;margin-top:-26.85pt;width:72.05pt;height:62.95pt;z-index:251661312">
            <v:imagedata r:id="rId5" o:title=""/>
          </v:shape>
          <o:OLEObject Type="Embed" ProgID="Word.Picture.8" ShapeID="_x0000_s1027" DrawAspect="Content" ObjectID="_1534311753" r:id="rId6"/>
        </w:pict>
      </w:r>
    </w:p>
    <w:p w:rsidR="00B80DA2" w:rsidRPr="00965E43" w:rsidRDefault="00B80DA2" w:rsidP="00B80DA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65E43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B80DA2" w:rsidRPr="00965E43" w:rsidRDefault="00B80DA2" w:rsidP="00B80DA2">
      <w:pPr>
        <w:spacing w:after="0" w:line="240" w:lineRule="auto"/>
        <w:ind w:lef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965E43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ДМИНИСТРАЦИЯ НЕВЬЯНСКОГО ГОРОДСКОГО ОКРУГА</w:t>
      </w:r>
    </w:p>
    <w:p w:rsidR="00B80DA2" w:rsidRPr="00965E43" w:rsidRDefault="00B80DA2" w:rsidP="00B80D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65E4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965E4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80DA2" w:rsidRPr="00965E43" w:rsidRDefault="00B80DA2" w:rsidP="00B80D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668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26" style="position:absolute;left:0;text-align:left;flip:y;z-index:251660288;visibility:visibl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" strokeweight="4.5pt">
            <v:stroke linestyle="thickThin"/>
          </v:line>
        </w:pict>
      </w:r>
    </w:p>
    <w:p w:rsidR="00B80DA2" w:rsidRPr="00965E43" w:rsidRDefault="00B80DA2" w:rsidP="00B8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E43">
        <w:rPr>
          <w:rFonts w:ascii="Times New Roman" w:hAnsi="Times New Roman" w:cs="Times New Roman"/>
          <w:sz w:val="24"/>
          <w:szCs w:val="24"/>
        </w:rPr>
        <w:t xml:space="preserve">От </w:t>
      </w:r>
      <w:r w:rsidRPr="00413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13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65E43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80DA2" w:rsidRPr="00965E43" w:rsidRDefault="00B80DA2" w:rsidP="00B80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43">
        <w:rPr>
          <w:rFonts w:ascii="Times New Roman" w:hAnsi="Times New Roman" w:cs="Times New Roman"/>
          <w:sz w:val="24"/>
          <w:szCs w:val="24"/>
        </w:rPr>
        <w:t>г. Невьянск</w:t>
      </w:r>
    </w:p>
    <w:p w:rsidR="00B80DA2" w:rsidRDefault="00B80DA2" w:rsidP="00B80D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0DA2" w:rsidRDefault="00B80DA2" w:rsidP="00B80D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4805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административный регламент </w:t>
      </w:r>
    </w:p>
    <w:p w:rsidR="00B80DA2" w:rsidRDefault="00B80DA2" w:rsidP="00B80D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</w:t>
      </w:r>
    </w:p>
    <w:p w:rsidR="00B80DA2" w:rsidRPr="00A5735A" w:rsidRDefault="00B80DA2" w:rsidP="00B80D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735A">
        <w:rPr>
          <w:rFonts w:ascii="Times New Roman" w:hAnsi="Times New Roman" w:cs="Times New Roman"/>
          <w:b/>
          <w:i/>
          <w:sz w:val="28"/>
          <w:szCs w:val="28"/>
        </w:rPr>
        <w:t xml:space="preserve"> «Оформление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фонда»</w:t>
      </w:r>
    </w:p>
    <w:p w:rsidR="00B80DA2" w:rsidRDefault="00B80DA2" w:rsidP="00B80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DA2" w:rsidRDefault="00B80DA2" w:rsidP="00B80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 – 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распоряжением Правительства Российской Федерации от 22.07.2013г. № 1021-РП «Об организации перевода государственных и муниципальных услуг в электронный вид», постановлением администрации Невьянского городского округа от 20.06.2011г. № 1596-п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разработки, проведения экспертизы и утверждения проектов административных регламентов предоставления муниципальных услуг», руководствуясь статьями 31, 46 Устава Невьянского городского округа, </w:t>
      </w:r>
    </w:p>
    <w:p w:rsidR="00B80DA2" w:rsidRDefault="00B80DA2" w:rsidP="00B80D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DA2" w:rsidRDefault="00B80DA2" w:rsidP="00B80D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80DA2" w:rsidRDefault="00B80DA2" w:rsidP="00B80DA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D0EB5">
        <w:rPr>
          <w:rFonts w:ascii="Times New Roman" w:hAnsi="Times New Roman" w:cs="Times New Roman"/>
          <w:sz w:val="28"/>
          <w:szCs w:val="28"/>
        </w:rPr>
        <w:t>ункт 2.1</w:t>
      </w:r>
      <w:r>
        <w:rPr>
          <w:rFonts w:ascii="Times New Roman" w:hAnsi="Times New Roman" w:cs="Times New Roman"/>
          <w:sz w:val="28"/>
          <w:szCs w:val="28"/>
        </w:rPr>
        <w:t>2 административного регламента предоставления муниципальной услуги «</w:t>
      </w:r>
      <w:r w:rsidRPr="00A5735A">
        <w:rPr>
          <w:rFonts w:ascii="Times New Roman" w:hAnsi="Times New Roman" w:cs="Times New Roman"/>
          <w:sz w:val="28"/>
          <w:szCs w:val="28"/>
        </w:rPr>
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4:</w:t>
      </w:r>
      <w:r w:rsidRPr="008D0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DA2" w:rsidRPr="00DE04E7" w:rsidRDefault="00B80DA2" w:rsidP="00B80D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04E7">
        <w:rPr>
          <w:rFonts w:ascii="Times New Roman" w:hAnsi="Times New Roman" w:cs="Times New Roman"/>
          <w:sz w:val="28"/>
          <w:szCs w:val="28"/>
        </w:rPr>
        <w:t>«4)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2F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информационные стенды с образцами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</w:t>
      </w:r>
      <w:r>
        <w:rPr>
          <w:rFonts w:ascii="Times New Roman" w:hAnsi="Times New Roman" w:cs="Times New Roman"/>
          <w:sz w:val="28"/>
          <w:szCs w:val="28"/>
        </w:rPr>
        <w:t>ии о социальной защите инвалидов</w:t>
      </w:r>
      <w:r w:rsidRPr="00DE04E7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B80DA2" w:rsidRPr="00CB41C6" w:rsidRDefault="00B80DA2" w:rsidP="00B80DA2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B41C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печатном издании администрации  Невьянского городского округа - газете «Звезда».</w:t>
      </w:r>
    </w:p>
    <w:p w:rsidR="00B80DA2" w:rsidRPr="00A5735A" w:rsidRDefault="00B80DA2" w:rsidP="00B80DA2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3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735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Невьянского городского округа по энергетике, транспорту, связи и вопросам ЖКХ </w:t>
      </w:r>
      <w:proofErr w:type="spellStart"/>
      <w:r w:rsidRPr="00A5735A">
        <w:rPr>
          <w:rFonts w:ascii="Times New Roman" w:hAnsi="Times New Roman" w:cs="Times New Roman"/>
          <w:sz w:val="28"/>
          <w:szCs w:val="28"/>
        </w:rPr>
        <w:t>Петелина</w:t>
      </w:r>
      <w:proofErr w:type="spellEnd"/>
      <w:r w:rsidRPr="00A5735A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B80DA2" w:rsidRDefault="00B80DA2" w:rsidP="00B80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DA2" w:rsidRDefault="00B80DA2" w:rsidP="00B80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DA2" w:rsidRDefault="00B80DA2" w:rsidP="00B80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Е.Т.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0DA2" w:rsidRDefault="00B80DA2" w:rsidP="00B80D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0DA2" w:rsidRPr="00EC3391" w:rsidRDefault="00B80DA2" w:rsidP="00B80D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3391">
        <w:rPr>
          <w:rFonts w:ascii="Times New Roman" w:hAnsi="Times New Roman" w:cs="Times New Roman"/>
          <w:b/>
          <w:sz w:val="28"/>
          <w:szCs w:val="28"/>
        </w:rPr>
        <w:lastRenderedPageBreak/>
        <w:t>С О Г Л А С О В А Н И Е</w:t>
      </w:r>
    </w:p>
    <w:p w:rsidR="00B80DA2" w:rsidRPr="00EC3391" w:rsidRDefault="00B80DA2" w:rsidP="00B80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391">
        <w:rPr>
          <w:rFonts w:ascii="Times New Roman" w:hAnsi="Times New Roman" w:cs="Times New Roman"/>
          <w:sz w:val="28"/>
          <w:szCs w:val="28"/>
        </w:rPr>
        <w:t>постановления 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EC3391">
        <w:rPr>
          <w:rFonts w:ascii="Times New Roman" w:hAnsi="Times New Roman" w:cs="Times New Roman"/>
          <w:sz w:val="28"/>
          <w:szCs w:val="28"/>
        </w:rPr>
        <w:t>Невьянского  городского округа</w:t>
      </w:r>
    </w:p>
    <w:p w:rsidR="00B80DA2" w:rsidRDefault="00B80DA2" w:rsidP="00B80D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4805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административный регламент </w:t>
      </w:r>
    </w:p>
    <w:p w:rsidR="00B80DA2" w:rsidRDefault="00B80DA2" w:rsidP="00B80D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</w:t>
      </w:r>
    </w:p>
    <w:p w:rsidR="00B80DA2" w:rsidRDefault="00B80DA2" w:rsidP="00B80D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735A">
        <w:rPr>
          <w:rFonts w:ascii="Times New Roman" w:hAnsi="Times New Roman" w:cs="Times New Roman"/>
          <w:b/>
          <w:i/>
          <w:sz w:val="28"/>
          <w:szCs w:val="28"/>
        </w:rPr>
        <w:t xml:space="preserve"> «Оформление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фонда»</w:t>
      </w:r>
    </w:p>
    <w:p w:rsidR="00B80DA2" w:rsidRPr="00A5735A" w:rsidRDefault="00B80DA2" w:rsidP="00B80D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268"/>
        <w:gridCol w:w="1842"/>
        <w:gridCol w:w="1701"/>
      </w:tblGrid>
      <w:tr w:rsidR="00B80DA2" w:rsidRPr="00EC3391" w:rsidTr="00C02848">
        <w:trPr>
          <w:trHeight w:val="376"/>
        </w:trPr>
        <w:tc>
          <w:tcPr>
            <w:tcW w:w="3936" w:type="dxa"/>
            <w:vMerge w:val="restart"/>
            <w:hideMark/>
          </w:tcPr>
          <w:p w:rsidR="00B80DA2" w:rsidRPr="00EC3391" w:rsidRDefault="00B80DA2" w:rsidP="00C02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339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vMerge w:val="restart"/>
            <w:hideMark/>
          </w:tcPr>
          <w:p w:rsidR="00B80DA2" w:rsidRPr="00EC3391" w:rsidRDefault="00B80DA2" w:rsidP="00C02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3391"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3543" w:type="dxa"/>
            <w:gridSpan w:val="2"/>
            <w:hideMark/>
          </w:tcPr>
          <w:p w:rsidR="00B80DA2" w:rsidRPr="00EC3391" w:rsidRDefault="00B80DA2" w:rsidP="00C02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3391">
              <w:rPr>
                <w:rFonts w:ascii="Times New Roman" w:hAnsi="Times New Roman" w:cs="Times New Roman"/>
                <w:sz w:val="28"/>
                <w:szCs w:val="28"/>
              </w:rPr>
              <w:t>Сроки и результаты согласования</w:t>
            </w:r>
          </w:p>
        </w:tc>
      </w:tr>
      <w:tr w:rsidR="00B80DA2" w:rsidRPr="00EC3391" w:rsidTr="00C02848">
        <w:trPr>
          <w:trHeight w:val="164"/>
        </w:trPr>
        <w:tc>
          <w:tcPr>
            <w:tcW w:w="3936" w:type="dxa"/>
            <w:vMerge/>
            <w:vAlign w:val="center"/>
            <w:hideMark/>
          </w:tcPr>
          <w:p w:rsidR="00B80DA2" w:rsidRPr="00EC3391" w:rsidRDefault="00B80DA2" w:rsidP="00C02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80DA2" w:rsidRPr="00EC3391" w:rsidRDefault="00B80DA2" w:rsidP="00C02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hideMark/>
          </w:tcPr>
          <w:p w:rsidR="00B80DA2" w:rsidRPr="00EC3391" w:rsidRDefault="00B80DA2" w:rsidP="00C02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3391"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701" w:type="dxa"/>
            <w:hideMark/>
          </w:tcPr>
          <w:p w:rsidR="00B80DA2" w:rsidRPr="00EC3391" w:rsidRDefault="00B80DA2" w:rsidP="00C02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3391">
              <w:rPr>
                <w:rFonts w:ascii="Times New Roman" w:hAnsi="Times New Roman" w:cs="Times New Roman"/>
                <w:sz w:val="28"/>
                <w:szCs w:val="28"/>
              </w:rPr>
              <w:t>Замечания и подпись</w:t>
            </w:r>
          </w:p>
        </w:tc>
      </w:tr>
      <w:tr w:rsidR="00B80DA2" w:rsidRPr="00EC3391" w:rsidTr="00C02848">
        <w:trPr>
          <w:trHeight w:val="1468"/>
        </w:trPr>
        <w:tc>
          <w:tcPr>
            <w:tcW w:w="3936" w:type="dxa"/>
            <w:hideMark/>
          </w:tcPr>
          <w:p w:rsidR="00B80DA2" w:rsidRPr="00EC3391" w:rsidRDefault="00B80DA2" w:rsidP="00C028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Невьянского городского округа по энергетике, транспорту, связи и ЖКХ</w:t>
            </w:r>
          </w:p>
        </w:tc>
        <w:tc>
          <w:tcPr>
            <w:tcW w:w="2268" w:type="dxa"/>
            <w:hideMark/>
          </w:tcPr>
          <w:p w:rsidR="00B80DA2" w:rsidRPr="00EC3391" w:rsidRDefault="00B80DA2" w:rsidP="00C02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В.Н.</w:t>
            </w:r>
          </w:p>
        </w:tc>
        <w:tc>
          <w:tcPr>
            <w:tcW w:w="1842" w:type="dxa"/>
          </w:tcPr>
          <w:p w:rsidR="00B80DA2" w:rsidRPr="00EC3391" w:rsidRDefault="00B80DA2" w:rsidP="00C02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B80DA2" w:rsidRPr="00EC3391" w:rsidRDefault="00B80DA2" w:rsidP="00C02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80DA2" w:rsidRPr="00EC3391" w:rsidTr="00C02848">
        <w:trPr>
          <w:trHeight w:val="1468"/>
        </w:trPr>
        <w:tc>
          <w:tcPr>
            <w:tcW w:w="3936" w:type="dxa"/>
            <w:hideMark/>
          </w:tcPr>
          <w:p w:rsidR="00B80DA2" w:rsidRDefault="00B80DA2" w:rsidP="00C028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C3391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C3391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реализации инвестиционных проектов, строительства, архитектуры и управления муниципальным имуществом</w:t>
            </w:r>
          </w:p>
        </w:tc>
        <w:tc>
          <w:tcPr>
            <w:tcW w:w="2268" w:type="dxa"/>
            <w:hideMark/>
          </w:tcPr>
          <w:p w:rsidR="00B80DA2" w:rsidRDefault="00B80DA2" w:rsidP="00C02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Шелепов Ф.А.</w:t>
            </w:r>
          </w:p>
        </w:tc>
        <w:tc>
          <w:tcPr>
            <w:tcW w:w="1842" w:type="dxa"/>
          </w:tcPr>
          <w:p w:rsidR="00B80DA2" w:rsidRPr="00EC3391" w:rsidRDefault="00B80DA2" w:rsidP="00C02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B80DA2" w:rsidRPr="00EC3391" w:rsidRDefault="00B80DA2" w:rsidP="00C02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80DA2" w:rsidRPr="00EC3391" w:rsidTr="00C02848">
        <w:trPr>
          <w:trHeight w:val="735"/>
        </w:trPr>
        <w:tc>
          <w:tcPr>
            <w:tcW w:w="3936" w:type="dxa"/>
          </w:tcPr>
          <w:p w:rsidR="00B80DA2" w:rsidRPr="00EC3391" w:rsidRDefault="00B80DA2" w:rsidP="00C02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3391">
              <w:rPr>
                <w:rFonts w:ascii="Times New Roman" w:hAnsi="Times New Roman" w:cs="Times New Roman"/>
                <w:sz w:val="28"/>
                <w:szCs w:val="28"/>
              </w:rPr>
              <w:t>Заведующий юридическим отделом</w:t>
            </w:r>
          </w:p>
        </w:tc>
        <w:tc>
          <w:tcPr>
            <w:tcW w:w="2268" w:type="dxa"/>
            <w:hideMark/>
          </w:tcPr>
          <w:p w:rsidR="00B80DA2" w:rsidRPr="00EC3391" w:rsidRDefault="00B80DA2" w:rsidP="00C02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C3391">
              <w:rPr>
                <w:rFonts w:ascii="Times New Roman" w:hAnsi="Times New Roman" w:cs="Times New Roman"/>
                <w:sz w:val="28"/>
                <w:szCs w:val="28"/>
              </w:rPr>
              <w:t>Ланцова</w:t>
            </w:r>
            <w:proofErr w:type="spellEnd"/>
            <w:r w:rsidRPr="00EC3391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842" w:type="dxa"/>
          </w:tcPr>
          <w:p w:rsidR="00B80DA2" w:rsidRPr="00EC3391" w:rsidRDefault="00B80DA2" w:rsidP="00C02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B80DA2" w:rsidRPr="00EC3391" w:rsidRDefault="00B80DA2" w:rsidP="00C02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80DA2" w:rsidRPr="00EC3391" w:rsidTr="00C02848">
        <w:trPr>
          <w:trHeight w:val="735"/>
        </w:trPr>
        <w:tc>
          <w:tcPr>
            <w:tcW w:w="3936" w:type="dxa"/>
          </w:tcPr>
          <w:p w:rsidR="00B80DA2" w:rsidRPr="00EC3391" w:rsidRDefault="00B80DA2" w:rsidP="00C02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C3391">
              <w:rPr>
                <w:rFonts w:ascii="Times New Roman" w:hAnsi="Times New Roman" w:cs="Times New Roman"/>
                <w:sz w:val="28"/>
                <w:szCs w:val="28"/>
              </w:rPr>
              <w:t>правляющ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C3391">
              <w:rPr>
                <w:rFonts w:ascii="Times New Roman" w:hAnsi="Times New Roman" w:cs="Times New Roman"/>
                <w:sz w:val="28"/>
                <w:szCs w:val="28"/>
              </w:rPr>
              <w:t xml:space="preserve"> делами администрации Невьянского городского округа</w:t>
            </w:r>
          </w:p>
        </w:tc>
        <w:tc>
          <w:tcPr>
            <w:tcW w:w="2268" w:type="dxa"/>
          </w:tcPr>
          <w:p w:rsidR="00B80DA2" w:rsidRPr="00EC3391" w:rsidRDefault="00B80DA2" w:rsidP="00C0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Т.М.</w:t>
            </w:r>
          </w:p>
          <w:p w:rsidR="00B80DA2" w:rsidRPr="00EC3391" w:rsidRDefault="00B80DA2" w:rsidP="00C02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B80DA2" w:rsidRPr="00EC3391" w:rsidRDefault="00B80DA2" w:rsidP="00C02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B80DA2" w:rsidRPr="00EC3391" w:rsidRDefault="00B80DA2" w:rsidP="00C02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80DA2" w:rsidRPr="00EC3391" w:rsidRDefault="00B80DA2" w:rsidP="00B80DA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4"/>
        <w:tblW w:w="9747" w:type="dxa"/>
        <w:tblLook w:val="04A0"/>
      </w:tblPr>
      <w:tblGrid>
        <w:gridCol w:w="5495"/>
        <w:gridCol w:w="4252"/>
      </w:tblGrid>
      <w:tr w:rsidR="00B80DA2" w:rsidTr="00C02848">
        <w:tc>
          <w:tcPr>
            <w:tcW w:w="5495" w:type="dxa"/>
          </w:tcPr>
          <w:p w:rsidR="00B80DA2" w:rsidRDefault="00B80DA2" w:rsidP="00C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4252" w:type="dxa"/>
          </w:tcPr>
          <w:p w:rsidR="00B80DA2" w:rsidRDefault="00B80DA2" w:rsidP="00C02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DA2" w:rsidTr="00C02848">
        <w:tc>
          <w:tcPr>
            <w:tcW w:w="5495" w:type="dxa"/>
          </w:tcPr>
          <w:p w:rsidR="00B80DA2" w:rsidRDefault="00B80DA2" w:rsidP="00C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Невьянскую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городскую прокуратуру</w:t>
            </w:r>
          </w:p>
        </w:tc>
        <w:tc>
          <w:tcPr>
            <w:tcW w:w="4252" w:type="dxa"/>
          </w:tcPr>
          <w:p w:rsidR="00B80DA2" w:rsidRDefault="00B80DA2" w:rsidP="00C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</w:t>
            </w:r>
          </w:p>
          <w:p w:rsidR="00B80DA2" w:rsidRPr="00696E07" w:rsidRDefault="00B80DA2" w:rsidP="00C02848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6E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исполнителя)</w:t>
            </w:r>
          </w:p>
          <w:p w:rsidR="00B80DA2" w:rsidRDefault="00B80DA2" w:rsidP="00C0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__________________2016г.</w:t>
            </w:r>
          </w:p>
        </w:tc>
      </w:tr>
    </w:tbl>
    <w:p w:rsidR="00B80DA2" w:rsidRPr="00EC3391" w:rsidRDefault="00B80DA2" w:rsidP="00B8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391">
        <w:rPr>
          <w:rFonts w:ascii="Times New Roman" w:hAnsi="Times New Roman" w:cs="Times New Roman"/>
          <w:sz w:val="28"/>
          <w:szCs w:val="28"/>
        </w:rPr>
        <w:t xml:space="preserve">Постановление разослать: В дело-2,  </w:t>
      </w:r>
    </w:p>
    <w:p w:rsidR="00B80DA2" w:rsidRDefault="00B80DA2" w:rsidP="00B8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39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391">
        <w:rPr>
          <w:rFonts w:ascii="Times New Roman" w:hAnsi="Times New Roman" w:cs="Times New Roman"/>
          <w:sz w:val="28"/>
          <w:szCs w:val="28"/>
        </w:rPr>
        <w:t xml:space="preserve">Юридический отдел -1, </w:t>
      </w:r>
    </w:p>
    <w:p w:rsidR="00B80DA2" w:rsidRPr="00EC3391" w:rsidRDefault="00B80DA2" w:rsidP="00B8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ОГиКХ-1,</w:t>
      </w:r>
    </w:p>
    <w:p w:rsidR="00B80DA2" w:rsidRPr="00EC3391" w:rsidRDefault="00B80DA2" w:rsidP="00B8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39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391">
        <w:rPr>
          <w:rFonts w:ascii="Times New Roman" w:hAnsi="Times New Roman" w:cs="Times New Roman"/>
          <w:sz w:val="28"/>
          <w:szCs w:val="28"/>
        </w:rPr>
        <w:t xml:space="preserve">Управление делами -1, </w:t>
      </w:r>
    </w:p>
    <w:p w:rsidR="00B80DA2" w:rsidRPr="00EC3391" w:rsidRDefault="00B80DA2" w:rsidP="00B8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39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C3391">
        <w:rPr>
          <w:rFonts w:ascii="Times New Roman" w:hAnsi="Times New Roman" w:cs="Times New Roman"/>
          <w:sz w:val="28"/>
          <w:szCs w:val="28"/>
        </w:rPr>
        <w:t xml:space="preserve">азета «Звезда» - 1, </w:t>
      </w:r>
    </w:p>
    <w:p w:rsidR="00B80DA2" w:rsidRPr="00EC3391" w:rsidRDefault="00B80DA2" w:rsidP="00B8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39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391">
        <w:rPr>
          <w:rFonts w:ascii="Times New Roman" w:hAnsi="Times New Roman" w:cs="Times New Roman"/>
          <w:sz w:val="28"/>
          <w:szCs w:val="28"/>
        </w:rPr>
        <w:t xml:space="preserve">МБУ «УХ НГО» - 1,  </w:t>
      </w:r>
    </w:p>
    <w:p w:rsidR="00B80DA2" w:rsidRPr="00EC3391" w:rsidRDefault="00B80DA2" w:rsidP="00B8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39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80DA2" w:rsidRPr="002121FB" w:rsidRDefault="00B80DA2" w:rsidP="00B8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391">
        <w:rPr>
          <w:rFonts w:ascii="Times New Roman" w:hAnsi="Times New Roman" w:cs="Times New Roman"/>
          <w:sz w:val="28"/>
          <w:szCs w:val="28"/>
        </w:rPr>
        <w:t xml:space="preserve">  </w:t>
      </w:r>
      <w:r w:rsidRPr="002121FB">
        <w:rPr>
          <w:rFonts w:ascii="Times New Roman" w:hAnsi="Times New Roman" w:cs="Times New Roman"/>
          <w:sz w:val="28"/>
          <w:szCs w:val="28"/>
        </w:rPr>
        <w:t xml:space="preserve">Исполнитель:  </w:t>
      </w:r>
      <w:r>
        <w:rPr>
          <w:rFonts w:ascii="Times New Roman" w:hAnsi="Times New Roman" w:cs="Times New Roman"/>
          <w:sz w:val="28"/>
          <w:szCs w:val="28"/>
        </w:rPr>
        <w:t>Шульгина Е.М.</w:t>
      </w:r>
      <w:r w:rsidRPr="002121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юрист</w:t>
      </w:r>
      <w:r w:rsidRPr="002121FB">
        <w:rPr>
          <w:rFonts w:ascii="Times New Roman" w:hAnsi="Times New Roman" w:cs="Times New Roman"/>
          <w:sz w:val="28"/>
          <w:szCs w:val="28"/>
        </w:rPr>
        <w:t xml:space="preserve">  МБУ «УХ НГО»    </w:t>
      </w:r>
    </w:p>
    <w:p w:rsidR="00B80DA2" w:rsidRPr="001654E3" w:rsidRDefault="00B80DA2" w:rsidP="00B8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1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1FB">
        <w:rPr>
          <w:rFonts w:ascii="Times New Roman" w:hAnsi="Times New Roman" w:cs="Times New Roman"/>
          <w:sz w:val="28"/>
          <w:szCs w:val="28"/>
        </w:rPr>
        <w:t>Тел.: 8 (34356) 2-</w:t>
      </w:r>
      <w:r>
        <w:rPr>
          <w:rFonts w:ascii="Times New Roman" w:hAnsi="Times New Roman" w:cs="Times New Roman"/>
          <w:sz w:val="28"/>
          <w:szCs w:val="28"/>
        </w:rPr>
        <w:t>14-53</w:t>
      </w:r>
    </w:p>
    <w:p w:rsidR="00B80DA2" w:rsidRPr="001654E3" w:rsidRDefault="00B80DA2" w:rsidP="00B8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05" w:rsidRDefault="00BF596B"/>
    <w:sectPr w:rsidR="00FC1705" w:rsidSect="00597ECC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D0A"/>
    <w:multiLevelType w:val="multilevel"/>
    <w:tmpl w:val="3B5809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DA2"/>
    <w:rsid w:val="000850B5"/>
    <w:rsid w:val="000A353A"/>
    <w:rsid w:val="000C1CCB"/>
    <w:rsid w:val="00221019"/>
    <w:rsid w:val="002A1B01"/>
    <w:rsid w:val="00315CDB"/>
    <w:rsid w:val="00443F7C"/>
    <w:rsid w:val="00622D21"/>
    <w:rsid w:val="008A2DBA"/>
    <w:rsid w:val="008B7CAC"/>
    <w:rsid w:val="00907563"/>
    <w:rsid w:val="00B80DA2"/>
    <w:rsid w:val="00BF596B"/>
    <w:rsid w:val="00C9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A2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DA2"/>
    <w:pPr>
      <w:ind w:left="720"/>
      <w:contextualSpacing/>
    </w:pPr>
  </w:style>
  <w:style w:type="table" w:styleId="a4">
    <w:name w:val="Table Grid"/>
    <w:basedOn w:val="a1"/>
    <w:uiPriority w:val="59"/>
    <w:rsid w:val="00B80DA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2016-09-02T02:55:00Z</dcterms:created>
  <dcterms:modified xsi:type="dcterms:W3CDTF">2016-09-02T02:56:00Z</dcterms:modified>
</cp:coreProperties>
</file>