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4F" w:rsidRPr="007A1B4F" w:rsidRDefault="007A1B4F" w:rsidP="007A1B4F">
      <w:pPr>
        <w:spacing w:after="200" w:line="276" w:lineRule="auto"/>
        <w:rPr>
          <w:rFonts w:ascii="Times New Roman" w:eastAsia="Times New Roman" w:hAnsi="Times New Roman" w:cs="Times New Roman"/>
          <w:b/>
          <w:sz w:val="32"/>
          <w:szCs w:val="32"/>
          <w:lang w:eastAsia="ru-RU"/>
        </w:rPr>
      </w:pPr>
      <w:r w:rsidRPr="007A1B4F">
        <w:rPr>
          <w:rFonts w:ascii="Calibri" w:eastAsia="Times New Roman" w:hAnsi="Calibri" w:cs="Times New Roman"/>
          <w:noProof/>
          <w:lang w:eastAsia="ru-RU"/>
        </w:rPr>
        <w:drawing>
          <wp:anchor distT="0" distB="0" distL="114300" distR="114300" simplePos="0" relativeHeight="251659264" behindDoc="0" locked="0" layoutInCell="1" allowOverlap="1" wp14:anchorId="028CB885" wp14:editId="6B8F7F69">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05"/>
        <w:gridCol w:w="2403"/>
        <w:gridCol w:w="2400"/>
        <w:gridCol w:w="514"/>
        <w:gridCol w:w="1384"/>
        <w:gridCol w:w="533"/>
      </w:tblGrid>
      <w:tr w:rsidR="007A1B4F" w:rsidRPr="007A1B4F" w:rsidTr="007A1B4F">
        <w:trPr>
          <w:trHeight w:val="836"/>
        </w:trPr>
        <w:tc>
          <w:tcPr>
            <w:tcW w:w="9854" w:type="dxa"/>
            <w:gridSpan w:val="6"/>
            <w:shd w:val="clear" w:color="auto" w:fill="auto"/>
          </w:tcPr>
          <w:p w:rsidR="007A1B4F" w:rsidRPr="007A1B4F" w:rsidRDefault="007A1B4F" w:rsidP="007A1B4F">
            <w:pPr>
              <w:spacing w:after="0" w:line="240" w:lineRule="auto"/>
              <w:jc w:val="center"/>
              <w:rPr>
                <w:rFonts w:ascii="Liberation Serif" w:eastAsia="Calibri" w:hAnsi="Liberation Serif" w:cs="Times New Roman"/>
                <w:b/>
                <w:sz w:val="32"/>
                <w:szCs w:val="32"/>
                <w:lang w:eastAsia="ru-RU"/>
              </w:rPr>
            </w:pPr>
            <w:r w:rsidRPr="007A1B4F">
              <w:rPr>
                <w:rFonts w:ascii="Liberation Serif" w:eastAsia="Calibri" w:hAnsi="Liberation Serif" w:cs="Times New Roman"/>
                <w:b/>
                <w:sz w:val="32"/>
                <w:szCs w:val="32"/>
                <w:lang w:eastAsia="ru-RU"/>
              </w:rPr>
              <w:t>АДМИНИСТРАЦИЯ НЕВЬЯНСКОГО ГОРОДСКОГО ОКРУГА</w:t>
            </w:r>
          </w:p>
          <w:p w:rsidR="007A1B4F" w:rsidRPr="007A1B4F" w:rsidRDefault="007A1B4F" w:rsidP="007A1B4F">
            <w:pPr>
              <w:spacing w:after="0" w:line="240" w:lineRule="auto"/>
              <w:jc w:val="center"/>
              <w:rPr>
                <w:rFonts w:ascii="Liberation Serif" w:eastAsia="Calibri" w:hAnsi="Liberation Serif" w:cs="Times New Roman"/>
                <w:b/>
                <w:sz w:val="36"/>
                <w:szCs w:val="36"/>
                <w:lang w:eastAsia="ru-RU"/>
              </w:rPr>
            </w:pPr>
            <w:r w:rsidRPr="007A1B4F">
              <w:rPr>
                <w:rFonts w:ascii="Liberation Serif" w:eastAsia="Calibri" w:hAnsi="Liberation Serif" w:cs="Times New Roman"/>
                <w:b/>
                <w:sz w:val="36"/>
                <w:szCs w:val="36"/>
                <w:lang w:eastAsia="ru-RU"/>
              </w:rPr>
              <w:t>ПОСТАНОВЛЕНИЕ</w:t>
            </w:r>
          </w:p>
        </w:tc>
      </w:tr>
      <w:tr w:rsidR="007A1B4F" w:rsidRPr="007A1B4F" w:rsidTr="007A1B4F">
        <w:tc>
          <w:tcPr>
            <w:tcW w:w="2462" w:type="dxa"/>
            <w:tcBorders>
              <w:bottom w:val="single" w:sz="4" w:space="0" w:color="auto"/>
            </w:tcBorders>
            <w:shd w:val="clear" w:color="auto" w:fill="auto"/>
          </w:tcPr>
          <w:p w:rsidR="007A1B4F" w:rsidRPr="007A1B4F" w:rsidRDefault="007A1B4F" w:rsidP="007A1B4F">
            <w:pPr>
              <w:spacing w:after="0" w:line="240" w:lineRule="auto"/>
              <w:rPr>
                <w:rFonts w:ascii="Liberation Serif" w:eastAsia="Calibri" w:hAnsi="Liberation Serif" w:cs="Times New Roman"/>
                <w:sz w:val="28"/>
                <w:szCs w:val="28"/>
                <w:lang w:eastAsia="ru-RU"/>
              </w:rPr>
            </w:pPr>
          </w:p>
        </w:tc>
        <w:tc>
          <w:tcPr>
            <w:tcW w:w="2464" w:type="dxa"/>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p>
        </w:tc>
        <w:tc>
          <w:tcPr>
            <w:tcW w:w="2464" w:type="dxa"/>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p>
        </w:tc>
        <w:tc>
          <w:tcPr>
            <w:tcW w:w="514" w:type="dxa"/>
            <w:shd w:val="clear" w:color="auto" w:fill="auto"/>
          </w:tcPr>
          <w:p w:rsidR="007A1B4F" w:rsidRPr="007A1B4F" w:rsidRDefault="007A1B4F" w:rsidP="007A1B4F">
            <w:pPr>
              <w:spacing w:after="0" w:line="240" w:lineRule="auto"/>
              <w:rPr>
                <w:rFonts w:ascii="Liberation Serif" w:eastAsia="Calibri" w:hAnsi="Liberation Serif" w:cs="Times New Roman"/>
                <w:sz w:val="28"/>
                <w:szCs w:val="28"/>
                <w:lang w:eastAsia="ru-RU"/>
              </w:rPr>
            </w:pPr>
            <w:r w:rsidRPr="007A1B4F">
              <w:rPr>
                <w:rFonts w:ascii="Liberation Serif" w:eastAsia="Calibri" w:hAnsi="Liberation Serif" w:cs="Times New Roman"/>
                <w:sz w:val="28"/>
                <w:szCs w:val="28"/>
                <w:lang w:eastAsia="ru-RU"/>
              </w:rPr>
              <w:t xml:space="preserve">№ </w:t>
            </w:r>
          </w:p>
        </w:tc>
        <w:tc>
          <w:tcPr>
            <w:tcW w:w="1417" w:type="dxa"/>
            <w:tcBorders>
              <w:bottom w:val="single" w:sz="4" w:space="0" w:color="auto"/>
            </w:tcBorders>
            <w:shd w:val="clear" w:color="auto" w:fill="auto"/>
          </w:tcPr>
          <w:p w:rsidR="007A1B4F" w:rsidRPr="007A1B4F" w:rsidRDefault="007A1B4F" w:rsidP="007A1B4F">
            <w:pPr>
              <w:spacing w:after="0" w:line="240" w:lineRule="auto"/>
              <w:rPr>
                <w:rFonts w:ascii="Liberation Serif" w:eastAsia="Calibri" w:hAnsi="Liberation Serif" w:cs="Times New Roman"/>
                <w:sz w:val="28"/>
                <w:szCs w:val="28"/>
                <w:lang w:eastAsia="ru-RU"/>
              </w:rPr>
            </w:pPr>
            <w:r w:rsidRPr="007A1B4F">
              <w:rPr>
                <w:rFonts w:ascii="Liberation Serif" w:eastAsia="Calibri" w:hAnsi="Liberation Serif" w:cs="Times New Roman"/>
                <w:sz w:val="28"/>
                <w:szCs w:val="28"/>
                <w:lang w:eastAsia="ru-RU"/>
              </w:rPr>
              <w:t xml:space="preserve">        </w:t>
            </w:r>
          </w:p>
        </w:tc>
        <w:tc>
          <w:tcPr>
            <w:tcW w:w="533" w:type="dxa"/>
            <w:tcBorders>
              <w:bottom w:val="single" w:sz="4" w:space="0" w:color="auto"/>
            </w:tcBorders>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r w:rsidRPr="007A1B4F">
              <w:rPr>
                <w:rFonts w:ascii="Liberation Serif" w:eastAsia="Calibri" w:hAnsi="Liberation Serif" w:cs="Times New Roman"/>
                <w:sz w:val="28"/>
                <w:szCs w:val="28"/>
                <w:lang w:eastAsia="ru-RU"/>
              </w:rPr>
              <w:t>- п</w:t>
            </w:r>
          </w:p>
        </w:tc>
      </w:tr>
      <w:tr w:rsidR="007A1B4F" w:rsidRPr="007A1B4F" w:rsidTr="007A1B4F">
        <w:tc>
          <w:tcPr>
            <w:tcW w:w="2462" w:type="dxa"/>
            <w:tcBorders>
              <w:top w:val="single" w:sz="4" w:space="0" w:color="auto"/>
            </w:tcBorders>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p>
        </w:tc>
        <w:tc>
          <w:tcPr>
            <w:tcW w:w="4928" w:type="dxa"/>
            <w:gridSpan w:val="2"/>
            <w:shd w:val="clear" w:color="auto" w:fill="auto"/>
          </w:tcPr>
          <w:p w:rsidR="007A1B4F" w:rsidRPr="007A1B4F" w:rsidRDefault="007A1B4F" w:rsidP="007A1B4F">
            <w:pPr>
              <w:spacing w:after="0" w:line="240" w:lineRule="auto"/>
              <w:jc w:val="center"/>
              <w:rPr>
                <w:rFonts w:ascii="Liberation Serif" w:eastAsia="Calibri" w:hAnsi="Liberation Serif" w:cs="Times New Roman"/>
                <w:sz w:val="24"/>
                <w:szCs w:val="24"/>
                <w:lang w:eastAsia="ru-RU"/>
              </w:rPr>
            </w:pPr>
            <w:r w:rsidRPr="007A1B4F">
              <w:rPr>
                <w:rFonts w:ascii="Liberation Serif" w:eastAsia="Calibri" w:hAnsi="Liberation Serif" w:cs="Times New Roman"/>
                <w:sz w:val="24"/>
                <w:szCs w:val="24"/>
                <w:lang w:eastAsia="ru-RU"/>
              </w:rPr>
              <w:t>г. Невьянск</w:t>
            </w:r>
          </w:p>
        </w:tc>
        <w:tc>
          <w:tcPr>
            <w:tcW w:w="2464" w:type="dxa"/>
            <w:gridSpan w:val="3"/>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p>
        </w:tc>
      </w:tr>
    </w:tbl>
    <w:p w:rsidR="007A1B4F" w:rsidRPr="007A1B4F" w:rsidRDefault="007A1B4F" w:rsidP="007A1B4F">
      <w:pPr>
        <w:spacing w:after="0" w:line="240" w:lineRule="auto"/>
        <w:rPr>
          <w:rFonts w:ascii="Liberation Serif" w:eastAsia="Times New Roman" w:hAnsi="Liberation Serif" w:cs="Times New Roman"/>
          <w:b/>
          <w:sz w:val="36"/>
          <w:szCs w:val="36"/>
          <w:lang w:eastAsia="ru-RU"/>
        </w:rPr>
      </w:pPr>
      <w:r w:rsidRPr="007A1B4F">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7B17C8B8" wp14:editId="5A7C2910">
                <wp:simplePos x="0" y="0"/>
                <wp:positionH relativeFrom="column">
                  <wp:posOffset>-101600</wp:posOffset>
                </wp:positionH>
                <wp:positionV relativeFrom="paragraph">
                  <wp:posOffset>-441960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583C"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mc:Fallback>
        </mc:AlternateContent>
      </w:r>
    </w:p>
    <w:p w:rsidR="007A1B4F" w:rsidRPr="007A1B4F" w:rsidRDefault="007A1B4F" w:rsidP="007A1B4F">
      <w:pPr>
        <w:spacing w:after="0" w:line="240" w:lineRule="auto"/>
        <w:jc w:val="center"/>
        <w:rPr>
          <w:rFonts w:ascii="Liberation Serif" w:eastAsia="Calibri" w:hAnsi="Liberation Serif" w:cs="Liberation Serif"/>
          <w:b/>
          <w:sz w:val="28"/>
          <w:szCs w:val="28"/>
        </w:rPr>
      </w:pPr>
      <w:bookmarkStart w:id="0" w:name="_GoBack"/>
      <w:r w:rsidRPr="007A1B4F">
        <w:rPr>
          <w:rFonts w:ascii="Liberation Serif" w:eastAsia="Calibri" w:hAnsi="Liberation Serif" w:cs="Liberation Serif"/>
          <w:b/>
          <w:sz w:val="28"/>
          <w:szCs w:val="28"/>
        </w:rPr>
        <w:t>Об утверждении административного регламента предоставления</w:t>
      </w:r>
    </w:p>
    <w:p w:rsidR="007A1B4F" w:rsidRPr="007A1B4F" w:rsidRDefault="007A1B4F" w:rsidP="007A1B4F">
      <w:pPr>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 муниципальной услуги «</w:t>
      </w:r>
      <w:r w:rsidR="00D062DE">
        <w:rPr>
          <w:rFonts w:ascii="Liberation Serif" w:eastAsia="Calibri" w:hAnsi="Liberation Serif" w:cs="Liberation Serif"/>
          <w:b/>
          <w:sz w:val="28"/>
          <w:szCs w:val="28"/>
        </w:rPr>
        <w:t>Предоставление</w:t>
      </w:r>
      <w:r w:rsidR="00D062DE" w:rsidRPr="00D062DE">
        <w:rPr>
          <w:rFonts w:ascii="Liberation Serif" w:eastAsia="Calibri" w:hAnsi="Liberation Serif" w:cs="Liberation Serif"/>
          <w:b/>
          <w:sz w:val="28"/>
          <w:szCs w:val="28"/>
        </w:rPr>
        <w:t xml:space="preserve"> жилого помещения муниципального жилищного фонда по договору социального найма</w:t>
      </w:r>
      <w:r w:rsidRPr="007A1B4F">
        <w:rPr>
          <w:rFonts w:ascii="Liberation Serif" w:eastAsia="Calibri" w:hAnsi="Liberation Serif" w:cs="Liberation Serif"/>
          <w:b/>
          <w:sz w:val="28"/>
          <w:szCs w:val="28"/>
        </w:rPr>
        <w:t>»</w:t>
      </w:r>
    </w:p>
    <w:bookmarkEnd w:id="0"/>
    <w:p w:rsidR="007A1B4F" w:rsidRPr="007A1B4F" w:rsidRDefault="007A1B4F" w:rsidP="007A1B4F">
      <w:pPr>
        <w:spacing w:after="0" w:line="240" w:lineRule="auto"/>
        <w:jc w:val="center"/>
        <w:rPr>
          <w:rFonts w:ascii="Times New Roman" w:eastAsia="Times New Roman" w:hAnsi="Times New Roman" w:cs="Times New Roman"/>
          <w:b/>
          <w:sz w:val="26"/>
          <w:szCs w:val="26"/>
          <w:lang w:eastAsia="ru-RU"/>
        </w:rPr>
      </w:pPr>
    </w:p>
    <w:p w:rsidR="007A1B4F" w:rsidRPr="007A1B4F"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В соответствии с Жилищным </w:t>
      </w:r>
      <w:hyperlink r:id="rId6" w:history="1">
        <w:r w:rsidRPr="007A1B4F">
          <w:rPr>
            <w:rFonts w:ascii="Liberation Serif" w:eastAsia="Calibri" w:hAnsi="Liberation Serif" w:cs="Liberation Serif"/>
            <w:sz w:val="28"/>
            <w:szCs w:val="28"/>
          </w:rPr>
          <w:t>кодексом</w:t>
        </w:r>
      </w:hyperlink>
      <w:r w:rsidRPr="007A1B4F">
        <w:rPr>
          <w:rFonts w:ascii="Liberation Serif" w:eastAsia="Calibri" w:hAnsi="Liberation Serif" w:cs="Liberation Serif"/>
          <w:sz w:val="28"/>
          <w:szCs w:val="28"/>
        </w:rPr>
        <w:t xml:space="preserve">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w:t>
      </w:r>
      <w:hyperlink r:id="rId7" w:history="1">
        <w:r w:rsidRPr="007A1B4F">
          <w:rPr>
            <w:rFonts w:ascii="Liberation Serif" w:eastAsia="Calibri" w:hAnsi="Liberation Serif" w:cs="Liberation Serif"/>
            <w:sz w:val="28"/>
            <w:szCs w:val="28"/>
          </w:rPr>
          <w:t>№ 210-ФЗ</w:t>
        </w:r>
      </w:hyperlink>
      <w:r w:rsidRPr="007A1B4F">
        <w:rPr>
          <w:rFonts w:ascii="Liberation Serif" w:eastAsia="Calibri"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7A1B4F" w:rsidRPr="007A1B4F" w:rsidRDefault="007A1B4F" w:rsidP="007A1B4F">
      <w:pPr>
        <w:widowControl w:val="0"/>
        <w:autoSpaceDE w:val="0"/>
        <w:autoSpaceDN w:val="0"/>
        <w:adjustRightInd w:val="0"/>
        <w:spacing w:after="0" w:line="240" w:lineRule="auto"/>
        <w:ind w:firstLine="540"/>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ПОСТАНОВЛЯЕТ:</w:t>
      </w:r>
    </w:p>
    <w:p w:rsidR="007A1B4F" w:rsidRPr="007A1B4F" w:rsidRDefault="007A1B4F" w:rsidP="007A1B4F">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p>
    <w:p w:rsidR="007A1B4F" w:rsidRPr="005B6BBB" w:rsidRDefault="007A1B4F" w:rsidP="005B6BBB">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sz w:val="28"/>
          <w:szCs w:val="28"/>
        </w:rPr>
      </w:pPr>
      <w:r w:rsidRPr="007A1B4F">
        <w:rPr>
          <w:rFonts w:ascii="Liberation Serif" w:eastAsia="Calibri" w:hAnsi="Liberation Serif" w:cs="Liberation Serif"/>
          <w:sz w:val="28"/>
          <w:szCs w:val="28"/>
        </w:rPr>
        <w:t xml:space="preserve">Утвердить административный регламент предоставления муниципальной услуги </w:t>
      </w:r>
      <w:r w:rsidR="00D062DE" w:rsidRPr="005B6BBB">
        <w:rPr>
          <w:rFonts w:ascii="Liberation Serif" w:eastAsia="Calibri" w:hAnsi="Liberation Serif" w:cs="Liberation Serif"/>
          <w:sz w:val="28"/>
          <w:szCs w:val="28"/>
        </w:rPr>
        <w:t>«Предоставление жилого помещения муниципального жилищного фонда по договору социального найма»</w:t>
      </w:r>
      <w:r w:rsidR="005B6BBB">
        <w:rPr>
          <w:rFonts w:ascii="Liberation Serif" w:eastAsia="Calibri" w:hAnsi="Liberation Serif" w:cs="Liberation Serif"/>
          <w:b/>
          <w:sz w:val="28"/>
          <w:szCs w:val="28"/>
        </w:rPr>
        <w:t xml:space="preserve"> </w:t>
      </w:r>
      <w:r w:rsidRPr="005B6BBB">
        <w:rPr>
          <w:rFonts w:ascii="Liberation Serif" w:eastAsia="Calibri" w:hAnsi="Liberation Serif" w:cs="Liberation Serif"/>
          <w:sz w:val="28"/>
          <w:szCs w:val="28"/>
        </w:rPr>
        <w:t>(прилагается).</w:t>
      </w:r>
    </w:p>
    <w:p w:rsidR="007A1B4F" w:rsidRPr="00EF39E7" w:rsidRDefault="007A1B4F" w:rsidP="00EF39E7">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eastAsia="Calibri" w:hAnsi="Liberation Serif" w:cs="Liberation Serif"/>
          <w:bCs/>
          <w:iCs/>
          <w:sz w:val="28"/>
          <w:szCs w:val="28"/>
        </w:rPr>
      </w:pPr>
      <w:r w:rsidRPr="007A1B4F">
        <w:rPr>
          <w:rFonts w:ascii="Liberation Serif" w:eastAsia="Calibri" w:hAnsi="Liberation Serif" w:cs="Liberation Serif"/>
          <w:sz w:val="28"/>
          <w:szCs w:val="28"/>
        </w:rPr>
        <w:t>Признать утратившим силу постановление администрации Невьянского городского округа от 0</w:t>
      </w:r>
      <w:r w:rsidR="00EF39E7">
        <w:rPr>
          <w:rFonts w:ascii="Liberation Serif" w:eastAsia="Calibri" w:hAnsi="Liberation Serif" w:cs="Liberation Serif"/>
          <w:sz w:val="28"/>
          <w:szCs w:val="28"/>
        </w:rPr>
        <w:t>7</w:t>
      </w:r>
      <w:r w:rsidRPr="007A1B4F">
        <w:rPr>
          <w:rFonts w:ascii="Liberation Serif" w:eastAsia="Calibri" w:hAnsi="Liberation Serif" w:cs="Liberation Serif"/>
          <w:sz w:val="28"/>
          <w:szCs w:val="28"/>
        </w:rPr>
        <w:t>.0</w:t>
      </w:r>
      <w:r w:rsidR="00EF39E7">
        <w:rPr>
          <w:rFonts w:ascii="Liberation Serif" w:eastAsia="Calibri" w:hAnsi="Liberation Serif" w:cs="Liberation Serif"/>
          <w:sz w:val="28"/>
          <w:szCs w:val="28"/>
        </w:rPr>
        <w:t>5</w:t>
      </w:r>
      <w:r w:rsidRPr="007A1B4F">
        <w:rPr>
          <w:rFonts w:ascii="Liberation Serif" w:eastAsia="Calibri" w:hAnsi="Liberation Serif" w:cs="Liberation Serif"/>
          <w:sz w:val="28"/>
          <w:szCs w:val="28"/>
        </w:rPr>
        <w:t>.201</w:t>
      </w:r>
      <w:r w:rsidR="00EF39E7">
        <w:rPr>
          <w:rFonts w:ascii="Liberation Serif" w:eastAsia="Calibri" w:hAnsi="Liberation Serif" w:cs="Liberation Serif"/>
          <w:sz w:val="28"/>
          <w:szCs w:val="28"/>
        </w:rPr>
        <w:t>3</w:t>
      </w:r>
      <w:r w:rsidRPr="007A1B4F">
        <w:rPr>
          <w:rFonts w:ascii="Liberation Serif" w:eastAsia="Calibri" w:hAnsi="Liberation Serif" w:cs="Liberation Serif"/>
          <w:sz w:val="28"/>
          <w:szCs w:val="28"/>
        </w:rPr>
        <w:t xml:space="preserve"> № </w:t>
      </w:r>
      <w:r w:rsidR="00EF39E7">
        <w:rPr>
          <w:rFonts w:ascii="Liberation Serif" w:eastAsia="Calibri" w:hAnsi="Liberation Serif" w:cs="Liberation Serif"/>
          <w:sz w:val="28"/>
          <w:szCs w:val="28"/>
        </w:rPr>
        <w:t>1256</w:t>
      </w:r>
      <w:r w:rsidRPr="007A1B4F">
        <w:rPr>
          <w:rFonts w:ascii="Liberation Serif" w:eastAsia="Calibri" w:hAnsi="Liberation Serif" w:cs="Liberation Serif"/>
          <w:sz w:val="28"/>
          <w:szCs w:val="28"/>
        </w:rPr>
        <w:t xml:space="preserve">-п </w:t>
      </w:r>
      <w:r w:rsidRPr="00EF39E7">
        <w:rPr>
          <w:rFonts w:ascii="Liberation Serif" w:eastAsia="Calibri" w:hAnsi="Liberation Serif" w:cs="Liberation Serif"/>
          <w:bCs/>
          <w:sz w:val="28"/>
          <w:szCs w:val="28"/>
        </w:rPr>
        <w:t>«</w:t>
      </w:r>
      <w:r w:rsidR="00EF39E7">
        <w:rPr>
          <w:rFonts w:ascii="Liberation Serif" w:eastAsia="Calibri" w:hAnsi="Liberation Serif" w:cs="Liberation Serif"/>
          <w:bCs/>
          <w:iCs/>
          <w:sz w:val="28"/>
          <w:szCs w:val="28"/>
        </w:rPr>
        <w:t>Об у</w:t>
      </w:r>
      <w:r w:rsidR="00EF39E7" w:rsidRPr="00EF39E7">
        <w:rPr>
          <w:rFonts w:ascii="Liberation Serif" w:eastAsia="Calibri" w:hAnsi="Liberation Serif" w:cs="Liberation Serif"/>
          <w:bCs/>
          <w:iCs/>
          <w:sz w:val="28"/>
          <w:szCs w:val="28"/>
        </w:rPr>
        <w:t>твер</w:t>
      </w:r>
      <w:r w:rsidR="00EF39E7">
        <w:rPr>
          <w:rFonts w:ascii="Liberation Serif" w:eastAsia="Calibri" w:hAnsi="Liberation Serif" w:cs="Liberation Serif"/>
          <w:bCs/>
          <w:iCs/>
          <w:sz w:val="28"/>
          <w:szCs w:val="28"/>
        </w:rPr>
        <w:t>ждении</w:t>
      </w:r>
      <w:r w:rsidR="00EF39E7" w:rsidRPr="00EF39E7">
        <w:rPr>
          <w:rFonts w:ascii="Liberation Serif" w:eastAsia="Calibri" w:hAnsi="Liberation Serif" w:cs="Liberation Serif"/>
          <w:bCs/>
          <w:iCs/>
          <w:sz w:val="28"/>
          <w:szCs w:val="28"/>
        </w:rPr>
        <w:t xml:space="preserve"> административн</w:t>
      </w:r>
      <w:r w:rsidR="00953FBC">
        <w:rPr>
          <w:rFonts w:ascii="Liberation Serif" w:eastAsia="Calibri" w:hAnsi="Liberation Serif" w:cs="Liberation Serif"/>
          <w:bCs/>
          <w:iCs/>
          <w:sz w:val="28"/>
          <w:szCs w:val="28"/>
        </w:rPr>
        <w:t>ого</w:t>
      </w:r>
      <w:r w:rsidR="00EF39E7" w:rsidRPr="00EF39E7">
        <w:rPr>
          <w:rFonts w:ascii="Liberation Serif" w:eastAsia="Calibri" w:hAnsi="Liberation Serif" w:cs="Liberation Serif"/>
          <w:bCs/>
          <w:iCs/>
          <w:sz w:val="28"/>
          <w:szCs w:val="28"/>
        </w:rPr>
        <w:t xml:space="preserve"> </w:t>
      </w:r>
      <w:hyperlink r:id="rId8" w:history="1">
        <w:r w:rsidR="00953FBC" w:rsidRPr="00953FBC">
          <w:rPr>
            <w:rFonts w:ascii="Liberation Serif" w:eastAsia="Calibri" w:hAnsi="Liberation Serif" w:cs="Liberation Serif"/>
            <w:bCs/>
            <w:iCs/>
            <w:sz w:val="28"/>
            <w:szCs w:val="28"/>
          </w:rPr>
          <w:t>регламента</w:t>
        </w:r>
      </w:hyperlink>
      <w:r w:rsidR="00EF39E7" w:rsidRPr="00EF39E7">
        <w:rPr>
          <w:rFonts w:ascii="Liberation Serif" w:eastAsia="Calibri" w:hAnsi="Liberation Serif" w:cs="Liberation Serif"/>
          <w:bCs/>
          <w:iCs/>
          <w:sz w:val="28"/>
          <w:szCs w:val="28"/>
        </w:rPr>
        <w:t xml:space="preserve"> предоставления муниципальной услуги по предоставлению жилого помещения муниципального жилищного фонда по договору социального найма</w:t>
      </w:r>
      <w:r w:rsidRPr="00EF39E7">
        <w:rPr>
          <w:rFonts w:ascii="Liberation Serif" w:eastAsia="Calibri" w:hAnsi="Liberation Serif" w:cs="Liberation Serif"/>
          <w:bCs/>
          <w:sz w:val="28"/>
          <w:szCs w:val="28"/>
        </w:rPr>
        <w:t>»</w:t>
      </w:r>
      <w:r w:rsidRPr="00EF39E7">
        <w:rPr>
          <w:rFonts w:ascii="Liberation Serif" w:eastAsia="Calibri" w:hAnsi="Liberation Serif" w:cs="Liberation Serif"/>
          <w:sz w:val="28"/>
          <w:szCs w:val="28"/>
        </w:rPr>
        <w:t>.</w:t>
      </w:r>
    </w:p>
    <w:p w:rsidR="007A1B4F" w:rsidRPr="007A1B4F" w:rsidRDefault="007A1B4F" w:rsidP="007A1B4F">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7A1B4F" w:rsidRPr="007A1B4F" w:rsidRDefault="007A1B4F" w:rsidP="007A1B4F">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Настоящее постановление вступает в силу с момента его официального опубликования.</w:t>
      </w:r>
    </w:p>
    <w:p w:rsidR="007A1B4F" w:rsidRPr="007A1B4F" w:rsidRDefault="007A1B4F" w:rsidP="007A1B4F">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7A1B4F" w:rsidRPr="007A1B4F" w:rsidRDefault="007A1B4F" w:rsidP="007A1B4F">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Глава Невьянского</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городского округа                                                                                     А.А. </w:t>
      </w:r>
      <w:proofErr w:type="spellStart"/>
      <w:r w:rsidRPr="007A1B4F">
        <w:rPr>
          <w:rFonts w:ascii="Liberation Serif" w:eastAsia="Calibri" w:hAnsi="Liberation Serif" w:cs="Liberation Serif"/>
          <w:sz w:val="28"/>
          <w:szCs w:val="28"/>
        </w:rPr>
        <w:t>Берчук</w:t>
      </w:r>
      <w:proofErr w:type="spellEnd"/>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tbl>
      <w:tblPr>
        <w:tblW w:w="0" w:type="auto"/>
        <w:tblLook w:val="01E0" w:firstRow="1" w:lastRow="1" w:firstColumn="1" w:lastColumn="1" w:noHBand="0" w:noVBand="0"/>
      </w:tblPr>
      <w:tblGrid>
        <w:gridCol w:w="5148"/>
        <w:gridCol w:w="4423"/>
      </w:tblGrid>
      <w:tr w:rsidR="007A1B4F" w:rsidRPr="007A1B4F" w:rsidTr="007A1B4F">
        <w:tc>
          <w:tcPr>
            <w:tcW w:w="5148" w:type="dxa"/>
          </w:tcPr>
          <w:p w:rsidR="007A1B4F" w:rsidRPr="007A1B4F"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7A1B4F" w:rsidRPr="007A1B4F" w:rsidRDefault="007A1B4F" w:rsidP="007A1B4F">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УТВЕРЖДЕН</w:t>
            </w:r>
          </w:p>
          <w:p w:rsidR="007A1B4F" w:rsidRPr="007A1B4F" w:rsidRDefault="007A1B4F" w:rsidP="007A1B4F">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постановлением администрации</w:t>
            </w:r>
          </w:p>
          <w:p w:rsidR="007A1B4F" w:rsidRPr="007A1B4F" w:rsidRDefault="007A1B4F" w:rsidP="007A1B4F">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xml:space="preserve">Невьянского городского округа </w:t>
            </w:r>
          </w:p>
          <w:p w:rsidR="007A1B4F" w:rsidRPr="007A1B4F"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7A1B4F">
              <w:rPr>
                <w:rFonts w:ascii="Liberation Serif" w:eastAsia="Times New Roman" w:hAnsi="Liberation Serif" w:cs="Times New Roman"/>
                <w:sz w:val="28"/>
                <w:szCs w:val="28"/>
                <w:lang w:eastAsia="ru-RU"/>
              </w:rPr>
              <w:t>от ___________№ _________-п</w:t>
            </w:r>
          </w:p>
        </w:tc>
      </w:tr>
    </w:tbl>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7A1B4F" w:rsidRPr="007A1B4F" w:rsidRDefault="007A1B4F" w:rsidP="007A1B4F">
      <w:pPr>
        <w:spacing w:after="0" w:line="240" w:lineRule="auto"/>
        <w:jc w:val="center"/>
        <w:rPr>
          <w:rFonts w:ascii="Liberation Serif" w:eastAsia="Times New Roman" w:hAnsi="Liberation Serif" w:cs="Times New Roman"/>
          <w:b/>
          <w:sz w:val="28"/>
          <w:szCs w:val="28"/>
          <w:lang w:eastAsia="ru-RU"/>
        </w:rPr>
      </w:pPr>
      <w:r w:rsidRPr="007A1B4F">
        <w:rPr>
          <w:rFonts w:ascii="Liberation Serif" w:eastAsia="Times New Roman" w:hAnsi="Liberation Serif" w:cs="Times New Roman"/>
          <w:b/>
          <w:sz w:val="28"/>
          <w:szCs w:val="28"/>
          <w:lang w:eastAsia="ru-RU"/>
        </w:rPr>
        <w:t>АДМИНИСТРАТИВНЫЙ РЕГЛАМЕНТ</w:t>
      </w:r>
    </w:p>
    <w:p w:rsidR="00BB5F7B" w:rsidRPr="00BB5F7B" w:rsidRDefault="007A1B4F" w:rsidP="00BB5F7B">
      <w:pPr>
        <w:spacing w:after="0" w:line="240" w:lineRule="auto"/>
        <w:jc w:val="center"/>
        <w:rPr>
          <w:rFonts w:ascii="Liberation Serif" w:eastAsia="Times New Roman" w:hAnsi="Liberation Serif" w:cs="Times New Roman"/>
          <w:b/>
          <w:sz w:val="28"/>
          <w:szCs w:val="28"/>
          <w:lang w:eastAsia="ru-RU"/>
        </w:rPr>
      </w:pPr>
      <w:r w:rsidRPr="007A1B4F">
        <w:rPr>
          <w:rFonts w:ascii="Liberation Serif" w:eastAsia="Times New Roman" w:hAnsi="Liberation Serif" w:cs="Times New Roman"/>
          <w:b/>
          <w:sz w:val="28"/>
          <w:szCs w:val="28"/>
          <w:lang w:eastAsia="ru-RU"/>
        </w:rPr>
        <w:t xml:space="preserve">предоставления муниципальной услуги </w:t>
      </w:r>
      <w:r w:rsidR="00BB5F7B" w:rsidRPr="00BB5F7B">
        <w:rPr>
          <w:rFonts w:ascii="Liberation Serif" w:eastAsia="Times New Roman" w:hAnsi="Liberation Serif" w:cs="Times New Roman"/>
          <w:b/>
          <w:sz w:val="28"/>
          <w:szCs w:val="28"/>
          <w:lang w:eastAsia="ru-RU"/>
        </w:rPr>
        <w:t>«Предоставление жилого помещения муниципального жилищного фонда по договору социального найма»</w:t>
      </w:r>
    </w:p>
    <w:p w:rsidR="007A1B4F" w:rsidRPr="007A1B4F" w:rsidRDefault="007A1B4F" w:rsidP="007A1B4F">
      <w:pPr>
        <w:spacing w:after="0" w:line="240" w:lineRule="auto"/>
        <w:jc w:val="center"/>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Раздел 1. Общие положения</w:t>
      </w:r>
    </w:p>
    <w:p w:rsidR="007A1B4F" w:rsidRPr="007A1B4F" w:rsidRDefault="007A1B4F" w:rsidP="007A1B4F">
      <w:pPr>
        <w:autoSpaceDE w:val="0"/>
        <w:autoSpaceDN w:val="0"/>
        <w:adjustRightInd w:val="0"/>
        <w:spacing w:after="0" w:line="240" w:lineRule="auto"/>
        <w:ind w:right="-711"/>
        <w:jc w:val="center"/>
        <w:rPr>
          <w:rFonts w:ascii="Liberation Serif" w:eastAsia="Times New Roman" w:hAnsi="Liberation Serif" w:cs="Liberation Serif"/>
          <w:sz w:val="28"/>
          <w:szCs w:val="28"/>
          <w:lang w:eastAsia="ru-RU"/>
        </w:rPr>
      </w:pPr>
    </w:p>
    <w:p w:rsidR="007A1B4F" w:rsidRPr="007A1B4F" w:rsidRDefault="007A1B4F" w:rsidP="007A1B4F">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Предмет регулирования регламента</w:t>
      </w:r>
    </w:p>
    <w:p w:rsidR="007A1B4F" w:rsidRPr="007A1B4F" w:rsidRDefault="007A1B4F" w:rsidP="007A1B4F">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8"/>
          <w:szCs w:val="28"/>
        </w:rPr>
      </w:pPr>
    </w:p>
    <w:p w:rsidR="007B3276" w:rsidRPr="007B3276" w:rsidRDefault="007A1B4F" w:rsidP="007B3276">
      <w:pPr>
        <w:autoSpaceDE w:val="0"/>
        <w:autoSpaceDN w:val="0"/>
        <w:adjustRightInd w:val="0"/>
        <w:spacing w:after="0" w:line="240" w:lineRule="auto"/>
        <w:ind w:firstLine="709"/>
        <w:jc w:val="both"/>
        <w:rPr>
          <w:rFonts w:ascii="Liberation Serif" w:eastAsia="Calibri" w:hAnsi="Liberation Serif" w:cs="Liberation Serif"/>
          <w:b/>
          <w:sz w:val="28"/>
          <w:szCs w:val="28"/>
        </w:rPr>
      </w:pPr>
      <w:r w:rsidRPr="007A1B4F">
        <w:rPr>
          <w:rFonts w:ascii="Liberation Serif" w:eastAsia="Calibri" w:hAnsi="Liberation Serif" w:cs="Liberation Serif"/>
          <w:sz w:val="28"/>
          <w:szCs w:val="28"/>
        </w:rPr>
        <w:t xml:space="preserve">1. Административный регламент предоставления муниципальной услуги </w:t>
      </w:r>
      <w:r w:rsidR="00BB5F7B" w:rsidRPr="00BB5F7B">
        <w:rPr>
          <w:rFonts w:ascii="Liberation Serif" w:eastAsia="Calibri" w:hAnsi="Liberation Serif" w:cs="Liberation Serif"/>
          <w:sz w:val="28"/>
          <w:szCs w:val="28"/>
        </w:rPr>
        <w:t>«Предоставление жилого помещения муниципального жилищного фонда по договору социального найма»</w:t>
      </w:r>
      <w:r w:rsidR="00BB5F7B">
        <w:rPr>
          <w:rFonts w:ascii="Liberation Serif" w:eastAsia="Calibri" w:hAnsi="Liberation Serif" w:cs="Liberation Serif"/>
          <w:b/>
          <w:sz w:val="28"/>
          <w:szCs w:val="28"/>
        </w:rPr>
        <w:t xml:space="preserve"> </w:t>
      </w:r>
      <w:r w:rsidRPr="007A1B4F">
        <w:rPr>
          <w:rFonts w:ascii="Liberation Serif" w:eastAsia="Calibri" w:hAnsi="Liberation Serif" w:cs="Liberation Serif"/>
          <w:sz w:val="28"/>
          <w:szCs w:val="28"/>
        </w:rPr>
        <w:t xml:space="preserve">(далее – регламент) устанавливает порядок и стандарт предоставления муниципальной услуги </w:t>
      </w:r>
      <w:r w:rsidR="007B3276" w:rsidRPr="007B3276">
        <w:rPr>
          <w:rFonts w:ascii="Liberation Serif" w:eastAsia="Calibri" w:hAnsi="Liberation Serif" w:cs="Liberation Serif"/>
          <w:sz w:val="28"/>
          <w:szCs w:val="28"/>
        </w:rPr>
        <w:t>«Предоставление жилого помещения муниципального жилищного фонда по договору социального найма»</w:t>
      </w:r>
    </w:p>
    <w:p w:rsidR="007A1B4F" w:rsidRPr="00BB5F7B" w:rsidRDefault="007A1B4F" w:rsidP="007B3276">
      <w:pPr>
        <w:autoSpaceDE w:val="0"/>
        <w:autoSpaceDN w:val="0"/>
        <w:adjustRightInd w:val="0"/>
        <w:spacing w:after="0" w:line="240" w:lineRule="auto"/>
        <w:jc w:val="both"/>
        <w:rPr>
          <w:rFonts w:ascii="Liberation Serif" w:eastAsia="Calibri" w:hAnsi="Liberation Serif" w:cs="Liberation Serif"/>
          <w:b/>
          <w:sz w:val="28"/>
          <w:szCs w:val="28"/>
        </w:rPr>
      </w:pPr>
      <w:r w:rsidRPr="007A1B4F">
        <w:rPr>
          <w:rFonts w:ascii="Liberation Serif" w:eastAsia="Calibri" w:hAnsi="Liberation Serif" w:cs="Liberation Serif"/>
          <w:sz w:val="28"/>
          <w:szCs w:val="28"/>
        </w:rPr>
        <w:t>(далее – муниципальная услуга).</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7A1B4F">
        <w:rPr>
          <w:rFonts w:ascii="Liberation Serif" w:eastAsia="Times New Roman" w:hAnsi="Liberation Serif" w:cs="Times New Roman"/>
          <w:sz w:val="28"/>
          <w:szCs w:val="28"/>
          <w:lang w:eastAsia="ru-RU"/>
        </w:rPr>
        <w:t> </w:t>
      </w:r>
      <w:r w:rsidRPr="007A1B4F">
        <w:rPr>
          <w:rFonts w:ascii="Liberation Serif" w:eastAsia="Times New Roman" w:hAnsi="Liberation Serif" w:cs="Times New Roman"/>
          <w:b/>
          <w:bCs/>
          <w:sz w:val="28"/>
          <w:szCs w:val="28"/>
          <w:lang w:eastAsia="ru-RU"/>
        </w:rPr>
        <w:t>Круг заявителей</w:t>
      </w:r>
    </w:p>
    <w:p w:rsidR="007A1B4F" w:rsidRPr="007A1B4F" w:rsidRDefault="007A1B4F" w:rsidP="007A1B4F">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xml:space="preserve">3. Заявителями на получение муниципальной услуги </w:t>
      </w:r>
      <w:r w:rsidR="00D8005D">
        <w:rPr>
          <w:rFonts w:ascii="Liberation Serif" w:eastAsia="Times New Roman" w:hAnsi="Liberation Serif" w:cs="Times New Roman"/>
          <w:bCs/>
          <w:sz w:val="28"/>
          <w:szCs w:val="28"/>
          <w:lang w:eastAsia="ru-RU"/>
        </w:rPr>
        <w:t>являются</w:t>
      </w:r>
      <w:r w:rsidR="00193BC0" w:rsidRPr="00193BC0">
        <w:rPr>
          <w:rFonts w:ascii="Liberation Serif" w:eastAsia="Times New Roman" w:hAnsi="Liberation Serif" w:cs="Times New Roman"/>
          <w:bCs/>
          <w:sz w:val="28"/>
          <w:szCs w:val="28"/>
          <w:lang w:eastAsia="ru-RU"/>
        </w:rPr>
        <w:t xml:space="preserve"> </w:t>
      </w:r>
      <w:r w:rsidRPr="007A1B4F">
        <w:rPr>
          <w:rFonts w:ascii="Liberation Serif" w:eastAsia="Times New Roman" w:hAnsi="Liberation Serif" w:cs="Times New Roman"/>
          <w:sz w:val="28"/>
          <w:szCs w:val="28"/>
          <w:lang w:eastAsia="ru-RU"/>
        </w:rPr>
        <w:t>(далее –заявитель):</w:t>
      </w:r>
    </w:p>
    <w:p w:rsidR="009C6158" w:rsidRPr="009C6158" w:rsidRDefault="009C6158" w:rsidP="009C6158">
      <w:pPr>
        <w:spacing w:after="0" w:line="240" w:lineRule="auto"/>
        <w:ind w:firstLine="709"/>
        <w:jc w:val="both"/>
        <w:rPr>
          <w:rFonts w:ascii="Liberation Serif" w:eastAsia="Times New Roman" w:hAnsi="Liberation Serif" w:cs="Times New Roman"/>
          <w:bCs/>
          <w:sz w:val="28"/>
          <w:szCs w:val="28"/>
          <w:lang w:eastAsia="ru-RU"/>
        </w:rPr>
      </w:pPr>
      <w:r w:rsidRPr="009C6158">
        <w:rPr>
          <w:rFonts w:ascii="Liberation Serif" w:eastAsia="Times New Roman" w:hAnsi="Liberation Serif" w:cs="Times New Roman"/>
          <w:bCs/>
          <w:sz w:val="28"/>
          <w:szCs w:val="28"/>
          <w:lang w:eastAsia="ru-RU"/>
        </w:rPr>
        <w:t xml:space="preserve">1) граждане Российской Федерации, состоящие на учете в качестве нуждающихся в предоставлении по договорам социального найма жилых помещений муниципального жилищного фонда </w:t>
      </w:r>
      <w:r w:rsidR="00D8005D">
        <w:rPr>
          <w:rFonts w:ascii="Liberation Serif" w:eastAsia="Times New Roman" w:hAnsi="Liberation Serif" w:cs="Times New Roman"/>
          <w:bCs/>
          <w:sz w:val="28"/>
          <w:szCs w:val="28"/>
          <w:lang w:eastAsia="ru-RU"/>
        </w:rPr>
        <w:t>на территории Невьянского городского округа</w:t>
      </w:r>
      <w:r w:rsidRPr="009C6158">
        <w:rPr>
          <w:rFonts w:ascii="Liberation Serif" w:eastAsia="Times New Roman" w:hAnsi="Liberation Serif" w:cs="Times New Roman"/>
          <w:bCs/>
          <w:sz w:val="28"/>
          <w:szCs w:val="28"/>
          <w:lang w:eastAsia="ru-RU"/>
        </w:rPr>
        <w:t>;</w:t>
      </w:r>
    </w:p>
    <w:p w:rsidR="009C6158" w:rsidRPr="009C6158" w:rsidRDefault="009C6158" w:rsidP="009C6158">
      <w:pPr>
        <w:spacing w:after="0" w:line="240" w:lineRule="auto"/>
        <w:ind w:firstLine="709"/>
        <w:jc w:val="both"/>
        <w:rPr>
          <w:rFonts w:ascii="Liberation Serif" w:eastAsia="Times New Roman" w:hAnsi="Liberation Serif" w:cs="Times New Roman"/>
          <w:bCs/>
          <w:sz w:val="28"/>
          <w:szCs w:val="28"/>
          <w:lang w:eastAsia="ru-RU"/>
        </w:rPr>
      </w:pPr>
      <w:r w:rsidRPr="009C6158">
        <w:rPr>
          <w:rFonts w:ascii="Liberation Serif" w:eastAsia="Times New Roman" w:hAnsi="Liberation Serif" w:cs="Times New Roman"/>
          <w:bCs/>
          <w:sz w:val="28"/>
          <w:szCs w:val="28"/>
          <w:lang w:eastAsia="ru-RU"/>
        </w:rPr>
        <w:t xml:space="preserve">2) граждане Российской Федерации, проживающие в коммунальной квартире на </w:t>
      </w:r>
      <w:r w:rsidR="007C724D" w:rsidRPr="007C724D">
        <w:rPr>
          <w:rFonts w:ascii="Liberation Serif" w:eastAsia="Times New Roman" w:hAnsi="Liberation Serif" w:cs="Times New Roman"/>
          <w:bCs/>
          <w:sz w:val="28"/>
          <w:szCs w:val="28"/>
          <w:lang w:eastAsia="ru-RU"/>
        </w:rPr>
        <w:t>Невьянского городского округа</w:t>
      </w:r>
      <w:r w:rsidRPr="009C6158">
        <w:rPr>
          <w:rFonts w:ascii="Liberation Serif" w:eastAsia="Times New Roman" w:hAnsi="Liberation Serif" w:cs="Times New Roman"/>
          <w:bCs/>
          <w:sz w:val="28"/>
          <w:szCs w:val="28"/>
          <w:lang w:eastAsia="ru-RU"/>
        </w:rPr>
        <w:t>, в которой освободилась комната</w:t>
      </w:r>
      <w:r w:rsidR="007C724D">
        <w:rPr>
          <w:rFonts w:ascii="Liberation Serif" w:eastAsia="Times New Roman" w:hAnsi="Liberation Serif" w:cs="Times New Roman"/>
          <w:bCs/>
          <w:sz w:val="28"/>
          <w:szCs w:val="28"/>
          <w:lang w:eastAsia="ru-RU"/>
        </w:rPr>
        <w:t xml:space="preserve"> муниципального жилищного фонда</w:t>
      </w:r>
      <w:r w:rsidRPr="009C6158">
        <w:rPr>
          <w:rFonts w:ascii="Liberation Serif" w:eastAsia="Times New Roman" w:hAnsi="Liberation Serif" w:cs="Times New Roman"/>
          <w:bCs/>
          <w:sz w:val="28"/>
          <w:szCs w:val="28"/>
          <w:lang w:eastAsia="ru-RU"/>
        </w:rPr>
        <w:t>;</w:t>
      </w:r>
    </w:p>
    <w:p w:rsidR="009C6158" w:rsidRPr="009C6158" w:rsidRDefault="009C6158" w:rsidP="009C6158">
      <w:pPr>
        <w:spacing w:after="0" w:line="240" w:lineRule="auto"/>
        <w:ind w:firstLine="709"/>
        <w:jc w:val="both"/>
        <w:rPr>
          <w:rFonts w:ascii="Liberation Serif" w:eastAsia="Times New Roman" w:hAnsi="Liberation Serif" w:cs="Times New Roman"/>
          <w:bCs/>
          <w:sz w:val="28"/>
          <w:szCs w:val="28"/>
          <w:lang w:eastAsia="ru-RU"/>
        </w:rPr>
      </w:pPr>
      <w:r w:rsidRPr="009C6158">
        <w:rPr>
          <w:rFonts w:ascii="Liberation Serif" w:eastAsia="Times New Roman" w:hAnsi="Liberation Serif" w:cs="Times New Roman"/>
          <w:bCs/>
          <w:sz w:val="28"/>
          <w:szCs w:val="28"/>
          <w:lang w:eastAsia="ru-RU"/>
        </w:rPr>
        <w:t xml:space="preserve">3) граждане Российской Федерации, занимающие жилое помещение по договору социального найма на территории </w:t>
      </w:r>
      <w:r w:rsidR="007C724D" w:rsidRPr="007C724D">
        <w:rPr>
          <w:rFonts w:ascii="Liberation Serif" w:eastAsia="Times New Roman" w:hAnsi="Liberation Serif" w:cs="Times New Roman"/>
          <w:bCs/>
          <w:sz w:val="28"/>
          <w:szCs w:val="28"/>
          <w:lang w:eastAsia="ru-RU"/>
        </w:rPr>
        <w:t>Невьянского городского округа</w:t>
      </w:r>
      <w:r w:rsidRPr="009C6158">
        <w:rPr>
          <w:rFonts w:ascii="Liberation Serif" w:eastAsia="Times New Roman" w:hAnsi="Liberation Serif" w:cs="Times New Roman"/>
          <w:bCs/>
          <w:sz w:val="28"/>
          <w:szCs w:val="28"/>
          <w:lang w:eastAsia="ru-RU"/>
        </w:rPr>
        <w:t>, подлежащее переводу в нежилое помещение, выселяемые и</w:t>
      </w:r>
      <w:r w:rsidR="007C724D">
        <w:rPr>
          <w:rFonts w:ascii="Liberation Serif" w:eastAsia="Times New Roman" w:hAnsi="Liberation Serif" w:cs="Times New Roman"/>
          <w:bCs/>
          <w:sz w:val="28"/>
          <w:szCs w:val="28"/>
          <w:lang w:eastAsia="ru-RU"/>
        </w:rPr>
        <w:t xml:space="preserve">з такого помещения </w:t>
      </w:r>
      <w:proofErr w:type="spellStart"/>
      <w:r w:rsidR="007C724D">
        <w:rPr>
          <w:rFonts w:ascii="Liberation Serif" w:eastAsia="Times New Roman" w:hAnsi="Liberation Serif" w:cs="Times New Roman"/>
          <w:bCs/>
          <w:sz w:val="28"/>
          <w:szCs w:val="28"/>
          <w:lang w:eastAsia="ru-RU"/>
        </w:rPr>
        <w:t>наймодателем</w:t>
      </w:r>
      <w:proofErr w:type="spellEnd"/>
      <w:r w:rsidRPr="009C6158">
        <w:rPr>
          <w:rFonts w:ascii="Liberation Serif" w:eastAsia="Times New Roman" w:hAnsi="Liberation Serif" w:cs="Times New Roman"/>
          <w:bCs/>
          <w:sz w:val="28"/>
          <w:szCs w:val="28"/>
          <w:lang w:eastAsia="ru-RU"/>
        </w:rPr>
        <w:t>;</w:t>
      </w:r>
    </w:p>
    <w:p w:rsidR="009C6158" w:rsidRPr="009C6158" w:rsidRDefault="009C6158" w:rsidP="009C6158">
      <w:pPr>
        <w:spacing w:after="0" w:line="240" w:lineRule="auto"/>
        <w:ind w:firstLine="709"/>
        <w:jc w:val="both"/>
        <w:rPr>
          <w:rFonts w:ascii="Liberation Serif" w:eastAsia="Times New Roman" w:hAnsi="Liberation Serif" w:cs="Times New Roman"/>
          <w:bCs/>
          <w:sz w:val="28"/>
          <w:szCs w:val="28"/>
          <w:lang w:eastAsia="ru-RU"/>
        </w:rPr>
      </w:pPr>
      <w:r w:rsidRPr="009C6158">
        <w:rPr>
          <w:rFonts w:ascii="Liberation Serif" w:eastAsia="Times New Roman" w:hAnsi="Liberation Serif" w:cs="Times New Roman"/>
          <w:bCs/>
          <w:sz w:val="28"/>
          <w:szCs w:val="28"/>
          <w:lang w:eastAsia="ru-RU"/>
        </w:rPr>
        <w:t xml:space="preserve">4) граждане Российской Федерации, занимающие жилое помещение по договору социального найма в доме на территории </w:t>
      </w:r>
      <w:r w:rsidR="007C724D" w:rsidRPr="007C724D">
        <w:rPr>
          <w:rFonts w:ascii="Liberation Serif" w:eastAsia="Times New Roman" w:hAnsi="Liberation Serif" w:cs="Times New Roman"/>
          <w:bCs/>
          <w:sz w:val="28"/>
          <w:szCs w:val="28"/>
          <w:lang w:eastAsia="ru-RU"/>
        </w:rPr>
        <w:t>Невьянского городского округа</w:t>
      </w:r>
      <w:r w:rsidRPr="009C6158">
        <w:rPr>
          <w:rFonts w:ascii="Liberation Serif" w:eastAsia="Times New Roman" w:hAnsi="Liberation Serif" w:cs="Times New Roman"/>
          <w:bCs/>
          <w:sz w:val="28"/>
          <w:szCs w:val="28"/>
          <w:lang w:eastAsia="ru-RU"/>
        </w:rPr>
        <w:t>, подлежащем капитальному ремонту или реконструкции, которые не могут быть про</w:t>
      </w:r>
      <w:r w:rsidR="002C6656">
        <w:rPr>
          <w:rFonts w:ascii="Liberation Serif" w:eastAsia="Times New Roman" w:hAnsi="Liberation Serif" w:cs="Times New Roman"/>
          <w:bCs/>
          <w:sz w:val="28"/>
          <w:szCs w:val="28"/>
          <w:lang w:eastAsia="ru-RU"/>
        </w:rPr>
        <w:t>ведены без выселения нанимателя</w:t>
      </w:r>
      <w:r w:rsidRPr="009C6158">
        <w:rPr>
          <w:rFonts w:ascii="Liberation Serif" w:eastAsia="Times New Roman" w:hAnsi="Liberation Serif" w:cs="Times New Roman"/>
          <w:bCs/>
          <w:sz w:val="28"/>
          <w:szCs w:val="28"/>
          <w:lang w:eastAsia="ru-RU"/>
        </w:rPr>
        <w:t>;</w:t>
      </w:r>
    </w:p>
    <w:p w:rsidR="009C6158" w:rsidRPr="009C6158" w:rsidRDefault="009C6158" w:rsidP="009C6158">
      <w:pPr>
        <w:spacing w:after="0" w:line="240" w:lineRule="auto"/>
        <w:ind w:firstLine="709"/>
        <w:jc w:val="both"/>
        <w:rPr>
          <w:rFonts w:ascii="Liberation Serif" w:eastAsia="Times New Roman" w:hAnsi="Liberation Serif" w:cs="Times New Roman"/>
          <w:bCs/>
          <w:sz w:val="28"/>
          <w:szCs w:val="28"/>
          <w:lang w:eastAsia="ru-RU"/>
        </w:rPr>
      </w:pPr>
      <w:r w:rsidRPr="009C6158">
        <w:rPr>
          <w:rFonts w:ascii="Liberation Serif" w:eastAsia="Times New Roman" w:hAnsi="Liberation Serif" w:cs="Times New Roman"/>
          <w:bCs/>
          <w:sz w:val="28"/>
          <w:szCs w:val="28"/>
          <w:lang w:eastAsia="ru-RU"/>
        </w:rPr>
        <w:lastRenderedPageBreak/>
        <w:t xml:space="preserve">5) граждане Российской Федерации, приватизировавшие жилые помещения муниципального жилищного фонда на территории </w:t>
      </w:r>
      <w:r w:rsidR="002C6656" w:rsidRPr="002C6656">
        <w:rPr>
          <w:rFonts w:ascii="Liberation Serif" w:eastAsia="Times New Roman" w:hAnsi="Liberation Serif" w:cs="Times New Roman"/>
          <w:bCs/>
          <w:sz w:val="28"/>
          <w:szCs w:val="28"/>
          <w:lang w:eastAsia="ru-RU"/>
        </w:rPr>
        <w:t>Невьянского городского округа</w:t>
      </w:r>
      <w:r w:rsidRPr="009C6158">
        <w:rPr>
          <w:rFonts w:ascii="Liberation Serif" w:eastAsia="Times New Roman" w:hAnsi="Liberation Serif" w:cs="Times New Roman"/>
          <w:bCs/>
          <w:sz w:val="28"/>
          <w:szCs w:val="28"/>
          <w:lang w:eastAsia="ru-RU"/>
        </w:rPr>
        <w:t>, являющиеся для них единственным местом постоянного проживания, принявшие решение передать принадлежащие им на праве собственности и свободные от обязательств жилые помещени</w:t>
      </w:r>
      <w:r w:rsidR="002C6656">
        <w:rPr>
          <w:rFonts w:ascii="Liberation Serif" w:eastAsia="Times New Roman" w:hAnsi="Liberation Serif" w:cs="Times New Roman"/>
          <w:bCs/>
          <w:sz w:val="28"/>
          <w:szCs w:val="28"/>
          <w:lang w:eastAsia="ru-RU"/>
        </w:rPr>
        <w:t>я в муниципальную собственность</w:t>
      </w:r>
      <w:r w:rsidRPr="009C6158">
        <w:rPr>
          <w:rFonts w:ascii="Liberation Serif" w:eastAsia="Times New Roman" w:hAnsi="Liberation Serif" w:cs="Times New Roman"/>
          <w:bCs/>
          <w:sz w:val="28"/>
          <w:szCs w:val="28"/>
          <w:lang w:eastAsia="ru-RU"/>
        </w:rPr>
        <w:t>;</w:t>
      </w:r>
    </w:p>
    <w:p w:rsidR="009C6158" w:rsidRPr="009C6158" w:rsidRDefault="009C6158" w:rsidP="009C6158">
      <w:pPr>
        <w:spacing w:after="0" w:line="240" w:lineRule="auto"/>
        <w:ind w:firstLine="709"/>
        <w:jc w:val="both"/>
        <w:rPr>
          <w:rFonts w:ascii="Liberation Serif" w:eastAsia="Times New Roman" w:hAnsi="Liberation Serif" w:cs="Times New Roman"/>
          <w:bCs/>
          <w:sz w:val="28"/>
          <w:szCs w:val="28"/>
          <w:lang w:eastAsia="ru-RU"/>
        </w:rPr>
      </w:pPr>
      <w:r w:rsidRPr="009C6158">
        <w:rPr>
          <w:rFonts w:ascii="Liberation Serif" w:eastAsia="Times New Roman" w:hAnsi="Liberation Serif" w:cs="Times New Roman"/>
          <w:bCs/>
          <w:sz w:val="28"/>
          <w:szCs w:val="28"/>
          <w:lang w:eastAsia="ru-RU"/>
        </w:rPr>
        <w:t xml:space="preserve">6) граждане Российской Федерации, занимающие жилое помещение до 01.01.2005 на основании ордера, Жилищного </w:t>
      </w:r>
      <w:hyperlink r:id="rId9" w:history="1">
        <w:r w:rsidRPr="002C6656">
          <w:rPr>
            <w:rStyle w:val="a3"/>
            <w:rFonts w:ascii="Liberation Serif" w:eastAsia="Times New Roman" w:hAnsi="Liberation Serif" w:cs="Times New Roman"/>
            <w:bCs/>
            <w:sz w:val="28"/>
            <w:szCs w:val="28"/>
            <w:u w:val="none"/>
            <w:lang w:eastAsia="ru-RU"/>
          </w:rPr>
          <w:t>кодекса</w:t>
        </w:r>
      </w:hyperlink>
      <w:r w:rsidRPr="009C6158">
        <w:rPr>
          <w:rFonts w:ascii="Liberation Serif" w:eastAsia="Times New Roman" w:hAnsi="Liberation Serif" w:cs="Times New Roman"/>
          <w:bCs/>
          <w:sz w:val="28"/>
          <w:szCs w:val="28"/>
          <w:lang w:eastAsia="ru-RU"/>
        </w:rPr>
        <w:t xml:space="preserve"> Росс</w:t>
      </w:r>
      <w:r w:rsidR="002C6656">
        <w:rPr>
          <w:rFonts w:ascii="Liberation Serif" w:eastAsia="Times New Roman" w:hAnsi="Liberation Serif" w:cs="Times New Roman"/>
          <w:bCs/>
          <w:sz w:val="28"/>
          <w:szCs w:val="28"/>
          <w:lang w:eastAsia="ru-RU"/>
        </w:rPr>
        <w:t>ийской Федерации от 29.12.2004 №</w:t>
      </w:r>
      <w:r w:rsidRPr="009C6158">
        <w:rPr>
          <w:rFonts w:ascii="Liberation Serif" w:eastAsia="Times New Roman" w:hAnsi="Liberation Serif" w:cs="Times New Roman"/>
          <w:bCs/>
          <w:sz w:val="28"/>
          <w:szCs w:val="28"/>
          <w:lang w:eastAsia="ru-RU"/>
        </w:rPr>
        <w:t xml:space="preserve"> 188-ФЗ, на территории </w:t>
      </w:r>
      <w:r w:rsidR="002C6656" w:rsidRPr="002C6656">
        <w:rPr>
          <w:rFonts w:ascii="Liberation Serif" w:eastAsia="Times New Roman" w:hAnsi="Liberation Serif" w:cs="Times New Roman"/>
          <w:bCs/>
          <w:sz w:val="28"/>
          <w:szCs w:val="28"/>
          <w:lang w:eastAsia="ru-RU"/>
        </w:rPr>
        <w:t xml:space="preserve">Невьянского городского округа </w:t>
      </w:r>
      <w:r w:rsidRPr="009C6158">
        <w:rPr>
          <w:rFonts w:ascii="Liberation Serif" w:eastAsia="Times New Roman" w:hAnsi="Liberation Serif" w:cs="Times New Roman"/>
          <w:bCs/>
          <w:sz w:val="28"/>
          <w:szCs w:val="28"/>
          <w:lang w:eastAsia="ru-RU"/>
        </w:rPr>
        <w:t>вправе переоформить свои права и заключить</w:t>
      </w:r>
      <w:r w:rsidR="00B756F0">
        <w:rPr>
          <w:rFonts w:ascii="Liberation Serif" w:eastAsia="Times New Roman" w:hAnsi="Liberation Serif" w:cs="Times New Roman"/>
          <w:bCs/>
          <w:sz w:val="28"/>
          <w:szCs w:val="28"/>
          <w:lang w:eastAsia="ru-RU"/>
        </w:rPr>
        <w:t xml:space="preserve"> договор социального найма жилог</w:t>
      </w:r>
      <w:r w:rsidRPr="009C6158">
        <w:rPr>
          <w:rFonts w:ascii="Liberation Serif" w:eastAsia="Times New Roman" w:hAnsi="Liberation Serif" w:cs="Times New Roman"/>
          <w:bCs/>
          <w:sz w:val="28"/>
          <w:szCs w:val="28"/>
          <w:lang w:eastAsia="ru-RU"/>
        </w:rPr>
        <w:t>о помещения.</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Times New Roman" w:hAnsi="Liberation Serif" w:cs="Times New Roman"/>
          <w:sz w:val="28"/>
          <w:szCs w:val="28"/>
          <w:lang w:eastAsia="ru-RU"/>
        </w:rPr>
        <w:t xml:space="preserve">От имени заявителя документы для предоставления муниципальной услуги могут быть поданы </w:t>
      </w:r>
      <w:r w:rsidRPr="007A1B4F">
        <w:rPr>
          <w:rFonts w:ascii="Liberation Serif" w:eastAsia="Calibri" w:hAnsi="Liberation Serif" w:cs="Liberation Serif"/>
          <w:sz w:val="28"/>
          <w:szCs w:val="28"/>
        </w:rPr>
        <w:t xml:space="preserve">представителем </w:t>
      </w:r>
      <w:r w:rsidR="00193BC0">
        <w:rPr>
          <w:rFonts w:ascii="Liberation Serif" w:eastAsia="Calibri" w:hAnsi="Liberation Serif" w:cs="Liberation Serif"/>
          <w:sz w:val="28"/>
          <w:szCs w:val="28"/>
        </w:rPr>
        <w:t>заявителя</w:t>
      </w:r>
      <w:r w:rsidRPr="007A1B4F">
        <w:rPr>
          <w:rFonts w:ascii="Liberation Serif" w:eastAsia="Calibri" w:hAnsi="Liberation Serif" w:cs="Liberation Serif"/>
          <w:sz w:val="28"/>
          <w:szCs w:val="28"/>
        </w:rPr>
        <w:t xml:space="preserve">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7A1B4F" w:rsidRPr="007A1B4F" w:rsidRDefault="007A1B4F" w:rsidP="007A1B4F">
      <w:pPr>
        <w:spacing w:after="0" w:line="240" w:lineRule="auto"/>
        <w:ind w:firstLine="709"/>
        <w:jc w:val="center"/>
        <w:rPr>
          <w:rFonts w:ascii="Liberation Serif" w:eastAsia="Times New Roman" w:hAnsi="Liberation Serif" w:cs="Times New Roman"/>
          <w:sz w:val="28"/>
          <w:szCs w:val="28"/>
          <w:lang w:eastAsia="ru-RU"/>
        </w:rPr>
      </w:pPr>
    </w:p>
    <w:p w:rsidR="007A1B4F" w:rsidRPr="007A1B4F" w:rsidRDefault="007A1B4F" w:rsidP="007A1B4F">
      <w:pPr>
        <w:spacing w:after="0" w:line="240" w:lineRule="auto"/>
        <w:ind w:firstLine="709"/>
        <w:rPr>
          <w:rFonts w:ascii="Liberation Serif" w:eastAsia="Times New Roman" w:hAnsi="Liberation Serif" w:cs="Times New Roman"/>
          <w:sz w:val="28"/>
          <w:szCs w:val="28"/>
          <w:lang w:eastAsia="ru-RU"/>
        </w:rPr>
      </w:pPr>
      <w:r w:rsidRPr="007A1B4F">
        <w:rPr>
          <w:rFonts w:ascii="Liberation Serif" w:eastAsia="Times New Roman" w:hAnsi="Liberation Serif" w:cs="Liberation Serif"/>
          <w:b/>
          <w:sz w:val="28"/>
          <w:szCs w:val="28"/>
          <w:lang w:eastAsia="ru-RU"/>
        </w:rPr>
        <w:t xml:space="preserve">                        Требования к порядку информирования</w:t>
      </w:r>
    </w:p>
    <w:p w:rsidR="007A1B4F" w:rsidRPr="007A1B4F" w:rsidRDefault="007A1B4F" w:rsidP="007A1B4F">
      <w:pPr>
        <w:tabs>
          <w:tab w:val="left" w:pos="709"/>
          <w:tab w:val="left" w:pos="851"/>
        </w:tabs>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о предоставлении муниципальной услуги</w:t>
      </w: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bookmarkStart w:id="1" w:name="Par51"/>
      <w:bookmarkEnd w:id="1"/>
      <w:r w:rsidRPr="007A1B4F">
        <w:rPr>
          <w:rFonts w:ascii="Liberation Serif" w:eastAsia="Calibri" w:hAnsi="Liberation Serif" w:cs="Liberation Serif"/>
          <w:sz w:val="28"/>
          <w:szCs w:val="28"/>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A1B4F" w:rsidRPr="007A1B4F" w:rsidRDefault="007A1B4F" w:rsidP="007A1B4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официальных сайтов администрации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7A1B4F">
          <w:rPr>
            <w:rFonts w:ascii="Liberation Serif" w:eastAsia="Times New Roman" w:hAnsi="Liberation Serif" w:cs="Liberation Serif"/>
            <w:color w:val="0000FF"/>
            <w:sz w:val="28"/>
            <w:szCs w:val="28"/>
            <w:u w:val="single"/>
            <w:lang w:eastAsia="ru-RU"/>
          </w:rPr>
          <w:t>https://www.gosuslugi.ru/24964/1/</w:t>
        </w:r>
      </w:hyperlink>
      <w:r w:rsidRPr="007A1B4F">
        <w:rPr>
          <w:rFonts w:ascii="Liberation Serif" w:eastAsia="Times New Roman" w:hAnsi="Liberation Serif" w:cs="Liberation Serif"/>
          <w:color w:val="0000FF"/>
          <w:sz w:val="28"/>
          <w:szCs w:val="28"/>
          <w:lang w:val="en-US" w:eastAsia="ru-RU"/>
        </w:rPr>
        <w:t>info</w:t>
      </w:r>
      <w:r w:rsidRPr="007A1B4F">
        <w:rPr>
          <w:rFonts w:ascii="Liberation Serif" w:eastAsia="Calibri" w:hAnsi="Liberation Serif" w:cs="Liberation Serif"/>
          <w:sz w:val="28"/>
          <w:szCs w:val="28"/>
        </w:rPr>
        <w:t xml:space="preserve">, на официальном сайте администрации Невьянского городского округа: </w:t>
      </w:r>
      <w:r w:rsidRPr="007A1B4F">
        <w:rPr>
          <w:rFonts w:ascii="Liberation Serif" w:eastAsia="Times New Roman" w:hAnsi="Liberation Serif" w:cs="Liberation Serif"/>
          <w:sz w:val="28"/>
          <w:szCs w:val="28"/>
          <w:lang w:val="x-none" w:eastAsia="ru-RU"/>
        </w:rPr>
        <w:fldChar w:fldCharType="begin"/>
      </w:r>
      <w:r w:rsidRPr="007A1B4F">
        <w:rPr>
          <w:rFonts w:ascii="Liberation Serif" w:eastAsia="Times New Roman" w:hAnsi="Liberation Serif" w:cs="Liberation Serif"/>
          <w:sz w:val="28"/>
          <w:szCs w:val="28"/>
          <w:lang w:val="x-none"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7A1B4F">
        <w:rPr>
          <w:rFonts w:ascii="Liberation Serif" w:eastAsia="Times New Roman" w:hAnsi="Liberation Serif" w:cs="Liberation Serif"/>
          <w:sz w:val="28"/>
          <w:szCs w:val="28"/>
          <w:lang w:eastAsia="ru-RU"/>
        </w:rPr>
        <w:instrText>,</w:instrText>
      </w:r>
    </w:p>
    <w:p w:rsidR="007A1B4F" w:rsidRPr="007A1B4F" w:rsidRDefault="007A1B4F" w:rsidP="007A1B4F">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7A1B4F">
        <w:rPr>
          <w:rFonts w:ascii="Liberation Serif" w:eastAsia="Times New Roman" w:hAnsi="Liberation Serif" w:cs="Liberation Serif"/>
          <w:sz w:val="28"/>
          <w:szCs w:val="28"/>
          <w:lang w:val="x-none" w:eastAsia="ru-RU"/>
        </w:rPr>
        <w:instrText xml:space="preserve">" </w:instrText>
      </w:r>
      <w:r w:rsidRPr="007A1B4F">
        <w:rPr>
          <w:rFonts w:ascii="Liberation Serif" w:eastAsia="Times New Roman" w:hAnsi="Liberation Serif" w:cs="Liberation Serif"/>
          <w:sz w:val="28"/>
          <w:szCs w:val="28"/>
          <w:lang w:val="x-none" w:eastAsia="ru-RU"/>
        </w:rPr>
        <w:fldChar w:fldCharType="separate"/>
      </w:r>
      <w:r w:rsidRPr="007A1B4F">
        <w:rPr>
          <w:rFonts w:ascii="Liberation Serif" w:eastAsia="Times New Roman" w:hAnsi="Liberation Serif" w:cs="Liberation Serif"/>
          <w:color w:val="0000FF"/>
          <w:sz w:val="28"/>
          <w:szCs w:val="28"/>
          <w:lang w:val="x-none" w:eastAsia="ru-RU"/>
        </w:rPr>
        <w:t>http://nevyansk66.ru/</w:t>
      </w:r>
      <w:r w:rsidRPr="007A1B4F">
        <w:rPr>
          <w:rFonts w:ascii="Liberation Serif" w:eastAsia="Times New Roman" w:hAnsi="Liberation Serif" w:cs="Liberation Serif"/>
          <w:sz w:val="28"/>
          <w:szCs w:val="28"/>
          <w:lang w:eastAsia="ru-RU"/>
        </w:rPr>
        <w:fldChar w:fldCharType="end"/>
      </w:r>
      <w:r w:rsidRPr="007A1B4F">
        <w:rPr>
          <w:rFonts w:ascii="Liberation Serif" w:eastAsia="Times New Roman" w:hAnsi="Liberation Serif" w:cs="Liberation Serif"/>
          <w:sz w:val="28"/>
          <w:szCs w:val="28"/>
          <w:lang w:eastAsia="ru-RU"/>
        </w:rPr>
        <w:t xml:space="preserve"> </w:t>
      </w:r>
      <w:r w:rsidRPr="007A1B4F">
        <w:rPr>
          <w:rFonts w:ascii="Liberation Serif" w:eastAsia="Calibri" w:hAnsi="Liberation Serif" w:cs="Liberation Serif"/>
          <w:sz w:val="28"/>
          <w:szCs w:val="28"/>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7A1B4F">
        <w:rPr>
          <w:rFonts w:ascii="Liberation Serif" w:eastAsia="Times New Roman" w:hAnsi="Liberation Serif" w:cs="Liberation Serif"/>
          <w:sz w:val="28"/>
          <w:szCs w:val="28"/>
          <w:lang w:eastAsia="ru-RU"/>
        </w:rPr>
        <w:t>(</w:t>
      </w:r>
      <w:hyperlink r:id="rId11" w:history="1">
        <w:r w:rsidRPr="007A1B4F">
          <w:rPr>
            <w:rFonts w:ascii="Liberation Serif" w:eastAsia="Times New Roman" w:hAnsi="Liberation Serif" w:cs="Liberation Serif"/>
            <w:color w:val="0000FF"/>
            <w:sz w:val="28"/>
            <w:szCs w:val="28"/>
            <w:lang w:eastAsia="ru-RU"/>
          </w:rPr>
          <w:t>www.mfc66.ru</w:t>
        </w:r>
      </w:hyperlink>
      <w:r w:rsidRPr="007A1B4F">
        <w:rPr>
          <w:rFonts w:ascii="Liberation Serif" w:eastAsia="Times New Roman" w:hAnsi="Liberation Serif" w:cs="Liberation Serif"/>
          <w:sz w:val="28"/>
          <w:szCs w:val="28"/>
          <w:lang w:eastAsia="ru-RU"/>
        </w:rPr>
        <w:t>)</w:t>
      </w:r>
      <w:r w:rsidRPr="007A1B4F">
        <w:rPr>
          <w:rFonts w:ascii="Liberation Serif" w:eastAsia="Calibri" w:hAnsi="Liberation Serif" w:cs="Liberation Serif"/>
          <w:sz w:val="28"/>
          <w:szCs w:val="28"/>
        </w:rPr>
        <w:t>, а также предоставляется непосредственно работниками Комитета при личном приеме, а также по телефону.</w:t>
      </w:r>
    </w:p>
    <w:p w:rsidR="007A1B4F" w:rsidRPr="007A1B4F" w:rsidRDefault="007A1B4F" w:rsidP="007A1B4F">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Pr="007A1B4F">
        <w:rPr>
          <w:rFonts w:ascii="Liberation Serif" w:eastAsia="Calibri" w:hAnsi="Liberation Serif" w:cs="Liberation Serif"/>
          <w:sz w:val="28"/>
          <w:szCs w:val="28"/>
        </w:rPr>
        <w:lastRenderedPageBreak/>
        <w:t>являются достоверность предоставляемой информации, четкость в изложении информации, полнота информирования.</w:t>
      </w:r>
    </w:p>
    <w:p w:rsidR="007A1B4F" w:rsidRPr="007A1B4F" w:rsidRDefault="007A1B4F" w:rsidP="007A1B4F">
      <w:pPr>
        <w:autoSpaceDE w:val="0"/>
        <w:autoSpaceDN w:val="0"/>
        <w:adjustRightInd w:val="0"/>
        <w:spacing w:after="0" w:line="240" w:lineRule="auto"/>
        <w:ind w:firstLine="709"/>
        <w:jc w:val="both"/>
        <w:outlineLvl w:val="3"/>
        <w:rPr>
          <w:rFonts w:ascii="Liberation Serif" w:eastAsia="Calibri" w:hAnsi="Liberation Serif" w:cs="Liberation Serif"/>
          <w:sz w:val="28"/>
          <w:szCs w:val="28"/>
        </w:rPr>
      </w:pPr>
      <w:r w:rsidRPr="007A1B4F">
        <w:rPr>
          <w:rFonts w:ascii="Liberation Serif" w:eastAsia="Calibri" w:hAnsi="Liberation Serif" w:cs="Liberation Serif"/>
          <w:sz w:val="28"/>
          <w:szCs w:val="28"/>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7A1B4F">
        <w:rPr>
          <w:rFonts w:ascii="Liberation Serif" w:eastAsia="Calibri" w:hAnsi="Liberation Serif" w:cs="Liberation Serif"/>
          <w:sz w:val="28"/>
          <w:szCs w:val="28"/>
        </w:rPr>
        <w:t>автоинформирования</w:t>
      </w:r>
      <w:proofErr w:type="spellEnd"/>
      <w:r w:rsidRPr="007A1B4F">
        <w:rPr>
          <w:rFonts w:ascii="Liberation Serif" w:eastAsia="Calibri" w:hAnsi="Liberation Serif" w:cs="Liberation Serif"/>
          <w:sz w:val="28"/>
          <w:szCs w:val="28"/>
        </w:rPr>
        <w:t>.</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Раздел 2. Стандарт предоставления муниципальной услуги</w:t>
      </w: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Наименование муниципальной услуги</w:t>
      </w: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7A1B4F" w:rsidRPr="00B756F0" w:rsidRDefault="007A1B4F" w:rsidP="00B756F0">
      <w:pPr>
        <w:autoSpaceDE w:val="0"/>
        <w:autoSpaceDN w:val="0"/>
        <w:adjustRightInd w:val="0"/>
        <w:spacing w:after="0" w:line="276" w:lineRule="auto"/>
        <w:ind w:firstLine="709"/>
        <w:jc w:val="both"/>
        <w:rPr>
          <w:rFonts w:ascii="Liberation Serif" w:eastAsia="Calibri" w:hAnsi="Liberation Serif" w:cs="Liberation Serif"/>
          <w:b/>
          <w:sz w:val="28"/>
          <w:szCs w:val="28"/>
        </w:rPr>
      </w:pPr>
      <w:r w:rsidRPr="007A1B4F">
        <w:rPr>
          <w:rFonts w:ascii="Liberation Serif" w:eastAsia="Calibri" w:hAnsi="Liberation Serif" w:cs="Liberation Serif"/>
          <w:sz w:val="28"/>
          <w:szCs w:val="28"/>
        </w:rPr>
        <w:t xml:space="preserve">9. Наименование муниципальной услуги – </w:t>
      </w:r>
      <w:r w:rsidR="00B756F0" w:rsidRPr="00B756F0">
        <w:rPr>
          <w:rFonts w:ascii="Liberation Serif" w:eastAsia="Calibri" w:hAnsi="Liberation Serif" w:cs="Liberation Serif"/>
          <w:sz w:val="28"/>
          <w:szCs w:val="28"/>
        </w:rPr>
        <w:t>«Предоставление жилого помещения муниципального жилищного фонда по договору социального найма»</w:t>
      </w:r>
      <w:r w:rsidR="00B756F0">
        <w:rPr>
          <w:rFonts w:ascii="Liberation Serif" w:eastAsia="Calibri" w:hAnsi="Liberation Serif" w:cs="Liberation Serif"/>
          <w:b/>
          <w:sz w:val="28"/>
          <w:szCs w:val="28"/>
        </w:rPr>
        <w:t>.</w:t>
      </w: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7A1B4F" w:rsidRPr="007A1B4F" w:rsidRDefault="007A1B4F" w:rsidP="007A1B4F">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10. Муниципальная услуга предоставляется администрацией Невьянского городского округа (далее – Администрация). Структурное подразделение, осуществляющее организационные мероприятия и подготовку документов по </w:t>
      </w:r>
      <w:r w:rsidR="0066353C">
        <w:rPr>
          <w:rFonts w:ascii="Liberation Serif" w:eastAsia="Calibri" w:hAnsi="Liberation Serif" w:cs="Liberation Serif"/>
          <w:sz w:val="28"/>
          <w:szCs w:val="28"/>
        </w:rPr>
        <w:t>предоставлению</w:t>
      </w:r>
      <w:r w:rsidR="0066353C" w:rsidRPr="0066353C">
        <w:rPr>
          <w:rFonts w:ascii="Liberation Serif" w:eastAsia="Calibri" w:hAnsi="Liberation Serif" w:cs="Liberation Serif"/>
          <w:sz w:val="28"/>
          <w:szCs w:val="28"/>
        </w:rPr>
        <w:t xml:space="preserve"> жилого помещения муниципального жилищного фонда по договору социального найма </w:t>
      </w:r>
      <w:r w:rsidRPr="007A1B4F">
        <w:rPr>
          <w:rFonts w:ascii="Liberation Serif" w:eastAsia="Calibri" w:hAnsi="Liberation Serif" w:cs="Liberation Serif"/>
          <w:sz w:val="28"/>
          <w:szCs w:val="28"/>
        </w:rPr>
        <w:t>– комитет по управлению муниципальным имуществом администрации Невьянского городского округа (далее по тексту – Комитет).</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Наименование органов и организации, обращение в которые</w:t>
      </w:r>
    </w:p>
    <w:p w:rsidR="007A1B4F" w:rsidRPr="007A1B4F" w:rsidRDefault="007A1B4F" w:rsidP="007A1B4F">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необходимо для предоставления муниципальной услуги</w:t>
      </w:r>
    </w:p>
    <w:p w:rsidR="007A1B4F" w:rsidRPr="007A1B4F" w:rsidRDefault="007A1B4F" w:rsidP="007A1B4F">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 xml:space="preserve">11. </w:t>
      </w:r>
      <w:r w:rsidRPr="007A1B4F">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7A1B4F">
        <w:rPr>
          <w:rFonts w:ascii="Liberation Serif" w:eastAsia="Times New Roman" w:hAnsi="Liberation Serif" w:cs="Liberation Serif"/>
          <w:sz w:val="28"/>
          <w:szCs w:val="28"/>
          <w:lang w:eastAsia="ru-RU"/>
        </w:rPr>
        <w:t>Росреестр</w:t>
      </w:r>
      <w:proofErr w:type="spellEnd"/>
      <w:r w:rsidRPr="007A1B4F">
        <w:rPr>
          <w:rFonts w:ascii="Liberation Serif" w:eastAsia="Times New Roman" w:hAnsi="Liberation Serif" w:cs="Liberation Serif"/>
          <w:sz w:val="28"/>
          <w:szCs w:val="28"/>
          <w:lang w:eastAsia="ru-RU"/>
        </w:rPr>
        <w:t>);</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2) территориальное отделение Пенсионного фонда России по Свердловской области;</w:t>
      </w:r>
    </w:p>
    <w:p w:rsidR="007A1B4F" w:rsidRPr="007A1B4F" w:rsidRDefault="00E37207"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w:t>
      </w:r>
      <w:r w:rsidR="007A1B4F" w:rsidRPr="007A1B4F">
        <w:rPr>
          <w:rFonts w:ascii="Liberation Serif" w:eastAsia="Calibri" w:hAnsi="Liberation Serif" w:cs="Liberation Serif"/>
          <w:sz w:val="28"/>
          <w:szCs w:val="28"/>
        </w:rPr>
        <w:t xml:space="preserve">) </w:t>
      </w:r>
      <w:r w:rsidR="007A1B4F" w:rsidRPr="007A1B4F">
        <w:rPr>
          <w:rFonts w:ascii="Liberation Serif" w:eastAsia="Calibri" w:hAnsi="Liberation Serif" w:cs="Liberation Serif"/>
          <w:bCs/>
          <w:sz w:val="28"/>
          <w:szCs w:val="28"/>
        </w:rPr>
        <w:t xml:space="preserve">территориальный орган </w:t>
      </w:r>
      <w:r w:rsidR="007A1B4F" w:rsidRPr="007A1B4F">
        <w:rPr>
          <w:rFonts w:ascii="Liberation Serif" w:eastAsia="Times New Roman" w:hAnsi="Liberation Serif" w:cs="Liberation Serif"/>
          <w:sz w:val="28"/>
          <w:szCs w:val="28"/>
          <w:lang w:eastAsia="ru-RU"/>
        </w:rPr>
        <w:t>федерального органа исполнительной власти уполномоченный на осуществление функций по контролю и надзору в сфере миграции</w:t>
      </w:r>
      <w:r w:rsidR="007A1B4F" w:rsidRPr="007A1B4F">
        <w:rPr>
          <w:rFonts w:ascii="Liberation Serif" w:eastAsia="Calibri" w:hAnsi="Liberation Serif" w:cs="Liberation Serif"/>
          <w:sz w:val="28"/>
          <w:szCs w:val="28"/>
        </w:rPr>
        <w:t>;</w:t>
      </w:r>
    </w:p>
    <w:p w:rsidR="007A1B4F" w:rsidRPr="007A1B4F" w:rsidRDefault="00E37207"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r w:rsidR="007A1B4F" w:rsidRPr="007A1B4F">
        <w:rPr>
          <w:rFonts w:ascii="Liberation Serif" w:eastAsia="Calibri" w:hAnsi="Liberation Serif" w:cs="Liberation Serif"/>
          <w:sz w:val="28"/>
          <w:szCs w:val="28"/>
        </w:rPr>
        <w:t>)</w:t>
      </w:r>
      <w:r w:rsidR="007A1B4F" w:rsidRPr="007A1B4F">
        <w:rPr>
          <w:rFonts w:ascii="Arial" w:eastAsia="Times New Roman" w:hAnsi="Arial" w:cs="Arial"/>
          <w:sz w:val="20"/>
          <w:szCs w:val="20"/>
          <w:lang w:eastAsia="ru-RU"/>
        </w:rPr>
        <w:t xml:space="preserve"> </w:t>
      </w:r>
      <w:r w:rsidR="007A1B4F" w:rsidRPr="007A1B4F">
        <w:rPr>
          <w:rFonts w:ascii="Liberation Serif" w:eastAsia="Calibri" w:hAnsi="Liberation Serif" w:cs="Liberation Serif"/>
          <w:sz w:val="28"/>
          <w:szCs w:val="28"/>
        </w:rPr>
        <w:t>иные организации, ответственные за регистрацию граждан по месту жительства либо пребывания.</w:t>
      </w:r>
    </w:p>
    <w:p w:rsidR="007A1B4F" w:rsidRPr="007A1B4F" w:rsidRDefault="00E37207"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5</w:t>
      </w:r>
      <w:r w:rsidR="007A1B4F" w:rsidRPr="007A1B4F">
        <w:rPr>
          <w:rFonts w:ascii="Liberation Serif" w:eastAsia="Calibri" w:hAnsi="Liberation Serif" w:cs="Liberation Serif"/>
          <w:sz w:val="28"/>
          <w:szCs w:val="28"/>
        </w:rPr>
        <w:t>) нотариусы</w:t>
      </w:r>
      <w:r>
        <w:rPr>
          <w:rFonts w:ascii="Liberation Serif" w:eastAsia="Calibri" w:hAnsi="Liberation Serif" w:cs="Liberation Serif"/>
          <w:sz w:val="28"/>
          <w:szCs w:val="28"/>
        </w:rPr>
        <w:t xml:space="preserve"> (в части выдачи доверенностей).</w:t>
      </w:r>
    </w:p>
    <w:p w:rsidR="007A1B4F" w:rsidRPr="007A1B4F" w:rsidRDefault="007A1B4F" w:rsidP="007A1B4F">
      <w:pPr>
        <w:autoSpaceDE w:val="0"/>
        <w:autoSpaceDN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spacing w:after="0" w:line="240" w:lineRule="auto"/>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Описание результата предоставления муниципальной услуги</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13. Результатом предоставления муниципальной услуги является:</w:t>
      </w:r>
    </w:p>
    <w:p w:rsidR="00E37207" w:rsidRPr="00E37207" w:rsidRDefault="00E37207" w:rsidP="00E37207">
      <w:pPr>
        <w:spacing w:after="0" w:line="240" w:lineRule="auto"/>
        <w:ind w:firstLine="709"/>
        <w:jc w:val="both"/>
        <w:rPr>
          <w:rFonts w:ascii="Liberation Serif" w:eastAsia="Times New Roman" w:hAnsi="Liberation Serif" w:cs="Times New Roman"/>
          <w:sz w:val="28"/>
          <w:szCs w:val="28"/>
          <w:lang w:eastAsia="ru-RU"/>
        </w:rPr>
      </w:pPr>
      <w:bookmarkStart w:id="2" w:name="Par70"/>
      <w:bookmarkEnd w:id="2"/>
      <w:r w:rsidRPr="00E37207">
        <w:rPr>
          <w:rFonts w:ascii="Liberation Serif" w:eastAsia="Times New Roman" w:hAnsi="Liberation Serif" w:cs="Times New Roman"/>
          <w:sz w:val="28"/>
          <w:szCs w:val="28"/>
          <w:lang w:eastAsia="ru-RU"/>
        </w:rPr>
        <w:t>1) заключение договора социального найма на предоставляемое жилое помещение муниципального жилищного фонда;</w:t>
      </w:r>
    </w:p>
    <w:p w:rsidR="00E37207" w:rsidRPr="00E37207" w:rsidRDefault="00E37207" w:rsidP="00E37207">
      <w:pPr>
        <w:spacing w:after="0" w:line="240" w:lineRule="auto"/>
        <w:ind w:firstLine="709"/>
        <w:jc w:val="both"/>
        <w:rPr>
          <w:rFonts w:ascii="Liberation Serif" w:eastAsia="Times New Roman" w:hAnsi="Liberation Serif" w:cs="Times New Roman"/>
          <w:sz w:val="28"/>
          <w:szCs w:val="28"/>
          <w:lang w:eastAsia="ru-RU"/>
        </w:rPr>
      </w:pPr>
      <w:r w:rsidRPr="00E37207">
        <w:rPr>
          <w:rFonts w:ascii="Liberation Serif" w:eastAsia="Times New Roman" w:hAnsi="Liberation Serif" w:cs="Times New Roman"/>
          <w:sz w:val="28"/>
          <w:szCs w:val="28"/>
          <w:lang w:eastAsia="ru-RU"/>
        </w:rPr>
        <w:t>2) отказ в предоставлении жилого помещения муниципального жилищного фонда по договору социального найма</w:t>
      </w:r>
      <w:r w:rsidR="004022BE">
        <w:rPr>
          <w:rFonts w:ascii="Liberation Serif" w:eastAsia="Times New Roman" w:hAnsi="Liberation Serif" w:cs="Times New Roman"/>
          <w:sz w:val="28"/>
          <w:szCs w:val="28"/>
          <w:lang w:eastAsia="ru-RU"/>
        </w:rPr>
        <w:t>, оформленный в виде письма Администрации</w:t>
      </w:r>
      <w:r w:rsidRPr="00E37207">
        <w:rPr>
          <w:rFonts w:ascii="Liberation Serif" w:eastAsia="Times New Roman" w:hAnsi="Liberation Serif" w:cs="Times New Roman"/>
          <w:sz w:val="28"/>
          <w:szCs w:val="28"/>
          <w:lang w:eastAsia="ru-RU"/>
        </w:rPr>
        <w:t>.</w:t>
      </w:r>
    </w:p>
    <w:p w:rsidR="00E37207" w:rsidRPr="007A1B4F" w:rsidRDefault="00E37207" w:rsidP="004022BE">
      <w:pPr>
        <w:spacing w:after="0" w:line="240" w:lineRule="auto"/>
        <w:jc w:val="both"/>
        <w:rPr>
          <w:rFonts w:ascii="Liberation Serif" w:eastAsia="Calibri" w:hAnsi="Liberation Serif" w:cs="Liberation Serif"/>
          <w:sz w:val="28"/>
          <w:szCs w:val="28"/>
        </w:rPr>
      </w:pPr>
    </w:p>
    <w:p w:rsidR="007A1B4F" w:rsidRPr="007A1B4F" w:rsidRDefault="007A1B4F" w:rsidP="007A1B4F">
      <w:pPr>
        <w:autoSpaceDE w:val="0"/>
        <w:autoSpaceDN w:val="0"/>
        <w:adjustRightInd w:val="0"/>
        <w:spacing w:after="0" w:line="240" w:lineRule="auto"/>
        <w:jc w:val="center"/>
        <w:outlineLvl w:val="0"/>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B4F" w:rsidRPr="007A1B4F" w:rsidRDefault="007A1B4F" w:rsidP="007A1B4F">
      <w:pPr>
        <w:spacing w:after="0" w:line="240" w:lineRule="auto"/>
        <w:ind w:firstLine="709"/>
        <w:jc w:val="center"/>
        <w:rPr>
          <w:rFonts w:ascii="Liberation Serif" w:eastAsia="Calibri" w:hAnsi="Liberation Serif" w:cs="Liberation Serif"/>
          <w:sz w:val="28"/>
          <w:szCs w:val="28"/>
        </w:rPr>
      </w:pP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14. Срок предоставления муниципальной услуги не должен превышать тридцати дней со дня регистрации письменного обращения заявителя.</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Нормативные правовые акты, регулирующие</w:t>
      </w:r>
    </w:p>
    <w:p w:rsidR="007A1B4F" w:rsidRPr="007A1B4F" w:rsidRDefault="007A1B4F" w:rsidP="007A1B4F">
      <w:pPr>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 предоставление муниципальной услуги</w:t>
      </w:r>
    </w:p>
    <w:p w:rsidR="007A1B4F" w:rsidRPr="007A1B4F" w:rsidRDefault="007A1B4F" w:rsidP="007A1B4F">
      <w:pPr>
        <w:spacing w:after="0" w:line="240" w:lineRule="auto"/>
        <w:jc w:val="center"/>
        <w:rPr>
          <w:rFonts w:ascii="Liberation Serif" w:eastAsia="Calibri" w:hAnsi="Liberation Serif" w:cs="Liberation Serif"/>
          <w:b/>
          <w:sz w:val="28"/>
          <w:szCs w:val="28"/>
        </w:rPr>
      </w:pP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и на Едином портале: </w:t>
      </w:r>
      <w:hyperlink r:id="rId12" w:history="1">
        <w:r w:rsidRPr="007A1B4F">
          <w:rPr>
            <w:rFonts w:ascii="Liberation Serif" w:eastAsia="Times New Roman" w:hAnsi="Liberation Serif" w:cs="Liberation Serif"/>
            <w:color w:val="0000FF"/>
            <w:sz w:val="28"/>
            <w:szCs w:val="28"/>
            <w:u w:val="single"/>
            <w:lang w:eastAsia="ru-RU"/>
          </w:rPr>
          <w:t>https://www.gosuslugi.ru/24964/1/</w:t>
        </w:r>
      </w:hyperlink>
      <w:r w:rsidRPr="007A1B4F">
        <w:rPr>
          <w:rFonts w:ascii="Liberation Serif" w:eastAsia="Times New Roman" w:hAnsi="Liberation Serif" w:cs="Liberation Serif"/>
          <w:color w:val="0000FF"/>
          <w:sz w:val="28"/>
          <w:szCs w:val="28"/>
          <w:lang w:val="en-US" w:eastAsia="ru-RU"/>
        </w:rPr>
        <w:t>info</w:t>
      </w:r>
      <w:r w:rsidRPr="007A1B4F">
        <w:rPr>
          <w:rFonts w:ascii="Liberation Serif" w:eastAsia="Times New Roman" w:hAnsi="Liberation Serif" w:cs="Liberation Serif"/>
          <w:color w:val="0000FF"/>
          <w:sz w:val="28"/>
          <w:szCs w:val="28"/>
          <w:lang w:eastAsia="ru-RU"/>
        </w:rPr>
        <w:t>.</w:t>
      </w:r>
    </w:p>
    <w:p w:rsidR="007A1B4F" w:rsidRPr="007A1B4F"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lastRenderedPageBreak/>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7A1B4F" w:rsidRPr="007A1B4F"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8"/>
          <w:szCs w:val="28"/>
        </w:rPr>
      </w:pP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7A1B4F">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Times New Roman" w:hAnsi="Liberation Serif" w:cs="Times New Roman"/>
          <w:sz w:val="28"/>
          <w:szCs w:val="28"/>
          <w:lang w:eastAsia="ru-RU"/>
        </w:rPr>
        <w:t>16.</w:t>
      </w:r>
      <w:r w:rsidRPr="007A1B4F">
        <w:rPr>
          <w:rFonts w:ascii="Liberation Serif" w:eastAsia="Calibri" w:hAnsi="Liberation Serif" w:cs="Liberation Serif"/>
          <w:sz w:val="28"/>
          <w:szCs w:val="28"/>
        </w:rPr>
        <w:t xml:space="preserve"> Для предоставления муниципальной услуги заявитель представляет</w:t>
      </w:r>
      <w:r w:rsidRPr="007A1B4F">
        <w:rPr>
          <w:rFonts w:ascii="Liberation Serif" w:eastAsia="Calibri" w:hAnsi="Liberation Serif" w:cs="Liberation Serif"/>
          <w:sz w:val="28"/>
          <w:szCs w:val="28"/>
        </w:rPr>
        <w:br/>
        <w:t>следующие документы:</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1) заявление в двух экземплярах (один экземпляр возвращается заявителю с указанием даты принятия заявления и приложенных к нему документов), (приложение 1 к регламенту);</w:t>
      </w:r>
    </w:p>
    <w:p w:rsidR="000129A8" w:rsidRPr="000129A8"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w:t>
      </w:r>
      <w:r w:rsidR="000129A8" w:rsidRPr="000129A8">
        <w:rPr>
          <w:rFonts w:ascii="Liberation Serif" w:eastAsia="Calibri" w:hAnsi="Liberation Serif" w:cs="Liberation Serif"/>
          <w:sz w:val="28"/>
          <w:szCs w:val="28"/>
        </w:rPr>
        <w:t>) копии документов, удостоверяющих личности заявителя и членов его семьи (паспорт, свидетельство о рождении, об усыновлении (удочерении), судебные решения и другие);</w:t>
      </w:r>
    </w:p>
    <w:p w:rsidR="000129A8" w:rsidRPr="000129A8"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w:t>
      </w:r>
      <w:r w:rsidR="000129A8" w:rsidRPr="000129A8">
        <w:rPr>
          <w:rFonts w:ascii="Liberation Serif" w:eastAsia="Calibri" w:hAnsi="Liberation Serif" w:cs="Liberation Serif"/>
          <w:sz w:val="28"/>
          <w:szCs w:val="28"/>
        </w:rPr>
        <w:t>) копии документов, подтверждающих семейные отношения (свидетельство о браке и другие);</w:t>
      </w:r>
    </w:p>
    <w:p w:rsidR="000129A8" w:rsidRPr="000129A8"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r w:rsidR="000129A8" w:rsidRPr="000129A8">
        <w:rPr>
          <w:rFonts w:ascii="Liberation Serif" w:eastAsia="Calibri" w:hAnsi="Liberation Serif" w:cs="Liberation Serif"/>
          <w:sz w:val="28"/>
          <w:szCs w:val="28"/>
        </w:rPr>
        <w:t>) копии документов, подтверждающих право пользования жилым помещением, занимаемым заявителем и членами его семьи (предоставляются гражданами, являющимися собственниками жилых помещений);</w:t>
      </w:r>
    </w:p>
    <w:p w:rsidR="000129A8" w:rsidRPr="000129A8"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sidR="000129A8" w:rsidRPr="000129A8">
        <w:rPr>
          <w:rFonts w:ascii="Liberation Serif" w:eastAsia="Calibri" w:hAnsi="Liberation Serif" w:cs="Liberation Serif"/>
          <w:sz w:val="28"/>
          <w:szCs w:val="28"/>
        </w:rPr>
        <w:t>) справка(и) о регистрации по месту жительства (предоставляется гражданами, проживающими в индивидуальных жилых домах);</w:t>
      </w:r>
    </w:p>
    <w:p w:rsidR="000129A8" w:rsidRPr="000129A8"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0129A8" w:rsidRPr="000129A8">
        <w:rPr>
          <w:rFonts w:ascii="Liberation Serif" w:eastAsia="Calibri" w:hAnsi="Liberation Serif" w:cs="Liberation Serif"/>
          <w:sz w:val="28"/>
          <w:szCs w:val="28"/>
        </w:rPr>
        <w:t>) документ, подтверждающий наличие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(предоставляется гражданами, состоящими на учете в качестве нуждающихся в жилых помещениях).</w:t>
      </w:r>
    </w:p>
    <w:p w:rsidR="000129A8" w:rsidRPr="000129A8"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0129A8">
        <w:rPr>
          <w:rFonts w:ascii="Liberation Serif" w:eastAsia="Calibri" w:hAnsi="Liberation Serif" w:cs="Liberation Serif"/>
          <w:sz w:val="28"/>
          <w:szCs w:val="28"/>
        </w:rPr>
        <w:t xml:space="preserve">Граждане, подающие заявления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r w:rsidRPr="000F4809">
        <w:rPr>
          <w:rFonts w:ascii="Liberation Serif" w:eastAsia="Calibri" w:hAnsi="Liberation Serif" w:cs="Liberation Serif"/>
          <w:sz w:val="28"/>
          <w:szCs w:val="28"/>
        </w:rPr>
        <w:t>пункте 17</w:t>
      </w:r>
      <w:r w:rsidR="000F4809">
        <w:rPr>
          <w:rFonts w:ascii="Liberation Serif" w:eastAsia="Calibri" w:hAnsi="Liberation Serif" w:cs="Liberation Serif"/>
          <w:sz w:val="28"/>
          <w:szCs w:val="28"/>
        </w:rPr>
        <w:t>6</w:t>
      </w:r>
      <w:r w:rsidRPr="000129A8">
        <w:rPr>
          <w:rFonts w:ascii="Liberation Serif" w:eastAsia="Calibri" w:hAnsi="Liberation Serif" w:cs="Liberation Serif"/>
          <w:sz w:val="28"/>
          <w:szCs w:val="28"/>
        </w:rPr>
        <w:t xml:space="preserve"> </w:t>
      </w:r>
      <w:r w:rsidR="000F4809">
        <w:rPr>
          <w:rFonts w:ascii="Liberation Serif" w:eastAsia="Calibri" w:hAnsi="Liberation Serif" w:cs="Liberation Serif"/>
          <w:sz w:val="28"/>
          <w:szCs w:val="28"/>
        </w:rPr>
        <w:t>р</w:t>
      </w:r>
      <w:r w:rsidRPr="000129A8">
        <w:rPr>
          <w:rFonts w:ascii="Liberation Serif" w:eastAsia="Calibri" w:hAnsi="Liberation Serif" w:cs="Liberation Serif"/>
          <w:sz w:val="28"/>
          <w:szCs w:val="28"/>
        </w:rPr>
        <w:t>егламента, следующие документы:</w:t>
      </w:r>
    </w:p>
    <w:p w:rsidR="000129A8" w:rsidRPr="000129A8"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0129A8">
        <w:rPr>
          <w:rFonts w:ascii="Liberation Serif" w:eastAsia="Calibri" w:hAnsi="Liberation Serif" w:cs="Liberation Serif"/>
          <w:sz w:val="28"/>
          <w:szCs w:val="28"/>
        </w:rPr>
        <w:t>1) копию паспорта или иного документа, удостоверяющего личность гражданина, признанного недееспособным;</w:t>
      </w:r>
    </w:p>
    <w:p w:rsidR="000129A8" w:rsidRPr="000129A8"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0129A8">
        <w:rPr>
          <w:rFonts w:ascii="Liberation Serif" w:eastAsia="Calibri" w:hAnsi="Liberation Serif" w:cs="Liberation Serif"/>
          <w:sz w:val="28"/>
          <w:szCs w:val="28"/>
        </w:rPr>
        <w:t>2) копию решения суда о признании гражданина недееспособным;</w:t>
      </w:r>
    </w:p>
    <w:p w:rsidR="000129A8" w:rsidRPr="000129A8"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0129A8">
        <w:rPr>
          <w:rFonts w:ascii="Liberation Serif" w:eastAsia="Calibri" w:hAnsi="Liberation Serif" w:cs="Liberation Serif"/>
          <w:sz w:val="28"/>
          <w:szCs w:val="28"/>
        </w:rPr>
        <w:t>3) решение органа опеки и попечительства о назначении опекуном.</w:t>
      </w:r>
    </w:p>
    <w:p w:rsidR="000129A8" w:rsidRPr="000129A8"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0129A8">
        <w:rPr>
          <w:rFonts w:ascii="Liberation Serif" w:eastAsia="Calibri" w:hAnsi="Liberation Serif" w:cs="Liberation Serif"/>
          <w:sz w:val="28"/>
          <w:szCs w:val="28"/>
        </w:rPr>
        <w:t>Копии документов, представляемых вместе с заявлением, подаются одновременно с подлинным документом для ознакомления.</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В случае представления запроса в электронной форме документы прилагаются к запросу в отсканированном виде.</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lastRenderedPageBreak/>
        <w:t xml:space="preserve"> </w:t>
      </w:r>
      <w:r w:rsidR="0038337A">
        <w:rPr>
          <w:rFonts w:ascii="Liberation Serif" w:eastAsia="Calibri" w:hAnsi="Liberation Serif" w:cs="Liberation Serif"/>
          <w:sz w:val="28"/>
          <w:szCs w:val="28"/>
        </w:rPr>
        <w:t xml:space="preserve">17. </w:t>
      </w:r>
      <w:r w:rsidRPr="007A1B4F">
        <w:rPr>
          <w:rFonts w:ascii="Liberation Serif" w:eastAsia="Calibri" w:hAnsi="Liberation Serif" w:cs="Liberation Serif"/>
          <w:sz w:val="28"/>
          <w:szCs w:val="28"/>
        </w:rPr>
        <w:t xml:space="preserve">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 - путем почтового отправления заказным письмом и описью вложения </w:t>
      </w:r>
      <w:r w:rsidRPr="007A1B4F">
        <w:rPr>
          <w:rFonts w:ascii="Liberation Serif" w:eastAsia="Calibri" w:hAnsi="Liberation Serif" w:cs="Liberation Serif"/>
          <w:sz w:val="28"/>
          <w:szCs w:val="28"/>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7A1B4F">
        <w:rPr>
          <w:rFonts w:ascii="Liberation Serif" w:eastAsia="Calibri" w:hAnsi="Liberation Serif" w:cs="Liberation Serif"/>
          <w:sz w:val="28"/>
          <w:szCs w:val="28"/>
        </w:rPr>
        <w:br/>
        <w:t>(при наличии технической возможности).</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bookmarkStart w:id="3" w:name="_MailEndCompose"/>
      <w:r w:rsidRPr="007A1B4F">
        <w:rPr>
          <w:rFonts w:ascii="Liberation Serif" w:eastAsia="Calibri" w:hAnsi="Liberation Serif" w:cs="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7A1B4F">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1B4F" w:rsidRPr="007A1B4F"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7A1B4F" w:rsidRPr="007A1B4F" w:rsidRDefault="0038337A" w:rsidP="007A1B4F">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18</w:t>
      </w:r>
      <w:r w:rsidR="007A1B4F" w:rsidRPr="007A1B4F">
        <w:rPr>
          <w:rFonts w:ascii="Liberation Serif" w:eastAsia="Calibri" w:hAnsi="Liberation Serif" w:cs="Liberation Serif"/>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C532B2" w:rsidRPr="00C532B2" w:rsidRDefault="00C532B2" w:rsidP="00C532B2">
      <w:pPr>
        <w:spacing w:after="0" w:line="240" w:lineRule="auto"/>
        <w:ind w:firstLine="709"/>
        <w:jc w:val="both"/>
        <w:rPr>
          <w:rFonts w:ascii="Liberation Serif" w:eastAsia="Calibri" w:hAnsi="Liberation Serif" w:cs="Liberation Serif"/>
          <w:sz w:val="28"/>
          <w:szCs w:val="28"/>
        </w:rPr>
      </w:pPr>
      <w:r w:rsidRPr="00C532B2">
        <w:rPr>
          <w:rFonts w:ascii="Liberation Serif" w:eastAsia="Calibri" w:hAnsi="Liberation Serif" w:cs="Liberation Serif"/>
          <w:sz w:val="28"/>
          <w:szCs w:val="28"/>
        </w:rPr>
        <w:t xml:space="preserve">1) выписка из Единого государственного реестра прав на недвижимое имущество и сделок с ним, подтверждающая наличие либо отсутствие зарегистрированных прав на недвижимое имущество у заявителя и членов его </w:t>
      </w:r>
      <w:r w:rsidRPr="00C532B2">
        <w:rPr>
          <w:rFonts w:ascii="Liberation Serif" w:eastAsia="Calibri" w:hAnsi="Liberation Serif" w:cs="Liberation Serif"/>
          <w:sz w:val="28"/>
          <w:szCs w:val="28"/>
        </w:rPr>
        <w:lastRenderedPageBreak/>
        <w:t>семьи (в случае, если заявитель и члены его семьи состоят на учете в качестве нуждающихся в жилых помещениях);</w:t>
      </w:r>
    </w:p>
    <w:p w:rsidR="007A1B4F" w:rsidRPr="007A1B4F" w:rsidRDefault="00A5697F" w:rsidP="007A1B4F">
      <w:pPr>
        <w:autoSpaceDE w:val="0"/>
        <w:autoSpaceDN w:val="0"/>
        <w:adjustRightInd w:val="0"/>
        <w:spacing w:after="0" w:line="240" w:lineRule="auto"/>
        <w:ind w:right="30" w:firstLine="72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w:t>
      </w:r>
      <w:r w:rsidR="007A1B4F" w:rsidRPr="007A1B4F">
        <w:rPr>
          <w:rFonts w:ascii="Liberation Serif" w:eastAsia="Times New Roman" w:hAnsi="Liberation Serif" w:cs="Times New Roman"/>
          <w:sz w:val="28"/>
          <w:szCs w:val="28"/>
          <w:lang w:eastAsia="ru-RU"/>
        </w:rPr>
        <w:t>) страховой номер индивидуального лицевого счета (СНИЛС) застрахованного лица с учетом дополнительных сведений о месте рождения, документе, удостоверяющем личность;</w:t>
      </w:r>
    </w:p>
    <w:p w:rsidR="00C532B2" w:rsidRPr="00C532B2" w:rsidRDefault="00A5697F" w:rsidP="00C532B2">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C532B2" w:rsidRPr="00C532B2">
        <w:rPr>
          <w:rFonts w:ascii="Liberation Serif" w:eastAsia="Times New Roman" w:hAnsi="Liberation Serif" w:cs="Times New Roman"/>
          <w:sz w:val="28"/>
          <w:szCs w:val="28"/>
          <w:lang w:eastAsia="ru-RU"/>
        </w:rPr>
        <w:t>) документы, подтверждающие признание заявителя и членов его семьи нуждающимися в жилых помещениях (в случае, если заявитель и члены его семьи состоят на учете в качестве нуждающихся в жилых помещениях);</w:t>
      </w:r>
    </w:p>
    <w:p w:rsidR="00C532B2" w:rsidRPr="00C532B2" w:rsidRDefault="00A5697F" w:rsidP="00C532B2">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C532B2" w:rsidRPr="00C532B2">
        <w:rPr>
          <w:rFonts w:ascii="Liberation Serif" w:eastAsia="Times New Roman" w:hAnsi="Liberation Serif" w:cs="Times New Roman"/>
          <w:sz w:val="28"/>
          <w:szCs w:val="28"/>
          <w:lang w:eastAsia="ru-RU"/>
        </w:rPr>
        <w:t>) справка(и) о регистрации по месту жительства;</w:t>
      </w:r>
    </w:p>
    <w:p w:rsidR="00C532B2" w:rsidRPr="00C532B2" w:rsidRDefault="00A5697F" w:rsidP="00C532B2">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C532B2" w:rsidRPr="00C532B2">
        <w:rPr>
          <w:rFonts w:ascii="Liberation Serif" w:eastAsia="Times New Roman" w:hAnsi="Liberation Serif" w:cs="Times New Roman"/>
          <w:sz w:val="28"/>
          <w:szCs w:val="28"/>
          <w:lang w:eastAsia="ru-RU"/>
        </w:rPr>
        <w:t>) документы, подтверждающие признание жилого помещения непригодным для проживания и ремонту или реконструкции не подлежащим;</w:t>
      </w:r>
    </w:p>
    <w:p w:rsidR="00C532B2" w:rsidRPr="00C532B2" w:rsidRDefault="00A5697F" w:rsidP="00C532B2">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w:t>
      </w:r>
      <w:r w:rsidR="00C532B2" w:rsidRPr="00C532B2">
        <w:rPr>
          <w:rFonts w:ascii="Liberation Serif" w:eastAsia="Times New Roman" w:hAnsi="Liberation Serif" w:cs="Times New Roman"/>
          <w:sz w:val="28"/>
          <w:szCs w:val="28"/>
          <w:lang w:eastAsia="ru-RU"/>
        </w:rPr>
        <w:t>) документы, подтверждающие право пользования жилым помещением муниципального жилищного фонда, занимаемым заявителем и членами его семьи.</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xml:space="preserve">Непредставление заявителем документов, которые он вправе представить </w:t>
      </w:r>
      <w:r w:rsidRPr="007A1B4F">
        <w:rPr>
          <w:rFonts w:ascii="Liberation Serif" w:eastAsia="Times New Roman" w:hAnsi="Liberation Serif" w:cs="Times New Roman"/>
          <w:sz w:val="28"/>
          <w:szCs w:val="28"/>
          <w:lang w:eastAsia="ru-RU"/>
        </w:rPr>
        <w:br/>
        <w:t>по собственной инициативе, не является основанием для отказа в предоставлении услуги.</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7A1B4F" w:rsidP="007A1B4F">
      <w:pPr>
        <w:spacing w:after="0" w:line="240" w:lineRule="auto"/>
        <w:ind w:firstLine="709"/>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Указание на запрет требовать от заявителя представления</w:t>
      </w:r>
    </w:p>
    <w:p w:rsidR="007A1B4F" w:rsidRPr="007A1B4F" w:rsidRDefault="007A1B4F" w:rsidP="007A1B4F">
      <w:pPr>
        <w:spacing w:after="0" w:line="240" w:lineRule="auto"/>
        <w:ind w:firstLine="709"/>
        <w:jc w:val="center"/>
        <w:rPr>
          <w:rFonts w:ascii="Liberation Serif" w:eastAsia="Times New Roman" w:hAnsi="Liberation Serif" w:cs="Times New Roman"/>
          <w:sz w:val="28"/>
          <w:szCs w:val="28"/>
          <w:lang w:eastAsia="ru-RU"/>
        </w:rPr>
      </w:pPr>
      <w:r w:rsidRPr="007A1B4F">
        <w:rPr>
          <w:rFonts w:ascii="Liberation Serif" w:eastAsia="Calibri" w:hAnsi="Liberation Serif" w:cs="Liberation Serif"/>
          <w:b/>
          <w:sz w:val="28"/>
          <w:szCs w:val="28"/>
        </w:rPr>
        <w:t>документов и информации или осуществления действий</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A5697F" w:rsidP="007A1B4F">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19</w:t>
      </w:r>
      <w:r w:rsidR="007A1B4F" w:rsidRPr="007A1B4F">
        <w:rPr>
          <w:rFonts w:ascii="Liberation Serif" w:eastAsia="Times New Roman" w:hAnsi="Liberation Serif" w:cs="Times New Roman"/>
          <w:sz w:val="28"/>
          <w:szCs w:val="28"/>
          <w:lang w:eastAsia="ru-RU"/>
        </w:rPr>
        <w:t>. Запрещается требовать от заявителя:</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xml:space="preserve">б) наличие ошибок в заявлении о предоставлении муниципальной услуги </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При предоставлении муниципальной услуги запрещается:</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7A1B4F" w:rsidP="007A1B4F">
      <w:pPr>
        <w:spacing w:after="0" w:line="240" w:lineRule="auto"/>
        <w:ind w:firstLine="709"/>
        <w:jc w:val="center"/>
        <w:rPr>
          <w:rFonts w:ascii="Liberation Serif" w:eastAsia="Times New Roman" w:hAnsi="Liberation Serif" w:cs="Times New Roman"/>
          <w:b/>
          <w:sz w:val="28"/>
          <w:szCs w:val="28"/>
          <w:lang w:eastAsia="ru-RU"/>
        </w:rPr>
      </w:pPr>
      <w:r w:rsidRPr="007A1B4F">
        <w:rPr>
          <w:rFonts w:ascii="Liberation Serif" w:eastAsia="Times New Roman" w:hAnsi="Liberation Serif"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A5697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20</w:t>
      </w:r>
      <w:r w:rsidR="007A1B4F" w:rsidRPr="007A1B4F">
        <w:rPr>
          <w:rFonts w:ascii="Liberation Serif" w:eastAsia="Calibri" w:hAnsi="Liberation Serif" w:cs="Liberation Serif"/>
          <w:sz w:val="28"/>
          <w:szCs w:val="28"/>
        </w:rPr>
        <w:t xml:space="preserve">. </w:t>
      </w:r>
      <w:r w:rsidR="007A1B4F" w:rsidRPr="007A1B4F">
        <w:rPr>
          <w:rFonts w:ascii="Liberation Serif" w:eastAsia="Times New Roman" w:hAnsi="Liberation Serif" w:cs="Liberation Serif"/>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при подаче заявления на личном приеме заявителем не представлены документы, указанные в пункте 16 регламента;</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 заявителем представлены нечитаемые документы, документы с </w:t>
      </w:r>
      <w:r w:rsidRPr="007A1B4F">
        <w:rPr>
          <w:rFonts w:ascii="Liberation Serif" w:eastAsia="Times New Roman" w:hAnsi="Liberation Serif" w:cs="Liberation Serif"/>
          <w:sz w:val="28"/>
          <w:szCs w:val="28"/>
          <w:lang w:eastAsia="ru-RU"/>
        </w:rPr>
        <w:lastRenderedPageBreak/>
        <w:t>приписками, подчистками, помарками;</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Times New Roman" w:hAnsi="Liberation Serif" w:cs="Liberation Serif"/>
          <w:sz w:val="28"/>
          <w:szCs w:val="28"/>
          <w:lang w:eastAsia="ru-RU"/>
        </w:rPr>
        <w:t xml:space="preserve">- при подаче </w:t>
      </w:r>
      <w:r w:rsidRPr="007A1B4F">
        <w:rPr>
          <w:rFonts w:ascii="Liberation Serif" w:eastAsia="Calibri" w:hAnsi="Liberation Serif" w:cs="Liberation Serif"/>
          <w:sz w:val="28"/>
          <w:szCs w:val="28"/>
        </w:rPr>
        <w:t>заявления обратилось лицом, не имеющее на это полномочий.</w:t>
      </w:r>
    </w:p>
    <w:p w:rsidR="007A1B4F" w:rsidRPr="007A1B4F" w:rsidRDefault="007A1B4F" w:rsidP="007A1B4F">
      <w:pPr>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предоставление документов в не приемный день.</w:t>
      </w:r>
    </w:p>
    <w:p w:rsidR="007A1B4F" w:rsidRPr="007A1B4F" w:rsidRDefault="007A1B4F" w:rsidP="007A1B4F">
      <w:pPr>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В случае наличия оснований для отказа в приеме документов специалист Комитета отказывает в приеме документов.</w:t>
      </w:r>
    </w:p>
    <w:p w:rsidR="007A1B4F" w:rsidRPr="007A1B4F" w:rsidRDefault="007A1B4F" w:rsidP="007A1B4F">
      <w:pPr>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7A1B4F" w:rsidRPr="007A1B4F" w:rsidRDefault="007A1B4F" w:rsidP="007A1B4F">
      <w:pPr>
        <w:spacing w:after="0" w:line="240" w:lineRule="auto"/>
        <w:jc w:val="both"/>
        <w:rPr>
          <w:rFonts w:ascii="Liberation Serif" w:eastAsia="Times New Roman" w:hAnsi="Liberation Serif" w:cs="Liberation Serif"/>
          <w:sz w:val="28"/>
          <w:szCs w:val="28"/>
          <w:lang w:eastAsia="ru-RU"/>
        </w:rPr>
      </w:pPr>
    </w:p>
    <w:p w:rsidR="007A1B4F" w:rsidRPr="007A1B4F" w:rsidRDefault="007A1B4F" w:rsidP="007A1B4F">
      <w:pPr>
        <w:spacing w:after="0" w:line="240" w:lineRule="auto"/>
        <w:ind w:firstLine="709"/>
        <w:jc w:val="center"/>
        <w:rPr>
          <w:rFonts w:ascii="Liberation Serif" w:eastAsia="Times New Roman" w:hAnsi="Liberation Serif" w:cs="Times New Roman"/>
          <w:b/>
          <w:sz w:val="28"/>
          <w:szCs w:val="28"/>
          <w:lang w:eastAsia="ru-RU"/>
        </w:rPr>
      </w:pPr>
      <w:r w:rsidRPr="007A1B4F">
        <w:rPr>
          <w:rFonts w:ascii="Liberation Serif" w:eastAsia="Times New Roman" w:hAnsi="Liberation Serif" w:cs="Times New Roman"/>
          <w:b/>
          <w:sz w:val="28"/>
          <w:szCs w:val="28"/>
          <w:lang w:eastAsia="ru-RU"/>
        </w:rPr>
        <w:t>Исчерпывающий перечень оснований для приостановления или</w:t>
      </w:r>
    </w:p>
    <w:p w:rsidR="007A1B4F" w:rsidRPr="007A1B4F" w:rsidRDefault="007A1B4F" w:rsidP="007A1B4F">
      <w:pPr>
        <w:spacing w:after="0" w:line="240" w:lineRule="auto"/>
        <w:ind w:firstLine="709"/>
        <w:jc w:val="center"/>
        <w:rPr>
          <w:rFonts w:ascii="Liberation Serif" w:eastAsia="Times New Roman" w:hAnsi="Liberation Serif" w:cs="Times New Roman"/>
          <w:b/>
          <w:sz w:val="28"/>
          <w:szCs w:val="28"/>
          <w:lang w:eastAsia="ru-RU"/>
        </w:rPr>
      </w:pPr>
      <w:r w:rsidRPr="007A1B4F">
        <w:rPr>
          <w:rFonts w:ascii="Liberation Serif" w:eastAsia="Times New Roman" w:hAnsi="Liberation Serif" w:cs="Times New Roman"/>
          <w:b/>
          <w:sz w:val="28"/>
          <w:szCs w:val="28"/>
          <w:lang w:eastAsia="ru-RU"/>
        </w:rPr>
        <w:t>отказа в предоставлении муниципальной услуги</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D04AF8" w:rsidP="007A1B4F">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21</w:t>
      </w:r>
      <w:r w:rsidR="007A1B4F" w:rsidRPr="007A1B4F">
        <w:rPr>
          <w:rFonts w:ascii="Liberation Serif" w:eastAsia="Times New Roman" w:hAnsi="Liberation Serif" w:cs="Times New Roman"/>
          <w:sz w:val="28"/>
          <w:szCs w:val="28"/>
          <w:lang w:eastAsia="ru-RU"/>
        </w:rPr>
        <w:t>. Основания для приостановления предоставления муниципальной услуги отсутствуют.</w:t>
      </w:r>
    </w:p>
    <w:p w:rsidR="007A1B4F" w:rsidRPr="007A1B4F" w:rsidRDefault="00D04AF8" w:rsidP="007A1B4F">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22</w:t>
      </w:r>
      <w:r w:rsidR="007A1B4F" w:rsidRPr="007A1B4F">
        <w:rPr>
          <w:rFonts w:ascii="Liberation Serif" w:eastAsia="Times New Roman" w:hAnsi="Liberation Serif" w:cs="Times New Roman"/>
          <w:sz w:val="28"/>
          <w:szCs w:val="28"/>
          <w:lang w:eastAsia="ru-RU"/>
        </w:rPr>
        <w:t>. Основаниями для отказа в предоставлении муниципальной услуги являются:</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 xml:space="preserve">1) непредставление документов, предусмотренных в </w:t>
      </w:r>
      <w:hyperlink r:id="rId13" w:history="1">
        <w:r w:rsidRPr="007A1B4F">
          <w:rPr>
            <w:rFonts w:ascii="Liberation Serif" w:eastAsia="Times New Roman" w:hAnsi="Liberation Serif" w:cs="Times New Roman"/>
            <w:color w:val="0000FF"/>
            <w:sz w:val="28"/>
            <w:szCs w:val="28"/>
            <w:lang w:eastAsia="ru-RU"/>
          </w:rPr>
          <w:t>пункте 16</w:t>
        </w:r>
      </w:hyperlink>
      <w:r w:rsidRPr="007A1B4F">
        <w:rPr>
          <w:rFonts w:ascii="Liberation Serif" w:eastAsia="Times New Roman" w:hAnsi="Liberation Serif" w:cs="Times New Roman"/>
          <w:sz w:val="28"/>
          <w:szCs w:val="28"/>
          <w:lang w:eastAsia="ru-RU"/>
        </w:rPr>
        <w:t xml:space="preserve"> регламента;</w:t>
      </w:r>
    </w:p>
    <w:p w:rsid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2) выявление в документах, представленных заявителем, сведений, не с</w:t>
      </w:r>
      <w:r w:rsidR="00CF4780">
        <w:rPr>
          <w:rFonts w:ascii="Liberation Serif" w:eastAsia="Times New Roman" w:hAnsi="Liberation Serif" w:cs="Times New Roman"/>
          <w:sz w:val="28"/>
          <w:szCs w:val="28"/>
          <w:lang w:eastAsia="ru-RU"/>
        </w:rPr>
        <w:t>оответствующих действительности;</w:t>
      </w:r>
    </w:p>
    <w:p w:rsidR="00CF4780" w:rsidRPr="007A1B4F" w:rsidRDefault="00CF4780" w:rsidP="00AC160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Pr="00CF4780">
        <w:rPr>
          <w:rFonts w:ascii="Liberation Serif" w:eastAsia="Times New Roman" w:hAnsi="Liberation Serif" w:cs="Times New Roman"/>
          <w:sz w:val="28"/>
          <w:szCs w:val="28"/>
          <w:lang w:eastAsia="ru-RU"/>
        </w:rPr>
        <w:t xml:space="preserve">имеются основания для отказа в приеме документов, предусмотренные </w:t>
      </w:r>
      <w:r w:rsidR="00AC1606">
        <w:rPr>
          <w:rFonts w:ascii="Liberation Serif" w:eastAsia="Times New Roman" w:hAnsi="Liberation Serif" w:cs="Times New Roman"/>
          <w:sz w:val="28"/>
          <w:szCs w:val="28"/>
          <w:lang w:eastAsia="ru-RU"/>
        </w:rPr>
        <w:t>пунктом</w:t>
      </w:r>
      <w:r>
        <w:rPr>
          <w:rFonts w:ascii="Liberation Serif" w:eastAsia="Times New Roman" w:hAnsi="Liberation Serif" w:cs="Times New Roman"/>
          <w:sz w:val="28"/>
          <w:szCs w:val="28"/>
          <w:lang w:eastAsia="ru-RU"/>
        </w:rPr>
        <w:t xml:space="preserve"> </w:t>
      </w:r>
      <w:r w:rsidRPr="00CF4780">
        <w:rPr>
          <w:rFonts w:ascii="Liberation Serif" w:eastAsia="Times New Roman" w:hAnsi="Liberation Serif" w:cs="Times New Roman"/>
          <w:sz w:val="28"/>
          <w:szCs w:val="28"/>
          <w:lang w:eastAsia="ru-RU"/>
        </w:rPr>
        <w:t>20</w:t>
      </w:r>
      <w:r>
        <w:rPr>
          <w:rFonts w:ascii="Liberation Serif" w:eastAsia="Times New Roman" w:hAnsi="Liberation Serif" w:cs="Times New Roman"/>
          <w:sz w:val="28"/>
          <w:szCs w:val="28"/>
          <w:lang w:eastAsia="ru-RU"/>
        </w:rPr>
        <w:t xml:space="preserve"> р</w:t>
      </w:r>
      <w:r w:rsidRPr="00CF4780">
        <w:rPr>
          <w:rFonts w:ascii="Liberation Serif" w:eastAsia="Times New Roman" w:hAnsi="Liberation Serif" w:cs="Times New Roman"/>
          <w:sz w:val="28"/>
          <w:szCs w:val="28"/>
          <w:lang w:eastAsia="ru-RU"/>
        </w:rPr>
        <w:t>егламента.</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r w:rsidRPr="007A1B4F">
        <w:rPr>
          <w:rFonts w:ascii="Liberation Serif" w:eastAsia="Times New Roman" w:hAnsi="Liberation Serif" w:cs="Times New Roman"/>
          <w:sz w:val="28"/>
          <w:szCs w:val="28"/>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7A1B4F" w:rsidRPr="007A1B4F" w:rsidRDefault="007A1B4F" w:rsidP="007A1B4F">
      <w:pPr>
        <w:spacing w:after="0" w:line="240" w:lineRule="auto"/>
        <w:ind w:firstLine="709"/>
        <w:jc w:val="both"/>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A1B4F" w:rsidRPr="00AC1606" w:rsidRDefault="00AC1606" w:rsidP="00AC1606">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23</w:t>
      </w:r>
      <w:r w:rsidR="007A1B4F" w:rsidRPr="007A1B4F">
        <w:rPr>
          <w:rFonts w:ascii="Liberation Serif" w:eastAsia="Calibri" w:hAnsi="Liberation Serif" w:cs="Liberation Serif"/>
          <w:sz w:val="28"/>
          <w:szCs w:val="28"/>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7A1B4F" w:rsidRPr="007A1B4F">
        <w:rPr>
          <w:rFonts w:ascii="Liberation Serif" w:eastAsia="Times New Roman" w:hAnsi="Liberation Serif" w:cs="Liberation Serif"/>
          <w:sz w:val="28"/>
          <w:szCs w:val="28"/>
        </w:rPr>
        <w:t xml:space="preserve"> не предусмотрены</w:t>
      </w:r>
      <w:r w:rsidR="007A1B4F" w:rsidRPr="007A1B4F">
        <w:rPr>
          <w:rFonts w:ascii="Liberation Serif" w:eastAsia="Calibri" w:hAnsi="Liberation Serif" w:cs="Liberation Serif"/>
          <w:sz w:val="28"/>
          <w:szCs w:val="28"/>
        </w:rPr>
        <w:t>.</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A1B4F" w:rsidRPr="007A1B4F" w:rsidRDefault="007A1B4F" w:rsidP="007A1B4F">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24</w:t>
      </w:r>
      <w:r w:rsidR="007A1B4F" w:rsidRPr="007A1B4F">
        <w:rPr>
          <w:rFonts w:ascii="Liberation Serif" w:eastAsia="Calibri" w:hAnsi="Liberation Serif" w:cs="Liberation Serif"/>
          <w:sz w:val="28"/>
          <w:szCs w:val="28"/>
        </w:rPr>
        <w:t>. Муниципальная услуга предоставляется без взимания государственной пошлины или иной платы.</w:t>
      </w:r>
    </w:p>
    <w:p w:rsidR="007A1B4F" w:rsidRPr="007A1B4F" w:rsidRDefault="007A1B4F" w:rsidP="007A1B4F">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Порядок, размер и основания взимания платы за предоставление услуг, </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которые являются необходимыми и обязательными для предоставления муниципальной услуги, включая информацию о методике </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расчета размера такой платы</w:t>
      </w:r>
    </w:p>
    <w:p w:rsidR="007A1B4F" w:rsidRPr="007A1B4F" w:rsidRDefault="007A1B4F" w:rsidP="007A1B4F">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7A1B4F" w:rsidRPr="007A1B4F" w:rsidRDefault="00AC1606" w:rsidP="007A1B4F">
      <w:pPr>
        <w:widowControl w:val="0"/>
        <w:autoSpaceDE w:val="0"/>
        <w:autoSpaceDN w:val="0"/>
        <w:adjustRightInd w:val="0"/>
        <w:spacing w:after="0" w:line="240" w:lineRule="auto"/>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25</w:t>
      </w:r>
      <w:r w:rsidR="007A1B4F" w:rsidRPr="007A1B4F">
        <w:rPr>
          <w:rFonts w:ascii="Liberation Serif" w:eastAsia="Calibri" w:hAnsi="Liberation Serif" w:cs="Liberation Serif"/>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sz w:val="28"/>
          <w:szCs w:val="28"/>
        </w:rPr>
      </w:pP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Максимальный срок ожидания в очереди при подаче запроса</w:t>
      </w:r>
      <w:r w:rsidRPr="007A1B4F" w:rsidDel="00252C1E">
        <w:rPr>
          <w:rFonts w:ascii="Liberation Serif" w:eastAsia="Calibri" w:hAnsi="Liberation Serif" w:cs="Liberation Serif"/>
          <w:b/>
          <w:sz w:val="28"/>
          <w:szCs w:val="28"/>
        </w:rPr>
        <w:t xml:space="preserve"> о</w:t>
      </w:r>
      <w:r w:rsidRPr="007A1B4F">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 участвующей в предоставлении муниципальной услуги,</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    и при получении результата предоставления таких услуг</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26</w:t>
      </w:r>
      <w:r w:rsidR="007A1B4F" w:rsidRPr="007A1B4F">
        <w:rPr>
          <w:rFonts w:ascii="Liberation Serif" w:eastAsia="Calibri" w:hAnsi="Liberation Serif" w:cs="Liberation Serif"/>
          <w:sz w:val="28"/>
          <w:szCs w:val="28"/>
        </w:rPr>
        <w:t xml:space="preserve">. Максимальный срок ожидания в очереди при подаче запроса </w:t>
      </w:r>
      <w:r w:rsidR="007A1B4F" w:rsidRPr="007A1B4F">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A1B4F" w:rsidRPr="007A1B4F" w:rsidRDefault="007A1B4F" w:rsidP="007A1B4F">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8"/>
          <w:szCs w:val="28"/>
          <w:lang w:eastAsia="ru-RU"/>
        </w:rPr>
      </w:pP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в том числе в электронной форме</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27</w:t>
      </w:r>
      <w:r w:rsidR="007A1B4F" w:rsidRPr="007A1B4F">
        <w:rPr>
          <w:rFonts w:ascii="Liberation Serif" w:eastAsia="Calibri"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7A1B4F" w:rsidRPr="007A1B4F">
        <w:rPr>
          <w:rFonts w:ascii="Liberation Serif" w:eastAsia="Times New Roman" w:hAnsi="Liberation Serif" w:cs="Liberation Serif"/>
          <w:sz w:val="28"/>
          <w:szCs w:val="28"/>
          <w:lang w:eastAsia="ru-RU"/>
        </w:rPr>
        <w:t>предоставления государственных и муниципальных услуг.</w:t>
      </w:r>
    </w:p>
    <w:p w:rsidR="007A1B4F" w:rsidRPr="007A1B4F" w:rsidRDefault="00AC1606"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7A1B4F" w:rsidRPr="007A1B4F">
        <w:rPr>
          <w:rFonts w:ascii="Liberation Serif" w:eastAsia="Times New Roman" w:hAnsi="Liberation Serif" w:cs="Liberation Serif"/>
          <w:sz w:val="28"/>
          <w:szCs w:val="28"/>
          <w:lang w:eastAsia="ru-RU"/>
        </w:rPr>
        <w:t xml:space="preserve">. В случае если </w:t>
      </w:r>
      <w:r w:rsidR="007A1B4F" w:rsidRPr="007A1B4F">
        <w:rPr>
          <w:rFonts w:ascii="Liberation Serif" w:eastAsia="Calibri" w:hAnsi="Liberation Serif" w:cs="Liberation Serif"/>
          <w:sz w:val="28"/>
          <w:szCs w:val="28"/>
        </w:rPr>
        <w:t xml:space="preserve">запрос и иные </w:t>
      </w:r>
      <w:r w:rsidR="007A1B4F" w:rsidRPr="007A1B4F">
        <w:rPr>
          <w:rFonts w:ascii="Liberation Serif" w:eastAsia="Times New Roman" w:hAnsi="Liberation Serif" w:cs="Liberation Serif"/>
          <w:sz w:val="28"/>
          <w:szCs w:val="28"/>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w:t>
      </w:r>
      <w:r w:rsidR="007A1B4F" w:rsidRPr="007A1B4F">
        <w:rPr>
          <w:rFonts w:ascii="Liberation Serif" w:eastAsia="Times New Roman" w:hAnsi="Liberation Serif" w:cs="Liberation Serif"/>
          <w:sz w:val="28"/>
          <w:szCs w:val="28"/>
          <w:lang w:eastAsia="ru-RU"/>
        </w:rPr>
        <w:lastRenderedPageBreak/>
        <w:t xml:space="preserve">документов, при отсутствии оснований для отказа в приеме </w:t>
      </w:r>
      <w:r w:rsidR="007A1B4F" w:rsidRPr="007A1B4F">
        <w:rPr>
          <w:rFonts w:ascii="Liberation Serif" w:eastAsia="Calibri" w:hAnsi="Liberation Serif" w:cs="Liberation Serif"/>
          <w:sz w:val="28"/>
          <w:szCs w:val="28"/>
        </w:rPr>
        <w:t>запроса</w:t>
      </w:r>
      <w:r w:rsidR="007A1B4F" w:rsidRPr="007A1B4F">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7A1B4F" w:rsidRPr="007A1B4F">
        <w:rPr>
          <w:rFonts w:ascii="Liberation Serif" w:eastAsia="Calibri" w:hAnsi="Liberation Serif" w:cs="Liberation Serif"/>
          <w:sz w:val="28"/>
          <w:szCs w:val="28"/>
        </w:rPr>
        <w:t>запроса</w:t>
      </w:r>
      <w:r w:rsidR="007A1B4F" w:rsidRPr="007A1B4F">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в Комитет.</w:t>
      </w:r>
    </w:p>
    <w:p w:rsidR="007A1B4F" w:rsidRPr="007A1B4F" w:rsidRDefault="00AC1606"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7A1B4F" w:rsidRPr="007A1B4F">
        <w:rPr>
          <w:rFonts w:ascii="Liberation Serif" w:eastAsia="Times New Roman" w:hAnsi="Liberation Serif" w:cs="Liberation Serif"/>
          <w:sz w:val="28"/>
          <w:szCs w:val="28"/>
          <w:lang w:eastAsia="ru-RU"/>
        </w:rPr>
        <w:t xml:space="preserve">. Регистрация </w:t>
      </w:r>
      <w:r w:rsidR="007A1B4F" w:rsidRPr="007A1B4F">
        <w:rPr>
          <w:rFonts w:ascii="Liberation Serif" w:eastAsia="Calibri" w:hAnsi="Liberation Serif" w:cs="Liberation Serif"/>
          <w:sz w:val="28"/>
          <w:szCs w:val="28"/>
        </w:rPr>
        <w:t>запроса</w:t>
      </w:r>
      <w:r w:rsidR="007A1B4F" w:rsidRPr="007A1B4F">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7A1B4F" w:rsidRPr="007A1B4F" w:rsidRDefault="007A1B4F" w:rsidP="007A1B4F">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sz w:val="28"/>
          <w:szCs w:val="28"/>
          <w:highlight w:val="yellow"/>
        </w:rPr>
      </w:pP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30</w:t>
      </w:r>
      <w:r w:rsidR="007A1B4F" w:rsidRPr="007A1B4F">
        <w:rPr>
          <w:rFonts w:ascii="Liberation Serif" w:eastAsia="Calibri" w:hAnsi="Liberation Serif" w:cs="Liberation Serif"/>
          <w:sz w:val="28"/>
          <w:szCs w:val="28"/>
        </w:rPr>
        <w:t>. В помещениях, в которых предоставляется муниципальная услуга, обеспечивается:</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2) создание инвалидам следующих условий доступности объектов </w:t>
      </w:r>
      <w:r w:rsidRPr="007A1B4F">
        <w:rPr>
          <w:rFonts w:ascii="Liberation Serif" w:eastAsia="Times New Roman" w:hAnsi="Liberation Serif" w:cs="Liberation Serif"/>
          <w:sz w:val="28"/>
          <w:szCs w:val="28"/>
          <w:lang w:eastAsia="ru-RU"/>
        </w:rPr>
        <w:br/>
        <w:t>в соответствии с требованиями, установленными законодательными и иными нормативными правовыми актами: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 возможность беспрепятственного входа в объекты и выхода из них;</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7A1B4F">
        <w:rPr>
          <w:rFonts w:ascii="Liberation Serif" w:eastAsia="Times New Roman" w:hAnsi="Liberation Serif" w:cs="Liberation Serif"/>
          <w:sz w:val="28"/>
          <w:szCs w:val="28"/>
          <w:lang w:eastAsia="ru-RU"/>
        </w:rPr>
        <w:t>банкетками</w:t>
      </w:r>
      <w:proofErr w:type="spellEnd"/>
      <w:r w:rsidRPr="007A1B4F">
        <w:rPr>
          <w:rFonts w:ascii="Liberation Serif" w:eastAsia="Times New Roman" w:hAnsi="Liberation Serif" w:cs="Liberation Serif"/>
          <w:sz w:val="28"/>
          <w:szCs w:val="28"/>
          <w:lang w:eastAsia="ru-RU"/>
        </w:rPr>
        <w:t>);</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7A1B4F">
        <w:rPr>
          <w:rFonts w:ascii="Liberation Serif" w:eastAsia="Times New Roman" w:hAnsi="Liberation Serif" w:cs="Liberation Serif"/>
          <w:sz w:val="28"/>
          <w:szCs w:val="28"/>
          <w:lang w:eastAsia="ru-RU"/>
        </w:rPr>
        <w:br/>
        <w:t>в рабочее время;</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7A1B4F">
        <w:rPr>
          <w:rFonts w:ascii="Liberation Serif" w:eastAsia="Times New Roman" w:hAnsi="Liberation Serif" w:cs="Liberation Serif"/>
          <w:sz w:val="28"/>
          <w:szCs w:val="28"/>
          <w:lang w:eastAsia="ru-RU"/>
        </w:rPr>
        <w:br/>
        <w:t>с информационными материалами, оборудуются:</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информационными стендами или информационными электронными терминалами;</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столами (стойками) с канцелярскими принадлежностями для оформления документов, стульями.</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lastRenderedPageBreak/>
        <w:t xml:space="preserve">Оформление визуальной, текстовой и мультимедийной информации </w:t>
      </w:r>
      <w:r w:rsidRPr="007A1B4F">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A1B4F" w:rsidRPr="007A1B4F" w:rsidRDefault="007A1B4F" w:rsidP="007A1B4F">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sz w:val="28"/>
          <w:szCs w:val="28"/>
        </w:rPr>
      </w:pP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31</w:t>
      </w:r>
      <w:r w:rsidR="007A1B4F" w:rsidRPr="007A1B4F">
        <w:rPr>
          <w:rFonts w:ascii="Liberation Serif" w:eastAsia="Calibri" w:hAnsi="Liberation Serif" w:cs="Liberation Serif"/>
          <w:sz w:val="28"/>
          <w:szCs w:val="28"/>
        </w:rPr>
        <w:t>. Показателями доступности и качества</w:t>
      </w:r>
      <w:r w:rsidR="007A1B4F" w:rsidRPr="007A1B4F">
        <w:rPr>
          <w:rFonts w:ascii="Liberation Serif" w:eastAsia="Calibri" w:hAnsi="Liberation Serif" w:cs="Liberation Serif"/>
          <w:b/>
          <w:sz w:val="28"/>
          <w:szCs w:val="28"/>
        </w:rPr>
        <w:t xml:space="preserve"> </w:t>
      </w:r>
      <w:r w:rsidR="007A1B4F" w:rsidRPr="007A1B4F">
        <w:rPr>
          <w:rFonts w:ascii="Liberation Serif" w:eastAsia="Calibri" w:hAnsi="Liberation Serif" w:cs="Liberation Serif"/>
          <w:sz w:val="28"/>
          <w:szCs w:val="28"/>
        </w:rPr>
        <w:t>предоставления муниципальной услуги являются:</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Times New Roman" w:hAnsi="Liberation Serif" w:cs="Liberation Serif"/>
          <w:sz w:val="28"/>
          <w:szCs w:val="28"/>
          <w:lang w:eastAsia="ru-RU"/>
        </w:rPr>
        <w:t xml:space="preserve">1) возможность </w:t>
      </w:r>
      <w:r w:rsidRPr="007A1B4F">
        <w:rPr>
          <w:rFonts w:ascii="Liberation Serif" w:eastAsia="Calibri" w:hAnsi="Liberation Serif" w:cs="Liberation Serif"/>
          <w:sz w:val="28"/>
          <w:szCs w:val="28"/>
        </w:rPr>
        <w:t>получения информации о ходе предоставления муниципальной услуги, лично или с использованием информационно-коммуникационных технологий,</w:t>
      </w:r>
      <w:r w:rsidRPr="007A1B4F">
        <w:rPr>
          <w:rFonts w:ascii="Liberation Serif" w:eastAsia="Times New Roman" w:hAnsi="Liberation Serif" w:cs="Times New Roman"/>
          <w:sz w:val="24"/>
          <w:szCs w:val="24"/>
          <w:lang w:eastAsia="ru-RU"/>
        </w:rPr>
        <w:t xml:space="preserve"> </w:t>
      </w:r>
      <w:r w:rsidRPr="007A1B4F">
        <w:rPr>
          <w:rFonts w:ascii="Liberation Serif" w:eastAsia="Calibri" w:hAnsi="Liberation Serif" w:cs="Liberation Serif"/>
          <w:sz w:val="28"/>
          <w:szCs w:val="28"/>
        </w:rPr>
        <w:t xml:space="preserve">при наличии технической возможности;  </w:t>
      </w:r>
    </w:p>
    <w:p w:rsidR="007A1B4F" w:rsidRPr="007A1B4F"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7A1B4F" w:rsidRPr="007A1B4F" w:rsidRDefault="007A1B4F" w:rsidP="007A1B4F">
      <w:pPr>
        <w:spacing w:after="0" w:line="235"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3)</w:t>
      </w:r>
      <w:r w:rsidRPr="007A1B4F">
        <w:rPr>
          <w:rFonts w:ascii="Liberation Serif" w:eastAsia="Calibri" w:hAnsi="Liberation Serif" w:cs="Times New Roman"/>
          <w:sz w:val="24"/>
          <w:szCs w:val="24"/>
          <w:lang w:eastAsia="ru-RU"/>
        </w:rPr>
        <w:t> </w:t>
      </w:r>
      <w:r w:rsidRPr="007A1B4F">
        <w:rPr>
          <w:rFonts w:ascii="Liberation Serif" w:eastAsia="Calibri" w:hAnsi="Liberation Serif" w:cs="Liberation Serif"/>
          <w:sz w:val="28"/>
          <w:szCs w:val="28"/>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4) возможность получения муниципальной услуги посредством запроса </w:t>
      </w:r>
      <w:r w:rsidRPr="007A1B4F">
        <w:rPr>
          <w:rFonts w:ascii="Liberation Serif" w:eastAsia="Calibri" w:hAnsi="Liberation Serif" w:cs="Liberation Serif"/>
          <w:sz w:val="28"/>
          <w:szCs w:val="28"/>
        </w:rPr>
        <w:br/>
        <w:t xml:space="preserve">о предоставлении нескольких государственных и (или) муниципальных услуг </w:t>
      </w:r>
      <w:r w:rsidRPr="007A1B4F">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7A1B4F">
        <w:rPr>
          <w:rFonts w:ascii="Liberation Serif" w:eastAsia="Calibri" w:hAnsi="Liberation Serif" w:cs="Liberation Serif"/>
          <w:sz w:val="28"/>
          <w:szCs w:val="28"/>
        </w:rPr>
        <w:br/>
        <w:t>и муниципальных услуг.</w:t>
      </w: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32</w:t>
      </w:r>
      <w:r w:rsidR="007A1B4F" w:rsidRPr="007A1B4F">
        <w:rPr>
          <w:rFonts w:ascii="Liberation Serif" w:eastAsia="Calibri" w:hAnsi="Liberation Serif" w:cs="Liberation Serif"/>
          <w:sz w:val="28"/>
          <w:szCs w:val="28"/>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при приеме заявления;</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при получении результата муниципальной услуги.</w:t>
      </w:r>
    </w:p>
    <w:p w:rsidR="007A1B4F" w:rsidRPr="007A1B4F" w:rsidRDefault="007A1B4F" w:rsidP="00AC1606">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В каждом случае время, затраченное заявителем при взаимодействиях </w:t>
      </w:r>
      <w:r w:rsidRPr="007A1B4F">
        <w:rPr>
          <w:rFonts w:ascii="Liberation Serif" w:eastAsia="Calibri" w:hAnsi="Liberation Serif" w:cs="Liberation Serif"/>
          <w:sz w:val="28"/>
          <w:szCs w:val="28"/>
        </w:rPr>
        <w:br/>
        <w:t>с должностными лицами при предоставлении муниципальной услуги, не должно превышать 15 минут.</w:t>
      </w:r>
    </w:p>
    <w:p w:rsidR="007A1B4F" w:rsidRPr="007A1B4F" w:rsidRDefault="007A1B4F" w:rsidP="007A1B4F">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7A1B4F">
        <w:rPr>
          <w:rFonts w:ascii="Liberation Serif" w:eastAsia="Times New Roman" w:hAnsi="Liberation Serif" w:cs="Liberation Serif"/>
          <w:b/>
          <w:bCs/>
          <w:iCs/>
          <w:sz w:val="28"/>
          <w:szCs w:val="28"/>
          <w:lang w:eastAsia="ru-RU"/>
        </w:rPr>
        <w:lastRenderedPageBreak/>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7A1B4F">
        <w:rPr>
          <w:rFonts w:ascii="Liberation Serif" w:eastAsia="Times New Roman" w:hAnsi="Liberation Serif" w:cs="Liberation Serif"/>
          <w:b/>
          <w:bCs/>
          <w:iCs/>
          <w:sz w:val="28"/>
          <w:szCs w:val="28"/>
          <w:lang w:eastAsia="ru-RU"/>
        </w:rPr>
        <w:t xml:space="preserve">   (</w:t>
      </w:r>
      <w:proofErr w:type="gramEnd"/>
      <w:r w:rsidRPr="007A1B4F">
        <w:rPr>
          <w:rFonts w:ascii="Liberation Serif" w:eastAsia="Times New Roman" w:hAnsi="Liberation Serif" w:cs="Liberation Serif"/>
          <w:b/>
          <w:bCs/>
          <w:iCs/>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w:t>
      </w:r>
    </w:p>
    <w:p w:rsidR="007A1B4F" w:rsidRPr="007A1B4F" w:rsidRDefault="007A1B4F" w:rsidP="007A1B4F">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7A1B4F">
        <w:rPr>
          <w:rFonts w:ascii="Liberation Serif" w:eastAsia="Times New Roman" w:hAnsi="Liberation Serif" w:cs="Liberation Serif"/>
          <w:b/>
          <w:bCs/>
          <w:iCs/>
          <w:sz w:val="28"/>
          <w:szCs w:val="28"/>
          <w:lang w:eastAsia="ru-RU"/>
        </w:rPr>
        <w:t xml:space="preserve"> услуги в электронной форме</w:t>
      </w:r>
    </w:p>
    <w:p w:rsidR="007A1B4F" w:rsidRPr="007A1B4F" w:rsidRDefault="007A1B4F" w:rsidP="007A1B4F">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rsidR="007A1B4F" w:rsidRPr="007A1B4F" w:rsidRDefault="00AC1606"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33</w:t>
      </w:r>
      <w:r w:rsidR="007A1B4F" w:rsidRPr="007A1B4F">
        <w:rPr>
          <w:rFonts w:ascii="Liberation Serif" w:eastAsia="Calibri" w:hAnsi="Liberation Serif" w:cs="Liberation Serif"/>
          <w:sz w:val="28"/>
          <w:szCs w:val="28"/>
        </w:rPr>
        <w:t xml:space="preserve">. Заявитель имеет право получения муниципальной услуги </w:t>
      </w:r>
      <w:r w:rsidR="007A1B4F" w:rsidRPr="007A1B4F">
        <w:rPr>
          <w:rFonts w:ascii="Liberation Serif" w:eastAsia="Calibri"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7A1B4F" w:rsidRPr="007A1B4F"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34</w:t>
      </w:r>
      <w:r w:rsidR="007A1B4F" w:rsidRPr="007A1B4F">
        <w:rPr>
          <w:rFonts w:ascii="Liberation Serif" w:eastAsia="Calibri" w:hAnsi="Liberation Serif" w:cs="Liberation Serif"/>
          <w:sz w:val="28"/>
          <w:szCs w:val="28"/>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7A1B4F" w:rsidRPr="007A1B4F" w:rsidRDefault="00AC1606" w:rsidP="007A1B4F">
      <w:pPr>
        <w:autoSpaceDE w:val="0"/>
        <w:autoSpaceDN w:val="0"/>
        <w:adjustRightInd w:val="0"/>
        <w:spacing w:after="0" w:line="240" w:lineRule="auto"/>
        <w:ind w:firstLine="708"/>
        <w:jc w:val="both"/>
        <w:outlineLvl w:val="0"/>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35</w:t>
      </w:r>
      <w:r w:rsidR="007A1B4F" w:rsidRPr="007A1B4F">
        <w:rPr>
          <w:rFonts w:ascii="Liberation Serif" w:eastAsia="Calibri" w:hAnsi="Liberation Serif" w:cs="Liberation Serif"/>
          <w:sz w:val="28"/>
          <w:szCs w:val="28"/>
        </w:rPr>
        <w:t xml:space="preserve">. </w:t>
      </w:r>
      <w:r w:rsidR="007A1B4F" w:rsidRPr="007A1B4F">
        <w:rPr>
          <w:rFonts w:ascii="Liberation Serif" w:eastAsia="Times New Roman" w:hAnsi="Liberation Serif" w:cs="Liberation Serif"/>
          <w:sz w:val="28"/>
          <w:szCs w:val="28"/>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7A1B4F" w:rsidRPr="007A1B4F" w:rsidRDefault="007A1B4F" w:rsidP="007A1B4F">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69FC" w:rsidRPr="007A1B4F" w:rsidRDefault="00FE69FC"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 xml:space="preserve">Административные процедуры (действия) </w:t>
      </w:r>
    </w:p>
    <w:p w:rsidR="007A1B4F" w:rsidRPr="007A1B4F" w:rsidRDefault="007A1B4F" w:rsidP="007A1B4F">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 xml:space="preserve"> по предоставлению муниципальной услуги посредством личного обращения, либо почтового отправления</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7A1B4F" w:rsidRPr="007A1B4F" w:rsidRDefault="00AC1606" w:rsidP="007A1B4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36</w:t>
      </w:r>
      <w:r w:rsidR="007A1B4F" w:rsidRPr="007A1B4F">
        <w:rPr>
          <w:rFonts w:ascii="Liberation Serif" w:eastAsia="Times New Roman" w:hAnsi="Liberation Serif" w:cs="Liberation Serif"/>
          <w:bCs/>
          <w:sz w:val="28"/>
          <w:szCs w:val="28"/>
          <w:lang w:eastAsia="ru-RU"/>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FE69FC" w:rsidRPr="00CE744C" w:rsidRDefault="00FE69FC" w:rsidP="00FE69FC">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FE69FC">
        <w:rPr>
          <w:rFonts w:ascii="Liberation Serif" w:eastAsia="Times New Roman" w:hAnsi="Liberation Serif" w:cs="Liberation Serif"/>
          <w:bCs/>
          <w:sz w:val="28"/>
          <w:szCs w:val="28"/>
          <w:lang w:eastAsia="ru-RU"/>
        </w:rPr>
        <w:t xml:space="preserve">1) </w:t>
      </w:r>
      <w:r w:rsidR="00CE744C" w:rsidRPr="00CE744C">
        <w:rPr>
          <w:rFonts w:ascii="Liberation Serif" w:eastAsia="Times New Roman" w:hAnsi="Liberation Serif" w:cs="Liberation Serif"/>
          <w:bCs/>
          <w:sz w:val="28"/>
          <w:szCs w:val="28"/>
          <w:lang w:eastAsia="ru-RU"/>
        </w:rPr>
        <w:t>прием и регистрация заявления и прилагаемых к нему документов</w:t>
      </w:r>
      <w:r w:rsidRPr="00CE744C">
        <w:rPr>
          <w:rFonts w:ascii="Liberation Serif" w:eastAsia="Times New Roman" w:hAnsi="Liberation Serif" w:cs="Liberation Serif"/>
          <w:bCs/>
          <w:sz w:val="28"/>
          <w:szCs w:val="28"/>
          <w:lang w:eastAsia="ru-RU"/>
        </w:rPr>
        <w:t>;</w:t>
      </w:r>
    </w:p>
    <w:p w:rsidR="00FE69FC" w:rsidRPr="00FE69FC" w:rsidRDefault="00FE69FC" w:rsidP="00FE69FC">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FE69FC">
        <w:rPr>
          <w:rFonts w:ascii="Liberation Serif" w:eastAsia="Times New Roman" w:hAnsi="Liberation Serif" w:cs="Liberation Serif"/>
          <w:bCs/>
          <w:sz w:val="28"/>
          <w:szCs w:val="28"/>
          <w:lang w:eastAsia="ru-RU"/>
        </w:rPr>
        <w:lastRenderedPageBreak/>
        <w:t xml:space="preserve">2) </w:t>
      </w:r>
      <w:r w:rsidR="00E15B2B" w:rsidRPr="00E15B2B">
        <w:rPr>
          <w:rFonts w:ascii="Liberation Serif" w:eastAsia="Times New Roman" w:hAnsi="Liberation Serif" w:cs="Liberation Serif"/>
          <w:bCs/>
          <w:sz w:val="28"/>
          <w:szCs w:val="28"/>
          <w:lang w:eastAsia="ru-RU"/>
        </w:rPr>
        <w:t>рассмотрение документов и проверка содержащихся в них сведений</w:t>
      </w:r>
      <w:r w:rsidRPr="00FE69FC">
        <w:rPr>
          <w:rFonts w:ascii="Liberation Serif" w:eastAsia="Times New Roman" w:hAnsi="Liberation Serif" w:cs="Liberation Serif"/>
          <w:bCs/>
          <w:sz w:val="28"/>
          <w:szCs w:val="28"/>
          <w:lang w:eastAsia="ru-RU"/>
        </w:rPr>
        <w:t>;</w:t>
      </w:r>
    </w:p>
    <w:p w:rsidR="00FE69FC" w:rsidRPr="00FE69FC" w:rsidRDefault="00FE69FC" w:rsidP="00FE69FC">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FE69FC">
        <w:rPr>
          <w:rFonts w:ascii="Liberation Serif" w:eastAsia="Times New Roman" w:hAnsi="Liberation Serif" w:cs="Liberation Serif"/>
          <w:bCs/>
          <w:sz w:val="28"/>
          <w:szCs w:val="28"/>
          <w:lang w:eastAsia="ru-RU"/>
        </w:rPr>
        <w:t>3) принятие решения о предоставлении (об отказе в предоставлении) жилого помещения муниципального жилищного фонда по договору социального найма;</w:t>
      </w:r>
    </w:p>
    <w:p w:rsidR="00FE69FC" w:rsidRPr="00FE69FC" w:rsidRDefault="00FE69FC" w:rsidP="00E15B2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FE69FC">
        <w:rPr>
          <w:rFonts w:ascii="Liberation Serif" w:eastAsia="Times New Roman" w:hAnsi="Liberation Serif" w:cs="Liberation Serif"/>
          <w:bCs/>
          <w:sz w:val="28"/>
          <w:szCs w:val="28"/>
          <w:lang w:eastAsia="ru-RU"/>
        </w:rPr>
        <w:t>4) заключение договора социального найма на жилое помещение.</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7A1B4F">
        <w:rPr>
          <w:rFonts w:ascii="Liberation Serif" w:eastAsia="Times New Roman" w:hAnsi="Liberation Serif" w:cs="Liberation Serif"/>
          <w:b/>
          <w:bCs/>
          <w:sz w:val="28"/>
          <w:szCs w:val="28"/>
          <w:lang w:eastAsia="ru-RU"/>
        </w:rPr>
        <w:t>3</w:t>
      </w:r>
      <w:r w:rsidR="00CE744C">
        <w:rPr>
          <w:rFonts w:ascii="Liberation Serif" w:eastAsia="Times New Roman" w:hAnsi="Liberation Serif" w:cs="Liberation Serif"/>
          <w:b/>
          <w:bCs/>
          <w:sz w:val="28"/>
          <w:szCs w:val="28"/>
          <w:lang w:eastAsia="ru-RU"/>
        </w:rPr>
        <w:t>7</w:t>
      </w:r>
      <w:r w:rsidRPr="007A1B4F">
        <w:rPr>
          <w:rFonts w:ascii="Liberation Serif" w:eastAsia="Times New Roman" w:hAnsi="Liberation Serif" w:cs="Liberation Serif"/>
          <w:b/>
          <w:bCs/>
          <w:sz w:val="28"/>
          <w:szCs w:val="28"/>
          <w:lang w:eastAsia="ru-RU"/>
        </w:rPr>
        <w:t>. Основанием для начала административной процедуры прием и регистрация заявления и прилагаемых к нему документов является поступление заявления и прилагаемых к нему документов в Комитет.</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Сотрудник Комитета, в обязанности которого входит прием заявления и документов совершает следующие действия:</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1) проверяет документы, удостоверяющие личность;</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2) полномочия заявителя, в том числе полномочия представителя заявителя действовать от его имени;</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 xml:space="preserve">3) проверяет представленные документы, удостоверяясь в отсутствии оснований для отказа в приеме документов, установленных пунктом </w:t>
      </w:r>
      <w:r w:rsidR="00CE744C">
        <w:rPr>
          <w:rFonts w:ascii="Liberation Serif" w:eastAsia="Times New Roman" w:hAnsi="Liberation Serif" w:cs="Liberation Serif"/>
          <w:bCs/>
          <w:sz w:val="28"/>
          <w:szCs w:val="28"/>
          <w:lang w:eastAsia="ru-RU"/>
        </w:rPr>
        <w:t>20</w:t>
      </w:r>
      <w:r w:rsidRPr="007A1B4F">
        <w:rPr>
          <w:rFonts w:ascii="Liberation Serif" w:eastAsia="Times New Roman" w:hAnsi="Liberation Serif" w:cs="Liberation Serif"/>
          <w:bCs/>
          <w:sz w:val="28"/>
          <w:szCs w:val="28"/>
          <w:lang w:eastAsia="ru-RU"/>
        </w:rPr>
        <w:t xml:space="preserve"> регламента;</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4) сличает представленные экземпляры оригиналов и копий документов, заверяет копии представленных документов;</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 xml:space="preserve">При наличии оснований для отказа в принятии заявления и документов, указанных в пункте </w:t>
      </w:r>
      <w:r w:rsidR="00CE744C">
        <w:rPr>
          <w:rFonts w:ascii="Liberation Serif" w:eastAsia="Times New Roman" w:hAnsi="Liberation Serif" w:cs="Liberation Serif"/>
          <w:bCs/>
          <w:sz w:val="28"/>
          <w:szCs w:val="28"/>
          <w:lang w:eastAsia="ru-RU"/>
        </w:rPr>
        <w:t>20</w:t>
      </w:r>
      <w:r w:rsidRPr="007A1B4F">
        <w:rPr>
          <w:rFonts w:ascii="Liberation Serif" w:eastAsia="Times New Roman" w:hAnsi="Liberation Serif" w:cs="Liberation Serif"/>
          <w:bCs/>
          <w:sz w:val="28"/>
          <w:szCs w:val="28"/>
          <w:lang w:eastAsia="ru-RU"/>
        </w:rPr>
        <w:t xml:space="preserve"> регламента, сотрудник Комитета возвращает заявителю заявление и приложенные к нему документы и устно разъясняет причину отказа.</w:t>
      </w:r>
    </w:p>
    <w:p w:rsidR="00187923" w:rsidRPr="007A1B4F"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E15B2B" w:rsidRPr="00E15B2B" w:rsidRDefault="001A4B5B" w:rsidP="00E15B2B">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38</w:t>
      </w:r>
      <w:r w:rsidR="00E15B2B" w:rsidRPr="00E15B2B">
        <w:rPr>
          <w:rFonts w:ascii="Liberation Serif" w:eastAsia="Times New Roman" w:hAnsi="Liberation Serif" w:cs="Liberation Serif"/>
          <w:b/>
          <w:bCs/>
          <w:sz w:val="28"/>
          <w:szCs w:val="28"/>
          <w:lang w:eastAsia="ru-RU"/>
        </w:rPr>
        <w:t>.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сотруднику Комитета на рассмотрение документов.</w:t>
      </w:r>
    </w:p>
    <w:p w:rsidR="00E15B2B" w:rsidRPr="00E15B2B"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15B2B">
        <w:rPr>
          <w:rFonts w:ascii="Liberation Serif" w:eastAsia="Times New Roman" w:hAnsi="Liberation Serif" w:cs="Liberation Serif"/>
          <w:bCs/>
          <w:sz w:val="28"/>
          <w:szCs w:val="28"/>
          <w:lang w:eastAsia="ru-RU"/>
        </w:rPr>
        <w:t>Сотрудник Комитета при рассмотрении заявления и приложенных к нему документов:</w:t>
      </w:r>
    </w:p>
    <w:p w:rsidR="00E15B2B" w:rsidRPr="00E15B2B"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15B2B">
        <w:rPr>
          <w:rFonts w:ascii="Liberation Serif" w:eastAsia="Times New Roman" w:hAnsi="Liberation Serif" w:cs="Liberation Serif"/>
          <w:bCs/>
          <w:sz w:val="28"/>
          <w:szCs w:val="28"/>
          <w:lang w:eastAsia="ru-RU"/>
        </w:rPr>
        <w:t>1) в течение трех рабочих дней с момента поступления заявления и документов к нему формирует учетное дело, в случае представления дополнительных документов они также подлежат включению в учетные дела;</w:t>
      </w:r>
    </w:p>
    <w:p w:rsidR="00E15B2B" w:rsidRPr="00E15B2B"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15B2B">
        <w:rPr>
          <w:rFonts w:ascii="Liberation Serif" w:eastAsia="Times New Roman" w:hAnsi="Liberation Serif" w:cs="Liberation Serif"/>
          <w:bCs/>
          <w:sz w:val="28"/>
          <w:szCs w:val="28"/>
          <w:lang w:eastAsia="ru-RU"/>
        </w:rPr>
        <w:t>2) устанавливает факт полноты представления необходимых документов;</w:t>
      </w:r>
    </w:p>
    <w:p w:rsidR="00E15B2B" w:rsidRPr="00E15B2B"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15B2B">
        <w:rPr>
          <w:rFonts w:ascii="Liberation Serif" w:eastAsia="Times New Roman" w:hAnsi="Liberation Serif" w:cs="Liberation Serif"/>
          <w:bCs/>
          <w:sz w:val="28"/>
          <w:szCs w:val="28"/>
          <w:lang w:eastAsia="ru-RU"/>
        </w:rPr>
        <w:t>3) осуществляет проверку сведений, содержащихся в документах, и напр</w:t>
      </w:r>
      <w:r w:rsidR="00FF6354">
        <w:rPr>
          <w:rFonts w:ascii="Liberation Serif" w:eastAsia="Times New Roman" w:hAnsi="Liberation Serif" w:cs="Liberation Serif"/>
          <w:bCs/>
          <w:sz w:val="28"/>
          <w:szCs w:val="28"/>
          <w:lang w:eastAsia="ru-RU"/>
        </w:rPr>
        <w:t>авляет межведомственные запросы.</w:t>
      </w:r>
    </w:p>
    <w:p w:rsidR="009D1511" w:rsidRDefault="00FF6354" w:rsidP="00BB326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4</w:t>
      </w:r>
      <w:r w:rsidR="00E15B2B" w:rsidRPr="00E15B2B">
        <w:rPr>
          <w:rFonts w:ascii="Liberation Serif" w:eastAsia="Times New Roman" w:hAnsi="Liberation Serif" w:cs="Liberation Serif"/>
          <w:bCs/>
          <w:sz w:val="28"/>
          <w:szCs w:val="28"/>
          <w:lang w:eastAsia="ru-RU"/>
        </w:rPr>
        <w:t xml:space="preserve">) после проверки представленных сведений </w:t>
      </w:r>
      <w:r w:rsidR="00FC7DE1">
        <w:rPr>
          <w:rFonts w:ascii="Liberation Serif" w:eastAsia="Times New Roman" w:hAnsi="Liberation Serif" w:cs="Liberation Serif"/>
          <w:bCs/>
          <w:sz w:val="28"/>
          <w:szCs w:val="28"/>
          <w:lang w:eastAsia="ru-RU"/>
        </w:rPr>
        <w:t>сотрудник Комитета</w:t>
      </w:r>
      <w:r w:rsidR="00BB326E" w:rsidRPr="00BB326E">
        <w:rPr>
          <w:rFonts w:ascii="Liberation Serif" w:eastAsia="Times New Roman" w:hAnsi="Liberation Serif" w:cs="Liberation Serif"/>
          <w:bCs/>
          <w:sz w:val="28"/>
          <w:szCs w:val="28"/>
          <w:lang w:eastAsia="ru-RU"/>
        </w:rPr>
        <w:t xml:space="preserve">, устанавливает право заявителя на предоставление муниципальной услуги, и осуществляет подготовку проекта </w:t>
      </w:r>
      <w:r w:rsidR="00FC7DE1">
        <w:rPr>
          <w:rFonts w:ascii="Liberation Serif" w:eastAsia="Times New Roman" w:hAnsi="Liberation Serif" w:cs="Liberation Serif"/>
          <w:bCs/>
          <w:sz w:val="28"/>
          <w:szCs w:val="28"/>
          <w:lang w:eastAsia="ru-RU"/>
        </w:rPr>
        <w:t>постановления А</w:t>
      </w:r>
      <w:r w:rsidR="00BB326E" w:rsidRPr="00BB326E">
        <w:rPr>
          <w:rFonts w:ascii="Liberation Serif" w:eastAsia="Times New Roman" w:hAnsi="Liberation Serif" w:cs="Liberation Serif"/>
          <w:bCs/>
          <w:sz w:val="28"/>
          <w:szCs w:val="28"/>
          <w:lang w:eastAsia="ru-RU"/>
        </w:rPr>
        <w:t xml:space="preserve">дминистрации о предоставлении </w:t>
      </w:r>
      <w:r w:rsidR="00FC7DE1">
        <w:rPr>
          <w:rFonts w:ascii="Liberation Serif" w:eastAsia="Times New Roman" w:hAnsi="Liberation Serif" w:cs="Liberation Serif"/>
          <w:bCs/>
          <w:sz w:val="28"/>
          <w:szCs w:val="28"/>
          <w:lang w:eastAsia="ru-RU"/>
        </w:rPr>
        <w:t>жилого помещения</w:t>
      </w:r>
      <w:r w:rsidR="00A753A4">
        <w:rPr>
          <w:rFonts w:ascii="Liberation Serif" w:eastAsia="Times New Roman" w:hAnsi="Liberation Serif" w:cs="Liberation Serif"/>
          <w:bCs/>
          <w:sz w:val="28"/>
          <w:szCs w:val="28"/>
          <w:lang w:eastAsia="ru-RU"/>
        </w:rPr>
        <w:t xml:space="preserve"> муниципального жилищного фонда по договорам социального найма, либо </w:t>
      </w:r>
      <w:r w:rsidR="0000323E">
        <w:rPr>
          <w:rFonts w:ascii="Liberation Serif" w:eastAsia="Times New Roman" w:hAnsi="Liberation Serif" w:cs="Liberation Serif"/>
          <w:bCs/>
          <w:sz w:val="28"/>
          <w:szCs w:val="28"/>
          <w:lang w:eastAsia="ru-RU"/>
        </w:rPr>
        <w:t>проект письма</w:t>
      </w:r>
      <w:r w:rsidR="00A753A4">
        <w:rPr>
          <w:rFonts w:ascii="Liberation Serif" w:eastAsia="Times New Roman" w:hAnsi="Liberation Serif" w:cs="Liberation Serif"/>
          <w:bCs/>
          <w:sz w:val="28"/>
          <w:szCs w:val="28"/>
          <w:lang w:eastAsia="ru-RU"/>
        </w:rPr>
        <w:t xml:space="preserve"> Администрации</w:t>
      </w:r>
      <w:r w:rsidR="009D1511">
        <w:rPr>
          <w:rFonts w:ascii="Liberation Serif" w:eastAsia="Times New Roman" w:hAnsi="Liberation Serif" w:cs="Liberation Serif"/>
          <w:bCs/>
          <w:sz w:val="28"/>
          <w:szCs w:val="28"/>
          <w:lang w:eastAsia="ru-RU"/>
        </w:rPr>
        <w:t xml:space="preserve"> </w:t>
      </w:r>
      <w:r w:rsidR="009D1511" w:rsidRPr="009D1511">
        <w:rPr>
          <w:rFonts w:ascii="Liberation Serif" w:eastAsia="Times New Roman" w:hAnsi="Liberation Serif" w:cs="Liberation Serif"/>
          <w:bCs/>
          <w:sz w:val="28"/>
          <w:szCs w:val="28"/>
          <w:lang w:eastAsia="ru-RU"/>
        </w:rPr>
        <w:t>о</w:t>
      </w:r>
      <w:r w:rsidR="009D1511">
        <w:rPr>
          <w:rFonts w:ascii="Liberation Serif" w:eastAsia="Times New Roman" w:hAnsi="Liberation Serif" w:cs="Liberation Serif"/>
          <w:bCs/>
          <w:sz w:val="28"/>
          <w:szCs w:val="28"/>
          <w:lang w:eastAsia="ru-RU"/>
        </w:rPr>
        <w:t xml:space="preserve">б отказе </w:t>
      </w:r>
      <w:proofErr w:type="gramStart"/>
      <w:r w:rsidR="009D1511">
        <w:rPr>
          <w:rFonts w:ascii="Liberation Serif" w:eastAsia="Times New Roman" w:hAnsi="Liberation Serif" w:cs="Liberation Serif"/>
          <w:bCs/>
          <w:sz w:val="28"/>
          <w:szCs w:val="28"/>
          <w:lang w:eastAsia="ru-RU"/>
        </w:rPr>
        <w:t xml:space="preserve">в </w:t>
      </w:r>
      <w:r w:rsidR="009D1511" w:rsidRPr="009D1511">
        <w:rPr>
          <w:rFonts w:ascii="Liberation Serif" w:eastAsia="Times New Roman" w:hAnsi="Liberation Serif" w:cs="Liberation Serif"/>
          <w:bCs/>
          <w:sz w:val="28"/>
          <w:szCs w:val="28"/>
          <w:lang w:eastAsia="ru-RU"/>
        </w:rPr>
        <w:t xml:space="preserve"> предоставлении</w:t>
      </w:r>
      <w:proofErr w:type="gramEnd"/>
      <w:r w:rsidR="009D1511" w:rsidRPr="009D1511">
        <w:rPr>
          <w:rFonts w:ascii="Liberation Serif" w:eastAsia="Times New Roman" w:hAnsi="Liberation Serif" w:cs="Liberation Serif"/>
          <w:bCs/>
          <w:sz w:val="28"/>
          <w:szCs w:val="28"/>
          <w:lang w:eastAsia="ru-RU"/>
        </w:rPr>
        <w:t xml:space="preserve"> жилого помещения муниципального жилищного фонда по договорам социального найма</w:t>
      </w:r>
      <w:r w:rsidR="009D1511">
        <w:rPr>
          <w:rFonts w:ascii="Liberation Serif" w:eastAsia="Times New Roman" w:hAnsi="Liberation Serif" w:cs="Liberation Serif"/>
          <w:bCs/>
          <w:sz w:val="28"/>
          <w:szCs w:val="28"/>
          <w:lang w:eastAsia="ru-RU"/>
        </w:rPr>
        <w:t>.</w:t>
      </w:r>
      <w:r w:rsidR="009D1511" w:rsidRPr="009D1511">
        <w:rPr>
          <w:rFonts w:ascii="Liberation Serif" w:eastAsia="Times New Roman" w:hAnsi="Liberation Serif" w:cs="Liberation Serif"/>
          <w:bCs/>
          <w:sz w:val="28"/>
          <w:szCs w:val="28"/>
          <w:lang w:eastAsia="ru-RU"/>
        </w:rPr>
        <w:t xml:space="preserve"> </w:t>
      </w:r>
    </w:p>
    <w:p w:rsidR="00BB326E" w:rsidRPr="00BB326E" w:rsidRDefault="00BB326E" w:rsidP="00BB326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BB326E">
        <w:rPr>
          <w:rFonts w:ascii="Liberation Serif" w:eastAsia="Times New Roman" w:hAnsi="Liberation Serif" w:cs="Liberation Serif"/>
          <w:bCs/>
          <w:sz w:val="28"/>
          <w:szCs w:val="28"/>
          <w:lang w:eastAsia="ru-RU"/>
        </w:rPr>
        <w:t xml:space="preserve">В случае принятия решения о предоставлении жилого помещения муниципального жилищного фонда по договору социального найма издается </w:t>
      </w:r>
      <w:r w:rsidR="0000323E">
        <w:rPr>
          <w:rFonts w:ascii="Liberation Serif" w:eastAsia="Times New Roman" w:hAnsi="Liberation Serif" w:cs="Liberation Serif"/>
          <w:bCs/>
          <w:sz w:val="28"/>
          <w:szCs w:val="28"/>
          <w:lang w:eastAsia="ru-RU"/>
        </w:rPr>
        <w:t xml:space="preserve">проект </w:t>
      </w:r>
      <w:r w:rsidRPr="00BB326E">
        <w:rPr>
          <w:rFonts w:ascii="Liberation Serif" w:eastAsia="Times New Roman" w:hAnsi="Liberation Serif" w:cs="Liberation Serif"/>
          <w:bCs/>
          <w:sz w:val="28"/>
          <w:szCs w:val="28"/>
          <w:lang w:eastAsia="ru-RU"/>
        </w:rPr>
        <w:t>п</w:t>
      </w:r>
      <w:r w:rsidR="0000323E">
        <w:rPr>
          <w:rFonts w:ascii="Liberation Serif" w:eastAsia="Times New Roman" w:hAnsi="Liberation Serif" w:cs="Liberation Serif"/>
          <w:bCs/>
          <w:sz w:val="28"/>
          <w:szCs w:val="28"/>
          <w:lang w:eastAsia="ru-RU"/>
        </w:rPr>
        <w:t>остановления</w:t>
      </w:r>
      <w:r w:rsidR="009D1511">
        <w:rPr>
          <w:rFonts w:ascii="Liberation Serif" w:eastAsia="Times New Roman" w:hAnsi="Liberation Serif" w:cs="Liberation Serif"/>
          <w:bCs/>
          <w:sz w:val="28"/>
          <w:szCs w:val="28"/>
          <w:lang w:eastAsia="ru-RU"/>
        </w:rPr>
        <w:t xml:space="preserve"> А</w:t>
      </w:r>
      <w:r w:rsidRPr="00BB326E">
        <w:rPr>
          <w:rFonts w:ascii="Liberation Serif" w:eastAsia="Times New Roman" w:hAnsi="Liberation Serif" w:cs="Liberation Serif"/>
          <w:bCs/>
          <w:sz w:val="28"/>
          <w:szCs w:val="28"/>
          <w:lang w:eastAsia="ru-RU"/>
        </w:rPr>
        <w:t>дминистрации.</w:t>
      </w:r>
    </w:p>
    <w:p w:rsidR="00BB326E" w:rsidRDefault="00BB326E" w:rsidP="0000323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BB326E">
        <w:rPr>
          <w:rFonts w:ascii="Liberation Serif" w:eastAsia="Times New Roman" w:hAnsi="Liberation Serif" w:cs="Liberation Serif"/>
          <w:bCs/>
          <w:sz w:val="28"/>
          <w:szCs w:val="28"/>
          <w:lang w:eastAsia="ru-RU"/>
        </w:rPr>
        <w:t xml:space="preserve">В случае принятия решения об отказе в предоставлении жилого помещения муниципального жилищного фонда по договору социального найма подготавливается </w:t>
      </w:r>
      <w:r w:rsidR="0000323E">
        <w:rPr>
          <w:rFonts w:ascii="Liberation Serif" w:eastAsia="Times New Roman" w:hAnsi="Liberation Serif" w:cs="Liberation Serif"/>
          <w:bCs/>
          <w:sz w:val="28"/>
          <w:szCs w:val="28"/>
          <w:lang w:eastAsia="ru-RU"/>
        </w:rPr>
        <w:t>проект письма</w:t>
      </w:r>
      <w:r w:rsidR="009D1511">
        <w:rPr>
          <w:rFonts w:ascii="Liberation Serif" w:eastAsia="Times New Roman" w:hAnsi="Liberation Serif" w:cs="Liberation Serif"/>
          <w:bCs/>
          <w:sz w:val="28"/>
          <w:szCs w:val="28"/>
          <w:lang w:eastAsia="ru-RU"/>
        </w:rPr>
        <w:t xml:space="preserve"> Администрации</w:t>
      </w:r>
      <w:r w:rsidRPr="00BB326E">
        <w:rPr>
          <w:rFonts w:ascii="Liberation Serif" w:eastAsia="Times New Roman" w:hAnsi="Liberation Serif" w:cs="Liberation Serif"/>
          <w:bCs/>
          <w:sz w:val="28"/>
          <w:szCs w:val="28"/>
          <w:lang w:eastAsia="ru-RU"/>
        </w:rPr>
        <w:t>.</w:t>
      </w:r>
    </w:p>
    <w:p w:rsidR="00FE69FC" w:rsidRPr="00FE69FC" w:rsidRDefault="00E15B2B" w:rsidP="001A4B5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15B2B">
        <w:rPr>
          <w:rFonts w:ascii="Liberation Serif" w:eastAsia="Times New Roman" w:hAnsi="Liberation Serif" w:cs="Liberation Serif"/>
          <w:bCs/>
          <w:sz w:val="28"/>
          <w:szCs w:val="28"/>
          <w:lang w:eastAsia="ru-RU"/>
        </w:rPr>
        <w:t xml:space="preserve">Результатом административной процедуры являются подготовленные проекты постановления Администрации </w:t>
      </w:r>
      <w:r w:rsidR="001F75FD" w:rsidRPr="001F75FD">
        <w:rPr>
          <w:rFonts w:ascii="Liberation Serif" w:eastAsia="Times New Roman" w:hAnsi="Liberation Serif" w:cs="Liberation Serif"/>
          <w:bCs/>
          <w:sz w:val="28"/>
          <w:szCs w:val="28"/>
          <w:lang w:eastAsia="ru-RU"/>
        </w:rPr>
        <w:t>о предоставлении жилого помещения муниципального жилищного фонда по договору социального найма</w:t>
      </w:r>
      <w:r w:rsidRPr="00E15B2B">
        <w:rPr>
          <w:rFonts w:ascii="Liberation Serif" w:eastAsia="Times New Roman" w:hAnsi="Liberation Serif" w:cs="Liberation Serif"/>
          <w:bCs/>
          <w:sz w:val="28"/>
          <w:szCs w:val="28"/>
          <w:lang w:eastAsia="ru-RU"/>
        </w:rPr>
        <w:t xml:space="preserve"> либо</w:t>
      </w:r>
      <w:r w:rsidR="001F75FD">
        <w:rPr>
          <w:rFonts w:ascii="Liberation Serif" w:eastAsia="Times New Roman" w:hAnsi="Liberation Serif" w:cs="Liberation Serif"/>
          <w:bCs/>
          <w:sz w:val="28"/>
          <w:szCs w:val="28"/>
          <w:lang w:eastAsia="ru-RU"/>
        </w:rPr>
        <w:t xml:space="preserve"> проекта</w:t>
      </w:r>
      <w:r w:rsidRPr="00E15B2B">
        <w:rPr>
          <w:rFonts w:ascii="Liberation Serif" w:eastAsia="Times New Roman" w:hAnsi="Liberation Serif" w:cs="Liberation Serif"/>
          <w:bCs/>
          <w:sz w:val="28"/>
          <w:szCs w:val="28"/>
          <w:lang w:eastAsia="ru-RU"/>
        </w:rPr>
        <w:t xml:space="preserve"> письма Администрации </w:t>
      </w:r>
      <w:r w:rsidR="001F75FD" w:rsidRPr="001F75FD">
        <w:rPr>
          <w:rFonts w:ascii="Liberation Serif" w:eastAsia="Times New Roman" w:hAnsi="Liberation Serif" w:cs="Liberation Serif"/>
          <w:bCs/>
          <w:sz w:val="28"/>
          <w:szCs w:val="28"/>
          <w:lang w:eastAsia="ru-RU"/>
        </w:rPr>
        <w:t>о</w:t>
      </w:r>
      <w:r w:rsidR="001F75FD">
        <w:rPr>
          <w:rFonts w:ascii="Liberation Serif" w:eastAsia="Times New Roman" w:hAnsi="Liberation Serif" w:cs="Liberation Serif"/>
          <w:bCs/>
          <w:sz w:val="28"/>
          <w:szCs w:val="28"/>
          <w:lang w:eastAsia="ru-RU"/>
        </w:rPr>
        <w:t>б отказе в</w:t>
      </w:r>
      <w:r w:rsidR="001F75FD" w:rsidRPr="001F75FD">
        <w:rPr>
          <w:rFonts w:ascii="Liberation Serif" w:eastAsia="Times New Roman" w:hAnsi="Liberation Serif" w:cs="Liberation Serif"/>
          <w:bCs/>
          <w:sz w:val="28"/>
          <w:szCs w:val="28"/>
          <w:lang w:eastAsia="ru-RU"/>
        </w:rPr>
        <w:t xml:space="preserve"> предоставлении жилого помещения муниципального жилищного фонда по договорам социального найма. </w:t>
      </w:r>
    </w:p>
    <w:p w:rsidR="007A1B4F" w:rsidRPr="007A1B4F" w:rsidRDefault="001A4B5B" w:rsidP="007A1B4F">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39</w:t>
      </w:r>
      <w:r w:rsidR="007A1B4F" w:rsidRPr="007A1B4F">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Pr="001A4B5B">
        <w:rPr>
          <w:rFonts w:ascii="Liberation Serif" w:eastAsia="Times New Roman" w:hAnsi="Liberation Serif" w:cs="Liberation Serif"/>
          <w:b/>
          <w:bCs/>
          <w:sz w:val="28"/>
          <w:szCs w:val="28"/>
          <w:lang w:eastAsia="ru-RU"/>
        </w:rPr>
        <w:t>принятие решения о предоставлении (об отказе в предоставлении) жилого помещения муниципального жилищного фонда по договору социального найма</w:t>
      </w:r>
      <w:r w:rsidR="007A1B4F" w:rsidRPr="007A1B4F">
        <w:rPr>
          <w:rFonts w:ascii="Liberation Serif" w:eastAsia="Times New Roman" w:hAnsi="Liberation Serif" w:cs="Liberation Serif"/>
          <w:b/>
          <w:bCs/>
          <w:sz w:val="28"/>
          <w:szCs w:val="28"/>
          <w:lang w:eastAsia="ru-RU"/>
        </w:rPr>
        <w:t xml:space="preserve"> является поступление на рассмотрение главе Невьянского городского округа (лицу, исполняющему его полномочия) проекта постановления Администрации </w:t>
      </w:r>
      <w:r w:rsidR="00646C1F" w:rsidRPr="00646C1F">
        <w:rPr>
          <w:rFonts w:ascii="Liberation Serif" w:eastAsia="Times New Roman" w:hAnsi="Liberation Serif" w:cs="Liberation Serif"/>
          <w:b/>
          <w:bCs/>
          <w:sz w:val="28"/>
          <w:szCs w:val="28"/>
          <w:lang w:eastAsia="ru-RU"/>
        </w:rPr>
        <w:t xml:space="preserve">о предоставлении жилого помещения муниципального жилищного фонда по договору социального найма </w:t>
      </w:r>
      <w:r w:rsidR="007A1B4F" w:rsidRPr="007A1B4F">
        <w:rPr>
          <w:rFonts w:ascii="Liberation Serif" w:eastAsia="Times New Roman" w:hAnsi="Liberation Serif" w:cs="Liberation Serif"/>
          <w:b/>
          <w:bCs/>
          <w:sz w:val="28"/>
          <w:szCs w:val="28"/>
          <w:lang w:eastAsia="ru-RU"/>
        </w:rPr>
        <w:t xml:space="preserve">либо проекта письма Администрации об отказе в </w:t>
      </w:r>
      <w:r w:rsidR="00646C1F" w:rsidRPr="00646C1F">
        <w:rPr>
          <w:rFonts w:ascii="Liberation Serif" w:eastAsia="Times New Roman" w:hAnsi="Liberation Serif" w:cs="Liberation Serif"/>
          <w:b/>
          <w:bCs/>
          <w:sz w:val="28"/>
          <w:szCs w:val="28"/>
          <w:lang w:eastAsia="ru-RU"/>
        </w:rPr>
        <w:t xml:space="preserve"> предоставлении жилого помещения муниципального жилищного фонда по договору социального найма</w:t>
      </w:r>
      <w:r w:rsidR="007A1B4F" w:rsidRPr="007A1B4F">
        <w:rPr>
          <w:rFonts w:ascii="Liberation Serif" w:eastAsia="Times New Roman" w:hAnsi="Liberation Serif" w:cs="Liberation Serif"/>
          <w:b/>
          <w:bCs/>
          <w:sz w:val="28"/>
          <w:szCs w:val="28"/>
          <w:lang w:eastAsia="ru-RU"/>
        </w:rPr>
        <w:t>.</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 xml:space="preserve">Глава Невьянского городского округа (лицо, исполняющее его полномочия) рассматривает проект постановления Администрации </w:t>
      </w:r>
      <w:r w:rsidR="002B7E55" w:rsidRPr="002B7E55">
        <w:rPr>
          <w:rFonts w:ascii="Liberation Serif" w:eastAsia="Times New Roman" w:hAnsi="Liberation Serif" w:cs="Liberation Serif"/>
          <w:bCs/>
          <w:sz w:val="28"/>
          <w:szCs w:val="28"/>
          <w:lang w:eastAsia="ru-RU"/>
        </w:rPr>
        <w:t>о предоставлении жилого помещения муниципального жилищного фонда по договору социального найма</w:t>
      </w:r>
      <w:r w:rsidRPr="007A1B4F">
        <w:rPr>
          <w:rFonts w:ascii="Liberation Serif" w:eastAsia="Times New Roman" w:hAnsi="Liberation Serif" w:cs="Liberation Serif"/>
          <w:bCs/>
          <w:sz w:val="28"/>
          <w:szCs w:val="28"/>
          <w:lang w:eastAsia="ru-RU"/>
        </w:rPr>
        <w:t xml:space="preserve"> либо письма Администрации об отказе </w:t>
      </w:r>
      <w:r w:rsidR="002B7E55">
        <w:rPr>
          <w:rFonts w:ascii="Liberation Serif" w:eastAsia="Times New Roman" w:hAnsi="Liberation Serif" w:cs="Liberation Serif"/>
          <w:bCs/>
          <w:sz w:val="28"/>
          <w:szCs w:val="28"/>
          <w:lang w:eastAsia="ru-RU"/>
        </w:rPr>
        <w:t>в</w:t>
      </w:r>
      <w:r w:rsidR="002B7E55" w:rsidRPr="002B7E55">
        <w:rPr>
          <w:rFonts w:ascii="Liberation Serif" w:eastAsia="Times New Roman" w:hAnsi="Liberation Serif" w:cs="Liberation Serif"/>
          <w:bCs/>
          <w:sz w:val="28"/>
          <w:szCs w:val="28"/>
          <w:lang w:eastAsia="ru-RU"/>
        </w:rPr>
        <w:t xml:space="preserve"> предоставлении жилого помещения муниципального жилищного фонда по договору социального найма</w:t>
      </w:r>
      <w:r w:rsidRPr="007A1B4F">
        <w:rPr>
          <w:rFonts w:ascii="Liberation Serif" w:eastAsia="Times New Roman" w:hAnsi="Liberation Serif" w:cs="Liberation Serif"/>
          <w:bCs/>
          <w:sz w:val="28"/>
          <w:szCs w:val="28"/>
          <w:lang w:eastAsia="ru-RU"/>
        </w:rPr>
        <w:t>,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Комитета на доработку с указанием причин возврата.</w:t>
      </w:r>
    </w:p>
    <w:p w:rsid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A1B4F">
        <w:rPr>
          <w:rFonts w:ascii="Liberation Serif" w:eastAsia="Times New Roman" w:hAnsi="Liberation Serif" w:cs="Liberation Serif"/>
          <w:bCs/>
          <w:sz w:val="28"/>
          <w:szCs w:val="28"/>
          <w:lang w:eastAsia="ru-RU"/>
        </w:rPr>
        <w:t xml:space="preserve">Результатом административной процедуры является подписанное постановление Администрации </w:t>
      </w:r>
      <w:r w:rsidR="002B7E55" w:rsidRPr="002B7E55">
        <w:rPr>
          <w:rFonts w:ascii="Liberation Serif" w:eastAsia="Times New Roman" w:hAnsi="Liberation Serif" w:cs="Liberation Serif"/>
          <w:bCs/>
          <w:sz w:val="28"/>
          <w:szCs w:val="28"/>
          <w:lang w:eastAsia="ru-RU"/>
        </w:rPr>
        <w:t xml:space="preserve">о предоставлении жилого помещения муниципального жилищного фонда по договору социального найма </w:t>
      </w:r>
      <w:r w:rsidRPr="007A1B4F">
        <w:rPr>
          <w:rFonts w:ascii="Liberation Serif" w:eastAsia="Times New Roman" w:hAnsi="Liberation Serif" w:cs="Liberation Serif"/>
          <w:bCs/>
          <w:sz w:val="28"/>
          <w:szCs w:val="28"/>
          <w:lang w:eastAsia="ru-RU"/>
        </w:rPr>
        <w:t>п</w:t>
      </w:r>
      <w:r w:rsidR="00941422">
        <w:rPr>
          <w:rFonts w:ascii="Liberation Serif" w:eastAsia="Times New Roman" w:hAnsi="Liberation Serif" w:cs="Liberation Serif"/>
          <w:bCs/>
          <w:sz w:val="28"/>
          <w:szCs w:val="28"/>
          <w:lang w:eastAsia="ru-RU"/>
        </w:rPr>
        <w:t>исьмо Администрации об отказе в</w:t>
      </w:r>
      <w:r w:rsidR="00941422" w:rsidRPr="00941422">
        <w:rPr>
          <w:rFonts w:ascii="Liberation Serif" w:eastAsia="Times New Roman" w:hAnsi="Liberation Serif" w:cs="Liberation Serif"/>
          <w:bCs/>
          <w:sz w:val="28"/>
          <w:szCs w:val="28"/>
          <w:lang w:eastAsia="ru-RU"/>
        </w:rPr>
        <w:t xml:space="preserve"> предоставлении жилого помещения муниципального жилищного фонда по договору социального найма</w:t>
      </w:r>
      <w:r w:rsidRPr="007A1B4F">
        <w:rPr>
          <w:rFonts w:ascii="Liberation Serif" w:eastAsia="Times New Roman" w:hAnsi="Liberation Serif" w:cs="Liberation Serif"/>
          <w:bCs/>
          <w:sz w:val="28"/>
          <w:szCs w:val="28"/>
          <w:lang w:eastAsia="ru-RU"/>
        </w:rPr>
        <w:t>.</w:t>
      </w:r>
    </w:p>
    <w:p w:rsidR="00941422" w:rsidRDefault="00941422" w:rsidP="007A1B4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p>
    <w:p w:rsidR="001F75FD" w:rsidRPr="00282AC4" w:rsidRDefault="00941422" w:rsidP="00282AC4">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lastRenderedPageBreak/>
        <w:t>40</w:t>
      </w:r>
      <w:r w:rsidRPr="00E15B2B">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007A5B8C">
        <w:rPr>
          <w:rFonts w:ascii="Liberation Serif" w:eastAsia="Times New Roman" w:hAnsi="Liberation Serif" w:cs="Liberation Serif"/>
          <w:b/>
          <w:bCs/>
          <w:sz w:val="28"/>
          <w:szCs w:val="28"/>
          <w:lang w:eastAsia="ru-RU"/>
        </w:rPr>
        <w:t>з</w:t>
      </w:r>
      <w:r w:rsidR="007A5B8C" w:rsidRPr="007A5B8C">
        <w:rPr>
          <w:rFonts w:ascii="Liberation Serif" w:eastAsia="Times New Roman" w:hAnsi="Liberation Serif" w:cs="Liberation Serif"/>
          <w:b/>
          <w:bCs/>
          <w:sz w:val="28"/>
          <w:szCs w:val="28"/>
          <w:lang w:eastAsia="ru-RU"/>
        </w:rPr>
        <w:t>аключение договора социального найма на жилое помещение</w:t>
      </w:r>
      <w:r w:rsidR="007A5B8C">
        <w:rPr>
          <w:rFonts w:ascii="Liberation Serif" w:eastAsia="Times New Roman" w:hAnsi="Liberation Serif" w:cs="Liberation Serif"/>
          <w:b/>
          <w:bCs/>
          <w:sz w:val="28"/>
          <w:szCs w:val="28"/>
          <w:lang w:eastAsia="ru-RU"/>
        </w:rPr>
        <w:t xml:space="preserve"> </w:t>
      </w:r>
      <w:r w:rsidRPr="00E15B2B">
        <w:rPr>
          <w:rFonts w:ascii="Liberation Serif" w:eastAsia="Times New Roman" w:hAnsi="Liberation Serif" w:cs="Liberation Serif"/>
          <w:b/>
          <w:bCs/>
          <w:sz w:val="28"/>
          <w:szCs w:val="28"/>
          <w:lang w:eastAsia="ru-RU"/>
        </w:rPr>
        <w:t xml:space="preserve">является </w:t>
      </w:r>
      <w:r w:rsidR="007A5B8C" w:rsidRPr="007A5B8C">
        <w:rPr>
          <w:rFonts w:ascii="Liberation Serif" w:eastAsia="Times New Roman" w:hAnsi="Liberation Serif" w:cs="Liberation Serif"/>
          <w:b/>
          <w:bCs/>
          <w:sz w:val="28"/>
          <w:szCs w:val="28"/>
          <w:lang w:eastAsia="ru-RU"/>
        </w:rPr>
        <w:t xml:space="preserve">поступление сотруднику Комитета </w:t>
      </w:r>
      <w:r w:rsidR="00AD6847">
        <w:rPr>
          <w:rFonts w:ascii="Liberation Serif" w:eastAsia="Times New Roman" w:hAnsi="Liberation Serif" w:cs="Liberation Serif"/>
          <w:b/>
          <w:bCs/>
          <w:sz w:val="28"/>
          <w:szCs w:val="28"/>
          <w:lang w:eastAsia="ru-RU"/>
        </w:rPr>
        <w:t xml:space="preserve">подписанного </w:t>
      </w:r>
      <w:r w:rsidR="00AD6847" w:rsidRPr="00AD6847">
        <w:rPr>
          <w:rFonts w:ascii="Liberation Serif" w:eastAsia="Times New Roman" w:hAnsi="Liberation Serif" w:cs="Liberation Serif"/>
          <w:b/>
          <w:bCs/>
          <w:sz w:val="28"/>
          <w:szCs w:val="28"/>
          <w:lang w:eastAsia="ru-RU"/>
        </w:rPr>
        <w:t xml:space="preserve">постановления Администрации о предоставлении жилого помещения муниципального жилищного фонда по договору социального найма либо письма Администрации об отказе </w:t>
      </w:r>
      <w:proofErr w:type="gramStart"/>
      <w:r w:rsidR="00AD6847" w:rsidRPr="00AD6847">
        <w:rPr>
          <w:rFonts w:ascii="Liberation Serif" w:eastAsia="Times New Roman" w:hAnsi="Liberation Serif" w:cs="Liberation Serif"/>
          <w:b/>
          <w:bCs/>
          <w:sz w:val="28"/>
          <w:szCs w:val="28"/>
          <w:lang w:eastAsia="ru-RU"/>
        </w:rPr>
        <w:t>в  предоставлении</w:t>
      </w:r>
      <w:proofErr w:type="gramEnd"/>
      <w:r w:rsidR="00AD6847" w:rsidRPr="00AD6847">
        <w:rPr>
          <w:rFonts w:ascii="Liberation Serif" w:eastAsia="Times New Roman" w:hAnsi="Liberation Serif" w:cs="Liberation Serif"/>
          <w:b/>
          <w:bCs/>
          <w:sz w:val="28"/>
          <w:szCs w:val="28"/>
          <w:lang w:eastAsia="ru-RU"/>
        </w:rPr>
        <w:t xml:space="preserve"> жилого помещения муниципального жилищного фонда по договору социального найма</w:t>
      </w:r>
      <w:r w:rsidR="00282AC4">
        <w:rPr>
          <w:rFonts w:ascii="Liberation Serif" w:eastAsia="Times New Roman" w:hAnsi="Liberation Serif" w:cs="Liberation Serif"/>
          <w:b/>
          <w:bCs/>
          <w:sz w:val="28"/>
          <w:szCs w:val="28"/>
          <w:lang w:eastAsia="ru-RU"/>
        </w:rPr>
        <w:t>.</w:t>
      </w:r>
    </w:p>
    <w:p w:rsidR="001F75FD" w:rsidRPr="00FE69FC" w:rsidRDefault="00CD2F40" w:rsidP="001F75FD">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D2F40">
        <w:rPr>
          <w:rFonts w:ascii="Liberation Serif" w:eastAsia="Times New Roman" w:hAnsi="Liberation Serif" w:cs="Liberation Serif"/>
          <w:bCs/>
          <w:sz w:val="28"/>
          <w:szCs w:val="28"/>
          <w:lang w:eastAsia="ru-RU"/>
        </w:rPr>
        <w:t>В течение 3 рабочих д</w:t>
      </w:r>
      <w:r w:rsidR="007021D7">
        <w:rPr>
          <w:rFonts w:ascii="Liberation Serif" w:eastAsia="Times New Roman" w:hAnsi="Liberation Serif" w:cs="Liberation Serif"/>
          <w:bCs/>
          <w:sz w:val="28"/>
          <w:szCs w:val="28"/>
          <w:lang w:eastAsia="ru-RU"/>
        </w:rPr>
        <w:t>ней с даты издания постановление</w:t>
      </w:r>
      <w:r w:rsidRPr="00CD2F40">
        <w:rPr>
          <w:rFonts w:ascii="Liberation Serif" w:eastAsia="Times New Roman" w:hAnsi="Liberation Serif" w:cs="Liberation Serif"/>
          <w:bCs/>
          <w:sz w:val="28"/>
          <w:szCs w:val="28"/>
          <w:lang w:eastAsia="ru-RU"/>
        </w:rPr>
        <w:t xml:space="preserve"> Администрации </w:t>
      </w:r>
      <w:r w:rsidR="007021D7" w:rsidRPr="007021D7">
        <w:rPr>
          <w:rFonts w:ascii="Liberation Serif" w:eastAsia="Times New Roman" w:hAnsi="Liberation Serif" w:cs="Liberation Serif"/>
          <w:bCs/>
          <w:sz w:val="28"/>
          <w:szCs w:val="28"/>
          <w:lang w:eastAsia="ru-RU"/>
        </w:rPr>
        <w:t xml:space="preserve">о предоставлении жилого помещения муниципального жилищного фонда по договору социального найма </w:t>
      </w:r>
      <w:r w:rsidR="001F75FD" w:rsidRPr="00FE69FC">
        <w:rPr>
          <w:rFonts w:ascii="Liberation Serif" w:eastAsia="Times New Roman" w:hAnsi="Liberation Serif" w:cs="Liberation Serif"/>
          <w:bCs/>
          <w:sz w:val="28"/>
          <w:szCs w:val="28"/>
          <w:lang w:eastAsia="ru-RU"/>
        </w:rPr>
        <w:t>направляется в муниципальное бюджетное учреждение «Управление хозяйством невьянского городского округа» для заключения договора социального найма.</w:t>
      </w:r>
    </w:p>
    <w:p w:rsidR="001F75FD" w:rsidRPr="00FE69FC" w:rsidRDefault="00B77327" w:rsidP="001F75FD">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М</w:t>
      </w:r>
      <w:r w:rsidRPr="00FE69FC">
        <w:rPr>
          <w:rFonts w:ascii="Liberation Serif" w:eastAsia="Times New Roman" w:hAnsi="Liberation Serif" w:cs="Liberation Serif"/>
          <w:bCs/>
          <w:sz w:val="28"/>
          <w:szCs w:val="28"/>
          <w:lang w:eastAsia="ru-RU"/>
        </w:rPr>
        <w:t xml:space="preserve">униципальное бюджетное учреждение «Управление хозяйством невьянского городского округа» </w:t>
      </w:r>
      <w:r w:rsidR="001F75FD" w:rsidRPr="00FE69FC">
        <w:rPr>
          <w:rFonts w:ascii="Liberation Serif" w:eastAsia="Times New Roman" w:hAnsi="Liberation Serif" w:cs="Liberation Serif"/>
          <w:bCs/>
          <w:sz w:val="28"/>
          <w:szCs w:val="28"/>
          <w:lang w:eastAsia="ru-RU"/>
        </w:rPr>
        <w:t>в течение 30 дней от даты издания постановления</w:t>
      </w:r>
      <w:r>
        <w:rPr>
          <w:rFonts w:ascii="Liberation Serif" w:eastAsia="Times New Roman" w:hAnsi="Liberation Serif" w:cs="Liberation Serif"/>
          <w:bCs/>
          <w:sz w:val="28"/>
          <w:szCs w:val="28"/>
          <w:lang w:eastAsia="ru-RU"/>
        </w:rPr>
        <w:t xml:space="preserve"> </w:t>
      </w:r>
      <w:r w:rsidRPr="00B77327">
        <w:rPr>
          <w:rFonts w:ascii="Liberation Serif" w:eastAsia="Times New Roman" w:hAnsi="Liberation Serif" w:cs="Liberation Serif"/>
          <w:bCs/>
          <w:sz w:val="28"/>
          <w:szCs w:val="28"/>
          <w:lang w:eastAsia="ru-RU"/>
        </w:rPr>
        <w:t>Администрации о предоставлении жилого помещения муниципального жилищного фонда по договору социального найма</w:t>
      </w:r>
      <w:r w:rsidR="001F75FD" w:rsidRPr="00FE69FC">
        <w:rPr>
          <w:rFonts w:ascii="Liberation Serif" w:eastAsia="Times New Roman" w:hAnsi="Liberation Serif" w:cs="Liberation Serif"/>
          <w:bCs/>
          <w:sz w:val="28"/>
          <w:szCs w:val="28"/>
          <w:lang w:eastAsia="ru-RU"/>
        </w:rPr>
        <w:t xml:space="preserve"> заключает и выдает договор социального найма на</w:t>
      </w:r>
      <w:r w:rsidR="00C80CB8">
        <w:rPr>
          <w:rFonts w:ascii="Liberation Serif" w:eastAsia="Times New Roman" w:hAnsi="Liberation Serif" w:cs="Liberation Serif"/>
          <w:bCs/>
          <w:sz w:val="28"/>
          <w:szCs w:val="28"/>
          <w:lang w:eastAsia="ru-RU"/>
        </w:rPr>
        <w:t xml:space="preserve"> жилое помещение</w:t>
      </w:r>
      <w:r w:rsidR="001F75FD" w:rsidRPr="00FE69FC">
        <w:rPr>
          <w:rFonts w:ascii="Liberation Serif" w:eastAsia="Times New Roman" w:hAnsi="Liberation Serif" w:cs="Liberation Serif"/>
          <w:bCs/>
          <w:sz w:val="28"/>
          <w:szCs w:val="28"/>
          <w:lang w:eastAsia="ru-RU"/>
        </w:rPr>
        <w:t xml:space="preserve"> заявител</w:t>
      </w:r>
      <w:r w:rsidR="00C80CB8">
        <w:rPr>
          <w:rFonts w:ascii="Liberation Serif" w:eastAsia="Times New Roman" w:hAnsi="Liberation Serif" w:cs="Liberation Serif"/>
          <w:bCs/>
          <w:sz w:val="28"/>
          <w:szCs w:val="28"/>
          <w:lang w:eastAsia="ru-RU"/>
        </w:rPr>
        <w:t>ю</w:t>
      </w:r>
      <w:r w:rsidR="001F75FD" w:rsidRPr="00FE69FC">
        <w:rPr>
          <w:rFonts w:ascii="Liberation Serif" w:eastAsia="Times New Roman" w:hAnsi="Liberation Serif" w:cs="Liberation Serif"/>
          <w:bCs/>
          <w:sz w:val="28"/>
          <w:szCs w:val="28"/>
          <w:lang w:eastAsia="ru-RU"/>
        </w:rPr>
        <w:t>.</w:t>
      </w:r>
    </w:p>
    <w:p w:rsidR="007D3DB8" w:rsidRPr="007D3DB8" w:rsidRDefault="00C80CB8" w:rsidP="007D3DB8">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80CB8">
        <w:rPr>
          <w:rFonts w:ascii="Liberation Serif" w:eastAsia="Times New Roman" w:hAnsi="Liberation Serif" w:cs="Liberation Serif"/>
          <w:bCs/>
          <w:sz w:val="28"/>
          <w:szCs w:val="28"/>
          <w:lang w:eastAsia="ru-RU"/>
        </w:rPr>
        <w:t>В течение 3 рабочих дней с даты издания</w:t>
      </w:r>
      <w:r w:rsidRPr="00C80CB8">
        <w:rPr>
          <w:rFonts w:ascii="Liberation Serif" w:eastAsia="Times New Roman" w:hAnsi="Liberation Serif" w:cs="Liberation Serif"/>
          <w:b/>
          <w:bCs/>
          <w:sz w:val="28"/>
          <w:szCs w:val="28"/>
          <w:lang w:eastAsia="ru-RU"/>
        </w:rPr>
        <w:t xml:space="preserve"> </w:t>
      </w:r>
      <w:r w:rsidRPr="00C80CB8">
        <w:rPr>
          <w:rFonts w:ascii="Liberation Serif" w:eastAsia="Times New Roman" w:hAnsi="Liberation Serif" w:cs="Liberation Serif"/>
          <w:bCs/>
          <w:sz w:val="28"/>
          <w:szCs w:val="28"/>
          <w:lang w:eastAsia="ru-RU"/>
        </w:rPr>
        <w:t>письма Администрации</w:t>
      </w:r>
      <w:r>
        <w:rPr>
          <w:rFonts w:ascii="Liberation Serif" w:eastAsia="Times New Roman" w:hAnsi="Liberation Serif" w:cs="Liberation Serif"/>
          <w:bCs/>
          <w:sz w:val="28"/>
          <w:szCs w:val="28"/>
          <w:lang w:eastAsia="ru-RU"/>
        </w:rPr>
        <w:t xml:space="preserve"> об отказе в</w:t>
      </w:r>
      <w:r w:rsidRPr="00C80CB8">
        <w:rPr>
          <w:rFonts w:ascii="Liberation Serif" w:eastAsia="Times New Roman" w:hAnsi="Liberation Serif" w:cs="Liberation Serif"/>
          <w:bCs/>
          <w:sz w:val="28"/>
          <w:szCs w:val="28"/>
          <w:lang w:eastAsia="ru-RU"/>
        </w:rPr>
        <w:t xml:space="preserve"> предоставлении жилого помещения муниципального жилищного фонда по договору социального найма</w:t>
      </w:r>
      <w:r>
        <w:rPr>
          <w:rFonts w:ascii="Liberation Serif" w:eastAsia="Times New Roman" w:hAnsi="Liberation Serif" w:cs="Liberation Serif"/>
          <w:bCs/>
          <w:sz w:val="28"/>
          <w:szCs w:val="28"/>
          <w:lang w:eastAsia="ru-RU"/>
        </w:rPr>
        <w:t xml:space="preserve"> </w:t>
      </w:r>
      <w:r w:rsidR="005A23D3" w:rsidRPr="005A23D3">
        <w:rPr>
          <w:rFonts w:ascii="Liberation Serif" w:eastAsia="Times New Roman" w:hAnsi="Liberation Serif" w:cs="Liberation Serif"/>
          <w:bCs/>
          <w:sz w:val="28"/>
          <w:szCs w:val="28"/>
          <w:lang w:eastAsia="ru-RU"/>
        </w:rPr>
        <w:t xml:space="preserve">соответствующий документ </w:t>
      </w:r>
      <w:r w:rsidR="007D3DB8" w:rsidRPr="007D3DB8">
        <w:rPr>
          <w:rFonts w:ascii="Liberation Serif" w:eastAsia="Times New Roman" w:hAnsi="Liberation Serif" w:cs="Liberation Serif"/>
          <w:bCs/>
          <w:sz w:val="28"/>
          <w:szCs w:val="28"/>
          <w:lang w:eastAsia="ru-RU"/>
        </w:rPr>
        <w:t>выдается или направляется, указанным в заявлении способом получения заявителем результата предоставления муниципальной услуги.</w:t>
      </w:r>
    </w:p>
    <w:p w:rsidR="005A23D3" w:rsidRPr="005A23D3" w:rsidRDefault="005A23D3" w:rsidP="005A23D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A23D3">
        <w:rPr>
          <w:rFonts w:ascii="Liberation Serif" w:eastAsia="Times New Roman" w:hAnsi="Liberation Serif" w:cs="Liberation Serif"/>
          <w:bCs/>
          <w:sz w:val="28"/>
          <w:szCs w:val="28"/>
          <w:lang w:eastAsia="ru-RU"/>
        </w:rPr>
        <w:t xml:space="preserve">Результатом административной процедуры является направление (выдача) заявителю копии постановления Администрации </w:t>
      </w:r>
      <w:r w:rsidR="00282AC4" w:rsidRPr="00282AC4">
        <w:rPr>
          <w:rFonts w:ascii="Liberation Serif" w:eastAsia="Times New Roman" w:hAnsi="Liberation Serif" w:cs="Liberation Serif"/>
          <w:bCs/>
          <w:sz w:val="28"/>
          <w:szCs w:val="28"/>
          <w:lang w:eastAsia="ru-RU"/>
        </w:rPr>
        <w:t>о предоставлении жилого помещения муниципального жилищного фонда по договору социального найма</w:t>
      </w:r>
      <w:r w:rsidRPr="005A23D3">
        <w:rPr>
          <w:rFonts w:ascii="Liberation Serif" w:eastAsia="Times New Roman" w:hAnsi="Liberation Serif" w:cs="Liberation Serif"/>
          <w:bCs/>
          <w:sz w:val="28"/>
          <w:szCs w:val="28"/>
          <w:lang w:eastAsia="ru-RU"/>
        </w:rPr>
        <w:t xml:space="preserve"> либо письма Администрации об отказе </w:t>
      </w:r>
      <w:r w:rsidR="00282AC4">
        <w:rPr>
          <w:rFonts w:ascii="Liberation Serif" w:eastAsia="Times New Roman" w:hAnsi="Liberation Serif" w:cs="Liberation Serif"/>
          <w:bCs/>
          <w:sz w:val="28"/>
          <w:szCs w:val="28"/>
          <w:lang w:eastAsia="ru-RU"/>
        </w:rPr>
        <w:t>в</w:t>
      </w:r>
      <w:r w:rsidR="00282AC4" w:rsidRPr="00282AC4">
        <w:rPr>
          <w:rFonts w:ascii="Liberation Serif" w:eastAsia="Times New Roman" w:hAnsi="Liberation Serif" w:cs="Liberation Serif"/>
          <w:bCs/>
          <w:sz w:val="28"/>
          <w:szCs w:val="28"/>
          <w:lang w:eastAsia="ru-RU"/>
        </w:rPr>
        <w:t xml:space="preserve"> предоставлении жилого помещения муниципального жилищного фонда по договору социального найма</w:t>
      </w:r>
      <w:r w:rsidRPr="005A23D3">
        <w:rPr>
          <w:rFonts w:ascii="Liberation Serif" w:eastAsia="Times New Roman" w:hAnsi="Liberation Serif" w:cs="Liberation Serif"/>
          <w:bCs/>
          <w:sz w:val="28"/>
          <w:szCs w:val="28"/>
          <w:lang w:eastAsia="ru-RU"/>
        </w:rPr>
        <w:t>.</w:t>
      </w:r>
    </w:p>
    <w:p w:rsidR="007A1B4F" w:rsidRPr="007A1B4F" w:rsidRDefault="007A1B4F" w:rsidP="007A1B4F">
      <w:pPr>
        <w:autoSpaceDE w:val="0"/>
        <w:autoSpaceDN w:val="0"/>
        <w:adjustRightInd w:val="0"/>
        <w:spacing w:after="0" w:line="240" w:lineRule="auto"/>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Порядок осуществления административных процедур (действий) </w:t>
      </w:r>
      <w:r w:rsidRPr="007A1B4F">
        <w:rPr>
          <w:rFonts w:ascii="Liberation Serif" w:eastAsia="Calibri" w:hAnsi="Liberation Serif" w:cs="Liberation Serif"/>
          <w:b/>
          <w:sz w:val="28"/>
          <w:szCs w:val="28"/>
        </w:rPr>
        <w:br/>
        <w:t xml:space="preserve">по предоставлению </w:t>
      </w:r>
      <w:r w:rsidRPr="007A1B4F">
        <w:rPr>
          <w:rFonts w:ascii="Liberation Serif" w:eastAsia="Times New Roman" w:hAnsi="Liberation Serif" w:cs="Liberation Serif"/>
          <w:b/>
          <w:sz w:val="28"/>
          <w:szCs w:val="28"/>
          <w:lang w:eastAsia="ru-RU"/>
        </w:rPr>
        <w:t>муниципальной</w:t>
      </w:r>
      <w:r w:rsidRPr="007A1B4F">
        <w:rPr>
          <w:rFonts w:ascii="Liberation Serif" w:eastAsia="Calibri" w:hAnsi="Liberation Serif" w:cs="Liberation Serif"/>
          <w:b/>
          <w:sz w:val="28"/>
          <w:szCs w:val="28"/>
        </w:rPr>
        <w:t xml:space="preserve"> услуги в электронной форме (при наличии технической возможности) с использованием Единого портала</w:t>
      </w:r>
    </w:p>
    <w:p w:rsidR="007A1B4F" w:rsidRPr="007A1B4F" w:rsidRDefault="007A1B4F" w:rsidP="007A1B4F">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41</w:t>
      </w:r>
      <w:r w:rsidR="007A1B4F" w:rsidRPr="007A1B4F">
        <w:rPr>
          <w:rFonts w:ascii="Liberation Serif" w:eastAsia="Calibri" w:hAnsi="Liberation Serif" w:cs="Liberation Serif"/>
          <w:sz w:val="28"/>
          <w:szCs w:val="28"/>
        </w:rPr>
        <w:t xml:space="preserve">. Исчерпывающий перечень административных процедур (действий) </w:t>
      </w:r>
      <w:r w:rsidR="007A1B4F" w:rsidRPr="007A1B4F">
        <w:rPr>
          <w:rFonts w:ascii="Liberation Serif" w:eastAsia="Calibri" w:hAnsi="Liberation Serif" w:cs="Liberation Serif"/>
          <w:sz w:val="28"/>
          <w:szCs w:val="28"/>
        </w:rPr>
        <w:br/>
        <w:t xml:space="preserve">по предоставлению </w:t>
      </w:r>
      <w:r w:rsidR="007A1B4F" w:rsidRPr="007A1B4F">
        <w:rPr>
          <w:rFonts w:ascii="Liberation Serif" w:eastAsia="Times New Roman" w:hAnsi="Liberation Serif" w:cs="Liberation Serif"/>
          <w:sz w:val="28"/>
          <w:szCs w:val="28"/>
          <w:lang w:eastAsia="ru-RU"/>
        </w:rPr>
        <w:t>муниципальной</w:t>
      </w:r>
      <w:r w:rsidR="007A1B4F" w:rsidRPr="007A1B4F">
        <w:rPr>
          <w:rFonts w:ascii="Liberation Serif" w:eastAsia="Calibri" w:hAnsi="Liberation Serif" w:cs="Liberation Serif"/>
          <w:sz w:val="28"/>
          <w:szCs w:val="28"/>
        </w:rPr>
        <w:t xml:space="preserve"> услуги в электронной форме (при наличии технической возможности) с использованием Единого портала включает:</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1) представление в установленном порядке информации заявителям </w:t>
      </w:r>
      <w:r w:rsidRPr="007A1B4F">
        <w:rPr>
          <w:rFonts w:ascii="Liberation Serif" w:eastAsia="Calibri" w:hAnsi="Liberation Serif" w:cs="Liberation Serif"/>
          <w:sz w:val="28"/>
          <w:szCs w:val="28"/>
        </w:rPr>
        <w:br/>
        <w:t xml:space="preserve">и обеспечение доступа заявителей к сведениям о </w:t>
      </w:r>
      <w:r w:rsidRPr="007A1B4F">
        <w:rPr>
          <w:rFonts w:ascii="Liberation Serif" w:eastAsia="Times New Roman" w:hAnsi="Liberation Serif" w:cs="Liberation Serif"/>
          <w:sz w:val="28"/>
          <w:szCs w:val="28"/>
          <w:lang w:eastAsia="ru-RU"/>
        </w:rPr>
        <w:t xml:space="preserve">муниципальной </w:t>
      </w:r>
      <w:r w:rsidRPr="007A1B4F">
        <w:rPr>
          <w:rFonts w:ascii="Liberation Serif" w:eastAsia="Calibri" w:hAnsi="Liberation Serif" w:cs="Liberation Serif"/>
          <w:sz w:val="28"/>
          <w:szCs w:val="28"/>
        </w:rPr>
        <w:t>услуге;</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2) запись на прием в Комитет, предоставляющий </w:t>
      </w:r>
      <w:r w:rsidRPr="007A1B4F">
        <w:rPr>
          <w:rFonts w:ascii="Liberation Serif" w:eastAsia="Times New Roman" w:hAnsi="Liberation Serif" w:cs="Liberation Serif"/>
          <w:sz w:val="28"/>
          <w:szCs w:val="28"/>
          <w:lang w:eastAsia="ru-RU"/>
        </w:rPr>
        <w:t xml:space="preserve">муниципальную </w:t>
      </w:r>
      <w:r w:rsidRPr="007A1B4F">
        <w:rPr>
          <w:rFonts w:ascii="Liberation Serif" w:eastAsia="Calibri" w:hAnsi="Liberation Serif" w:cs="Liberation Serif"/>
          <w:sz w:val="28"/>
          <w:szCs w:val="28"/>
        </w:rPr>
        <w:t>услугу, для подачи запроса, при реализации технической возможности;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3)</w:t>
      </w:r>
      <w:r w:rsidRPr="007A1B4F">
        <w:rPr>
          <w:rFonts w:ascii="Liberation Serif" w:eastAsia="Times New Roman" w:hAnsi="Liberation Serif" w:cs="Liberation Serif"/>
          <w:sz w:val="28"/>
          <w:szCs w:val="28"/>
          <w:lang w:eastAsia="ru-RU"/>
        </w:rPr>
        <w:t xml:space="preserve"> формирование запроса о предоставлении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 xml:space="preserve">4) </w:t>
      </w:r>
      <w:r w:rsidRPr="007A1B4F">
        <w:rPr>
          <w:rFonts w:ascii="Liberation Serif" w:eastAsia="Times New Roman" w:hAnsi="Liberation Serif" w:cs="Liberation Serif"/>
          <w:sz w:val="28"/>
          <w:szCs w:val="28"/>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lastRenderedPageBreak/>
        <w:t xml:space="preserve">5) оплата государственной пошлины за предоставление муниципальной услуги и уплата иных платежей, взимаемых в соответствии </w:t>
      </w:r>
      <w:r w:rsidRPr="007A1B4F">
        <w:rPr>
          <w:rFonts w:ascii="Liberation Serif" w:eastAsia="Times New Roman" w:hAnsi="Liberation Serif" w:cs="Liberation Serif"/>
          <w:sz w:val="28"/>
          <w:szCs w:val="28"/>
          <w:lang w:eastAsia="ru-RU"/>
        </w:rPr>
        <w:br/>
        <w:t>с законодательством Российской Федерации;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6) получение заявителем сведений о ходе выполнения запроса </w:t>
      </w:r>
      <w:r w:rsidRPr="007A1B4F">
        <w:rPr>
          <w:rFonts w:ascii="Liberation Serif" w:eastAsia="Times New Roman" w:hAnsi="Liberation Serif" w:cs="Liberation Serif"/>
          <w:sz w:val="28"/>
          <w:szCs w:val="28"/>
          <w:lang w:eastAsia="ru-RU"/>
        </w:rPr>
        <w:br/>
        <w:t>о предоставлении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7) взаимодействие Комитета, предоставляющего муниципальную услугу, </w:t>
      </w:r>
      <w:r w:rsidRPr="007A1B4F">
        <w:rPr>
          <w:rFonts w:ascii="Liberation Serif" w:eastAsia="Times New Roman" w:hAnsi="Liberation Serif" w:cs="Liberation Serif"/>
          <w:sz w:val="28"/>
          <w:szCs w:val="28"/>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9) осуществление оценки качества предоставления муниципальной услуги.</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42</w:t>
      </w:r>
      <w:r w:rsidR="007A1B4F" w:rsidRPr="007A1B4F">
        <w:rPr>
          <w:rFonts w:ascii="Liberation Serif" w:eastAsia="Calibri" w:hAnsi="Liberation Serif" w:cs="Liberation Serif"/>
          <w:b/>
          <w:sz w:val="28"/>
          <w:szCs w:val="28"/>
        </w:rPr>
        <w:t xml:space="preserve">. Представление в установленном порядке информации заявителям </w:t>
      </w:r>
      <w:r w:rsidR="007A1B4F" w:rsidRPr="007A1B4F">
        <w:rPr>
          <w:rFonts w:ascii="Liberation Serif" w:eastAsia="Calibri" w:hAnsi="Liberation Serif" w:cs="Liberation Serif"/>
          <w:b/>
          <w:sz w:val="28"/>
          <w:szCs w:val="28"/>
        </w:rPr>
        <w:br/>
        <w:t xml:space="preserve">и обеспечение доступа заявителей к сведениям о </w:t>
      </w:r>
      <w:r w:rsidR="007A1B4F" w:rsidRPr="007A1B4F">
        <w:rPr>
          <w:rFonts w:ascii="Liberation Serif" w:eastAsia="Times New Roman" w:hAnsi="Liberation Serif" w:cs="Liberation Serif"/>
          <w:b/>
          <w:sz w:val="28"/>
          <w:szCs w:val="28"/>
          <w:lang w:eastAsia="ru-RU"/>
        </w:rPr>
        <w:t>муниципальной</w:t>
      </w:r>
      <w:r w:rsidR="007A1B4F" w:rsidRPr="007A1B4F">
        <w:rPr>
          <w:rFonts w:ascii="Liberation Serif" w:eastAsia="Calibri" w:hAnsi="Liberation Serif" w:cs="Liberation Serif"/>
          <w:b/>
          <w:sz w:val="28"/>
          <w:szCs w:val="28"/>
        </w:rPr>
        <w:t xml:space="preserve"> услуге.</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Информация о предоставлении муниципальной услуги размещается </w:t>
      </w:r>
      <w:r w:rsidRPr="007A1B4F">
        <w:rPr>
          <w:rFonts w:ascii="Liberation Serif" w:eastAsia="Times New Roman" w:hAnsi="Liberation Serif" w:cs="Liberation Serif"/>
          <w:sz w:val="28"/>
          <w:szCs w:val="28"/>
          <w:lang w:eastAsia="ru-RU"/>
        </w:rPr>
        <w:br/>
        <w:t>на Едином портале, а также на официальном сайте администрации Невьянского городского округа.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На Едином портале и на официальном сайте</w:t>
      </w:r>
      <w:r w:rsidRPr="007A1B4F">
        <w:rPr>
          <w:rFonts w:ascii="Liberation Serif" w:eastAsia="Times New Roman" w:hAnsi="Liberation Serif" w:cs="Times New Roman"/>
          <w:sz w:val="24"/>
          <w:szCs w:val="24"/>
          <w:lang w:eastAsia="ru-RU"/>
        </w:rPr>
        <w:t xml:space="preserve"> </w:t>
      </w:r>
      <w:r w:rsidRPr="007A1B4F">
        <w:rPr>
          <w:rFonts w:ascii="Liberation Serif" w:eastAsia="Times New Roman" w:hAnsi="Liberation Serif" w:cs="Liberation Serif"/>
          <w:sz w:val="28"/>
          <w:szCs w:val="28"/>
          <w:lang w:eastAsia="ru-RU"/>
        </w:rPr>
        <w:t>администрации Невьянского городского округа размещается следующая информация: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1) исчерпывающий перечень документов, необходимых для предоставления</w:t>
      </w:r>
      <w:r w:rsidRPr="007A1B4F">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2) круг заявителей;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3) срок предоставления муниципальной услуги;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w:t>
      </w:r>
      <w:r w:rsidRPr="007A1B4F">
        <w:rPr>
          <w:rFonts w:ascii="Liberation Serif" w:eastAsia="Times New Roman" w:hAnsi="Liberation Serif" w:cs="Liberation Serif"/>
          <w:sz w:val="28"/>
          <w:szCs w:val="28"/>
          <w:lang w:eastAsia="ru-RU"/>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1B4F" w:rsidRPr="007A1B4F" w:rsidRDefault="00282AC4" w:rsidP="007A1B4F">
      <w:pPr>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43</w:t>
      </w:r>
      <w:r w:rsidR="007A1B4F" w:rsidRPr="007A1B4F">
        <w:rPr>
          <w:rFonts w:ascii="Liberation Serif" w:eastAsia="Times New Roman" w:hAnsi="Liberation Serif" w:cs="Liberation Serif"/>
          <w:b/>
          <w:sz w:val="28"/>
          <w:szCs w:val="28"/>
          <w:lang w:eastAsia="ru-RU"/>
        </w:rPr>
        <w:t>. Запись на прием в Комитет, предоставляющий муниципальную услугу, для подачи запроса.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44</w:t>
      </w:r>
      <w:r w:rsidR="007A1B4F" w:rsidRPr="007A1B4F">
        <w:rPr>
          <w:rFonts w:ascii="Liberation Serif" w:eastAsia="Times New Roman" w:hAnsi="Liberation Serif" w:cs="Liberation Serif"/>
          <w:b/>
          <w:sz w:val="28"/>
          <w:szCs w:val="28"/>
          <w:lang w:eastAsia="ru-RU"/>
        </w:rPr>
        <w:t>. Формирование запроса о предоставлении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На Едином портале, официальном сайте администрации Невьянского городского округа размещаются образцы заполнения электронной формы запроса.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lastRenderedPageBreak/>
        <w:t xml:space="preserve">в) возможность печати на бумажном носителе копии электронной формы запроса;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г) сохранение ранее введенных в электронную форму запроса значений </w:t>
      </w:r>
      <w:r w:rsidRPr="007A1B4F">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A1B4F">
        <w:rPr>
          <w:rFonts w:ascii="Liberation Serif" w:eastAsia="Times New Roman" w:hAnsi="Liberation Serif" w:cs="Liberation Serif"/>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45</w:t>
      </w:r>
      <w:r w:rsidR="007A1B4F" w:rsidRPr="007A1B4F">
        <w:rPr>
          <w:rFonts w:ascii="Liberation Serif" w:eastAsia="Times New Roman" w:hAnsi="Liberation Serif" w:cs="Liberation Serif"/>
          <w:b/>
          <w:sz w:val="28"/>
          <w:szCs w:val="28"/>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2. Срок регистрации запроса – один рабочий день.</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3. Предоставление муниципальной услуги начинается с момента приема </w:t>
      </w:r>
      <w:r w:rsidRPr="007A1B4F">
        <w:rPr>
          <w:rFonts w:ascii="Liberation Serif" w:eastAsia="Times New Roman" w:hAnsi="Liberation Serif" w:cs="Liberation Serif"/>
          <w:sz w:val="28"/>
          <w:szCs w:val="28"/>
          <w:lang w:eastAsia="ru-RU"/>
        </w:rPr>
        <w:br/>
        <w:t xml:space="preserve">и регистрации работником Комитета электронных документов, необходимых </w:t>
      </w:r>
      <w:r w:rsidRPr="007A1B4F">
        <w:rPr>
          <w:rFonts w:ascii="Liberation Serif" w:eastAsia="Times New Roman" w:hAnsi="Liberation Serif" w:cs="Liberation Serif"/>
          <w:sz w:val="28"/>
          <w:szCs w:val="28"/>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lastRenderedPageBreak/>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4. Прием и регистрация запроса осуществляются сотрудником Комитета ответственным за предоставление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46</w:t>
      </w:r>
      <w:r w:rsidR="007A1B4F" w:rsidRPr="007A1B4F">
        <w:rPr>
          <w:rFonts w:ascii="Liberation Serif" w:eastAsia="Times New Roman" w:hAnsi="Liberation Serif" w:cs="Liberation Serif"/>
          <w:b/>
          <w:sz w:val="28"/>
          <w:szCs w:val="2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Государственная пошлина за предоставление муниципальной услуги </w:t>
      </w:r>
      <w:r w:rsidRPr="007A1B4F">
        <w:rPr>
          <w:rFonts w:ascii="Liberation Serif" w:eastAsia="Times New Roman" w:hAnsi="Liberation Serif" w:cs="Liberation Serif"/>
          <w:sz w:val="28"/>
          <w:szCs w:val="28"/>
          <w:lang w:eastAsia="ru-RU"/>
        </w:rPr>
        <w:br/>
        <w:t>не предусмотрена.</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47</w:t>
      </w:r>
      <w:r w:rsidR="007A1B4F" w:rsidRPr="007A1B4F">
        <w:rPr>
          <w:rFonts w:ascii="Liberation Serif" w:eastAsia="Times New Roman" w:hAnsi="Liberation Serif" w:cs="Liberation Serif"/>
          <w:b/>
          <w:sz w:val="28"/>
          <w:szCs w:val="28"/>
          <w:lang w:eastAsia="ru-RU"/>
        </w:rPr>
        <w:t xml:space="preserve">. Получение заявителем сведений о ходе выполнения запроса </w:t>
      </w:r>
      <w:r w:rsidR="007A1B4F" w:rsidRPr="007A1B4F">
        <w:rPr>
          <w:rFonts w:ascii="Liberation Serif" w:eastAsia="Times New Roman" w:hAnsi="Liberation Serif" w:cs="Liberation Serif"/>
          <w:b/>
          <w:sz w:val="28"/>
          <w:szCs w:val="28"/>
          <w:lang w:eastAsia="ru-RU"/>
        </w:rPr>
        <w:br/>
        <w:t>о предоставлении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1. Заявитель имеет возможность получения информации о ходе предоставления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а) уведомление о приеме и регистрации запроса и иных документов, необходимых для предоставления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48</w:t>
      </w:r>
      <w:r w:rsidR="007A1B4F" w:rsidRPr="007A1B4F">
        <w:rPr>
          <w:rFonts w:ascii="Liberation Serif" w:eastAsia="Times New Roman" w:hAnsi="Liberation Serif" w:cs="Liberation Serif"/>
          <w:b/>
          <w:sz w:val="28"/>
          <w:szCs w:val="28"/>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7A1B4F">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14" w:history="1">
        <w:r w:rsidRPr="007A1B4F">
          <w:rPr>
            <w:rFonts w:ascii="Liberation Serif" w:eastAsia="Calibri" w:hAnsi="Liberation Serif" w:cs="Liberation Serif"/>
            <w:sz w:val="28"/>
            <w:szCs w:val="28"/>
          </w:rPr>
          <w:t>статьи 7.2</w:t>
        </w:r>
      </w:hyperlink>
      <w:r w:rsidRPr="007A1B4F">
        <w:rPr>
          <w:rFonts w:ascii="Liberation Serif" w:eastAsia="Calibri"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49</w:t>
      </w:r>
      <w:r w:rsidR="007A1B4F" w:rsidRPr="007A1B4F">
        <w:rPr>
          <w:rFonts w:ascii="Liberation Serif" w:eastAsia="Times New Roman" w:hAnsi="Liberation Serif" w:cs="Liberation Serif"/>
          <w:b/>
          <w:sz w:val="28"/>
          <w:szCs w:val="28"/>
          <w:lang w:eastAsia="ru-RU"/>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В качестве результата предоставления муниципальной услуги заявитель </w:t>
      </w:r>
      <w:r w:rsidRPr="007A1B4F">
        <w:rPr>
          <w:rFonts w:ascii="Liberation Serif" w:eastAsia="Times New Roman" w:hAnsi="Liberation Serif" w:cs="Liberation Serif"/>
          <w:sz w:val="28"/>
          <w:szCs w:val="28"/>
          <w:lang w:eastAsia="ru-RU"/>
        </w:rPr>
        <w:b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7A1B4F" w:rsidRPr="007A1B4F"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50</w:t>
      </w:r>
      <w:r w:rsidR="007A1B4F" w:rsidRPr="007A1B4F">
        <w:rPr>
          <w:rFonts w:ascii="Liberation Serif" w:eastAsia="Times New Roman" w:hAnsi="Liberation Serif" w:cs="Liberation Serif"/>
          <w:b/>
          <w:sz w:val="28"/>
          <w:szCs w:val="28"/>
          <w:lang w:eastAsia="ru-RU"/>
        </w:rPr>
        <w:t>. Осуществление оценки качества предоставления муниципальной услуги.</w:t>
      </w:r>
    </w:p>
    <w:p w:rsidR="007A1B4F" w:rsidRPr="007A1B4F" w:rsidRDefault="007A1B4F" w:rsidP="007A1B4F">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7A1B4F" w:rsidRPr="007A1B4F" w:rsidRDefault="007A1B4F" w:rsidP="007A1B4F">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7A1B4F" w:rsidRPr="007A1B4F" w:rsidRDefault="007A1B4F" w:rsidP="007A1B4F">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Порядок выполнения административных процедур (действий)</w:t>
      </w:r>
    </w:p>
    <w:p w:rsidR="007A1B4F" w:rsidRPr="007A1B4F" w:rsidRDefault="007A1B4F" w:rsidP="007A1B4F">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по предоставлению муниципальной услуги, выполняемых многофункциональным центром предоставления государственных</w:t>
      </w:r>
    </w:p>
    <w:p w:rsidR="007A1B4F" w:rsidRPr="007A1B4F" w:rsidRDefault="007A1B4F" w:rsidP="007A1B4F">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 xml:space="preserve">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A1B4F" w:rsidRPr="007A1B4F" w:rsidRDefault="007A1B4F" w:rsidP="007A1B4F">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51</w:t>
      </w:r>
      <w:r w:rsidR="007A1B4F" w:rsidRPr="007A1B4F">
        <w:rPr>
          <w:rFonts w:ascii="Liberation Serif" w:eastAsia="Calibri" w:hAnsi="Liberation Serif" w:cs="Liberation Serif"/>
          <w:sz w:val="28"/>
          <w:szCs w:val="28"/>
        </w:rPr>
        <w:t xml:space="preserve">. Порядок выполнения административных процедур (действий) </w:t>
      </w:r>
      <w:r w:rsidR="007A1B4F" w:rsidRPr="007A1B4F">
        <w:rPr>
          <w:rFonts w:ascii="Liberation Serif" w:eastAsia="Calibri" w:hAnsi="Liberation Serif" w:cs="Liberation Serif"/>
          <w:sz w:val="28"/>
          <w:szCs w:val="28"/>
        </w:rPr>
        <w:br/>
        <w:t xml:space="preserve">по предоставлению </w:t>
      </w:r>
      <w:r w:rsidR="007A1B4F" w:rsidRPr="007A1B4F">
        <w:rPr>
          <w:rFonts w:ascii="Liberation Serif" w:eastAsia="Times New Roman" w:hAnsi="Liberation Serif" w:cs="Liberation Serif"/>
          <w:sz w:val="28"/>
          <w:szCs w:val="28"/>
          <w:lang w:eastAsia="ru-RU"/>
        </w:rPr>
        <w:t>муниципальной</w:t>
      </w:r>
      <w:r w:rsidR="007A1B4F" w:rsidRPr="007A1B4F">
        <w:rPr>
          <w:rFonts w:ascii="Liberation Serif" w:eastAsia="Calibri"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w:t>
      </w:r>
      <w:r w:rsidR="007A1B4F" w:rsidRPr="007A1B4F">
        <w:rPr>
          <w:rFonts w:ascii="Liberation Serif" w:eastAsia="Times New Roman" w:hAnsi="Liberation Serif" w:cs="Liberation Serif"/>
          <w:sz w:val="28"/>
          <w:szCs w:val="28"/>
          <w:lang w:eastAsia="ru-RU"/>
        </w:rPr>
        <w:t xml:space="preserve">в том числе порядок административных процедур (действий), выполняемых многофункциональным центром </w:t>
      </w:r>
      <w:r w:rsidR="007A1B4F" w:rsidRPr="007A1B4F">
        <w:rPr>
          <w:rFonts w:ascii="Liberation Serif" w:eastAsia="Calibri" w:hAnsi="Liberation Serif" w:cs="Liberation Serif"/>
          <w:sz w:val="28"/>
          <w:szCs w:val="28"/>
        </w:rPr>
        <w:t xml:space="preserve">предоставления государственных и муниципальных услуг при предоставлении </w:t>
      </w:r>
      <w:r w:rsidR="007A1B4F" w:rsidRPr="007A1B4F">
        <w:rPr>
          <w:rFonts w:ascii="Liberation Serif" w:eastAsia="Times New Roman" w:hAnsi="Liberation Serif" w:cs="Liberation Serif"/>
          <w:sz w:val="28"/>
          <w:szCs w:val="28"/>
          <w:lang w:eastAsia="ru-RU"/>
        </w:rPr>
        <w:t>муниципальной</w:t>
      </w:r>
      <w:r w:rsidR="007A1B4F" w:rsidRPr="007A1B4F">
        <w:rPr>
          <w:rFonts w:ascii="Liberation Serif" w:eastAsia="Calibri" w:hAnsi="Liberation Serif" w:cs="Liberation Serif"/>
          <w:sz w:val="28"/>
          <w:szCs w:val="28"/>
        </w:rPr>
        <w:t xml:space="preserve"> услуги в полном объеме и при предоставлении </w:t>
      </w:r>
      <w:r w:rsidR="007A1B4F" w:rsidRPr="007A1B4F">
        <w:rPr>
          <w:rFonts w:ascii="Liberation Serif" w:eastAsia="Times New Roman" w:hAnsi="Liberation Serif" w:cs="Liberation Serif"/>
          <w:sz w:val="28"/>
          <w:szCs w:val="28"/>
          <w:lang w:eastAsia="ru-RU"/>
        </w:rPr>
        <w:t>муниципальной</w:t>
      </w:r>
      <w:r w:rsidR="007A1B4F" w:rsidRPr="007A1B4F">
        <w:rPr>
          <w:rFonts w:ascii="Liberation Serif" w:eastAsia="Calibri" w:hAnsi="Liberation Serif" w:cs="Liberation Serif"/>
          <w:sz w:val="28"/>
          <w:szCs w:val="28"/>
        </w:rPr>
        <w:t xml:space="preserve"> услуги посредством комплексного запроса:</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1) прием запросов заявителей о предоставлении </w:t>
      </w:r>
      <w:r w:rsidRPr="007A1B4F">
        <w:rPr>
          <w:rFonts w:ascii="Liberation Serif" w:eastAsia="Times New Roman" w:hAnsi="Liberation Serif" w:cs="Liberation Serif"/>
          <w:sz w:val="28"/>
          <w:szCs w:val="28"/>
          <w:lang w:eastAsia="ru-RU"/>
        </w:rPr>
        <w:t>муниципальной</w:t>
      </w:r>
      <w:r w:rsidRPr="007A1B4F">
        <w:rPr>
          <w:rFonts w:ascii="Liberation Serif" w:eastAsia="Calibri" w:hAnsi="Liberation Serif" w:cs="Liberation Serif"/>
          <w:sz w:val="28"/>
          <w:szCs w:val="28"/>
        </w:rPr>
        <w:t xml:space="preserve"> услуги </w:t>
      </w:r>
      <w:r w:rsidRPr="007A1B4F">
        <w:rPr>
          <w:rFonts w:ascii="Liberation Serif" w:eastAsia="Calibri" w:hAnsi="Liberation Serif" w:cs="Liberation Serif"/>
          <w:sz w:val="28"/>
          <w:szCs w:val="28"/>
        </w:rPr>
        <w:br/>
        <w:t xml:space="preserve">и иных документов, необходимых для предоставления </w:t>
      </w:r>
      <w:r w:rsidRPr="007A1B4F">
        <w:rPr>
          <w:rFonts w:ascii="Liberation Serif" w:eastAsia="Times New Roman" w:hAnsi="Liberation Serif" w:cs="Liberation Serif"/>
          <w:sz w:val="28"/>
          <w:szCs w:val="28"/>
          <w:lang w:eastAsia="ru-RU"/>
        </w:rPr>
        <w:t>муниципальной</w:t>
      </w:r>
      <w:r w:rsidRPr="007A1B4F">
        <w:rPr>
          <w:rFonts w:ascii="Liberation Serif" w:eastAsia="Calibri" w:hAnsi="Liberation Serif" w:cs="Liberation Serif"/>
          <w:sz w:val="28"/>
          <w:szCs w:val="28"/>
        </w:rPr>
        <w:t xml:space="preserve"> услуги;</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7A1B4F">
        <w:rPr>
          <w:rFonts w:ascii="Liberation Serif" w:eastAsia="Calibri" w:hAnsi="Liberation Serif" w:cs="Liberation Serif"/>
          <w:sz w:val="28"/>
          <w:szCs w:val="28"/>
        </w:rPr>
        <w:br/>
        <w:t xml:space="preserve">в органы, предоставляющие </w:t>
      </w:r>
      <w:r w:rsidRPr="007A1B4F">
        <w:rPr>
          <w:rFonts w:ascii="Liberation Serif" w:eastAsia="Times New Roman" w:hAnsi="Liberation Serif" w:cs="Liberation Serif"/>
          <w:sz w:val="28"/>
          <w:szCs w:val="28"/>
          <w:lang w:eastAsia="ru-RU"/>
        </w:rPr>
        <w:t>муниципальные</w:t>
      </w:r>
      <w:r w:rsidRPr="007A1B4F">
        <w:rPr>
          <w:rFonts w:ascii="Liberation Serif" w:eastAsia="Calibri" w:hAnsi="Liberation Serif" w:cs="Liberation Serif"/>
          <w:sz w:val="28"/>
          <w:szCs w:val="28"/>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7A1B4F">
        <w:rPr>
          <w:rFonts w:ascii="Liberation Serif" w:eastAsia="Calibri" w:hAnsi="Liberation Serif" w:cs="Liberation Serif"/>
          <w:sz w:val="28"/>
          <w:szCs w:val="28"/>
          <w:lang w:eastAsia="ru-RU"/>
        </w:rPr>
        <w:t>комплексного запроса;</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lastRenderedPageBreak/>
        <w:t xml:space="preserve">4) </w:t>
      </w:r>
      <w:r w:rsidRPr="007A1B4F">
        <w:rPr>
          <w:rFonts w:ascii="Liberation Serif" w:eastAsia="Times New Roman" w:hAnsi="Liberation Serif" w:cs="Liberation Serif"/>
          <w:sz w:val="28"/>
          <w:szCs w:val="28"/>
          <w:lang w:eastAsia="ru-RU"/>
        </w:rPr>
        <w:t xml:space="preserve">выдача заявителю результата предоставления муниципальной услуги, полученного из Комитета, предоставляющего </w:t>
      </w:r>
      <w:r w:rsidRPr="007A1B4F">
        <w:rPr>
          <w:rFonts w:ascii="Liberation Serif" w:eastAsia="Calibri" w:hAnsi="Liberation Serif" w:cs="Liberation Serif"/>
          <w:sz w:val="28"/>
          <w:szCs w:val="28"/>
        </w:rPr>
        <w:t>муниципальную</w:t>
      </w:r>
      <w:r w:rsidRPr="007A1B4F">
        <w:rPr>
          <w:rFonts w:ascii="Liberation Serif" w:eastAsia="Times New Roman" w:hAnsi="Liberation Serif" w:cs="Liberation Serif"/>
          <w:sz w:val="28"/>
          <w:szCs w:val="28"/>
          <w:lang w:eastAsia="ru-RU"/>
        </w:rPr>
        <w:t xml:space="preserve"> услугу на бумажном</w:t>
      </w:r>
      <w:r w:rsidRPr="007A1B4F">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7A1B4F">
        <w:rPr>
          <w:rFonts w:ascii="Liberation Serif" w:eastAsia="Times New Roman" w:hAnsi="Liberation Serif" w:cs="Liberation Serif"/>
          <w:sz w:val="28"/>
          <w:szCs w:val="28"/>
          <w:lang w:eastAsia="ru-RU"/>
        </w:rPr>
        <w:t>муниципальных</w:t>
      </w:r>
      <w:r w:rsidRPr="007A1B4F">
        <w:rPr>
          <w:rFonts w:ascii="Liberation Serif" w:eastAsia="Calibri" w:hAnsi="Liberation Serif" w:cs="Liberation Serif"/>
          <w:sz w:val="28"/>
          <w:szCs w:val="28"/>
        </w:rPr>
        <w:t xml:space="preserve"> услуг органами, предоставляющими муниципальные услуги.</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52</w:t>
      </w:r>
      <w:r w:rsidR="007A1B4F" w:rsidRPr="007A1B4F">
        <w:rPr>
          <w:rFonts w:ascii="Liberation Serif" w:eastAsia="Calibri" w:hAnsi="Liberation Serif" w:cs="Liberation Serif"/>
          <w:b/>
          <w:sz w:val="28"/>
          <w:szCs w:val="28"/>
        </w:rPr>
        <w:t xml:space="preserve">. Прием запросов заявителей о предоставлении </w:t>
      </w:r>
      <w:r w:rsidR="007A1B4F" w:rsidRPr="007A1B4F">
        <w:rPr>
          <w:rFonts w:ascii="Liberation Serif" w:eastAsia="Times New Roman" w:hAnsi="Liberation Serif" w:cs="Liberation Serif"/>
          <w:b/>
          <w:sz w:val="28"/>
          <w:szCs w:val="28"/>
          <w:lang w:eastAsia="ru-RU"/>
        </w:rPr>
        <w:t>муниципальной</w:t>
      </w:r>
      <w:r w:rsidR="007A1B4F" w:rsidRPr="007A1B4F">
        <w:rPr>
          <w:rFonts w:ascii="Liberation Serif" w:eastAsia="Calibri" w:hAnsi="Liberation Serif" w:cs="Liberation Serif"/>
          <w:b/>
          <w:sz w:val="28"/>
          <w:szCs w:val="28"/>
        </w:rPr>
        <w:t xml:space="preserve"> услуги </w:t>
      </w:r>
      <w:r w:rsidR="007A1B4F" w:rsidRPr="007A1B4F">
        <w:rPr>
          <w:rFonts w:ascii="Liberation Serif" w:eastAsia="Calibri" w:hAnsi="Liberation Serif" w:cs="Liberation Serif"/>
          <w:b/>
          <w:sz w:val="28"/>
          <w:szCs w:val="28"/>
        </w:rPr>
        <w:br/>
        <w:t xml:space="preserve">и иных документов, необходимых для предоставления </w:t>
      </w:r>
      <w:r w:rsidR="007A1B4F" w:rsidRPr="007A1B4F">
        <w:rPr>
          <w:rFonts w:ascii="Liberation Serif" w:eastAsia="Times New Roman" w:hAnsi="Liberation Serif" w:cs="Liberation Serif"/>
          <w:b/>
          <w:sz w:val="28"/>
          <w:szCs w:val="28"/>
          <w:lang w:eastAsia="ru-RU"/>
        </w:rPr>
        <w:t>муниципальной</w:t>
      </w:r>
      <w:r w:rsidR="007A1B4F" w:rsidRPr="007A1B4F">
        <w:rPr>
          <w:rFonts w:ascii="Liberation Serif" w:eastAsia="Calibri" w:hAnsi="Liberation Serif" w:cs="Liberation Serif"/>
          <w:b/>
          <w:sz w:val="28"/>
          <w:szCs w:val="28"/>
        </w:rPr>
        <w:t xml:space="preserve">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Сотрудник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При наличии оснований для отказа в приеме документов сотрудник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предупреждает заявителя о возможном отказе </w:t>
      </w:r>
      <w:r w:rsidRPr="007A1B4F">
        <w:rPr>
          <w:rFonts w:ascii="Liberation Serif" w:eastAsia="Calibri" w:hAnsi="Liberation Serif" w:cs="Liberation Serif"/>
          <w:sz w:val="28"/>
          <w:szCs w:val="28"/>
          <w:lang w:eastAsia="ru-RU"/>
        </w:rPr>
        <w:t>администрации Невьянского городского округа</w:t>
      </w:r>
      <w:r w:rsidRPr="007A1B4F">
        <w:rPr>
          <w:rFonts w:ascii="Liberation Serif" w:eastAsia="Times New Roman" w:hAnsi="Liberation Serif" w:cs="Liberation Serif"/>
          <w:sz w:val="28"/>
          <w:szCs w:val="28"/>
          <w:lang w:eastAsia="ru-RU"/>
        </w:rPr>
        <w:t xml:space="preserve"> в приеме документов. Если заявитель настаивает на приеме такого пакета документов, сотрудник </w:t>
      </w:r>
      <w:r w:rsidRPr="007A1B4F">
        <w:rPr>
          <w:rFonts w:ascii="Liberation Serif" w:eastAsia="Calibri" w:hAnsi="Liberation Serif" w:cs="Liberation Serif"/>
          <w:sz w:val="28"/>
          <w:szCs w:val="28"/>
        </w:rPr>
        <w:t xml:space="preserve">многофункционального центра предоставления государственных </w:t>
      </w:r>
      <w:r w:rsidRPr="007A1B4F">
        <w:rPr>
          <w:rFonts w:ascii="Liberation Serif" w:eastAsia="Calibri" w:hAnsi="Liberation Serif" w:cs="Liberation Serif"/>
          <w:sz w:val="28"/>
          <w:szCs w:val="28"/>
        </w:rPr>
        <w:br/>
        <w:t>и муниципальных услуг</w:t>
      </w:r>
      <w:r w:rsidRPr="007A1B4F">
        <w:rPr>
          <w:rFonts w:ascii="Liberation Serif" w:eastAsia="Times New Roman" w:hAnsi="Liberation Serif" w:cs="Liberation Serif"/>
          <w:sz w:val="28"/>
          <w:szCs w:val="28"/>
          <w:lang w:eastAsia="ru-RU"/>
        </w:rPr>
        <w:t xml:space="preserve"> под подпись заявителя делает в «Запросе заявителя </w:t>
      </w:r>
      <w:r w:rsidRPr="007A1B4F">
        <w:rPr>
          <w:rFonts w:ascii="Liberation Serif" w:eastAsia="Times New Roman" w:hAnsi="Liberation Serif" w:cs="Liberation Serif"/>
          <w:sz w:val="28"/>
          <w:szCs w:val="28"/>
          <w:lang w:eastAsia="ru-RU"/>
        </w:rPr>
        <w:br/>
        <w:t>на организацию предоставления государственных и муниципальных услуг» соответствующую запись.</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Сотрудник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7A1B4F">
        <w:rPr>
          <w:rFonts w:ascii="Liberation Serif" w:eastAsia="Calibri" w:hAnsi="Liberation Serif" w:cs="Liberation Serif"/>
          <w:sz w:val="28"/>
          <w:szCs w:val="28"/>
        </w:rPr>
        <w:t>многофункциональный центр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Принятое заявление сотрудник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регистрирует путем проставления прямоугольного штампа с регистрационным номером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и датой приема и проставляет личную подпись.</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Сотрудник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53</w:t>
      </w:r>
      <w:r w:rsidR="007A1B4F" w:rsidRPr="007A1B4F">
        <w:rPr>
          <w:rFonts w:ascii="Liberation Serif" w:eastAsia="Calibri" w:hAnsi="Liberation Serif" w:cs="Liberation Serif"/>
          <w:b/>
          <w:sz w:val="28"/>
          <w:szCs w:val="28"/>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w:t>
      </w:r>
      <w:r w:rsidR="007A1B4F" w:rsidRPr="007A1B4F">
        <w:rPr>
          <w:rFonts w:ascii="Liberation Serif" w:eastAsia="Calibri" w:hAnsi="Liberation Serif" w:cs="Liberation Serif"/>
          <w:b/>
          <w:sz w:val="28"/>
          <w:szCs w:val="28"/>
        </w:rPr>
        <w:lastRenderedPageBreak/>
        <w:t>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A1B4F">
        <w:rPr>
          <w:rFonts w:ascii="Liberation Serif" w:eastAsia="Times New Roman" w:hAnsi="Liberation Serif" w:cs="Liberation Serif"/>
          <w:sz w:val="28"/>
          <w:szCs w:val="28"/>
          <w:lang w:eastAsia="ru-RU"/>
        </w:rPr>
        <w:br/>
        <w:t>и муниципальных услуг только по результатам предоставления иных указанных</w:t>
      </w:r>
      <w:r w:rsidRPr="007A1B4F">
        <w:rPr>
          <w:rFonts w:ascii="Liberation Serif" w:eastAsia="Times New Roman" w:hAnsi="Liberation Serif" w:cs="Liberation Serif"/>
          <w:sz w:val="28"/>
          <w:szCs w:val="28"/>
          <w:lang w:eastAsia="ru-RU"/>
        </w:rPr>
        <w:br/>
        <w:t xml:space="preserve">в запросе, в том числе в комплексном запросе государственных и (или) муниципальных услуг, направление заявления и документов </w:t>
      </w:r>
      <w:r w:rsidRPr="007A1B4F">
        <w:rPr>
          <w:rFonts w:ascii="Liberation Serif" w:eastAsia="Times New Roman" w:hAnsi="Liberation Serif" w:cs="Liberation Serif"/>
          <w:sz w:val="28"/>
          <w:szCs w:val="28"/>
          <w:lang w:eastAsia="ru-RU"/>
        </w:rPr>
        <w:b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Calibri"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7A1B4F">
        <w:rPr>
          <w:rFonts w:ascii="Liberation Serif" w:eastAsia="Times New Roman" w:hAnsi="Liberation Serif" w:cs="Liberation Serif"/>
          <w:sz w:val="28"/>
          <w:szCs w:val="28"/>
          <w:lang w:eastAsia="ru-RU"/>
        </w:rPr>
        <w:t>с одновременным его направлением по почте или курьерской доставкой.</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7A1B4F">
        <w:rPr>
          <w:rFonts w:ascii="Liberation Serif" w:eastAsia="Times New Roman" w:hAnsi="Liberation Serif" w:cs="Liberation Serif"/>
          <w:sz w:val="28"/>
          <w:szCs w:val="28"/>
          <w:lang w:eastAsia="ru-RU"/>
        </w:rPr>
        <w:br/>
        <w:t>его в Комитет</w:t>
      </w:r>
      <w:r w:rsidRPr="007A1B4F">
        <w:rPr>
          <w:rFonts w:ascii="Liberation Serif" w:eastAsia="Calibri" w:hAnsi="Liberation Serif" w:cs="Liberation Serif"/>
          <w:sz w:val="28"/>
          <w:szCs w:val="28"/>
        </w:rPr>
        <w:t xml:space="preserve"> </w:t>
      </w:r>
      <w:r w:rsidRPr="007A1B4F">
        <w:rPr>
          <w:rFonts w:ascii="Liberation Serif" w:eastAsia="Times New Roman" w:hAnsi="Liberation Serif" w:cs="Liberation Serif"/>
          <w:sz w:val="28"/>
          <w:szCs w:val="28"/>
          <w:lang w:eastAsia="ru-RU"/>
        </w:rPr>
        <w:t>на бумажном носителе после получения соответствующего ответа.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54</w:t>
      </w:r>
      <w:r w:rsidR="007A1B4F" w:rsidRPr="007A1B4F">
        <w:rPr>
          <w:rFonts w:ascii="Liberation Serif" w:eastAsia="Times New Roman" w:hAnsi="Liberation Serif" w:cs="Liberation Serif"/>
          <w:b/>
          <w:sz w:val="28"/>
          <w:szCs w:val="28"/>
          <w:lang w:eastAsia="ru-RU"/>
        </w:rPr>
        <w:t>. П</w:t>
      </w:r>
      <w:r w:rsidR="007A1B4F" w:rsidRPr="007A1B4F">
        <w:rPr>
          <w:rFonts w:ascii="Liberation Serif" w:eastAsia="Calibri" w:hAnsi="Liberation Serif" w:cs="Liberation Serif"/>
          <w:b/>
          <w:sz w:val="28"/>
          <w:szCs w:val="28"/>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7A1B4F" w:rsidRPr="007A1B4F">
        <w:rPr>
          <w:rFonts w:ascii="Liberation Serif" w:eastAsia="Calibri" w:hAnsi="Liberation Serif" w:cs="Liberation Serif"/>
          <w:b/>
          <w:sz w:val="28"/>
          <w:szCs w:val="28"/>
          <w:lang w:eastAsia="ru-RU"/>
        </w:rPr>
        <w:t>комплексного запроса.</w:t>
      </w:r>
    </w:p>
    <w:p w:rsidR="007A1B4F" w:rsidRPr="007A1B4F"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lang w:eastAsia="ru-RU"/>
        </w:rPr>
        <w:t xml:space="preserve">Многофункциональный центр предоставления государственных </w:t>
      </w:r>
      <w:r w:rsidRPr="007A1B4F">
        <w:rPr>
          <w:rFonts w:ascii="Liberation Serif" w:eastAsia="Calibri" w:hAnsi="Liberation Serif" w:cs="Liberation Serif"/>
          <w:sz w:val="28"/>
          <w:szCs w:val="28"/>
          <w:lang w:eastAsia="ru-RU"/>
        </w:rPr>
        <w:br/>
        <w:t>и муниципальных услуг осуществляет информирование заявителей о порядке предоставления муниципальной</w:t>
      </w:r>
      <w:r w:rsidRPr="007A1B4F">
        <w:rPr>
          <w:rFonts w:ascii="Liberation Serif" w:eastAsia="Calibri" w:hAnsi="Liberation Serif" w:cs="Liberation Serif"/>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7A1B4F">
        <w:rPr>
          <w:rFonts w:ascii="Liberation Serif" w:eastAsia="Calibri" w:hAnsi="Liberation Serif" w:cs="Liberation Serif"/>
          <w:sz w:val="28"/>
          <w:szCs w:val="28"/>
        </w:rPr>
        <w:br/>
        <w:t xml:space="preserve"> с предоставлением </w:t>
      </w:r>
      <w:r w:rsidRPr="007A1B4F">
        <w:rPr>
          <w:rFonts w:ascii="Liberation Serif" w:eastAsia="Calibri" w:hAnsi="Liberation Serif" w:cs="Liberation Serif"/>
          <w:sz w:val="28"/>
          <w:szCs w:val="28"/>
          <w:lang w:eastAsia="ru-RU"/>
        </w:rPr>
        <w:t>муниципальной</w:t>
      </w:r>
      <w:r w:rsidRPr="007A1B4F">
        <w:rPr>
          <w:rFonts w:ascii="Liberation Serif" w:eastAsia="Calibri" w:hAnsi="Liberation Serif" w:cs="Liberation Serif"/>
          <w:sz w:val="28"/>
          <w:szCs w:val="28"/>
        </w:rPr>
        <w:t xml:space="preserve"> услуги. </w:t>
      </w:r>
    </w:p>
    <w:p w:rsidR="007A1B4F" w:rsidRPr="007A1B4F"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7A1B4F">
        <w:rPr>
          <w:rFonts w:ascii="Liberation Serif" w:eastAsia="Calibri" w:hAnsi="Liberation Serif" w:cs="Liberation Serif"/>
          <w:sz w:val="28"/>
          <w:szCs w:val="28"/>
          <w:lang w:eastAsia="ru-RU"/>
        </w:rPr>
        <w:t>муниципальных</w:t>
      </w:r>
      <w:r w:rsidRPr="007A1B4F">
        <w:rPr>
          <w:rFonts w:ascii="Liberation Serif" w:eastAsia="Calibri" w:hAnsi="Liberation Serif" w:cs="Liberation Serif"/>
          <w:sz w:val="28"/>
          <w:szCs w:val="28"/>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7A1B4F" w:rsidRPr="007A1B4F"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A1B4F">
        <w:rPr>
          <w:rFonts w:ascii="Liberation Serif" w:eastAsia="Calibri" w:hAnsi="Liberation Serif" w:cs="Liberation Serif"/>
          <w:sz w:val="28"/>
          <w:szCs w:val="28"/>
        </w:rPr>
        <w:br/>
        <w:t xml:space="preserve">и муниципальных услуг только по результатам предоставления иных указанных </w:t>
      </w:r>
      <w:r w:rsidRPr="007A1B4F">
        <w:rPr>
          <w:rFonts w:ascii="Liberation Serif" w:eastAsia="Calibri" w:hAnsi="Liberation Serif" w:cs="Liberation Serif"/>
          <w:sz w:val="28"/>
          <w:szCs w:val="28"/>
        </w:rPr>
        <w:b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7A1B4F">
        <w:rPr>
          <w:rFonts w:ascii="Liberation Serif" w:eastAsia="Calibri"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7A1B4F">
        <w:rPr>
          <w:rFonts w:ascii="Liberation Serif" w:eastAsia="Calibri" w:hAnsi="Liberation Serif" w:cs="Liberation Serif"/>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7A1B4F">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Times New Roman" w:hAnsi="Liberation Serif" w:cs="Liberation Serif"/>
          <w:b/>
          <w:sz w:val="28"/>
          <w:szCs w:val="28"/>
          <w:lang w:eastAsia="ru-RU"/>
        </w:rPr>
        <w:t>55</w:t>
      </w:r>
      <w:r w:rsidR="007A1B4F" w:rsidRPr="007A1B4F">
        <w:rPr>
          <w:rFonts w:ascii="Liberation Serif" w:eastAsia="Times New Roman" w:hAnsi="Liberation Serif" w:cs="Liberation Serif"/>
          <w:b/>
          <w:sz w:val="28"/>
          <w:szCs w:val="28"/>
          <w:lang w:eastAsia="ru-RU"/>
        </w:rPr>
        <w:t xml:space="preserve">. Выдача заявителю результата предоставления </w:t>
      </w:r>
      <w:r w:rsidR="007A1B4F" w:rsidRPr="007A1B4F">
        <w:rPr>
          <w:rFonts w:ascii="Liberation Serif" w:eastAsia="Calibri" w:hAnsi="Liberation Serif" w:cs="Liberation Serif"/>
          <w:b/>
          <w:sz w:val="28"/>
          <w:szCs w:val="28"/>
        </w:rPr>
        <w:t>муниципальной</w:t>
      </w:r>
      <w:r w:rsidR="007A1B4F" w:rsidRPr="007A1B4F">
        <w:rPr>
          <w:rFonts w:ascii="Liberation Serif" w:eastAsia="Times New Roman" w:hAnsi="Liberation Serif" w:cs="Liberation Serif"/>
          <w:b/>
          <w:sz w:val="28"/>
          <w:szCs w:val="28"/>
          <w:lang w:eastAsia="ru-RU"/>
        </w:rPr>
        <w:t xml:space="preserve"> услуги, полученного из органа, предоставляющего </w:t>
      </w:r>
      <w:r w:rsidR="007A1B4F" w:rsidRPr="007A1B4F">
        <w:rPr>
          <w:rFonts w:ascii="Liberation Serif" w:eastAsia="Calibri" w:hAnsi="Liberation Serif" w:cs="Liberation Serif"/>
          <w:b/>
          <w:sz w:val="28"/>
          <w:szCs w:val="28"/>
        </w:rPr>
        <w:t>муниципальную</w:t>
      </w:r>
      <w:r w:rsidR="007A1B4F" w:rsidRPr="007A1B4F">
        <w:rPr>
          <w:rFonts w:ascii="Liberation Serif" w:eastAsia="Times New Roman" w:hAnsi="Liberation Serif" w:cs="Liberation Serif"/>
          <w:b/>
          <w:sz w:val="28"/>
          <w:szCs w:val="28"/>
          <w:lang w:eastAsia="ru-RU"/>
        </w:rPr>
        <w:t xml:space="preserve"> услугу на бумажном</w:t>
      </w:r>
      <w:r w:rsidR="007A1B4F" w:rsidRPr="007A1B4F">
        <w:rPr>
          <w:rFonts w:ascii="Liberation Serif" w:eastAsia="Calibri" w:hAnsi="Liberation Serif" w:cs="Liberation Serif"/>
          <w:b/>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7A1B4F" w:rsidRPr="007A1B4F">
        <w:rPr>
          <w:rFonts w:ascii="Liberation Serif" w:eastAsia="Calibri" w:hAnsi="Liberation Serif" w:cs="Liberation Serif"/>
          <w:b/>
          <w:sz w:val="28"/>
          <w:szCs w:val="28"/>
        </w:rPr>
        <w:lastRenderedPageBreak/>
        <w:t>муниципальных услуг по результатам предоставления муниципальных услуг органами, предоставляющими муниципальные услуги.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Комитет</w:t>
      </w:r>
      <w:r w:rsidRPr="007A1B4F">
        <w:rPr>
          <w:rFonts w:ascii="Liberation Serif" w:eastAsia="Calibri" w:hAnsi="Liberation Serif" w:cs="Liberation Serif"/>
          <w:sz w:val="28"/>
          <w:szCs w:val="28"/>
        </w:rPr>
        <w:t xml:space="preserve"> </w:t>
      </w:r>
      <w:r w:rsidRPr="007A1B4F">
        <w:rPr>
          <w:rFonts w:ascii="Liberation Serif" w:eastAsia="Times New Roman" w:hAnsi="Liberation Serif" w:cs="Liberation Serif"/>
          <w:sz w:val="28"/>
          <w:szCs w:val="28"/>
          <w:lang w:eastAsia="ru-RU"/>
        </w:rPr>
        <w:t xml:space="preserve">обеспечивает передачу в </w:t>
      </w:r>
      <w:r w:rsidRPr="007A1B4F">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7A1B4F">
        <w:rPr>
          <w:rFonts w:ascii="Liberation Serif" w:eastAsia="Times New Roman" w:hAnsi="Liberation Serif" w:cs="Liberation Serif"/>
          <w:sz w:val="28"/>
          <w:szCs w:val="28"/>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в течение двух рабочих дней со дня их оформления. </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Срок, в течение которого осуществляется доставка уведомления об отказе </w:t>
      </w:r>
      <w:r w:rsidRPr="007A1B4F">
        <w:rPr>
          <w:rFonts w:ascii="Liberation Serif" w:eastAsia="Times New Roman" w:hAnsi="Liberation Serif" w:cs="Liberation Serif"/>
          <w:sz w:val="28"/>
          <w:szCs w:val="28"/>
          <w:lang w:eastAsia="ru-RU"/>
        </w:rPr>
        <w:br/>
        <w:t xml:space="preserve">в приеме документов либо результата предоставления услуги на бумажных носителях от Комитета до филиала </w:t>
      </w:r>
      <w:r w:rsidRPr="007A1B4F">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Times New Roman" w:hAnsi="Liberation Serif" w:cs="Liberation Serif"/>
          <w:sz w:val="28"/>
          <w:szCs w:val="28"/>
          <w:lang w:eastAsia="ru-RU"/>
        </w:rPr>
        <w:t xml:space="preserve">При наличии технической возможности Комитет </w:t>
      </w:r>
      <w:r w:rsidRPr="007A1B4F">
        <w:rPr>
          <w:rFonts w:ascii="Liberation Serif" w:eastAsia="Calibri" w:hAnsi="Liberation Serif" w:cs="Liberation Serif"/>
          <w:sz w:val="28"/>
          <w:szCs w:val="28"/>
        </w:rPr>
        <w:t xml:space="preserve">направляет </w:t>
      </w:r>
      <w:r w:rsidRPr="007A1B4F">
        <w:rPr>
          <w:rFonts w:ascii="Liberation Serif" w:eastAsia="Calibri" w:hAnsi="Liberation Serif" w:cs="Liberation Serif"/>
          <w:sz w:val="28"/>
          <w:szCs w:val="28"/>
        </w:rPr>
        <w:br/>
        <w:t>в многофункциональный центр предоставления государственных и муниципальных услуг</w:t>
      </w:r>
      <w:r w:rsidRPr="007A1B4F">
        <w:rPr>
          <w:rFonts w:ascii="Liberation Serif" w:eastAsia="Times New Roman" w:hAnsi="Liberation Serif" w:cs="Liberation Serif"/>
          <w:sz w:val="28"/>
          <w:szCs w:val="28"/>
          <w:lang w:eastAsia="ru-RU"/>
        </w:rPr>
        <w:t xml:space="preserve"> </w:t>
      </w:r>
      <w:r w:rsidRPr="007A1B4F">
        <w:rPr>
          <w:rFonts w:ascii="Liberation Serif" w:eastAsia="Calibri" w:hAnsi="Liberation Serif" w:cs="Liberation Serif"/>
          <w:sz w:val="28"/>
          <w:szCs w:val="28"/>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7A1B4F">
        <w:rPr>
          <w:rFonts w:ascii="Liberation Serif" w:eastAsia="Times New Roman" w:hAnsi="Liberation Serif" w:cs="Times New Roman"/>
          <w:sz w:val="24"/>
          <w:szCs w:val="24"/>
          <w:lang w:eastAsia="ru-RU"/>
        </w:rPr>
        <w:t xml:space="preserve"> </w:t>
      </w:r>
      <w:r w:rsidRPr="007A1B4F">
        <w:rPr>
          <w:rFonts w:ascii="Liberation Serif" w:eastAsia="Calibri" w:hAnsi="Liberation Serif" w:cs="Liberation Serif"/>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7A1B4F">
        <w:rPr>
          <w:rFonts w:ascii="Liberation Serif" w:eastAsia="Times New Roman" w:hAnsi="Liberation Serif" w:cs="Liberation Serif"/>
          <w:sz w:val="28"/>
          <w:szCs w:val="28"/>
          <w:lang w:eastAsia="ru-RU"/>
        </w:rPr>
        <w:t xml:space="preserve">Комитетом </w:t>
      </w:r>
      <w:r w:rsidRPr="007A1B4F">
        <w:rPr>
          <w:rFonts w:ascii="Liberation Serif" w:eastAsia="Calibri" w:hAnsi="Liberation Serif" w:cs="Liberation Serif"/>
          <w:sz w:val="28"/>
          <w:szCs w:val="28"/>
        </w:rPr>
        <w:t>в многофункциональный центр предоставления государственных и муниципальных услуг не передается.</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7A1B4F">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w:t>
      </w:r>
      <w:r w:rsidRPr="007A1B4F">
        <w:rPr>
          <w:rFonts w:ascii="Liberation Serif" w:eastAsia="Times New Roman" w:hAnsi="Liberation Serif" w:cs="Liberation Serif"/>
          <w:sz w:val="28"/>
          <w:szCs w:val="28"/>
          <w:lang w:eastAsia="ru-RU"/>
        </w:rPr>
        <w:lastRenderedPageBreak/>
        <w:t>носителе заверяется уполномоченным сотрудником с использованием усиленной квалифицированной электронной подписи.</w:t>
      </w:r>
    </w:p>
    <w:p w:rsidR="007A1B4F" w:rsidRPr="007A1B4F"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A1B4F">
        <w:rPr>
          <w:rFonts w:ascii="Liberation Serif" w:eastAsia="Times New Roman" w:hAnsi="Liberation Serif" w:cs="Liberation Serif"/>
          <w:sz w:val="28"/>
          <w:szCs w:val="28"/>
          <w:lang w:eastAsia="ru-RU"/>
        </w:rPr>
        <w:t xml:space="preserve">Сотрудник </w:t>
      </w:r>
      <w:r w:rsidRPr="007A1B4F">
        <w:rPr>
          <w:rFonts w:ascii="Liberation Serif" w:eastAsia="Calibri" w:hAnsi="Liberation Serif" w:cs="Liberation Serif"/>
          <w:sz w:val="28"/>
          <w:szCs w:val="28"/>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7A1B4F">
        <w:rPr>
          <w:rFonts w:ascii="Liberation Serif" w:eastAsia="Calibri" w:hAnsi="Liberation Serif" w:cs="Liberation Serif"/>
          <w:sz w:val="28"/>
          <w:szCs w:val="28"/>
        </w:rPr>
        <w:br/>
        <w:t>в электронном виде из информационных систем в соответствии с требованиями постановления Правительства Российской Федерации от 18.03.2015 № 250</w:t>
      </w:r>
      <w:r w:rsidRPr="007A1B4F">
        <w:rPr>
          <w:rFonts w:ascii="Liberation Serif" w:eastAsia="Times New Roman" w:hAnsi="Liberation Serif" w:cs="Times New Roman"/>
          <w:sz w:val="24"/>
          <w:szCs w:val="24"/>
          <w:lang w:eastAsia="ru-RU"/>
        </w:rPr>
        <w:t xml:space="preserve"> </w:t>
      </w:r>
      <w:r w:rsidRPr="007A1B4F">
        <w:rPr>
          <w:rFonts w:ascii="Liberation Serif" w:eastAsia="Calibri" w:hAnsi="Liberation Serif" w:cs="Liberation Serif"/>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A1B4F" w:rsidRPr="007A1B4F" w:rsidRDefault="007A1B4F" w:rsidP="007A1B4F">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 xml:space="preserve"> </w:t>
      </w:r>
    </w:p>
    <w:p w:rsidR="007A1B4F" w:rsidRPr="007A1B4F"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A1B4F" w:rsidRPr="007A1B4F" w:rsidRDefault="007A1B4F" w:rsidP="007A1B4F">
      <w:pPr>
        <w:autoSpaceDE w:val="0"/>
        <w:autoSpaceDN w:val="0"/>
        <w:adjustRightInd w:val="0"/>
        <w:spacing w:after="0" w:line="240" w:lineRule="auto"/>
        <w:outlineLvl w:val="1"/>
        <w:rPr>
          <w:rFonts w:ascii="Liberation Serif" w:eastAsia="Calibri" w:hAnsi="Liberation Serif" w:cs="Liberation Serif"/>
          <w:b/>
          <w:sz w:val="28"/>
          <w:szCs w:val="28"/>
        </w:rPr>
      </w:pPr>
    </w:p>
    <w:p w:rsidR="007A1B4F" w:rsidRPr="007A1B4F"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56</w:t>
      </w:r>
      <w:r w:rsidR="007A1B4F" w:rsidRPr="007A1B4F">
        <w:rPr>
          <w:rFonts w:ascii="Liberation Serif" w:eastAsia="Times New Roman" w:hAnsi="Liberation Serif" w:cs="Liberation Serif"/>
          <w:sz w:val="28"/>
          <w:szCs w:val="28"/>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3 к регламенту).</w:t>
      </w:r>
    </w:p>
    <w:p w:rsidR="007A1B4F" w:rsidRPr="007A1B4F"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57</w:t>
      </w:r>
      <w:r w:rsidR="007A1B4F" w:rsidRPr="007A1B4F">
        <w:rPr>
          <w:rFonts w:ascii="Liberation Serif" w:eastAsia="Times New Roman" w:hAnsi="Liberation Serif" w:cs="Liberation Serif"/>
          <w:sz w:val="28"/>
          <w:szCs w:val="28"/>
          <w:lang w:eastAsia="ru-RU"/>
        </w:rPr>
        <w:t>.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A1B4F" w:rsidRPr="007A1B4F"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58</w:t>
      </w:r>
      <w:r w:rsidR="007A1B4F" w:rsidRPr="007A1B4F">
        <w:rPr>
          <w:rFonts w:ascii="Liberation Serif" w:eastAsia="Times New Roman" w:hAnsi="Liberation Serif" w:cs="Liberation Serif"/>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7A1B4F" w:rsidRPr="007A1B4F"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59</w:t>
      </w:r>
      <w:r w:rsidR="007A1B4F" w:rsidRPr="007A1B4F">
        <w:rPr>
          <w:rFonts w:ascii="Liberation Serif" w:eastAsia="Times New Roman" w:hAnsi="Liberation Serif" w:cs="Liberation Serif"/>
          <w:sz w:val="28"/>
          <w:szCs w:val="28"/>
          <w:lang w:eastAsia="ru-RU"/>
        </w:rPr>
        <w:t xml:space="preserve">. В случае выявления допущенных опечаток и (или) ошибок в выданных </w:t>
      </w:r>
      <w:r w:rsidR="007A1B4F" w:rsidRPr="007A1B4F">
        <w:rPr>
          <w:rFonts w:ascii="Liberation Serif" w:eastAsia="Times New Roman" w:hAnsi="Liberation Serif" w:cs="Liberation Serif"/>
          <w:sz w:val="28"/>
          <w:szCs w:val="28"/>
          <w:lang w:eastAsia="ru-RU"/>
        </w:rPr>
        <w:lastRenderedPageBreak/>
        <w:t>в результате предоставления муниципальной услуги документах сотрудник Комитета,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A1B4F" w:rsidRPr="007A1B4F"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60</w:t>
      </w:r>
      <w:r w:rsidR="007A1B4F" w:rsidRPr="007A1B4F">
        <w:rPr>
          <w:rFonts w:ascii="Liberation Serif" w:eastAsia="Times New Roman" w:hAnsi="Liberation Serif" w:cs="Liberation Serif"/>
          <w:sz w:val="28"/>
          <w:szCs w:val="28"/>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A1B4F" w:rsidRPr="007A1B4F"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61</w:t>
      </w:r>
      <w:r w:rsidR="007A1B4F" w:rsidRPr="007A1B4F">
        <w:rPr>
          <w:rFonts w:ascii="Liberation Serif" w:eastAsia="Times New Roman" w:hAnsi="Liberation Serif" w:cs="Liberation Serif"/>
          <w:sz w:val="28"/>
          <w:szCs w:val="28"/>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1B4F" w:rsidRPr="007A1B4F" w:rsidRDefault="007A1B4F" w:rsidP="00282AC4">
      <w:pPr>
        <w:widowControl w:val="0"/>
        <w:autoSpaceDE w:val="0"/>
        <w:autoSpaceDN w:val="0"/>
        <w:adjustRightInd w:val="0"/>
        <w:spacing w:after="0" w:line="240" w:lineRule="auto"/>
        <w:ind w:right="50"/>
        <w:jc w:val="both"/>
        <w:outlineLvl w:val="1"/>
        <w:rPr>
          <w:rFonts w:ascii="Liberation Serif" w:eastAsia="Times New Roman" w:hAnsi="Liberation Serif" w:cs="Times New Roman"/>
          <w:b/>
          <w:bCs/>
          <w:sz w:val="28"/>
          <w:szCs w:val="28"/>
        </w:rPr>
      </w:pPr>
    </w:p>
    <w:p w:rsidR="007A1B4F" w:rsidRPr="007A1B4F" w:rsidRDefault="007A1B4F" w:rsidP="007A1B4F">
      <w:pPr>
        <w:widowControl w:val="0"/>
        <w:autoSpaceDE w:val="0"/>
        <w:autoSpaceDN w:val="0"/>
        <w:adjustRightInd w:val="0"/>
        <w:spacing w:after="0" w:line="240" w:lineRule="auto"/>
        <w:jc w:val="center"/>
        <w:outlineLvl w:val="1"/>
        <w:rPr>
          <w:rFonts w:ascii="Liberation Serif" w:eastAsia="Calibri" w:hAnsi="Liberation Serif" w:cs="Liberation Serif"/>
          <w:b/>
          <w:sz w:val="28"/>
          <w:szCs w:val="28"/>
        </w:rPr>
      </w:pPr>
      <w:bookmarkStart w:id="4" w:name="Par322"/>
      <w:bookmarkEnd w:id="4"/>
      <w:r w:rsidRPr="007A1B4F">
        <w:rPr>
          <w:rFonts w:ascii="Liberation Serif" w:eastAsia="Calibri" w:hAnsi="Liberation Serif" w:cs="Liberation Serif"/>
          <w:b/>
          <w:sz w:val="28"/>
          <w:szCs w:val="28"/>
        </w:rPr>
        <w:t>Раздел 4. Формы контроля за предоставлением муниципальной услуги</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B4F" w:rsidRPr="007A1B4F" w:rsidRDefault="007A1B4F" w:rsidP="007A1B4F">
      <w:pPr>
        <w:autoSpaceDE w:val="0"/>
        <w:autoSpaceDN w:val="0"/>
        <w:adjustRightInd w:val="0"/>
        <w:spacing w:after="0" w:line="240" w:lineRule="auto"/>
        <w:rPr>
          <w:rFonts w:ascii="Liberation Serif" w:eastAsia="Calibri" w:hAnsi="Liberation Serif" w:cs="Liberation Serif"/>
          <w:sz w:val="28"/>
          <w:szCs w:val="28"/>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62</w:t>
      </w:r>
      <w:r w:rsidR="007A1B4F" w:rsidRPr="007A1B4F">
        <w:rPr>
          <w:rFonts w:ascii="Liberation Serif" w:eastAsia="Calibri"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7A1B4F" w:rsidRPr="007A1B4F" w:rsidRDefault="00282AC4" w:rsidP="007A1B4F">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63</w:t>
      </w:r>
      <w:r w:rsidR="007A1B4F" w:rsidRPr="007A1B4F">
        <w:rPr>
          <w:rFonts w:ascii="Liberation Serif" w:eastAsia="Calibri" w:hAnsi="Liberation Serif" w:cs="Liberation Serif"/>
          <w:sz w:val="28"/>
          <w:szCs w:val="28"/>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7A1B4F" w:rsidRPr="007A1B4F" w:rsidRDefault="00282AC4" w:rsidP="007A1B4F">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64</w:t>
      </w:r>
      <w:r w:rsidR="007A1B4F" w:rsidRPr="007A1B4F">
        <w:rPr>
          <w:rFonts w:ascii="Liberation Serif" w:eastAsia="Calibri" w:hAnsi="Liberation Serif" w:cs="Liberation Serif"/>
          <w:sz w:val="28"/>
          <w:szCs w:val="28"/>
        </w:rPr>
        <w:t xml:space="preserve">. Текущий контроль осуществляется при визировании, согласовании </w:t>
      </w:r>
      <w:r w:rsidR="007A1B4F" w:rsidRPr="007A1B4F">
        <w:rPr>
          <w:rFonts w:ascii="Liberation Serif" w:eastAsia="Calibri" w:hAnsi="Liberation Serif" w:cs="Liberation Serif"/>
          <w:sz w:val="28"/>
          <w:szCs w:val="28"/>
        </w:rPr>
        <w:br/>
        <w:t>и подписании документов, оформляемых в процессе предоставления муниципальной услуги.</w:t>
      </w:r>
    </w:p>
    <w:p w:rsidR="007A1B4F" w:rsidRPr="007A1B4F" w:rsidRDefault="007A1B4F" w:rsidP="007A1B4F">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A1B4F">
        <w:rPr>
          <w:rFonts w:ascii="Liberation Serif" w:eastAsia="Calibri"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65</w:t>
      </w:r>
      <w:r w:rsidR="007A1B4F" w:rsidRPr="007A1B4F">
        <w:rPr>
          <w:rFonts w:ascii="Liberation Serif" w:eastAsia="Calibri" w:hAnsi="Liberation Serif" w:cs="Liberation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007A1B4F" w:rsidRPr="007A1B4F">
        <w:rPr>
          <w:rFonts w:ascii="Liberation Serif" w:eastAsia="Calibri" w:hAnsi="Liberation Serif" w:cs="Liberation Serif"/>
          <w:sz w:val="28"/>
          <w:szCs w:val="28"/>
        </w:rPr>
        <w:lastRenderedPageBreak/>
        <w:t>ответов на обращения заявителей, содержащие жалобы на действия (бездействие) сотрудников Комитета.</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66</w:t>
      </w:r>
      <w:r w:rsidR="007A1B4F" w:rsidRPr="007A1B4F">
        <w:rPr>
          <w:rFonts w:ascii="Liberation Serif" w:eastAsia="Calibri" w:hAnsi="Liberation Serif" w:cs="Liberation Serif"/>
          <w:sz w:val="28"/>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67</w:t>
      </w:r>
      <w:r w:rsidR="007A1B4F" w:rsidRPr="007A1B4F">
        <w:rPr>
          <w:rFonts w:ascii="Liberation Serif" w:eastAsia="Calibri" w:hAnsi="Liberation Serif" w:cs="Liberation Serif"/>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68</w:t>
      </w:r>
      <w:r w:rsidR="007A1B4F" w:rsidRPr="007A1B4F">
        <w:rPr>
          <w:rFonts w:ascii="Liberation Serif" w:eastAsia="Calibri" w:hAnsi="Liberation Serif" w:cs="Liberation Serif"/>
          <w:sz w:val="28"/>
          <w:szCs w:val="28"/>
        </w:rPr>
        <w:t>. Результаты проверок оформляются в виде акта, в котором отмечаются выявленные недостатки и предложения по их устранению.</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69</w:t>
      </w:r>
      <w:r w:rsidR="007A1B4F" w:rsidRPr="007A1B4F">
        <w:rPr>
          <w:rFonts w:ascii="Liberation Serif" w:eastAsia="Calibri" w:hAnsi="Liberation Serif" w:cs="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A1B4F" w:rsidRPr="007A1B4F" w:rsidRDefault="007A1B4F" w:rsidP="007A1B4F">
      <w:pPr>
        <w:autoSpaceDE w:val="0"/>
        <w:autoSpaceDN w:val="0"/>
        <w:adjustRightInd w:val="0"/>
        <w:spacing w:after="0" w:line="240" w:lineRule="auto"/>
        <w:rPr>
          <w:rFonts w:ascii="Liberation Serif" w:eastAsia="Calibri" w:hAnsi="Liberation Serif" w:cs="Liberation Serif"/>
          <w:sz w:val="28"/>
          <w:szCs w:val="28"/>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70</w:t>
      </w:r>
      <w:r w:rsidR="007A1B4F" w:rsidRPr="007A1B4F">
        <w:rPr>
          <w:rFonts w:ascii="Liberation Serif" w:eastAsia="Calibri" w:hAnsi="Liberation Serif" w:cs="Liberation Serif"/>
          <w:sz w:val="28"/>
          <w:szCs w:val="28"/>
        </w:rPr>
        <w:t xml:space="preserve">. Сотрудник </w:t>
      </w:r>
      <w:r w:rsidR="007A1B4F" w:rsidRPr="007A1B4F">
        <w:rPr>
          <w:rFonts w:ascii="Liberation Serif" w:eastAsia="Times New Roman" w:hAnsi="Liberation Serif" w:cs="Liberation Serif"/>
          <w:sz w:val="28"/>
          <w:szCs w:val="28"/>
          <w:lang w:eastAsia="ru-RU"/>
        </w:rPr>
        <w:t>Комитета</w:t>
      </w:r>
      <w:r w:rsidR="007A1B4F" w:rsidRPr="007A1B4F">
        <w:rPr>
          <w:rFonts w:ascii="Liberation Serif" w:eastAsia="Calibri" w:hAnsi="Liberation Serif" w:cs="Liberation Serif"/>
          <w:sz w:val="28"/>
          <w:szCs w:val="28"/>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71</w:t>
      </w:r>
      <w:r w:rsidR="007A1B4F" w:rsidRPr="007A1B4F">
        <w:rPr>
          <w:rFonts w:ascii="Liberation Serif" w:eastAsia="Calibri" w:hAnsi="Liberation Serif" w:cs="Liberation Serif"/>
          <w:sz w:val="28"/>
          <w:szCs w:val="28"/>
        </w:rPr>
        <w:t xml:space="preserve">. Сотрудник </w:t>
      </w:r>
      <w:r w:rsidR="007A1B4F" w:rsidRPr="007A1B4F">
        <w:rPr>
          <w:rFonts w:ascii="Liberation Serif" w:eastAsia="Times New Roman" w:hAnsi="Liberation Serif" w:cs="Liberation Serif"/>
          <w:sz w:val="28"/>
          <w:szCs w:val="28"/>
          <w:lang w:eastAsia="ru-RU"/>
        </w:rPr>
        <w:t>Комитета</w:t>
      </w:r>
      <w:r w:rsidR="007A1B4F" w:rsidRPr="007A1B4F">
        <w:rPr>
          <w:rFonts w:ascii="Liberation Serif" w:eastAsia="Calibri" w:hAnsi="Liberation Serif" w:cs="Liberation Serif"/>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72</w:t>
      </w:r>
      <w:r w:rsidR="007A1B4F" w:rsidRPr="007A1B4F">
        <w:rPr>
          <w:rFonts w:ascii="Liberation Serif" w:eastAsia="Calibri" w:hAnsi="Liberation Serif" w:cs="Liberation Serif"/>
          <w:sz w:val="28"/>
          <w:szCs w:val="28"/>
        </w:rPr>
        <w:t xml:space="preserve">. Персональная ответственность сотрудника </w:t>
      </w:r>
      <w:r w:rsidR="007A1B4F" w:rsidRPr="007A1B4F">
        <w:rPr>
          <w:rFonts w:ascii="Liberation Serif" w:eastAsia="Times New Roman" w:hAnsi="Liberation Serif" w:cs="Liberation Serif"/>
          <w:sz w:val="28"/>
          <w:szCs w:val="28"/>
          <w:lang w:eastAsia="ru-RU"/>
        </w:rPr>
        <w:t xml:space="preserve">Комитета </w:t>
      </w:r>
      <w:r w:rsidR="007A1B4F" w:rsidRPr="007A1B4F">
        <w:rPr>
          <w:rFonts w:ascii="Liberation Serif" w:eastAsia="Calibri" w:hAnsi="Liberation Serif" w:cs="Liberation Serif"/>
          <w:sz w:val="28"/>
          <w:szCs w:val="28"/>
        </w:rPr>
        <w:t>определяется в соответствии с их должностными инструкциями и законодательством Российской Федерации.</w:t>
      </w:r>
    </w:p>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8"/>
          <w:szCs w:val="28"/>
        </w:rPr>
      </w:pP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Положения, характеризующие требования к порядку и формам</w:t>
      </w:r>
    </w:p>
    <w:p w:rsidR="007A1B4F" w:rsidRPr="007A1B4F"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контроля за предоставлением муниципальной услуги,</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в том числе со стороны граждан, их объединений и организаций</w:t>
      </w:r>
    </w:p>
    <w:p w:rsidR="007A1B4F" w:rsidRPr="007A1B4F" w:rsidRDefault="007A1B4F" w:rsidP="007A1B4F">
      <w:pPr>
        <w:autoSpaceDE w:val="0"/>
        <w:autoSpaceDN w:val="0"/>
        <w:adjustRightInd w:val="0"/>
        <w:spacing w:after="0" w:line="240" w:lineRule="auto"/>
        <w:rPr>
          <w:rFonts w:ascii="Liberation Serif" w:eastAsia="Calibri" w:hAnsi="Liberation Serif" w:cs="Liberation Serif"/>
          <w:sz w:val="28"/>
          <w:szCs w:val="28"/>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73</w:t>
      </w:r>
      <w:r w:rsidR="007A1B4F" w:rsidRPr="007A1B4F">
        <w:rPr>
          <w:rFonts w:ascii="Liberation Serif" w:eastAsia="Calibri" w:hAnsi="Liberation Serif" w:cs="Liberation Serif"/>
          <w:sz w:val="28"/>
          <w:szCs w:val="28"/>
        </w:rPr>
        <w:t xml:space="preserve">. Контроль за предоставлением муниципальной услуги осуществляется </w:t>
      </w:r>
      <w:r w:rsidR="007A1B4F" w:rsidRPr="007A1B4F">
        <w:rPr>
          <w:rFonts w:ascii="Liberation Serif" w:eastAsia="Calibri"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7A1B4F" w:rsidRPr="007A1B4F">
        <w:rPr>
          <w:rFonts w:ascii="Liberation Serif" w:eastAsia="Times New Roman" w:hAnsi="Liberation Serif" w:cs="Liberation Serif"/>
          <w:sz w:val="28"/>
          <w:szCs w:val="28"/>
          <w:lang w:eastAsia="ru-RU"/>
        </w:rPr>
        <w:t>администрации Невьянского городского округа</w:t>
      </w:r>
      <w:r w:rsidR="007A1B4F" w:rsidRPr="007A1B4F">
        <w:rPr>
          <w:rFonts w:ascii="Liberation Serif" w:eastAsia="Calibri" w:hAnsi="Liberation Serif" w:cs="Liberation Serif"/>
          <w:sz w:val="28"/>
          <w:szCs w:val="28"/>
        </w:rPr>
        <w:t xml:space="preserve"> нормативных правовых актов, а также положений регламента.</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lastRenderedPageBreak/>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3) жалоб по фактам нарушения должностными лицами Комитета свобод или законных интересов заявителей.</w:t>
      </w: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74</w:t>
      </w:r>
      <w:r w:rsidR="007A1B4F" w:rsidRPr="007A1B4F">
        <w:rPr>
          <w:rFonts w:ascii="Liberation Serif" w:eastAsia="Calibri" w:hAnsi="Liberation Serif" w:cs="Liberation Serif"/>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A1B4F" w:rsidRPr="007A1B4F">
        <w:rPr>
          <w:rFonts w:ascii="Liberation Serif" w:eastAsia="Times New Roman" w:hAnsi="Liberation Serif" w:cs="Liberation Serif"/>
          <w:sz w:val="28"/>
          <w:szCs w:val="28"/>
          <w:lang w:eastAsia="ru-RU"/>
        </w:rPr>
        <w:t>администрации Невьянского городского округа</w:t>
      </w:r>
      <w:r w:rsidR="007A1B4F" w:rsidRPr="007A1B4F">
        <w:rPr>
          <w:rFonts w:ascii="Liberation Serif" w:eastAsia="Calibri"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7A1B4F" w:rsidRPr="007A1B4F"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A1B4F" w:rsidRPr="007A1B4F"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A1B4F" w:rsidRPr="007A1B4F"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p>
    <w:p w:rsidR="007A1B4F" w:rsidRPr="007A1B4F"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75</w:t>
      </w:r>
      <w:r w:rsidR="007A1B4F" w:rsidRPr="007A1B4F">
        <w:rPr>
          <w:rFonts w:ascii="Liberation Serif" w:eastAsia="Times New Roman" w:hAnsi="Liberation Serif" w:cs="Liberation Serif"/>
          <w:sz w:val="28"/>
          <w:szCs w:val="28"/>
          <w:lang w:eastAsia="ru-RU"/>
        </w:rPr>
        <w:t xml:space="preserve">. </w:t>
      </w:r>
      <w:r w:rsidR="007A1B4F" w:rsidRPr="007A1B4F">
        <w:rPr>
          <w:rFonts w:ascii="Liberation Serif" w:eastAsia="Calibri" w:hAnsi="Liberation Serif" w:cs="Liberation Serif"/>
          <w:sz w:val="28"/>
          <w:szCs w:val="28"/>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7A1B4F" w:rsidRPr="007A1B4F" w:rsidRDefault="007A1B4F" w:rsidP="007A1B4F">
      <w:pPr>
        <w:spacing w:after="0" w:line="240" w:lineRule="auto"/>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 xml:space="preserve">                 </w:t>
      </w:r>
    </w:p>
    <w:p w:rsidR="007A1B4F" w:rsidRPr="007A1B4F" w:rsidRDefault="007A1B4F" w:rsidP="007A1B4F">
      <w:pPr>
        <w:spacing w:after="0" w:line="240" w:lineRule="auto"/>
        <w:ind w:firstLine="709"/>
        <w:jc w:val="center"/>
        <w:rPr>
          <w:rFonts w:ascii="Liberation Serif" w:eastAsia="Calibri" w:hAnsi="Liberation Serif" w:cs="Liberation Serif"/>
          <w:b/>
          <w:sz w:val="28"/>
          <w:szCs w:val="28"/>
        </w:rPr>
      </w:pPr>
      <w:r w:rsidRPr="007A1B4F">
        <w:rPr>
          <w:rFonts w:ascii="Liberation Serif" w:eastAsia="Calibri"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1B4F" w:rsidRPr="007A1B4F" w:rsidRDefault="007A1B4F" w:rsidP="007A1B4F">
      <w:pPr>
        <w:spacing w:after="0" w:line="240" w:lineRule="auto"/>
        <w:ind w:firstLine="709"/>
        <w:jc w:val="center"/>
        <w:rPr>
          <w:rFonts w:ascii="Liberation Serif" w:eastAsia="Calibri" w:hAnsi="Liberation Serif" w:cs="Liberation Serif"/>
          <w:sz w:val="28"/>
          <w:szCs w:val="28"/>
        </w:rPr>
      </w:pPr>
    </w:p>
    <w:p w:rsidR="007A1B4F" w:rsidRPr="007A1B4F" w:rsidRDefault="00282AC4" w:rsidP="007A1B4F">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76</w:t>
      </w:r>
      <w:r w:rsidR="007A1B4F" w:rsidRPr="007A1B4F">
        <w:rPr>
          <w:rFonts w:ascii="Liberation Serif" w:eastAsia="Calibri" w:hAnsi="Liberation Serif" w:cs="Times New Roman"/>
          <w:sz w:val="28"/>
          <w:szCs w:val="28"/>
        </w:rPr>
        <w:t>. В случае обжалования решений и действий (бездействия)</w:t>
      </w:r>
      <w:r w:rsidR="007A1B4F" w:rsidRPr="007A1B4F">
        <w:rPr>
          <w:rFonts w:ascii="Liberation Serif" w:eastAsia="Times New Roman" w:hAnsi="Liberation Serif" w:cs="Times New Roman"/>
          <w:sz w:val="28"/>
          <w:szCs w:val="28"/>
          <w:lang w:eastAsia="ru-RU"/>
        </w:rPr>
        <w:t xml:space="preserve"> сотрудников Комитета</w:t>
      </w:r>
      <w:r w:rsidR="007A1B4F" w:rsidRPr="007A1B4F">
        <w:rPr>
          <w:rFonts w:ascii="Liberation Serif" w:eastAsia="Calibri" w:hAnsi="Liberation Serif" w:cs="Times New Roman"/>
          <w:sz w:val="28"/>
          <w:szCs w:val="28"/>
        </w:rPr>
        <w:t xml:space="preserve">, его жалоба подается для рассмотрения председателю Комитета в </w:t>
      </w:r>
      <w:r w:rsidR="007A1B4F" w:rsidRPr="007A1B4F">
        <w:rPr>
          <w:rFonts w:ascii="Liberation Serif" w:eastAsia="Calibri" w:hAnsi="Liberation Serif" w:cs="Times New Roman"/>
          <w:sz w:val="28"/>
          <w:szCs w:val="28"/>
        </w:rPr>
        <w:lastRenderedPageBreak/>
        <w:t xml:space="preserve">письменной форме на бумажном носителе, в том числе при личном приеме заявителя, по почте или через многофункциональный центр </w:t>
      </w:r>
      <w:r w:rsidR="007A1B4F" w:rsidRPr="007A1B4F">
        <w:rPr>
          <w:rFonts w:ascii="Liberation Serif" w:eastAsia="Times New Roman" w:hAnsi="Liberation Serif" w:cs="Times New Roman"/>
          <w:sz w:val="28"/>
          <w:szCs w:val="28"/>
          <w:lang w:eastAsia="ru-RU"/>
        </w:rPr>
        <w:t>предоставления государственных и муниципальных услуг.</w:t>
      </w:r>
      <w:r w:rsidR="007A1B4F" w:rsidRPr="007A1B4F">
        <w:rPr>
          <w:rFonts w:ascii="Liberation Serif" w:eastAsia="Calibri" w:hAnsi="Liberation Serif" w:cs="Times New Roman"/>
          <w:sz w:val="28"/>
          <w:szCs w:val="28"/>
        </w:rPr>
        <w:t xml:space="preserve"> </w:t>
      </w:r>
    </w:p>
    <w:p w:rsidR="007A1B4F" w:rsidRPr="007A1B4F" w:rsidRDefault="00282AC4" w:rsidP="007A1B4F">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77</w:t>
      </w:r>
      <w:r w:rsidR="007A1B4F" w:rsidRPr="007A1B4F">
        <w:rPr>
          <w:rFonts w:ascii="Liberation Serif" w:eastAsia="Calibri" w:hAnsi="Liberation Serif" w:cs="Times New Roman"/>
          <w:sz w:val="28"/>
          <w:szCs w:val="28"/>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7A1B4F" w:rsidRPr="007A1B4F">
        <w:rPr>
          <w:rFonts w:ascii="Liberation Serif" w:eastAsia="Times New Roman" w:hAnsi="Liberation Serif" w:cs="Times New Roman"/>
          <w:sz w:val="28"/>
          <w:szCs w:val="28"/>
          <w:lang w:eastAsia="ru-RU"/>
        </w:rPr>
        <w:t>предоставления государственных и муниципальных услуг</w:t>
      </w:r>
      <w:r w:rsidR="007A1B4F" w:rsidRPr="007A1B4F">
        <w:rPr>
          <w:rFonts w:ascii="Liberation Serif" w:eastAsia="Calibri" w:hAnsi="Liberation Serif" w:cs="Times New Roman"/>
          <w:sz w:val="28"/>
          <w:szCs w:val="28"/>
        </w:rPr>
        <w:t xml:space="preserve"> либо в электронной форме. </w:t>
      </w:r>
    </w:p>
    <w:p w:rsidR="007A1B4F" w:rsidRPr="007A1B4F" w:rsidRDefault="00282AC4" w:rsidP="007A1B4F">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78</w:t>
      </w:r>
      <w:r w:rsidR="007A1B4F" w:rsidRPr="007A1B4F">
        <w:rPr>
          <w:rFonts w:ascii="Liberation Serif" w:eastAsia="Calibri" w:hAnsi="Liberation Serif" w:cs="Liberation Serif"/>
          <w:sz w:val="28"/>
          <w:szCs w:val="28"/>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A1B4F" w:rsidRPr="007A1B4F" w:rsidRDefault="00282AC4" w:rsidP="007A1B4F">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79</w:t>
      </w:r>
      <w:r w:rsidR="007A1B4F" w:rsidRPr="007A1B4F">
        <w:rPr>
          <w:rFonts w:ascii="Liberation Serif" w:eastAsia="Calibri" w:hAnsi="Liberation Serif" w:cs="Liberation Serif"/>
          <w:sz w:val="28"/>
          <w:szCs w:val="28"/>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A1B4F" w:rsidRPr="007A1B4F" w:rsidRDefault="007A1B4F" w:rsidP="007A1B4F">
      <w:pPr>
        <w:autoSpaceDE w:val="0"/>
        <w:autoSpaceDN w:val="0"/>
        <w:adjustRightInd w:val="0"/>
        <w:spacing w:after="0" w:line="240" w:lineRule="auto"/>
        <w:ind w:firstLine="709"/>
        <w:contextualSpacing/>
        <w:jc w:val="both"/>
        <w:rPr>
          <w:rFonts w:ascii="Liberation Serif" w:eastAsia="Times New Roman" w:hAnsi="Liberation Serif" w:cs="Liberation Serif"/>
          <w:b/>
          <w:sz w:val="28"/>
          <w:szCs w:val="28"/>
          <w:lang w:eastAsia="ru-RU"/>
        </w:rPr>
      </w:pPr>
    </w:p>
    <w:p w:rsidR="007A1B4F" w:rsidRPr="007A1B4F" w:rsidRDefault="007A1B4F" w:rsidP="007A1B4F">
      <w:pPr>
        <w:spacing w:after="0" w:line="240" w:lineRule="auto"/>
        <w:ind w:firstLine="709"/>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Способы</w:t>
      </w:r>
      <w:r w:rsidRPr="007A1B4F">
        <w:rPr>
          <w:rFonts w:ascii="Liberation Serif" w:eastAsia="Calibri" w:hAnsi="Liberation Serif" w:cs="Liberation Serif"/>
          <w:b/>
          <w:sz w:val="28"/>
          <w:szCs w:val="28"/>
        </w:rPr>
        <w:t xml:space="preserve"> информирования заявителей о порядке подачи и р</w:t>
      </w:r>
      <w:r w:rsidRPr="007A1B4F">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7A1B4F" w:rsidRPr="007A1B4F" w:rsidRDefault="007A1B4F" w:rsidP="007A1B4F">
      <w:pPr>
        <w:spacing w:after="0" w:line="240" w:lineRule="auto"/>
        <w:ind w:firstLine="709"/>
        <w:jc w:val="center"/>
        <w:rPr>
          <w:rFonts w:ascii="Liberation Serif" w:eastAsia="Times New Roman" w:hAnsi="Liberation Serif" w:cs="Liberation Serif"/>
          <w:b/>
          <w:sz w:val="28"/>
          <w:szCs w:val="28"/>
          <w:lang w:eastAsia="ru-RU"/>
        </w:rPr>
      </w:pPr>
    </w:p>
    <w:p w:rsidR="007A1B4F" w:rsidRPr="007A1B4F" w:rsidRDefault="00282AC4" w:rsidP="007A1B4F">
      <w:pPr>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80</w:t>
      </w:r>
      <w:r w:rsidR="007A1B4F" w:rsidRPr="007A1B4F">
        <w:rPr>
          <w:rFonts w:ascii="Liberation Serif" w:eastAsia="Calibri" w:hAnsi="Liberation Serif" w:cs="Liberation Serif"/>
          <w:sz w:val="28"/>
          <w:szCs w:val="28"/>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на стендах в местах предоставления муниципальных услуг;</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на официальном сайте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15" w:history="1">
        <w:r w:rsidRPr="007A1B4F">
          <w:rPr>
            <w:rFonts w:ascii="Liberation Serif" w:eastAsia="Calibri" w:hAnsi="Liberation Serif" w:cs="Liberation Serif"/>
            <w:color w:val="0000FF"/>
            <w:sz w:val="28"/>
            <w:szCs w:val="28"/>
            <w:u w:val="single"/>
          </w:rPr>
          <w:t>http://mfc66.ru/</w:t>
        </w:r>
      </w:hyperlink>
      <w:r w:rsidRPr="007A1B4F">
        <w:rPr>
          <w:rFonts w:ascii="Liberation Serif" w:eastAsia="Calibri" w:hAnsi="Liberation Serif" w:cs="Liberation Serif"/>
          <w:sz w:val="28"/>
          <w:szCs w:val="28"/>
        </w:rPr>
        <w:t>) и учредителя многофункционального центра предоставления государственных и муниципальных услуг(</w:t>
      </w:r>
      <w:hyperlink r:id="rId16" w:history="1">
        <w:r w:rsidRPr="007A1B4F">
          <w:rPr>
            <w:rFonts w:ascii="Liberation Serif" w:eastAsia="Calibri" w:hAnsi="Liberation Serif" w:cs="Liberation Serif"/>
            <w:color w:val="0000FF"/>
            <w:sz w:val="28"/>
            <w:szCs w:val="28"/>
            <w:u w:val="single"/>
          </w:rPr>
          <w:t>http://dis.midural.ru/</w:t>
        </w:r>
      </w:hyperlink>
      <w:r w:rsidRPr="007A1B4F">
        <w:rPr>
          <w:rFonts w:ascii="Liberation Serif" w:eastAsia="Calibri" w:hAnsi="Liberation Serif" w:cs="Liberation Serif"/>
          <w:sz w:val="28"/>
          <w:szCs w:val="28"/>
        </w:rPr>
        <w:t>);</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lastRenderedPageBreak/>
        <w:t>- на Едином портале в разделе «Дополнительная информация» соответствующей муниципальной услуги;</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7A1B4F" w:rsidRPr="007A1B4F" w:rsidRDefault="007A1B4F" w:rsidP="007A1B4F">
      <w:pPr>
        <w:spacing w:after="0" w:line="240" w:lineRule="auto"/>
        <w:jc w:val="both"/>
        <w:rPr>
          <w:rFonts w:ascii="Liberation Serif" w:eastAsia="Times New Roman" w:hAnsi="Liberation Serif" w:cs="Liberation Serif"/>
          <w:b/>
          <w:sz w:val="28"/>
          <w:szCs w:val="28"/>
          <w:lang w:eastAsia="ru-RU"/>
        </w:rPr>
      </w:pPr>
    </w:p>
    <w:p w:rsidR="007A1B4F" w:rsidRPr="007A1B4F"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7A1B4F">
        <w:rPr>
          <w:rFonts w:ascii="Liberation Serif" w:eastAsia="Times New Roman" w:hAnsi="Liberation Serif" w:cs="Liberation Serif"/>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A1B4F" w:rsidRPr="007A1B4F"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sz w:val="28"/>
          <w:szCs w:val="28"/>
          <w:lang w:eastAsia="ru-RU"/>
        </w:rPr>
      </w:pPr>
    </w:p>
    <w:p w:rsidR="007A1B4F" w:rsidRPr="007A1B4F"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sz w:val="28"/>
          <w:szCs w:val="28"/>
          <w:lang w:eastAsia="ru-RU"/>
        </w:rPr>
      </w:pPr>
    </w:p>
    <w:p w:rsidR="007A1B4F" w:rsidRPr="007A1B4F" w:rsidRDefault="00282AC4" w:rsidP="007A1B4F">
      <w:pPr>
        <w:widowControl w:val="0"/>
        <w:autoSpaceDE w:val="0"/>
        <w:autoSpaceDN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sz w:val="28"/>
          <w:szCs w:val="28"/>
          <w:lang w:eastAsia="ru-RU"/>
        </w:rPr>
        <w:t>81</w:t>
      </w:r>
      <w:r w:rsidR="007A1B4F" w:rsidRPr="007A1B4F">
        <w:rPr>
          <w:rFonts w:ascii="Liberation Serif" w:eastAsia="Times New Roman" w:hAnsi="Liberation Serif" w:cs="Liberation Serif"/>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1) статьи 11.1-11.3 Федерального закона от 27 июля 2010 года № 210-ФЗ </w:t>
      </w:r>
      <w:r w:rsidRPr="007A1B4F">
        <w:rPr>
          <w:rFonts w:ascii="Liberation Serif" w:eastAsia="Calibri" w:hAnsi="Liberation Serif" w:cs="Liberation Serif"/>
          <w:sz w:val="28"/>
          <w:szCs w:val="28"/>
        </w:rPr>
        <w:br/>
        <w:t>«Об организации предоставления государственных и муниципальных услуг»;</w:t>
      </w:r>
    </w:p>
    <w:p w:rsidR="007A1B4F" w:rsidRPr="007A1B4F" w:rsidRDefault="007A1B4F" w:rsidP="007A1B4F">
      <w:pPr>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2) постановление Правительства Свердловской области от 22.11.2018</w:t>
      </w:r>
      <w:r w:rsidRPr="007A1B4F">
        <w:rPr>
          <w:rFonts w:ascii="Liberation Serif" w:eastAsia="Calibri"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A1B4F" w:rsidRPr="007A1B4F"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A1B4F">
        <w:rPr>
          <w:rFonts w:ascii="Liberation Serif" w:eastAsia="Calibri" w:hAnsi="Liberation Serif" w:cs="Liberation Serif"/>
          <w:sz w:val="28"/>
          <w:szCs w:val="28"/>
        </w:rPr>
        <w:t xml:space="preserve">3) решение Думы Невьянского городского округа от 24.04.2013 № 25                               </w:t>
      </w:r>
      <w:proofErr w:type="gramStart"/>
      <w:r w:rsidRPr="007A1B4F">
        <w:rPr>
          <w:rFonts w:ascii="Liberation Serif" w:eastAsia="Calibri" w:hAnsi="Liberation Serif" w:cs="Liberation Serif"/>
          <w:sz w:val="28"/>
          <w:szCs w:val="28"/>
        </w:rPr>
        <w:t xml:space="preserve">   «</w:t>
      </w:r>
      <w:proofErr w:type="gramEnd"/>
      <w:r w:rsidRPr="007A1B4F">
        <w:rPr>
          <w:rFonts w:ascii="Liberation Serif" w:eastAsia="Calibri" w:hAnsi="Liberation Serif" w:cs="Liberation Serif"/>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7A1B4F" w:rsidRDefault="007A1B4F" w:rsidP="007A1B4F">
      <w:pPr>
        <w:spacing w:after="0" w:line="240" w:lineRule="auto"/>
        <w:ind w:right="50" w:firstLine="567"/>
        <w:jc w:val="both"/>
        <w:rPr>
          <w:rFonts w:ascii="Liberation Serif" w:eastAsia="Calibri" w:hAnsi="Liberation Serif" w:cs="Liberation Serif"/>
          <w:sz w:val="28"/>
          <w:szCs w:val="28"/>
        </w:rPr>
      </w:pPr>
      <w:bookmarkStart w:id="5" w:name="Par310"/>
      <w:bookmarkStart w:id="6" w:name="Par341"/>
      <w:bookmarkStart w:id="7" w:name="Par346"/>
      <w:bookmarkEnd w:id="5"/>
      <w:bookmarkEnd w:id="6"/>
      <w:bookmarkEnd w:id="7"/>
      <w:r w:rsidRPr="007A1B4F">
        <w:rPr>
          <w:rFonts w:ascii="Liberation Serif" w:eastAsia="Calibri" w:hAnsi="Liberation Serif" w:cs="Liberation Serif"/>
          <w:sz w:val="28"/>
          <w:szCs w:val="28"/>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w:t>
      </w:r>
      <w:r w:rsidRPr="007A1B4F">
        <w:rPr>
          <w:rFonts w:ascii="Liberation Serif" w:eastAsia="Calibri" w:hAnsi="Liberation Serif" w:cs="Liberation Serif"/>
          <w:sz w:val="28"/>
          <w:szCs w:val="28"/>
        </w:rPr>
        <w:lastRenderedPageBreak/>
        <w:t xml:space="preserve">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7" w:history="1">
        <w:r w:rsidR="00282AC4" w:rsidRPr="007961CF">
          <w:rPr>
            <w:rStyle w:val="a3"/>
            <w:rFonts w:ascii="Liberation Serif" w:eastAsia="Times New Roman" w:hAnsi="Liberation Serif" w:cs="Liberation Serif"/>
            <w:sz w:val="28"/>
            <w:szCs w:val="28"/>
            <w:lang w:val="x-none" w:eastAsia="ru-RU"/>
          </w:rPr>
          <w:t>https://www.gosuslugi.ru/24964/1/info</w:t>
        </w:r>
      </w:hyperlink>
      <w:r w:rsidRPr="007A1B4F">
        <w:rPr>
          <w:rFonts w:ascii="Liberation Serif" w:eastAsia="Calibri" w:hAnsi="Liberation Serif" w:cs="Liberation Serif"/>
          <w:sz w:val="28"/>
          <w:szCs w:val="28"/>
        </w:rPr>
        <w:t>.</w:t>
      </w: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1573FC" w:rsidRDefault="001573FC" w:rsidP="007A1B4F">
      <w:pPr>
        <w:spacing w:after="0" w:line="240" w:lineRule="auto"/>
        <w:ind w:right="50" w:firstLine="567"/>
        <w:jc w:val="both"/>
        <w:rPr>
          <w:rFonts w:ascii="Liberation Serif" w:eastAsia="Calibri" w:hAnsi="Liberation Serif" w:cs="Liberation Serif"/>
          <w:sz w:val="28"/>
          <w:szCs w:val="28"/>
        </w:rPr>
      </w:pPr>
    </w:p>
    <w:p w:rsidR="00282AC4" w:rsidRDefault="00282AC4" w:rsidP="007A1B4F">
      <w:pPr>
        <w:spacing w:after="0" w:line="240" w:lineRule="auto"/>
        <w:ind w:right="50" w:firstLine="567"/>
        <w:jc w:val="both"/>
        <w:rPr>
          <w:rFonts w:ascii="Liberation Serif" w:eastAsia="Calibri" w:hAnsi="Liberation Serif" w:cs="Liberation Serif"/>
          <w:sz w:val="28"/>
          <w:szCs w:val="28"/>
        </w:rPr>
      </w:pPr>
    </w:p>
    <w:p w:rsidR="001573FC" w:rsidRPr="007A1B4F" w:rsidRDefault="001573FC" w:rsidP="001573FC">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Приложение № 1</w:t>
      </w:r>
    </w:p>
    <w:p w:rsidR="001573FC" w:rsidRPr="007A1B4F" w:rsidRDefault="001573FC" w:rsidP="001573FC">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7A1B4F">
        <w:rPr>
          <w:rFonts w:ascii="Liberation Serif" w:eastAsia="Calibri" w:hAnsi="Liberation Serif" w:cs="Liberation Serif"/>
          <w:sz w:val="28"/>
          <w:szCs w:val="28"/>
        </w:rPr>
        <w:t>к административному регламенту</w:t>
      </w:r>
    </w:p>
    <w:p w:rsidR="007A1B4F" w:rsidRPr="007A1B4F" w:rsidRDefault="001573FC" w:rsidP="001573FC">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7A1B4F">
        <w:rPr>
          <w:rFonts w:ascii="Liberation Serif" w:eastAsia="Calibri" w:hAnsi="Liberation Serif" w:cs="Liberation Serif"/>
          <w:sz w:val="28"/>
          <w:szCs w:val="28"/>
        </w:rPr>
        <w:t>«</w:t>
      </w:r>
      <w:r w:rsidRPr="00BB5F7B">
        <w:rPr>
          <w:rFonts w:ascii="Liberation Serif" w:eastAsia="Calibri" w:hAnsi="Liberation Serif" w:cs="Liberation Serif"/>
          <w:sz w:val="28"/>
          <w:szCs w:val="28"/>
        </w:rPr>
        <w:t>Предоставление жилого помещения муниципального жилищного фонда по договору социального найма»</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247" w:type="dxa"/>
        <w:tblLayout w:type="fixed"/>
        <w:tblLook w:val="0000" w:firstRow="0" w:lastRow="0" w:firstColumn="0" w:lastColumn="0" w:noHBand="0" w:noVBand="0"/>
      </w:tblPr>
      <w:tblGrid>
        <w:gridCol w:w="4111"/>
        <w:gridCol w:w="5136"/>
      </w:tblGrid>
      <w:tr w:rsidR="007A1B4F" w:rsidRPr="007A1B4F" w:rsidTr="001573FC">
        <w:tc>
          <w:tcPr>
            <w:tcW w:w="4111"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от________________________________________________________________________________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(фамилия, имя, отчество)</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(адрес регистрации заявителей на территории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Свердловской области, контактный телефон)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0"/>
          <w:szCs w:val="20"/>
        </w:rPr>
      </w:pPr>
    </w:p>
    <w:p w:rsidR="000D2846" w:rsidRPr="000D2846" w:rsidRDefault="000D2846" w:rsidP="00FC77B9">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D2846">
        <w:rPr>
          <w:rFonts w:ascii="Liberation Serif" w:eastAsia="Calibri" w:hAnsi="Liberation Serif" w:cs="Liberation Serif"/>
          <w:sz w:val="24"/>
          <w:szCs w:val="24"/>
        </w:rPr>
        <w:t>ЗАЯВЛЕНИЕ</w:t>
      </w: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0D2846" w:rsidRPr="000D2846" w:rsidRDefault="000D2846" w:rsidP="00FC77B9">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Прошу</w:t>
      </w:r>
      <w:r w:rsidRPr="000D2846">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заключить со</w:t>
      </w:r>
      <w:r w:rsidRPr="000D2846">
        <w:rPr>
          <w:rFonts w:ascii="Liberation Serif" w:eastAsia="Calibri" w:hAnsi="Liberation Serif" w:cs="Liberation Serif"/>
          <w:sz w:val="24"/>
          <w:szCs w:val="24"/>
        </w:rPr>
        <w:t xml:space="preserve"> мной договор социального найма на жилое помещение</w:t>
      </w:r>
      <w:r>
        <w:rPr>
          <w:rFonts w:ascii="Liberation Serif" w:eastAsia="Calibri" w:hAnsi="Liberation Serif" w:cs="Liberation Serif"/>
          <w:sz w:val="24"/>
          <w:szCs w:val="24"/>
        </w:rPr>
        <w:t xml:space="preserve">, расположенное </w:t>
      </w:r>
      <w:r w:rsidRPr="000D2846">
        <w:rPr>
          <w:rFonts w:ascii="Liberation Serif" w:eastAsia="Calibri" w:hAnsi="Liberation Serif" w:cs="Liberation Serif"/>
          <w:sz w:val="24"/>
          <w:szCs w:val="24"/>
        </w:rPr>
        <w:t xml:space="preserve">по </w:t>
      </w:r>
      <w:proofErr w:type="gramStart"/>
      <w:r w:rsidRPr="000D2846">
        <w:rPr>
          <w:rFonts w:ascii="Liberation Serif" w:eastAsia="Calibri" w:hAnsi="Liberation Serif" w:cs="Liberation Serif"/>
          <w:sz w:val="24"/>
          <w:szCs w:val="24"/>
        </w:rPr>
        <w:t>адресу:</w:t>
      </w:r>
      <w:r w:rsidR="00FC77B9">
        <w:rPr>
          <w:rFonts w:ascii="Liberation Serif" w:eastAsia="Calibri" w:hAnsi="Liberation Serif" w:cs="Liberation Serif"/>
          <w:sz w:val="24"/>
          <w:szCs w:val="24"/>
        </w:rPr>
        <w:t>_</w:t>
      </w:r>
      <w:proofErr w:type="gramEnd"/>
      <w:r w:rsidR="00FC77B9">
        <w:rPr>
          <w:rFonts w:ascii="Liberation Serif" w:eastAsia="Calibri" w:hAnsi="Liberation Serif" w:cs="Liberation Serif"/>
          <w:sz w:val="24"/>
          <w:szCs w:val="24"/>
        </w:rPr>
        <w:t>________________________________________________________</w:t>
      </w:r>
    </w:p>
    <w:p w:rsidR="000D2846" w:rsidRPr="000D2846" w:rsidRDefault="000D2846" w:rsidP="00FC77B9">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__________________________________________</w:t>
      </w:r>
      <w:r w:rsidR="00FC77B9">
        <w:rPr>
          <w:rFonts w:ascii="Liberation Serif" w:eastAsia="Calibri" w:hAnsi="Liberation Serif" w:cs="Liberation Serif"/>
          <w:sz w:val="24"/>
          <w:szCs w:val="24"/>
        </w:rPr>
        <w:t>_____________________________________</w:t>
      </w:r>
      <w:r w:rsidRPr="000D2846">
        <w:rPr>
          <w:rFonts w:ascii="Liberation Serif" w:eastAsia="Calibri" w:hAnsi="Liberation Serif" w:cs="Liberation Serif"/>
          <w:sz w:val="24"/>
          <w:szCs w:val="24"/>
        </w:rPr>
        <w:t>,</w:t>
      </w:r>
    </w:p>
    <w:p w:rsidR="000D2846" w:rsidRPr="000D2846" w:rsidRDefault="000D2846" w:rsidP="00150FA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включив в качестве членов моей семьи:</w:t>
      </w: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1. ____________________________________________________________________</w:t>
      </w: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(фамилия, имя, отчество, год рождения, степень родства)</w:t>
      </w: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2. ____________________________________________________________________</w:t>
      </w: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(фамилия, имя, отчество, год рождения, степень родства)</w:t>
      </w:r>
    </w:p>
    <w:p w:rsidR="000D2846" w:rsidRPr="000D2846"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w:t>
      </w:r>
      <w:r w:rsidRPr="000D2846">
        <w:rPr>
          <w:rFonts w:ascii="Liberation Serif" w:eastAsia="Calibri" w:hAnsi="Liberation Serif" w:cs="Liberation Serif"/>
          <w:sz w:val="24"/>
          <w:szCs w:val="24"/>
        </w:rPr>
        <w:t>3. ____________________________________________________________________</w:t>
      </w:r>
    </w:p>
    <w:p w:rsidR="000D2846" w:rsidRDefault="000D2846" w:rsidP="00FC77B9">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D2846">
        <w:rPr>
          <w:rFonts w:ascii="Liberation Serif" w:eastAsia="Calibri" w:hAnsi="Liberation Serif" w:cs="Liberation Serif"/>
          <w:sz w:val="24"/>
          <w:szCs w:val="24"/>
        </w:rPr>
        <w:t>(фамилия, имя, отчество, год рождения, степень родства)</w:t>
      </w:r>
    </w:p>
    <w:p w:rsidR="00FC77B9" w:rsidRPr="00FC77B9" w:rsidRDefault="00FC77B9" w:rsidP="00FC77B9">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005921">
      <w:pPr>
        <w:spacing w:after="0" w:line="240" w:lineRule="auto"/>
        <w:jc w:val="both"/>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  К заявлению прилагаются следующие документы:</w:t>
      </w:r>
    </w:p>
    <w:p w:rsidR="007A1B4F" w:rsidRPr="007A1B4F" w:rsidRDefault="007A1B4F" w:rsidP="00005921">
      <w:pPr>
        <w:spacing w:after="0" w:line="240" w:lineRule="auto"/>
        <w:jc w:val="both"/>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1) _____________________________________________________________________________;</w:t>
      </w:r>
    </w:p>
    <w:p w:rsidR="007A1B4F" w:rsidRPr="007A1B4F" w:rsidRDefault="007A1B4F" w:rsidP="00005921">
      <w:pPr>
        <w:spacing w:after="0" w:line="240" w:lineRule="auto"/>
        <w:jc w:val="both"/>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                                         (наименование и номер документа, кем и когда выдан)</w:t>
      </w:r>
    </w:p>
    <w:p w:rsidR="007A1B4F" w:rsidRPr="007A1B4F" w:rsidRDefault="007A1B4F" w:rsidP="00005921">
      <w:pPr>
        <w:spacing w:after="0" w:line="240" w:lineRule="auto"/>
        <w:jc w:val="both"/>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2) _______________________________________________</w:t>
      </w:r>
      <w:r w:rsidR="00005921">
        <w:rPr>
          <w:rFonts w:ascii="Times New Roman" w:eastAsia="Times New Roman" w:hAnsi="Times New Roman" w:cs="Times New Roman"/>
          <w:sz w:val="24"/>
          <w:szCs w:val="24"/>
          <w:lang w:eastAsia="ru-RU"/>
        </w:rPr>
        <w:t>______________________________.</w:t>
      </w:r>
    </w:p>
    <w:p w:rsidR="007A1B4F" w:rsidRPr="007A1B4F" w:rsidRDefault="007A1B4F" w:rsidP="00005921">
      <w:pPr>
        <w:spacing w:after="0" w:line="240" w:lineRule="auto"/>
        <w:jc w:val="both"/>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                                         (наименование и номер документа, кем и когда выдан)</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7A1B4F">
      <w:pPr>
        <w:spacing w:after="0" w:line="240" w:lineRule="auto"/>
        <w:ind w:firstLine="709"/>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7A1B4F" w:rsidRDefault="007A1B4F" w:rsidP="001038F7">
      <w:pPr>
        <w:spacing w:after="0" w:line="240" w:lineRule="auto"/>
        <w:ind w:firstLine="709"/>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7A1B4F">
        <w:rPr>
          <w:rFonts w:ascii="Liberation Serif" w:eastAsia="Calibri" w:hAnsi="Liberation Serif" w:cs="Liberation Serif"/>
          <w:sz w:val="24"/>
          <w:szCs w:val="24"/>
        </w:rPr>
        <w:t xml:space="preserve">   «</w:t>
      </w:r>
      <w:proofErr w:type="gramEnd"/>
      <w:r w:rsidRPr="007A1B4F">
        <w:rPr>
          <w:rFonts w:ascii="Liberation Serif" w:eastAsia="Calibri" w:hAnsi="Liberation Serif" w:cs="Liberation Serif"/>
          <w:sz w:val="24"/>
          <w:szCs w:val="24"/>
        </w:rPr>
        <w:t>О персональных данных» да</w:t>
      </w:r>
      <w:r w:rsidR="001038F7">
        <w:rPr>
          <w:rFonts w:ascii="Liberation Serif" w:eastAsia="Calibri" w:hAnsi="Liberation Serif" w:cs="Liberation Serif"/>
          <w:sz w:val="24"/>
          <w:szCs w:val="24"/>
        </w:rPr>
        <w:t>ю</w:t>
      </w:r>
      <w:r w:rsidRPr="007A1B4F">
        <w:rPr>
          <w:rFonts w:ascii="Liberation Serif" w:eastAsia="Calibri" w:hAnsi="Liberation Serif" w:cs="Liberation Serif"/>
          <w:sz w:val="24"/>
          <w:szCs w:val="24"/>
        </w:rPr>
        <w:t xml:space="preserve"> согласие на обработку </w:t>
      </w:r>
      <w:r w:rsidR="001038F7">
        <w:rPr>
          <w:rFonts w:ascii="Liberation Serif" w:eastAsia="Calibri" w:hAnsi="Liberation Serif" w:cs="Liberation Serif"/>
          <w:sz w:val="24"/>
          <w:szCs w:val="24"/>
        </w:rPr>
        <w:t>моих</w:t>
      </w:r>
      <w:r w:rsidRPr="007A1B4F">
        <w:rPr>
          <w:rFonts w:ascii="Liberation Serif" w:eastAsia="Calibri" w:hAnsi="Liberation Serif" w:cs="Liberation Serif"/>
          <w:sz w:val="24"/>
          <w:szCs w:val="24"/>
        </w:rPr>
        <w:t xml:space="preserve"> персональных данных, указанных в заявлении и прилагаемых документах. </w:t>
      </w:r>
      <w:r w:rsidR="001038F7">
        <w:rPr>
          <w:rFonts w:ascii="Liberation Serif" w:eastAsia="Calibri" w:hAnsi="Liberation Serif" w:cs="Liberation Serif"/>
          <w:sz w:val="24"/>
          <w:szCs w:val="24"/>
        </w:rPr>
        <w:t>Мое</w:t>
      </w:r>
      <w:r w:rsidRPr="007A1B4F">
        <w:rPr>
          <w:rFonts w:ascii="Liberation Serif" w:eastAsia="Calibri" w:hAnsi="Liberation Serif" w:cs="Liberation Serif"/>
          <w:sz w:val="24"/>
          <w:szCs w:val="24"/>
        </w:rPr>
        <w:t xml:space="preserve"> согласие действует до даты подачи </w:t>
      </w:r>
      <w:r w:rsidR="001038F7">
        <w:rPr>
          <w:rFonts w:ascii="Liberation Serif" w:eastAsia="Calibri" w:hAnsi="Liberation Serif" w:cs="Liberation Serif"/>
          <w:sz w:val="24"/>
          <w:szCs w:val="24"/>
        </w:rPr>
        <w:t>мной</w:t>
      </w:r>
      <w:r w:rsidRPr="007A1B4F">
        <w:rPr>
          <w:rFonts w:ascii="Liberation Serif" w:eastAsia="Calibri" w:hAnsi="Liberation Serif" w:cs="Liberation Serif"/>
          <w:sz w:val="24"/>
          <w:szCs w:val="24"/>
        </w:rPr>
        <w:t xml:space="preserve"> заявления</w:t>
      </w:r>
      <w:r w:rsidR="001038F7">
        <w:rPr>
          <w:rFonts w:ascii="Liberation Serif" w:eastAsia="Calibri" w:hAnsi="Liberation Serif" w:cs="Liberation Serif"/>
          <w:sz w:val="24"/>
          <w:szCs w:val="24"/>
        </w:rPr>
        <w:t xml:space="preserve"> об отзыве настоящего согласия.</w:t>
      </w:r>
    </w:p>
    <w:p w:rsidR="00150FA7" w:rsidRPr="007A1B4F" w:rsidRDefault="00150FA7" w:rsidP="001038F7">
      <w:pPr>
        <w:spacing w:after="0" w:line="240" w:lineRule="auto"/>
        <w:ind w:firstLine="709"/>
        <w:jc w:val="both"/>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lastRenderedPageBreak/>
        <w:t>Мною выбран способ предоставления результата рассмотрения заявления:</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 непосредственно при личном обращении;</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 посредством почтового отправления.</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адрес электронной </w:t>
      </w:r>
      <w:proofErr w:type="gramStart"/>
      <w:r w:rsidRPr="007A1B4F">
        <w:rPr>
          <w:rFonts w:ascii="Liberation Serif" w:eastAsia="Calibri" w:hAnsi="Liberation Serif" w:cs="Liberation Serif"/>
          <w:sz w:val="24"/>
          <w:szCs w:val="24"/>
        </w:rPr>
        <w:t>почты:_</w:t>
      </w:r>
      <w:proofErr w:type="gramEnd"/>
      <w:r w:rsidRPr="007A1B4F">
        <w:rPr>
          <w:rFonts w:ascii="Liberation Serif" w:eastAsia="Calibri" w:hAnsi="Liberation Serif" w:cs="Liberation Serif"/>
          <w:sz w:val="24"/>
          <w:szCs w:val="24"/>
        </w:rPr>
        <w:t>___________________________________</w:t>
      </w:r>
    </w:p>
    <w:p w:rsidR="00150FA7" w:rsidRDefault="00150FA7"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234791" w:rsidRDefault="00234791"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234791" w:rsidRPr="007A1B4F" w:rsidRDefault="00234791"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910B4" w:rsidRPr="006910B4" w:rsidRDefault="006910B4" w:rsidP="006910B4">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910B4">
        <w:rPr>
          <w:rFonts w:ascii="Liberation Serif" w:eastAsia="Calibri" w:hAnsi="Liberation Serif" w:cs="Liberation Serif"/>
          <w:sz w:val="24"/>
          <w:szCs w:val="24"/>
        </w:rPr>
        <w:t xml:space="preserve"> _______________________________________________ ___________</w:t>
      </w:r>
      <w:r>
        <w:rPr>
          <w:rFonts w:ascii="Liberation Serif" w:eastAsia="Calibri" w:hAnsi="Liberation Serif" w:cs="Liberation Serif"/>
          <w:sz w:val="24"/>
          <w:szCs w:val="24"/>
        </w:rPr>
        <w:t>_____</w:t>
      </w:r>
      <w:r w:rsidRPr="006910B4">
        <w:rPr>
          <w:rFonts w:ascii="Liberation Serif" w:eastAsia="Calibri" w:hAnsi="Liberation Serif" w:cs="Liberation Serif"/>
          <w:sz w:val="24"/>
          <w:szCs w:val="24"/>
        </w:rPr>
        <w:t xml:space="preserve"> ______</w:t>
      </w:r>
      <w:r>
        <w:rPr>
          <w:rFonts w:ascii="Liberation Serif" w:eastAsia="Calibri" w:hAnsi="Liberation Serif" w:cs="Liberation Serif"/>
          <w:sz w:val="24"/>
          <w:szCs w:val="24"/>
        </w:rPr>
        <w:t>________</w:t>
      </w:r>
    </w:p>
    <w:p w:rsidR="006910B4" w:rsidRPr="006910B4" w:rsidRDefault="006910B4" w:rsidP="006910B4">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910B4">
        <w:rPr>
          <w:rFonts w:ascii="Liberation Serif" w:eastAsia="Calibri" w:hAnsi="Liberation Serif" w:cs="Liberation Serif"/>
          <w:sz w:val="24"/>
          <w:szCs w:val="24"/>
        </w:rPr>
        <w:t xml:space="preserve">                            </w:t>
      </w:r>
      <w:r w:rsidR="00234791">
        <w:rPr>
          <w:rFonts w:ascii="Liberation Serif" w:eastAsia="Calibri" w:hAnsi="Liberation Serif" w:cs="Liberation Serif"/>
          <w:sz w:val="24"/>
          <w:szCs w:val="24"/>
        </w:rPr>
        <w:t xml:space="preserve"> (</w:t>
      </w:r>
      <w:proofErr w:type="gramStart"/>
      <w:r w:rsidR="00234791">
        <w:rPr>
          <w:rFonts w:ascii="Liberation Serif" w:eastAsia="Calibri" w:hAnsi="Liberation Serif" w:cs="Liberation Serif"/>
          <w:sz w:val="24"/>
          <w:szCs w:val="24"/>
        </w:rPr>
        <w:t>ФИО</w:t>
      </w:r>
      <w:r w:rsidRPr="006910B4">
        <w:rPr>
          <w:rFonts w:ascii="Liberation Serif" w:eastAsia="Calibri" w:hAnsi="Liberation Serif" w:cs="Liberation Serif"/>
          <w:sz w:val="24"/>
          <w:szCs w:val="24"/>
        </w:rPr>
        <w:t xml:space="preserve">)   </w:t>
      </w:r>
      <w:proofErr w:type="gramEnd"/>
      <w:r w:rsidRPr="006910B4">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                         </w:t>
      </w:r>
      <w:r w:rsidRPr="006910B4">
        <w:rPr>
          <w:rFonts w:ascii="Liberation Serif" w:eastAsia="Calibri" w:hAnsi="Liberation Serif" w:cs="Liberation Serif"/>
          <w:sz w:val="24"/>
          <w:szCs w:val="24"/>
        </w:rPr>
        <w:t xml:space="preserve">  (подпись)       </w:t>
      </w:r>
      <w:r>
        <w:rPr>
          <w:rFonts w:ascii="Liberation Serif" w:eastAsia="Calibri" w:hAnsi="Liberation Serif" w:cs="Liberation Serif"/>
          <w:sz w:val="24"/>
          <w:szCs w:val="24"/>
        </w:rPr>
        <w:t xml:space="preserve">            </w:t>
      </w:r>
      <w:r w:rsidRPr="006910B4">
        <w:rPr>
          <w:rFonts w:ascii="Liberation Serif" w:eastAsia="Calibri" w:hAnsi="Liberation Serif" w:cs="Liberation Serif"/>
          <w:sz w:val="24"/>
          <w:szCs w:val="24"/>
        </w:rPr>
        <w:t xml:space="preserve"> (дата)</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910B4" w:rsidRDefault="006910B4"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910B4" w:rsidRPr="007A1B4F" w:rsidRDefault="006910B4"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Заявление и прилагаемые к нему документы приняты согласно перечню</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 _____________ 20__ г.</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 ___________ _____________________</w:t>
      </w:r>
    </w:p>
    <w:p w:rsidR="007A1B4F" w:rsidRPr="007A1B4F" w:rsidRDefault="00234791"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w:t>
      </w:r>
      <w:r w:rsidR="007A1B4F" w:rsidRPr="007A1B4F">
        <w:rPr>
          <w:rFonts w:ascii="Liberation Serif" w:eastAsia="Calibri" w:hAnsi="Liberation Serif" w:cs="Liberation Serif"/>
          <w:sz w:val="24"/>
          <w:szCs w:val="24"/>
        </w:rPr>
        <w:t xml:space="preserve">   (должность лица, принявшего </w:t>
      </w:r>
      <w:proofErr w:type="gramStart"/>
      <w:r w:rsidR="007A1B4F" w:rsidRPr="007A1B4F">
        <w:rPr>
          <w:rFonts w:ascii="Liberation Serif" w:eastAsia="Calibri" w:hAnsi="Liberation Serif" w:cs="Liberation Serif"/>
          <w:sz w:val="24"/>
          <w:szCs w:val="24"/>
        </w:rPr>
        <w:t xml:space="preserve">заявление)   </w:t>
      </w:r>
      <w:proofErr w:type="gramEnd"/>
      <w:r w:rsidR="007A1B4F" w:rsidRPr="007A1B4F">
        <w:rPr>
          <w:rFonts w:ascii="Liberation Serif" w:eastAsia="Calibri" w:hAnsi="Liberation Serif" w:cs="Liberation Serif"/>
          <w:sz w:val="24"/>
          <w:szCs w:val="24"/>
        </w:rPr>
        <w:t xml:space="preserve">              (подпись)    (расшифровка подписи)</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234791">
      <w:pPr>
        <w:widowControl w:val="0"/>
        <w:tabs>
          <w:tab w:val="left" w:pos="4253"/>
        </w:tabs>
        <w:autoSpaceDE w:val="0"/>
        <w:autoSpaceDN w:val="0"/>
        <w:adjustRightInd w:val="0"/>
        <w:spacing w:after="0" w:line="240" w:lineRule="auto"/>
        <w:rPr>
          <w:rFonts w:ascii="Liberation Serif" w:eastAsia="Calibri" w:hAnsi="Liberation Serif" w:cs="Liberation Serif"/>
          <w:sz w:val="28"/>
          <w:szCs w:val="28"/>
        </w:rPr>
      </w:pPr>
    </w:p>
    <w:p w:rsidR="007A1B4F" w:rsidRPr="007A1B4F"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p>
    <w:p w:rsidR="007A1B4F" w:rsidRPr="007A1B4F"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7A1B4F">
        <w:rPr>
          <w:rFonts w:ascii="Liberation Serif" w:eastAsia="Calibri" w:hAnsi="Liberation Serif" w:cs="Liberation Serif"/>
          <w:sz w:val="28"/>
          <w:szCs w:val="28"/>
        </w:rPr>
        <w:lastRenderedPageBreak/>
        <w:t>Приложение № 2</w:t>
      </w:r>
    </w:p>
    <w:p w:rsidR="007A1B4F" w:rsidRPr="007A1B4F"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7A1B4F">
        <w:rPr>
          <w:rFonts w:ascii="Liberation Serif" w:eastAsia="Calibri" w:hAnsi="Liberation Serif" w:cs="Liberation Serif"/>
          <w:sz w:val="28"/>
          <w:szCs w:val="28"/>
        </w:rPr>
        <w:t>к административному регламенту</w:t>
      </w:r>
    </w:p>
    <w:p w:rsidR="007A1B4F" w:rsidRPr="007A1B4F"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7A1B4F">
        <w:rPr>
          <w:rFonts w:ascii="Liberation Serif" w:eastAsia="Calibri" w:hAnsi="Liberation Serif" w:cs="Liberation Serif"/>
          <w:sz w:val="28"/>
          <w:szCs w:val="28"/>
        </w:rPr>
        <w:t>«</w:t>
      </w:r>
      <w:r w:rsidR="001573FC" w:rsidRPr="00BB5F7B">
        <w:rPr>
          <w:rFonts w:ascii="Liberation Serif" w:eastAsia="Calibri" w:hAnsi="Liberation Serif" w:cs="Liberation Serif"/>
          <w:sz w:val="28"/>
          <w:szCs w:val="28"/>
        </w:rPr>
        <w:t>Предоставление жилого помещения муниципального жилищного фонда по договору социального найма»</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bCs/>
          <w:sz w:val="28"/>
          <w:szCs w:val="28"/>
        </w:rPr>
      </w:pPr>
    </w:p>
    <w:p w:rsidR="007A1B4F" w:rsidRPr="007A1B4F" w:rsidRDefault="007A1B4F" w:rsidP="007A1B4F">
      <w:pPr>
        <w:widowControl w:val="0"/>
        <w:autoSpaceDE w:val="0"/>
        <w:autoSpaceDN w:val="0"/>
        <w:adjustRightInd w:val="0"/>
        <w:spacing w:after="0" w:line="240" w:lineRule="auto"/>
        <w:jc w:val="center"/>
        <w:rPr>
          <w:rFonts w:ascii="Liberation Serif" w:eastAsia="Calibri" w:hAnsi="Liberation Serif" w:cs="Liberation Serif"/>
          <w:bCs/>
          <w:sz w:val="28"/>
          <w:szCs w:val="28"/>
        </w:rPr>
      </w:pPr>
      <w:r w:rsidRPr="007A1B4F">
        <w:rPr>
          <w:rFonts w:ascii="Liberation Serif" w:eastAsia="Calibri" w:hAnsi="Liberation Serif" w:cs="Liberation Serif"/>
          <w:bCs/>
          <w:sz w:val="28"/>
          <w:szCs w:val="28"/>
        </w:rPr>
        <w:t>ЗАЯВЛЕНИЕ</w:t>
      </w:r>
      <w:r w:rsidRPr="007A1B4F">
        <w:rPr>
          <w:rFonts w:ascii="Liberation Serif" w:eastAsia="Calibri" w:hAnsi="Liberation Serif" w:cs="Liberation Serif"/>
          <w:bCs/>
          <w:sz w:val="28"/>
          <w:szCs w:val="28"/>
        </w:rPr>
        <w:br/>
        <w:t>об исправлении допущенных опечаток и ошибок</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7A1B4F" w:rsidRPr="007A1B4F" w:rsidTr="007A1B4F">
        <w:tc>
          <w:tcPr>
            <w:tcW w:w="4503"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tc>
      </w:tr>
      <w:tr w:rsidR="007A1B4F" w:rsidRPr="007A1B4F" w:rsidTr="007A1B4F">
        <w:trPr>
          <w:trHeight w:val="326"/>
        </w:trPr>
        <w:tc>
          <w:tcPr>
            <w:tcW w:w="4503"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от________________________________________________________________________________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7A1B4F">
              <w:rPr>
                <w:rFonts w:ascii="Liberation Serif" w:eastAsia="Calibri" w:hAnsi="Liberation Serif" w:cs="Liberation Serif"/>
                <w:sz w:val="24"/>
                <w:szCs w:val="24"/>
              </w:rPr>
              <w:t>(фамилия, имя, отчество)</w:t>
            </w:r>
          </w:p>
        </w:tc>
      </w:tr>
      <w:tr w:rsidR="007A1B4F" w:rsidRPr="007A1B4F" w:rsidTr="007A1B4F">
        <w:trPr>
          <w:trHeight w:val="531"/>
        </w:trPr>
        <w:tc>
          <w:tcPr>
            <w:tcW w:w="4503"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w:t>
            </w:r>
          </w:p>
          <w:p w:rsidR="007A1B4F" w:rsidRPr="007A1B4F"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(адрес регистрации заявителей на территории </w:t>
            </w:r>
            <w:r w:rsidRPr="007A1B4F">
              <w:rPr>
                <w:rFonts w:ascii="Liberation Serif" w:eastAsia="Calibri" w:hAnsi="Liberation Serif" w:cs="Liberation Serif"/>
                <w:sz w:val="24"/>
                <w:szCs w:val="24"/>
              </w:rPr>
              <w:br/>
              <w:t xml:space="preserve">Свердловской области, контактный телефон) </w:t>
            </w:r>
          </w:p>
        </w:tc>
      </w:tr>
      <w:tr w:rsidR="007A1B4F" w:rsidRPr="007A1B4F" w:rsidTr="007A1B4F">
        <w:trPr>
          <w:trHeight w:val="531"/>
        </w:trPr>
        <w:tc>
          <w:tcPr>
            <w:tcW w:w="4503"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7A1B4F">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7A1B4F">
              <w:rPr>
                <w:rFonts w:ascii="Liberation Serif" w:eastAsia="Calibri" w:hAnsi="Liberation Serif" w:cs="Liberation Serif"/>
                <w:sz w:val="24"/>
                <w:szCs w:val="24"/>
              </w:rPr>
              <w:t>серия, номер, кем и когда выдан)</w:t>
            </w:r>
          </w:p>
          <w:p w:rsidR="007A1B4F" w:rsidRPr="007A1B4F"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7A1B4F" w:rsidRPr="007A1B4F" w:rsidRDefault="007A1B4F" w:rsidP="007A1B4F">
      <w:pPr>
        <w:widowControl w:val="0"/>
        <w:autoSpaceDE w:val="0"/>
        <w:autoSpaceDN w:val="0"/>
        <w:adjustRightInd w:val="0"/>
        <w:spacing w:after="0" w:line="240" w:lineRule="auto"/>
        <w:ind w:right="-567"/>
        <w:jc w:val="both"/>
        <w:rPr>
          <w:rFonts w:ascii="Liberation Serif" w:eastAsia="Calibri" w:hAnsi="Liberation Serif" w:cs="Liberation Serif"/>
          <w:sz w:val="20"/>
          <w:szCs w:val="20"/>
        </w:rPr>
      </w:pPr>
    </w:p>
    <w:p w:rsidR="007A1B4F" w:rsidRPr="007A1B4F"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(название муниципальной услуги) </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принято решение от «____» ___________20__года ____________________________________</w:t>
      </w:r>
    </w:p>
    <w:p w:rsidR="007A1B4F" w:rsidRPr="007A1B4F"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В тексте, которого допущены следующие опечатки и (или) ошибки ______________________</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7A1B4F">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spacing w:after="0" w:line="240" w:lineRule="auto"/>
        <w:ind w:firstLine="709"/>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7A1B4F" w:rsidRPr="007A1B4F" w:rsidRDefault="007A1B4F" w:rsidP="007A1B4F">
      <w:pPr>
        <w:spacing w:after="0" w:line="240" w:lineRule="auto"/>
        <w:ind w:firstLine="709"/>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7A1B4F" w:rsidRDefault="007A1B4F" w:rsidP="007A1B4F">
      <w:pPr>
        <w:spacing w:after="0" w:line="240" w:lineRule="auto"/>
        <w:jc w:val="both"/>
        <w:rPr>
          <w:rFonts w:ascii="Liberation Serif" w:eastAsia="Calibri" w:hAnsi="Liberation Serif" w:cs="Liberation Serif"/>
          <w:sz w:val="24"/>
          <w:szCs w:val="24"/>
        </w:rPr>
      </w:pPr>
    </w:p>
    <w:p w:rsidR="00234791" w:rsidRDefault="00234791" w:rsidP="007A1B4F">
      <w:pPr>
        <w:spacing w:after="0" w:line="240" w:lineRule="auto"/>
        <w:jc w:val="both"/>
        <w:rPr>
          <w:rFonts w:ascii="Liberation Serif" w:eastAsia="Calibri" w:hAnsi="Liberation Serif" w:cs="Liberation Serif"/>
          <w:sz w:val="24"/>
          <w:szCs w:val="24"/>
        </w:rPr>
      </w:pPr>
    </w:p>
    <w:p w:rsidR="00234791" w:rsidRDefault="00234791" w:rsidP="007A1B4F">
      <w:pPr>
        <w:spacing w:after="0" w:line="240" w:lineRule="auto"/>
        <w:jc w:val="both"/>
        <w:rPr>
          <w:rFonts w:ascii="Liberation Serif" w:eastAsia="Calibri" w:hAnsi="Liberation Serif" w:cs="Liberation Serif"/>
          <w:sz w:val="24"/>
          <w:szCs w:val="24"/>
        </w:rPr>
      </w:pPr>
    </w:p>
    <w:p w:rsidR="00234791" w:rsidRPr="007A1B4F" w:rsidRDefault="00234791" w:rsidP="007A1B4F">
      <w:pPr>
        <w:spacing w:after="0" w:line="240" w:lineRule="auto"/>
        <w:jc w:val="both"/>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lastRenderedPageBreak/>
        <w:t>Мною выбран способ предоставления результата рассмотрения заявления:</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 непосредственно при личном обращении;</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 посредством почтового отправления.</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    └─┘ адрес электронной </w:t>
      </w:r>
      <w:proofErr w:type="gramStart"/>
      <w:r w:rsidRPr="007A1B4F">
        <w:rPr>
          <w:rFonts w:ascii="Liberation Serif" w:eastAsia="Calibri" w:hAnsi="Liberation Serif" w:cs="Liberation Serif"/>
          <w:sz w:val="24"/>
          <w:szCs w:val="24"/>
        </w:rPr>
        <w:t>почты:_</w:t>
      </w:r>
      <w:proofErr w:type="gramEnd"/>
      <w:r w:rsidRPr="007A1B4F">
        <w:rPr>
          <w:rFonts w:ascii="Liberation Serif" w:eastAsia="Calibri" w:hAnsi="Liberation Serif" w:cs="Liberation Serif"/>
          <w:sz w:val="24"/>
          <w:szCs w:val="24"/>
        </w:rPr>
        <w:t>___________________________________</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К заявлению прилагаются следующие документы:</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1. 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ind w:firstLine="284"/>
        <w:jc w:val="center"/>
        <w:rPr>
          <w:rFonts w:ascii="Liberation Serif" w:eastAsia="Calibri" w:hAnsi="Liberation Serif" w:cs="Liberation Serif"/>
          <w:sz w:val="24"/>
          <w:szCs w:val="24"/>
        </w:rPr>
      </w:pPr>
      <w:r w:rsidRPr="007A1B4F">
        <w:rPr>
          <w:rFonts w:ascii="Liberation Serif" w:eastAsia="Calibri" w:hAnsi="Liberation Serif" w:cs="Liberation Serif"/>
          <w:sz w:val="24"/>
          <w:szCs w:val="24"/>
        </w:rPr>
        <w:t>(порядковый номер, наименование и номер документа, кем и когда выдан документ)</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7A1B4F">
        <w:rPr>
          <w:rFonts w:ascii="Liberation Serif" w:eastAsia="Calibri" w:hAnsi="Liberation Serif" w:cs="Liberation Serif"/>
          <w:sz w:val="24"/>
          <w:szCs w:val="24"/>
        </w:rPr>
        <w:t>2. _____________________________________________________________________________.</w:t>
      </w:r>
    </w:p>
    <w:p w:rsidR="007A1B4F" w:rsidRPr="007A1B4F"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7A1B4F" w:rsidRPr="007A1B4F" w:rsidTr="007A1B4F">
        <w:tc>
          <w:tcPr>
            <w:tcW w:w="4901" w:type="dxa"/>
            <w:tcBorders>
              <w:top w:val="nil"/>
              <w:left w:val="nil"/>
              <w:bottom w:val="nil"/>
              <w:right w:val="nil"/>
            </w:tcBorders>
          </w:tcPr>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p w:rsidR="007A1B4F" w:rsidRPr="007A1B4F"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r w:rsidRPr="007A1B4F">
              <w:rPr>
                <w:rFonts w:ascii="Liberation Serif" w:eastAsia="Calibri" w:hAnsi="Liberation Serif" w:cs="Liberation Serif"/>
                <w:sz w:val="24"/>
                <w:szCs w:val="24"/>
              </w:rPr>
              <w:t>________________________</w:t>
            </w:r>
          </w:p>
          <w:p w:rsidR="007A1B4F" w:rsidRPr="007A1B4F" w:rsidRDefault="007A1B4F" w:rsidP="007A1B4F">
            <w:pPr>
              <w:autoSpaceDE w:val="0"/>
              <w:autoSpaceDN w:val="0"/>
              <w:adjustRightInd w:val="0"/>
              <w:spacing w:after="0" w:line="240" w:lineRule="auto"/>
              <w:jc w:val="center"/>
              <w:rPr>
                <w:rFonts w:ascii="Liberation Serif" w:eastAsia="Calibri" w:hAnsi="Liberation Serif" w:cs="Liberation Serif"/>
                <w:sz w:val="24"/>
                <w:szCs w:val="24"/>
              </w:rPr>
            </w:pPr>
            <w:r w:rsidRPr="007A1B4F">
              <w:rPr>
                <w:rFonts w:ascii="Liberation Serif" w:eastAsia="Calibri" w:hAnsi="Liberation Serif" w:cs="Liberation Serif"/>
                <w:sz w:val="24"/>
                <w:szCs w:val="24"/>
              </w:rPr>
              <w:t>(подпись)</w:t>
            </w:r>
          </w:p>
        </w:tc>
      </w:tr>
    </w:tbl>
    <w:p w:rsidR="007A1B4F" w:rsidRPr="007A1B4F" w:rsidRDefault="007A1B4F" w:rsidP="007A1B4F">
      <w:pPr>
        <w:spacing w:after="0" w:line="240" w:lineRule="auto"/>
        <w:rPr>
          <w:rFonts w:ascii="Times New Roman" w:eastAsia="Arial Unicode MS" w:hAnsi="Times New Roman" w:cs="Times New Roman"/>
          <w:sz w:val="20"/>
          <w:szCs w:val="20"/>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lang w:eastAsia="ru-RU"/>
        </w:rPr>
      </w:pPr>
    </w:p>
    <w:p w:rsidR="007A1B4F" w:rsidRPr="007A1B4F" w:rsidRDefault="007A1B4F" w:rsidP="007A1B4F">
      <w:pPr>
        <w:spacing w:after="0" w:line="240" w:lineRule="auto"/>
        <w:ind w:right="50" w:firstLine="567"/>
        <w:jc w:val="both"/>
        <w:rPr>
          <w:rFonts w:ascii="Times New Roman" w:eastAsia="Times New Roman" w:hAnsi="Times New Roman" w:cs="Times New Roman"/>
          <w:sz w:val="28"/>
          <w:szCs w:val="28"/>
        </w:rPr>
      </w:pPr>
    </w:p>
    <w:p w:rsidR="007A1B4F" w:rsidRPr="007A1B4F" w:rsidRDefault="007A1B4F" w:rsidP="007A1B4F">
      <w:pPr>
        <w:spacing w:after="0" w:line="240" w:lineRule="auto"/>
        <w:ind w:right="50" w:firstLine="567"/>
        <w:jc w:val="both"/>
        <w:rPr>
          <w:rFonts w:ascii="Times New Roman" w:eastAsia="Times New Roman" w:hAnsi="Times New Roman" w:cs="Times New Roman"/>
          <w:color w:val="FF0000"/>
          <w:sz w:val="28"/>
          <w:szCs w:val="28"/>
        </w:rPr>
      </w:pPr>
    </w:p>
    <w:p w:rsidR="007A1B4F" w:rsidRPr="007A1B4F" w:rsidRDefault="007A1B4F" w:rsidP="007A1B4F">
      <w:pPr>
        <w:spacing w:after="0" w:line="240" w:lineRule="auto"/>
        <w:jc w:val="center"/>
        <w:rPr>
          <w:rFonts w:ascii="Times New Roman" w:eastAsia="Times New Roman" w:hAnsi="Times New Roman" w:cs="Times New Roman"/>
          <w:sz w:val="24"/>
          <w:szCs w:val="24"/>
          <w:lang w:eastAsia="ru-RU"/>
        </w:rPr>
      </w:pPr>
    </w:p>
    <w:p w:rsidR="007A1B4F" w:rsidRPr="007A1B4F" w:rsidRDefault="007A1B4F" w:rsidP="007A1B4F">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7A1B4F" w:rsidRPr="007A1B4F" w:rsidRDefault="007A1B4F" w:rsidP="007A1B4F">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7A1B4F" w:rsidRPr="007A1B4F" w:rsidRDefault="007A1B4F" w:rsidP="007A1B4F">
      <w:pPr>
        <w:spacing w:after="0" w:line="240" w:lineRule="auto"/>
        <w:ind w:firstLine="709"/>
        <w:jc w:val="center"/>
        <w:rPr>
          <w:rFonts w:ascii="Liberation Serif" w:eastAsia="Times New Roman" w:hAnsi="Liberation Serif" w:cs="Times New Roman"/>
          <w:sz w:val="28"/>
          <w:szCs w:val="28"/>
          <w:lang w:eastAsia="ru-RU"/>
        </w:rPr>
      </w:pPr>
    </w:p>
    <w:p w:rsidR="007A1B4F" w:rsidRPr="007A1B4F" w:rsidRDefault="007A1B4F" w:rsidP="007A1B4F">
      <w:pPr>
        <w:spacing w:before="100" w:beforeAutospacing="1" w:after="100" w:afterAutospacing="1" w:line="240" w:lineRule="auto"/>
        <w:jc w:val="both"/>
        <w:rPr>
          <w:rFonts w:ascii="Liberation Serif" w:eastAsia="Times New Roman" w:hAnsi="Liberation Serif" w:cs="Times New Roman"/>
          <w:sz w:val="24"/>
          <w:szCs w:val="24"/>
          <w:lang w:eastAsia="ru-RU"/>
        </w:rPr>
      </w:pPr>
      <w:r w:rsidRPr="007A1B4F">
        <w:rPr>
          <w:rFonts w:ascii="Liberation Serif" w:eastAsia="Times New Roman" w:hAnsi="Liberation Serif" w:cs="Times New Roman"/>
          <w:sz w:val="24"/>
          <w:szCs w:val="24"/>
          <w:lang w:eastAsia="ru-RU"/>
        </w:rPr>
        <w:t> </w:t>
      </w:r>
    </w:p>
    <w:p w:rsidR="007A1B4F" w:rsidRPr="007A1B4F" w:rsidRDefault="007A1B4F" w:rsidP="007A1B4F">
      <w:pPr>
        <w:spacing w:before="100" w:beforeAutospacing="1" w:after="100" w:afterAutospacing="1" w:line="240" w:lineRule="auto"/>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 </w:t>
      </w:r>
    </w:p>
    <w:p w:rsidR="007A1B4F" w:rsidRPr="007A1B4F" w:rsidRDefault="007A1B4F" w:rsidP="007A1B4F">
      <w:pPr>
        <w:spacing w:before="100" w:beforeAutospacing="1" w:after="0" w:line="240" w:lineRule="auto"/>
        <w:rPr>
          <w:rFonts w:ascii="Times New Roman" w:eastAsia="Times New Roman" w:hAnsi="Times New Roman" w:cs="Times New Roman"/>
          <w:sz w:val="24"/>
          <w:szCs w:val="24"/>
          <w:lang w:eastAsia="ru-RU"/>
        </w:rPr>
      </w:pPr>
      <w:r w:rsidRPr="007A1B4F">
        <w:rPr>
          <w:rFonts w:ascii="Times New Roman" w:eastAsia="Times New Roman" w:hAnsi="Times New Roman" w:cs="Times New Roman"/>
          <w:sz w:val="24"/>
          <w:szCs w:val="24"/>
          <w:lang w:eastAsia="ru-RU"/>
        </w:rPr>
        <w:t> </w:t>
      </w:r>
    </w:p>
    <w:p w:rsidR="007A1B4F" w:rsidRPr="007A1B4F" w:rsidRDefault="007A1B4F" w:rsidP="007A1B4F">
      <w:pPr>
        <w:spacing w:after="0" w:line="240" w:lineRule="auto"/>
        <w:rPr>
          <w:rFonts w:ascii="Times New Roman" w:eastAsia="Times New Roman" w:hAnsi="Times New Roman" w:cs="Times New Roman"/>
          <w:sz w:val="24"/>
          <w:szCs w:val="24"/>
          <w:lang w:eastAsia="ru-RU"/>
        </w:rPr>
      </w:pPr>
    </w:p>
    <w:p w:rsidR="007A1B4F" w:rsidRPr="007A1B4F" w:rsidRDefault="007A1B4F" w:rsidP="007A1B4F"/>
    <w:p w:rsidR="003371B9" w:rsidRDefault="003371B9"/>
    <w:sectPr w:rsidR="003371B9" w:rsidSect="007A1B4F">
      <w:headerReference w:type="default" r:id="rId18"/>
      <w:pgSz w:w="11906" w:h="16838"/>
      <w:pgMar w:top="851" w:right="566" w:bottom="1276" w:left="1701" w:header="34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Content>
      <w:p w:rsidR="007A1B4F" w:rsidRDefault="007A1B4F">
        <w:pPr>
          <w:pStyle w:val="ab"/>
          <w:jc w:val="center"/>
        </w:pPr>
        <w:r>
          <w:fldChar w:fldCharType="begin"/>
        </w:r>
        <w:r>
          <w:instrText>PAGE   \* MERGEFORMAT</w:instrText>
        </w:r>
        <w:r>
          <w:fldChar w:fldCharType="separate"/>
        </w:r>
        <w:r w:rsidR="00203D57">
          <w:rPr>
            <w:noProof/>
          </w:rPr>
          <w:t>35</w:t>
        </w:r>
        <w:r>
          <w:fldChar w:fldCharType="end"/>
        </w:r>
      </w:p>
    </w:sdtContent>
  </w:sdt>
  <w:p w:rsidR="007A1B4F" w:rsidRDefault="007A1B4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C10F09"/>
    <w:multiLevelType w:val="hybridMultilevel"/>
    <w:tmpl w:val="A934E40E"/>
    <w:lvl w:ilvl="0" w:tplc="93D6EB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DA"/>
    <w:rsid w:val="0000323E"/>
    <w:rsid w:val="00005921"/>
    <w:rsid w:val="000129A8"/>
    <w:rsid w:val="000D2846"/>
    <w:rsid w:val="000F4809"/>
    <w:rsid w:val="001038F7"/>
    <w:rsid w:val="00150FA7"/>
    <w:rsid w:val="001573FC"/>
    <w:rsid w:val="00187923"/>
    <w:rsid w:val="00193BC0"/>
    <w:rsid w:val="001A4B5B"/>
    <w:rsid w:val="001F75FD"/>
    <w:rsid w:val="00203D57"/>
    <w:rsid w:val="00216793"/>
    <w:rsid w:val="00234791"/>
    <w:rsid w:val="00282AC4"/>
    <w:rsid w:val="002B7E55"/>
    <w:rsid w:val="002C6656"/>
    <w:rsid w:val="0030123F"/>
    <w:rsid w:val="00305ED3"/>
    <w:rsid w:val="003371B9"/>
    <w:rsid w:val="0038337A"/>
    <w:rsid w:val="004022BE"/>
    <w:rsid w:val="005A23D3"/>
    <w:rsid w:val="005B6BBB"/>
    <w:rsid w:val="00646C1F"/>
    <w:rsid w:val="0066353C"/>
    <w:rsid w:val="006910B4"/>
    <w:rsid w:val="007021D7"/>
    <w:rsid w:val="007A1B4F"/>
    <w:rsid w:val="007A5B8C"/>
    <w:rsid w:val="007B3276"/>
    <w:rsid w:val="007C724D"/>
    <w:rsid w:val="007D3C11"/>
    <w:rsid w:val="007D3DB8"/>
    <w:rsid w:val="008A06A5"/>
    <w:rsid w:val="008A33E0"/>
    <w:rsid w:val="00941422"/>
    <w:rsid w:val="00953FBC"/>
    <w:rsid w:val="009C6158"/>
    <w:rsid w:val="009D1511"/>
    <w:rsid w:val="00A5697F"/>
    <w:rsid w:val="00A753A4"/>
    <w:rsid w:val="00AC1606"/>
    <w:rsid w:val="00AC3D1A"/>
    <w:rsid w:val="00AD6847"/>
    <w:rsid w:val="00B756F0"/>
    <w:rsid w:val="00B77327"/>
    <w:rsid w:val="00BB326E"/>
    <w:rsid w:val="00BB5F7B"/>
    <w:rsid w:val="00C532B2"/>
    <w:rsid w:val="00C707DA"/>
    <w:rsid w:val="00C80CB8"/>
    <w:rsid w:val="00CD2F40"/>
    <w:rsid w:val="00CE744C"/>
    <w:rsid w:val="00CF4780"/>
    <w:rsid w:val="00D04AF8"/>
    <w:rsid w:val="00D062DE"/>
    <w:rsid w:val="00D8005D"/>
    <w:rsid w:val="00DD62F0"/>
    <w:rsid w:val="00E15B2B"/>
    <w:rsid w:val="00E37207"/>
    <w:rsid w:val="00EB26D6"/>
    <w:rsid w:val="00EF39E7"/>
    <w:rsid w:val="00F66D62"/>
    <w:rsid w:val="00FC77B9"/>
    <w:rsid w:val="00FC7DE1"/>
    <w:rsid w:val="00FE69FC"/>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2D6A"/>
  <w15:chartTrackingRefBased/>
  <w15:docId w15:val="{C0D5C728-FC49-4E25-8A7E-04EC5F3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qFormat/>
    <w:rsid w:val="007A1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A1B4F"/>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A1B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7A1B4F"/>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7A1B4F"/>
  </w:style>
  <w:style w:type="numbering" w:customStyle="1" w:styleId="110">
    <w:name w:val="Нет списка11"/>
    <w:next w:val="a2"/>
    <w:uiPriority w:val="99"/>
    <w:semiHidden/>
    <w:unhideWhenUsed/>
    <w:rsid w:val="007A1B4F"/>
  </w:style>
  <w:style w:type="numbering" w:customStyle="1" w:styleId="111">
    <w:name w:val="Нет списка111"/>
    <w:next w:val="a2"/>
    <w:uiPriority w:val="99"/>
    <w:semiHidden/>
    <w:unhideWhenUsed/>
    <w:rsid w:val="007A1B4F"/>
  </w:style>
  <w:style w:type="character" w:styleId="a3">
    <w:name w:val="Hyperlink"/>
    <w:uiPriority w:val="99"/>
    <w:unhideWhenUsed/>
    <w:rsid w:val="007A1B4F"/>
    <w:rPr>
      <w:color w:val="0000FF"/>
      <w:u w:val="single"/>
    </w:rPr>
  </w:style>
  <w:style w:type="paragraph" w:customStyle="1" w:styleId="consplusnonformat">
    <w:name w:val="consplusnonformat"/>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A1B4F"/>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7A1B4F"/>
    <w:rPr>
      <w:rFonts w:ascii="Times New Roman" w:eastAsia="Times New Roman" w:hAnsi="Times New Roman" w:cs="Times New Roman"/>
      <w:sz w:val="24"/>
      <w:szCs w:val="24"/>
      <w:lang w:eastAsia="ru-RU"/>
    </w:rPr>
  </w:style>
  <w:style w:type="paragraph" w:customStyle="1" w:styleId="1">
    <w:name w:val="нум список 1"/>
    <w:basedOn w:val="a"/>
    <w:rsid w:val="007A1B4F"/>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7A1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7A1B4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7A1B4F"/>
    <w:rPr>
      <w:rFonts w:ascii="Times New Roman" w:eastAsia="Times New Roman" w:hAnsi="Times New Roman" w:cs="Times New Roman"/>
      <w:sz w:val="24"/>
      <w:szCs w:val="20"/>
      <w:lang w:eastAsia="ru-RU"/>
    </w:rPr>
  </w:style>
  <w:style w:type="paragraph" w:customStyle="1" w:styleId="ConsPlusCell">
    <w:name w:val="ConsPlusCell"/>
    <w:rsid w:val="007A1B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7A1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7A1B4F"/>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A1B4F"/>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A1B4F"/>
    <w:rPr>
      <w:rFonts w:ascii="Calibri" w:eastAsia="Times New Roman" w:hAnsi="Calibri" w:cs="Times New Roman"/>
      <w:lang w:eastAsia="ru-RU"/>
    </w:rPr>
  </w:style>
  <w:style w:type="character" w:styleId="ad">
    <w:name w:val="page number"/>
    <w:basedOn w:val="a0"/>
    <w:rsid w:val="007A1B4F"/>
  </w:style>
  <w:style w:type="paragraph" w:styleId="ae">
    <w:name w:val="Balloon Text"/>
    <w:basedOn w:val="a"/>
    <w:link w:val="af"/>
    <w:semiHidden/>
    <w:rsid w:val="007A1B4F"/>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7A1B4F"/>
    <w:rPr>
      <w:rFonts w:ascii="Tahoma" w:eastAsia="Times New Roman" w:hAnsi="Tahoma" w:cs="Tahoma"/>
      <w:sz w:val="16"/>
      <w:szCs w:val="16"/>
      <w:lang w:eastAsia="ru-RU"/>
    </w:rPr>
  </w:style>
  <w:style w:type="table" w:customStyle="1" w:styleId="13">
    <w:name w:val="Сетка таблицы1"/>
    <w:basedOn w:val="a1"/>
    <w:next w:val="aa"/>
    <w:uiPriority w:val="59"/>
    <w:rsid w:val="007A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7A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7A1B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A1B4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7A1B4F"/>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7A1B4F"/>
    <w:rPr>
      <w:rFonts w:ascii="Calibri" w:eastAsia="Times New Roman" w:hAnsi="Calibri" w:cs="Times New Roman"/>
      <w:lang w:eastAsia="ru-RU"/>
    </w:rPr>
  </w:style>
  <w:style w:type="paragraph" w:customStyle="1" w:styleId="3">
    <w:name w:val="Знак Знак3"/>
    <w:basedOn w:val="a"/>
    <w:rsid w:val="007A1B4F"/>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42024E7FD9D6C4D98B9D770D70A853275768593568B2D12E21717AF556C0B32F303EA32D2D6AB276291E4F0139082FED4E94C21AD1883F8472325L3L5L"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5A57A3C6EA6E553290D22018EC0687B0294BFA9047CF72EFF189A71Eo4b7N" TargetMode="External"/><Relationship Id="rId12" Type="http://schemas.openxmlformats.org/officeDocument/2006/relationships/hyperlink" Target="https://www.gosuslugi.ru/24964/1/" TargetMode="External"/><Relationship Id="rId17" Type="http://schemas.openxmlformats.org/officeDocument/2006/relationships/hyperlink" Target="https://www.gosuslugi.ru/24964/1/info" TargetMode="External"/><Relationship Id="rId2" Type="http://schemas.openxmlformats.org/officeDocument/2006/relationships/styles" Target="styles.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92EE48F552397DD1D3F87571362311BEAE2B0B049F813A88C321A61242C24D5A36E54680E7E101f5O7D" TargetMode="External"/><Relationship Id="rId11" Type="http://schemas.openxmlformats.org/officeDocument/2006/relationships/hyperlink" Target="http://www.mfc66.ru" TargetMode="External"/><Relationship Id="rId5" Type="http://schemas.openxmlformats.org/officeDocument/2006/relationships/image" Target="media/image1.wmf"/><Relationship Id="rId15" Type="http://schemas.openxmlformats.org/officeDocument/2006/relationships/hyperlink" Target="http://mfc66.ru/" TargetMode="External"/><Relationship Id="rId10" Type="http://schemas.openxmlformats.org/officeDocument/2006/relationships/hyperlink" Target="https://www.gosuslugi.ru/2496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1C47CEAFDC987FE21E62CF381AEEAC2B4A493BCAB3627A13DCB9F36288243A44A27135FC03E7263560748318LCU2L"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38</Pages>
  <Words>13179</Words>
  <Characters>75124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2</cp:revision>
  <cp:lastPrinted>2020-10-04T12:34:00Z</cp:lastPrinted>
  <dcterms:created xsi:type="dcterms:W3CDTF">2020-10-04T10:58:00Z</dcterms:created>
  <dcterms:modified xsi:type="dcterms:W3CDTF">2020-10-04T12:38:00Z</dcterms:modified>
</cp:coreProperties>
</file>