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F" w:rsidRPr="00042CB7" w:rsidRDefault="00BB21A3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7216">
            <v:imagedata r:id="rId8" o:title=""/>
          </v:shape>
          <o:OLEObject Type="Embed" ProgID="Word.Picture.8" ShapeID="_x0000_s1026" DrawAspect="Content" ObjectID="_1666683877" r:id="rId9"/>
        </w:pic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 w:rsidRPr="00042CB7">
        <w:rPr>
          <w:rFonts w:ascii="Liberation Serif" w:hAnsi="Liberation Serif" w:cs="Times New Roman"/>
          <w:b/>
          <w:sz w:val="36"/>
          <w:szCs w:val="36"/>
        </w:rPr>
        <w:t xml:space="preserve">                   </w:t>
      </w:r>
      <w:r w:rsidRPr="00042CB7">
        <w:rPr>
          <w:rFonts w:ascii="Liberation Serif" w:hAnsi="Liberation Serif" w:cs="Times New Roman"/>
          <w:b/>
          <w:sz w:val="32"/>
          <w:szCs w:val="32"/>
        </w:rPr>
        <w:t>ДУМА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  <w:proofErr w:type="gramStart"/>
      <w:r w:rsidRPr="00042CB7">
        <w:rPr>
          <w:rFonts w:ascii="Liberation Serif" w:hAnsi="Liberation Serif" w:cs="Times New Roman"/>
          <w:b/>
          <w:sz w:val="40"/>
          <w:szCs w:val="40"/>
        </w:rPr>
        <w:t>Р</w:t>
      </w:r>
      <w:proofErr w:type="gramEnd"/>
      <w:r w:rsidRPr="00042CB7">
        <w:rPr>
          <w:rFonts w:ascii="Liberation Serif" w:hAnsi="Liberation Serif" w:cs="Times New Roman"/>
          <w:b/>
          <w:sz w:val="40"/>
          <w:szCs w:val="40"/>
        </w:rPr>
        <w:t xml:space="preserve"> Е Ш Е Н И Е</w:t>
      </w:r>
    </w:p>
    <w:p w:rsidR="00526CBF" w:rsidRPr="00042CB7" w:rsidRDefault="005E3E8B" w:rsidP="00526CBF">
      <w:pPr>
        <w:spacing w:after="0" w:line="240" w:lineRule="auto"/>
        <w:rPr>
          <w:rFonts w:ascii="Liberation Serif" w:hAnsi="Liberation Serif" w:cs="Times New Roman"/>
        </w:rPr>
      </w:pPr>
      <w:r w:rsidRPr="00042CB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8A0ED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</w:rPr>
      </w:pPr>
    </w:p>
    <w:p w:rsidR="00526CBF" w:rsidRPr="00447DE2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от </w:t>
      </w:r>
      <w:r w:rsidR="005E6D02" w:rsidRPr="005E6D02">
        <w:rPr>
          <w:rFonts w:ascii="Liberation Serif" w:hAnsi="Liberation Serif" w:cs="Times New Roman"/>
          <w:sz w:val="24"/>
          <w:szCs w:val="24"/>
        </w:rPr>
        <w:t>1</w:t>
      </w:r>
      <w:r w:rsidR="005E6D02" w:rsidRPr="00447DE2">
        <w:rPr>
          <w:rFonts w:ascii="Liberation Serif" w:hAnsi="Liberation Serif" w:cs="Times New Roman"/>
          <w:sz w:val="24"/>
          <w:szCs w:val="24"/>
        </w:rPr>
        <w:t>1</w:t>
      </w:r>
      <w:r w:rsidR="003E0A1A">
        <w:rPr>
          <w:rFonts w:ascii="Liberation Serif" w:hAnsi="Liberation Serif" w:cs="Times New Roman"/>
          <w:sz w:val="24"/>
          <w:szCs w:val="24"/>
        </w:rPr>
        <w:t>.1</w:t>
      </w:r>
      <w:r w:rsidR="005E6D02" w:rsidRPr="00447DE2">
        <w:rPr>
          <w:rFonts w:ascii="Liberation Serif" w:hAnsi="Liberation Serif" w:cs="Times New Roman"/>
          <w:sz w:val="24"/>
          <w:szCs w:val="24"/>
        </w:rPr>
        <w:t>1</w:t>
      </w:r>
      <w:r w:rsidR="003E0A1A">
        <w:rPr>
          <w:rFonts w:ascii="Liberation Serif" w:hAnsi="Liberation Serif" w:cs="Times New Roman"/>
          <w:sz w:val="24"/>
          <w:szCs w:val="24"/>
        </w:rPr>
        <w:t>.2020</w:t>
      </w: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3E0A1A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</w:t>
      </w:r>
      <w:r w:rsidRPr="00042CB7">
        <w:rPr>
          <w:rFonts w:ascii="Liberation Serif" w:hAnsi="Liberation Serif" w:cs="Times New Roman"/>
          <w:sz w:val="24"/>
          <w:szCs w:val="24"/>
        </w:rPr>
        <w:t xml:space="preserve">  № </w:t>
      </w:r>
      <w:r w:rsidR="003E0A1A">
        <w:rPr>
          <w:rFonts w:ascii="Liberation Serif" w:hAnsi="Liberation Serif" w:cs="Times New Roman"/>
          <w:sz w:val="24"/>
          <w:szCs w:val="24"/>
        </w:rPr>
        <w:t xml:space="preserve"> </w:t>
      </w:r>
      <w:r w:rsidR="00447DE2" w:rsidRPr="00447DE2">
        <w:rPr>
          <w:rFonts w:ascii="Liberation Serif" w:hAnsi="Liberation Serif" w:cs="Times New Roman"/>
          <w:sz w:val="24"/>
          <w:szCs w:val="24"/>
        </w:rPr>
        <w:t>9</w:t>
      </w:r>
      <w:r w:rsidR="00447DE2">
        <w:rPr>
          <w:rFonts w:ascii="Liberation Serif" w:hAnsi="Liberation Serif" w:cs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i/>
        </w:rPr>
      </w:pPr>
    </w:p>
    <w:p w:rsidR="00526CBF" w:rsidRPr="00042CB7" w:rsidRDefault="00EA384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 избрании председательствующего на </w:t>
      </w:r>
      <w:r w:rsidR="005E6D02" w:rsidRPr="005E6D02">
        <w:rPr>
          <w:rFonts w:ascii="Liberation Serif" w:hAnsi="Liberation Serif" w:cs="Times New Roman"/>
          <w:b/>
          <w:sz w:val="28"/>
          <w:szCs w:val="28"/>
        </w:rPr>
        <w:t xml:space="preserve">внеочередном </w:t>
      </w:r>
      <w:r>
        <w:rPr>
          <w:rFonts w:ascii="Liberation Serif" w:hAnsi="Liberation Serif" w:cs="Times New Roman"/>
          <w:b/>
          <w:sz w:val="28"/>
          <w:szCs w:val="28"/>
        </w:rPr>
        <w:t xml:space="preserve">заседании Думы Невьянского городского округа </w:t>
      </w:r>
      <w:r w:rsidR="005E6D02" w:rsidRPr="005E6D02">
        <w:rPr>
          <w:rFonts w:ascii="Liberation Serif" w:hAnsi="Liberation Serif" w:cs="Times New Roman"/>
          <w:b/>
          <w:sz w:val="28"/>
          <w:szCs w:val="28"/>
        </w:rPr>
        <w:t>11</w:t>
      </w:r>
      <w:r>
        <w:rPr>
          <w:rFonts w:ascii="Liberation Serif" w:hAnsi="Liberation Serif" w:cs="Times New Roman"/>
          <w:b/>
          <w:sz w:val="28"/>
          <w:szCs w:val="28"/>
        </w:rPr>
        <w:t>.1</w:t>
      </w:r>
      <w:r w:rsidR="005E6D02" w:rsidRPr="005E6D02">
        <w:rPr>
          <w:rFonts w:ascii="Liberation Serif" w:hAnsi="Liberation Serif" w:cs="Times New Roman"/>
          <w:b/>
          <w:sz w:val="28"/>
          <w:szCs w:val="28"/>
        </w:rPr>
        <w:t>1</w:t>
      </w:r>
      <w:r>
        <w:rPr>
          <w:rFonts w:ascii="Liberation Serif" w:hAnsi="Liberation Serif" w:cs="Times New Roman"/>
          <w:b/>
          <w:sz w:val="28"/>
          <w:szCs w:val="28"/>
        </w:rPr>
        <w:t>.2020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526CBF" w:rsidRPr="00042CB7" w:rsidRDefault="0040552E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связи с временной нетрудоспособностью председателя </w:t>
      </w:r>
      <w:r w:rsidR="00436FD6">
        <w:rPr>
          <w:rFonts w:ascii="Liberation Serif" w:hAnsi="Liberation Serif" w:cs="Times New Roman"/>
          <w:sz w:val="28"/>
          <w:szCs w:val="28"/>
        </w:rPr>
        <w:t>Д</w:t>
      </w:r>
      <w:r>
        <w:rPr>
          <w:rFonts w:ascii="Liberation Serif" w:hAnsi="Liberation Serif" w:cs="Times New Roman"/>
          <w:sz w:val="28"/>
          <w:szCs w:val="28"/>
        </w:rPr>
        <w:t xml:space="preserve">умы Невьянского городского округа Л.Я. Замятиной и заместителя председателя Думы Невьянского городского округа И.Н.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Бицюты</w:t>
      </w:r>
      <w:proofErr w:type="spellEnd"/>
      <w:r>
        <w:rPr>
          <w:rFonts w:ascii="Liberation Serif" w:hAnsi="Liberation Serif" w:cs="Times New Roman"/>
          <w:sz w:val="28"/>
          <w:szCs w:val="28"/>
        </w:rPr>
        <w:t>, в с</w:t>
      </w:r>
      <w:r w:rsidR="00C10846">
        <w:rPr>
          <w:rFonts w:ascii="Liberation Serif" w:hAnsi="Liberation Serif" w:cs="Times New Roman"/>
          <w:sz w:val="28"/>
          <w:szCs w:val="28"/>
        </w:rPr>
        <w:t xml:space="preserve">оответствии </w:t>
      </w:r>
      <w:r w:rsidR="000B1233">
        <w:rPr>
          <w:rFonts w:ascii="Liberation Serif" w:hAnsi="Liberation Serif" w:cs="Times New Roman"/>
          <w:sz w:val="28"/>
          <w:szCs w:val="28"/>
        </w:rPr>
        <w:t xml:space="preserve">с </w:t>
      </w:r>
      <w:r w:rsidR="00C10846">
        <w:rPr>
          <w:rFonts w:ascii="Liberation Serif" w:hAnsi="Liberation Serif" w:cs="Times New Roman"/>
          <w:sz w:val="28"/>
          <w:szCs w:val="28"/>
        </w:rPr>
        <w:t>пункт</w:t>
      </w:r>
      <w:r w:rsidR="000B1233">
        <w:rPr>
          <w:rFonts w:ascii="Liberation Serif" w:hAnsi="Liberation Serif" w:cs="Times New Roman"/>
          <w:sz w:val="28"/>
          <w:szCs w:val="28"/>
        </w:rPr>
        <w:t>ом</w:t>
      </w:r>
      <w:r w:rsidR="00C10846">
        <w:rPr>
          <w:rFonts w:ascii="Liberation Serif" w:hAnsi="Liberation Serif" w:cs="Times New Roman"/>
          <w:sz w:val="28"/>
          <w:szCs w:val="28"/>
        </w:rPr>
        <w:t xml:space="preserve"> 1 статьи 41 Регламента Думы Невьянского городского округа</w:t>
      </w:r>
      <w:r w:rsidR="00526CBF" w:rsidRPr="00042CB7">
        <w:rPr>
          <w:rFonts w:ascii="Liberation Serif" w:hAnsi="Liberation Serif" w:cs="Times New Roman"/>
          <w:sz w:val="28"/>
          <w:szCs w:val="28"/>
        </w:rPr>
        <w:t>,</w:t>
      </w:r>
      <w:r w:rsidR="000B1233" w:rsidRPr="000B1233">
        <w:t xml:space="preserve"> </w:t>
      </w:r>
      <w:r w:rsidR="000B1233" w:rsidRPr="000B1233">
        <w:rPr>
          <w:rFonts w:ascii="Liberation Serif" w:hAnsi="Liberation Serif" w:cs="Times New Roman"/>
          <w:sz w:val="28"/>
          <w:szCs w:val="28"/>
        </w:rPr>
        <w:t>утвержденн</w:t>
      </w:r>
      <w:r w:rsidR="000B1233">
        <w:rPr>
          <w:rFonts w:ascii="Liberation Serif" w:hAnsi="Liberation Serif" w:cs="Times New Roman"/>
          <w:sz w:val="28"/>
          <w:szCs w:val="28"/>
        </w:rPr>
        <w:t xml:space="preserve">ого </w:t>
      </w:r>
      <w:r w:rsidR="000B1233" w:rsidRPr="000B1233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 27.11.2019 № 117 «Об утверждении Регламента Думы Невьянского городского округа»</w:t>
      </w:r>
      <w:r w:rsidR="000B1233">
        <w:rPr>
          <w:rFonts w:ascii="Liberation Serif" w:hAnsi="Liberation Serif" w:cs="Times New Roman"/>
          <w:sz w:val="28"/>
          <w:szCs w:val="28"/>
        </w:rPr>
        <w:t>,</w:t>
      </w:r>
      <w:r w:rsidR="00526CBF" w:rsidRPr="00042CB7">
        <w:rPr>
          <w:rFonts w:ascii="Liberation Serif" w:hAnsi="Liberation Serif" w:cs="Times New Roman"/>
          <w:sz w:val="28"/>
          <w:szCs w:val="28"/>
        </w:rPr>
        <w:t xml:space="preserve"> Дума Невьянского городского округа </w:t>
      </w:r>
      <w:proofErr w:type="gramEnd"/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7B0AE5" w:rsidRDefault="003D65F0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Избрать председательствующим</w:t>
      </w:r>
      <w:r w:rsidR="00C86974">
        <w:rPr>
          <w:rFonts w:ascii="Liberation Serif" w:hAnsi="Liberation Serif" w:cs="Times New Roman"/>
          <w:sz w:val="28"/>
          <w:szCs w:val="28"/>
        </w:rPr>
        <w:t xml:space="preserve"> на</w:t>
      </w:r>
      <w:r w:rsidR="005E6D02" w:rsidRPr="005E6D02">
        <w:rPr>
          <w:rFonts w:ascii="Liberation Serif" w:hAnsi="Liberation Serif" w:cs="Times New Roman"/>
          <w:sz w:val="28"/>
          <w:szCs w:val="28"/>
        </w:rPr>
        <w:t xml:space="preserve"> внеочередном</w:t>
      </w:r>
      <w:r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C86974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Думы</w:t>
      </w:r>
      <w:r w:rsidR="005E6D02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</w:t>
      </w:r>
      <w:r w:rsidR="005E6D02" w:rsidRPr="005E6D02">
        <w:rPr>
          <w:rFonts w:ascii="Liberation Serif" w:hAnsi="Liberation Serif" w:cs="Times New Roman"/>
          <w:sz w:val="28"/>
          <w:szCs w:val="28"/>
        </w:rPr>
        <w:t>11</w:t>
      </w:r>
      <w:r>
        <w:rPr>
          <w:rFonts w:ascii="Liberation Serif" w:hAnsi="Liberation Serif" w:cs="Times New Roman"/>
          <w:sz w:val="28"/>
          <w:szCs w:val="28"/>
        </w:rPr>
        <w:t>.1</w:t>
      </w:r>
      <w:r w:rsidR="005E6D02" w:rsidRPr="005E6D02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.2020 председателя комиссии</w:t>
      </w:r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по муниципальной собственности, использованию земель и природных ресурсов, </w:t>
      </w:r>
      <w:proofErr w:type="spellStart"/>
      <w:r w:rsidR="009A09F4" w:rsidRPr="009A09F4">
        <w:rPr>
          <w:rFonts w:ascii="Liberation Serif" w:hAnsi="Liberation Serif" w:cs="Times New Roman"/>
          <w:sz w:val="28"/>
          <w:szCs w:val="28"/>
        </w:rPr>
        <w:t>жилищно</w:t>
      </w:r>
      <w:proofErr w:type="spellEnd"/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– коммунальному, торговому и транспортному обслуживанию населения </w:t>
      </w:r>
      <w:r w:rsidR="009A09F4">
        <w:rPr>
          <w:rFonts w:ascii="Liberation Serif" w:hAnsi="Liberation Serif" w:cs="Times New Roman"/>
          <w:sz w:val="28"/>
          <w:szCs w:val="28"/>
        </w:rPr>
        <w:t>Цаплина Сергея Геннадьевича</w:t>
      </w:r>
      <w:r w:rsidR="007B0AE5">
        <w:rPr>
          <w:rFonts w:ascii="Liberation Serif" w:hAnsi="Liberation Serif" w:cs="Times New Roman"/>
          <w:sz w:val="28"/>
          <w:szCs w:val="28"/>
        </w:rPr>
        <w:t>, с правом подписи решений Думы Невьянского городского округа, принятых на заседании.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B3069" w:rsidRPr="00AB3069" w:rsidRDefault="00AB3069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3069">
        <w:rPr>
          <w:rFonts w:ascii="Liberation Serif" w:hAnsi="Liberation Serif" w:cs="Times New Roman"/>
          <w:sz w:val="28"/>
          <w:szCs w:val="28"/>
        </w:rPr>
        <w:t>Пре</w:t>
      </w:r>
      <w:r>
        <w:rPr>
          <w:rFonts w:ascii="Liberation Serif" w:hAnsi="Liberation Serif" w:cs="Times New Roman"/>
          <w:sz w:val="28"/>
          <w:szCs w:val="28"/>
        </w:rPr>
        <w:t xml:space="preserve">дседательствующий на заседании </w:t>
      </w:r>
    </w:p>
    <w:p w:rsidR="00526CBF" w:rsidRPr="00042CB7" w:rsidRDefault="00526CBF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Думы Невьянского городского округа                                 </w:t>
      </w:r>
      <w:r w:rsidR="007B0AE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</w:t>
      </w:r>
      <w:r w:rsidR="009A09F4">
        <w:rPr>
          <w:rFonts w:ascii="Liberation Serif" w:hAnsi="Liberation Serif" w:cs="Times New Roman"/>
          <w:sz w:val="28"/>
          <w:szCs w:val="28"/>
        </w:rPr>
        <w:t>С.Г. Цаплин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26CBF" w:rsidRPr="00042CB7" w:rsidRDefault="00526CBF" w:rsidP="00526CBF">
      <w:pPr>
        <w:rPr>
          <w:rFonts w:ascii="Liberation Serif" w:hAnsi="Liberation Serif"/>
        </w:rPr>
      </w:pPr>
    </w:p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AA352D" w:rsidRPr="005349E8" w:rsidRDefault="00AA352D" w:rsidP="00526CBF"/>
    <w:p w:rsidR="002F1DD4" w:rsidRPr="002F1DD4" w:rsidRDefault="002F1DD4" w:rsidP="002F1DD4">
      <w:pPr>
        <w:spacing w:before="75" w:after="3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349E8" w:rsidRPr="005349E8" w:rsidRDefault="005349E8" w:rsidP="002F1DD4">
      <w:pPr>
        <w:spacing w:after="0" w:line="240" w:lineRule="auto"/>
        <w:jc w:val="both"/>
      </w:pPr>
    </w:p>
    <w:sectPr w:rsidR="005349E8" w:rsidRPr="005349E8" w:rsidSect="002F1DD4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3" w:rsidRDefault="00BB21A3" w:rsidP="006936A6">
      <w:pPr>
        <w:spacing w:after="0" w:line="240" w:lineRule="auto"/>
      </w:pPr>
      <w:r>
        <w:separator/>
      </w:r>
    </w:p>
  </w:endnote>
  <w:endnote w:type="continuationSeparator" w:id="0">
    <w:p w:rsidR="00BB21A3" w:rsidRDefault="00BB21A3" w:rsidP="006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3" w:rsidRDefault="00BB21A3" w:rsidP="006936A6">
      <w:pPr>
        <w:spacing w:after="0" w:line="240" w:lineRule="auto"/>
      </w:pPr>
      <w:r>
        <w:separator/>
      </w:r>
    </w:p>
  </w:footnote>
  <w:footnote w:type="continuationSeparator" w:id="0">
    <w:p w:rsidR="00BB21A3" w:rsidRDefault="00BB21A3" w:rsidP="006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3924"/>
      <w:docPartObj>
        <w:docPartGallery w:val="Page Numbers (Top of Page)"/>
        <w:docPartUnique/>
      </w:docPartObj>
    </w:sdtPr>
    <w:sdtEndPr/>
    <w:sdtContent>
      <w:p w:rsidR="006936A6" w:rsidRDefault="00693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E2">
          <w:rPr>
            <w:noProof/>
          </w:rPr>
          <w:t>1</w:t>
        </w:r>
        <w:r>
          <w:fldChar w:fldCharType="end"/>
        </w:r>
      </w:p>
    </w:sdtContent>
  </w:sdt>
  <w:p w:rsidR="006936A6" w:rsidRDefault="0069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C3"/>
    <w:multiLevelType w:val="hybridMultilevel"/>
    <w:tmpl w:val="38907FFC"/>
    <w:lvl w:ilvl="0" w:tplc="0192B480">
      <w:start w:val="5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2E6"/>
    <w:multiLevelType w:val="hybridMultilevel"/>
    <w:tmpl w:val="F72635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0020D5"/>
    <w:rsid w:val="00007D21"/>
    <w:rsid w:val="00042CB7"/>
    <w:rsid w:val="000B1233"/>
    <w:rsid w:val="001B52B4"/>
    <w:rsid w:val="002314B4"/>
    <w:rsid w:val="00252787"/>
    <w:rsid w:val="002B7B59"/>
    <w:rsid w:val="002F1DD4"/>
    <w:rsid w:val="00346107"/>
    <w:rsid w:val="00347264"/>
    <w:rsid w:val="00364345"/>
    <w:rsid w:val="00367755"/>
    <w:rsid w:val="003745ED"/>
    <w:rsid w:val="003D65F0"/>
    <w:rsid w:val="003E0A1A"/>
    <w:rsid w:val="0040552E"/>
    <w:rsid w:val="00423A14"/>
    <w:rsid w:val="00436FD6"/>
    <w:rsid w:val="00447DE2"/>
    <w:rsid w:val="00467295"/>
    <w:rsid w:val="004B4520"/>
    <w:rsid w:val="004F7297"/>
    <w:rsid w:val="00526CBF"/>
    <w:rsid w:val="005349E8"/>
    <w:rsid w:val="005514AA"/>
    <w:rsid w:val="005E3E8B"/>
    <w:rsid w:val="005E6D02"/>
    <w:rsid w:val="005F1C6D"/>
    <w:rsid w:val="006936A6"/>
    <w:rsid w:val="006B7EE2"/>
    <w:rsid w:val="0070155C"/>
    <w:rsid w:val="0078180F"/>
    <w:rsid w:val="007B0AE5"/>
    <w:rsid w:val="007B4DF5"/>
    <w:rsid w:val="0088301D"/>
    <w:rsid w:val="00974B68"/>
    <w:rsid w:val="00995136"/>
    <w:rsid w:val="009971AA"/>
    <w:rsid w:val="009A09F4"/>
    <w:rsid w:val="00A375D6"/>
    <w:rsid w:val="00AA352D"/>
    <w:rsid w:val="00AB3069"/>
    <w:rsid w:val="00AC7BAC"/>
    <w:rsid w:val="00B251CE"/>
    <w:rsid w:val="00B56C01"/>
    <w:rsid w:val="00BB21A3"/>
    <w:rsid w:val="00BD7D53"/>
    <w:rsid w:val="00C10846"/>
    <w:rsid w:val="00C55D24"/>
    <w:rsid w:val="00C67951"/>
    <w:rsid w:val="00C86974"/>
    <w:rsid w:val="00D250C3"/>
    <w:rsid w:val="00E86CCF"/>
    <w:rsid w:val="00EA384F"/>
    <w:rsid w:val="00EF2170"/>
    <w:rsid w:val="00F10434"/>
    <w:rsid w:val="00F2319F"/>
    <w:rsid w:val="00FB30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 A. Alexandrova</cp:lastModifiedBy>
  <cp:revision>24</cp:revision>
  <cp:lastPrinted>2020-10-28T09:13:00Z</cp:lastPrinted>
  <dcterms:created xsi:type="dcterms:W3CDTF">2019-10-11T06:56:00Z</dcterms:created>
  <dcterms:modified xsi:type="dcterms:W3CDTF">2020-11-12T05:58:00Z</dcterms:modified>
</cp:coreProperties>
</file>