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F" w:rsidRPr="00C010F7" w:rsidRDefault="00CF1D0A" w:rsidP="00B528DF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11.8pt;width:72.05pt;height:63.05pt;z-index:251657216">
            <v:imagedata r:id="rId8" o:title=""/>
          </v:shape>
          <o:OLEObject Type="Embed" ProgID="Word.Picture.8" ShapeID="_x0000_s1026" DrawAspect="Content" ObjectID="_1652622529" r:id="rId9"/>
        </w:pict>
      </w:r>
      <w:r w:rsidR="0094334E">
        <w:t>ПРОЕКТ</w:t>
      </w:r>
      <w:bookmarkStart w:id="0" w:name="_GoBack"/>
      <w:bookmarkEnd w:id="0"/>
    </w:p>
    <w:p w:rsidR="00F43630" w:rsidRPr="00C010F7" w:rsidRDefault="00F43630" w:rsidP="00F43630">
      <w:pPr>
        <w:pStyle w:val="a3"/>
        <w:rPr>
          <w:sz w:val="24"/>
        </w:rPr>
      </w:pPr>
    </w:p>
    <w:p w:rsidR="00F43630" w:rsidRPr="00C010F7" w:rsidRDefault="00F43630" w:rsidP="00F43630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ar-SA"/>
        </w:rPr>
      </w:pPr>
      <w:r w:rsidRPr="00C010F7">
        <w:rPr>
          <w:rFonts w:ascii="Times New Roman" w:hAnsi="Times New Roman" w:cs="Times New Roman"/>
          <w:b/>
          <w:sz w:val="30"/>
          <w:szCs w:val="30"/>
          <w:lang w:eastAsia="ar-SA"/>
        </w:rPr>
        <w:t>АДМИНИСТРАЦИЯ НЕВЬЯНСКОГО ГОРОДСКОГО ОКРУГА</w:t>
      </w:r>
    </w:p>
    <w:p w:rsidR="00F43630" w:rsidRPr="00C010F7" w:rsidRDefault="00F43630" w:rsidP="00F43630">
      <w:pPr>
        <w:pStyle w:val="a3"/>
        <w:jc w:val="center"/>
        <w:rPr>
          <w:rFonts w:ascii="Times New Roman" w:hAnsi="Times New Roman" w:cs="Times New Roman"/>
          <w:spacing w:val="50"/>
          <w:sz w:val="32"/>
          <w:szCs w:val="32"/>
          <w:lang w:eastAsia="ar-SA"/>
        </w:rPr>
      </w:pPr>
      <w:r w:rsidRPr="00C010F7">
        <w:rPr>
          <w:rFonts w:ascii="Times New Roman" w:hAnsi="Times New Roman" w:cs="Times New Roman"/>
          <w:b/>
          <w:spacing w:val="50"/>
          <w:sz w:val="32"/>
          <w:szCs w:val="32"/>
          <w:lang w:eastAsia="ar-SA"/>
        </w:rPr>
        <w:t>ПОСТАНОВЛЕНИЕ</w:t>
      </w:r>
    </w:p>
    <w:p w:rsidR="00F43630" w:rsidRPr="00C010F7" w:rsidRDefault="00CF1D0A" w:rsidP="00F43630">
      <w:pPr>
        <w:pStyle w:val="a3"/>
        <w:jc w:val="center"/>
        <w:rPr>
          <w:rFonts w:ascii="Times New Roman" w:hAnsi="Times New Roman" w:cs="Times New Roman"/>
          <w:spacing w:val="50"/>
          <w:sz w:val="28"/>
          <w:szCs w:val="28"/>
          <w:lang w:eastAsia="ar-SA"/>
        </w:rPr>
      </w:pPr>
      <w:r>
        <w:rPr>
          <w:noProof/>
        </w:rPr>
        <w:pict>
          <v:line id="Прямая соединительная линия 2" o:spid="_x0000_s1027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55pt,9.3pt" to="48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" strokeweight="4.5pt">
            <v:stroke linestyle="thickThin"/>
          </v:line>
        </w:pict>
      </w:r>
    </w:p>
    <w:p w:rsidR="00F43630" w:rsidRPr="00C010F7" w:rsidRDefault="003167D8" w:rsidP="00B8112F">
      <w:pPr>
        <w:pStyle w:val="a3"/>
        <w:spacing w:after="120"/>
        <w:rPr>
          <w:b/>
          <w:u w:val="single"/>
        </w:rPr>
      </w:pPr>
      <w:r w:rsidRPr="00C01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14D9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                  </w:t>
      </w:r>
      <w:r w:rsidR="008362CF" w:rsidRPr="00C01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A606E6" w:rsidRPr="00C01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43630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B8112F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4796D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0C2C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387664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32622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8362CF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87664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№</w:t>
      </w:r>
      <w:r w:rsidR="00A606E6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A56C04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      </w:t>
      </w:r>
      <w:r w:rsidR="00A606E6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proofErr w:type="gramStart"/>
      <w:r w:rsidR="00F43630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</w:t>
      </w:r>
      <w:proofErr w:type="gramEnd"/>
    </w:p>
    <w:p w:rsidR="00F43630" w:rsidRPr="00C010F7" w:rsidRDefault="00F43630" w:rsidP="00B8112F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C010F7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C010F7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C010F7">
        <w:rPr>
          <w:rFonts w:ascii="Times New Roman" w:hAnsi="Times New Roman" w:cs="Times New Roman"/>
          <w:sz w:val="22"/>
          <w:szCs w:val="22"/>
        </w:rPr>
        <w:t>евьянск</w:t>
      </w:r>
      <w:proofErr w:type="spellEnd"/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 внесении изменений в  муниципальную программу 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«Развитие культуры и туризма </w:t>
      </w:r>
      <w:proofErr w:type="gramStart"/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proofErr w:type="gramEnd"/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>Невьянском</w:t>
      </w:r>
      <w:proofErr w:type="gramEnd"/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городском округе </w:t>
      </w:r>
    </w:p>
    <w:p w:rsidR="00F43630" w:rsidRPr="00C010F7" w:rsidRDefault="004C2EB7" w:rsidP="00F4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2024</w:t>
      </w:r>
      <w:r w:rsidR="00F43630"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года»</w:t>
      </w:r>
      <w:r w:rsidR="00CE3D0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gramStart"/>
      <w:r w:rsidR="00CE3D04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утверждё</w:t>
      </w:r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>нную</w:t>
      </w:r>
      <w:proofErr w:type="gramEnd"/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постановлением администрации Невьянского городского округа от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03.04.2020</w:t>
      </w:r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518</w:t>
      </w:r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-п 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3630" w:rsidRPr="00C8551E" w:rsidRDefault="00387664" w:rsidP="00C85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43 Федерального  закона от 06 октября 2003 года № 131-ФЗ «Об общих принципах организации местного самоуправления в Российской Федерации», </w:t>
      </w:r>
      <w:r w:rsidR="00C42E24" w:rsidRPr="00C010F7">
        <w:rPr>
          <w:rFonts w:ascii="Times New Roman" w:hAnsi="Times New Roman" w:cs="Times New Roman"/>
          <w:sz w:val="28"/>
          <w:szCs w:val="28"/>
        </w:rPr>
        <w:t xml:space="preserve">решением Думы Невьянского городского округа от </w:t>
      </w:r>
      <w:r w:rsidR="004C2EB7">
        <w:rPr>
          <w:rFonts w:ascii="Times New Roman" w:hAnsi="Times New Roman" w:cs="Times New Roman"/>
          <w:sz w:val="28"/>
          <w:szCs w:val="28"/>
        </w:rPr>
        <w:t>22.04</w:t>
      </w:r>
      <w:r w:rsidR="00C42E24" w:rsidRPr="00C010F7">
        <w:rPr>
          <w:rFonts w:ascii="Times New Roman" w:hAnsi="Times New Roman" w:cs="Times New Roman"/>
          <w:sz w:val="28"/>
          <w:szCs w:val="28"/>
        </w:rPr>
        <w:t>.20</w:t>
      </w:r>
      <w:r w:rsidR="004C2EB7">
        <w:rPr>
          <w:rFonts w:ascii="Times New Roman" w:hAnsi="Times New Roman" w:cs="Times New Roman"/>
          <w:sz w:val="28"/>
          <w:szCs w:val="28"/>
        </w:rPr>
        <w:t>20</w:t>
      </w:r>
      <w:r w:rsidR="00C42E24" w:rsidRPr="00C010F7">
        <w:rPr>
          <w:rFonts w:ascii="Times New Roman" w:hAnsi="Times New Roman" w:cs="Times New Roman"/>
          <w:sz w:val="28"/>
          <w:szCs w:val="28"/>
        </w:rPr>
        <w:t xml:space="preserve">   </w:t>
      </w:r>
      <w:r w:rsidR="0084384C" w:rsidRPr="00C010F7">
        <w:rPr>
          <w:rFonts w:ascii="Times New Roman" w:hAnsi="Times New Roman" w:cs="Times New Roman"/>
          <w:sz w:val="28"/>
          <w:szCs w:val="28"/>
        </w:rPr>
        <w:t xml:space="preserve"> </w:t>
      </w:r>
      <w:r w:rsidR="00C42E24" w:rsidRPr="00C010F7">
        <w:rPr>
          <w:rFonts w:ascii="Times New Roman" w:hAnsi="Times New Roman" w:cs="Times New Roman"/>
          <w:sz w:val="28"/>
          <w:szCs w:val="28"/>
        </w:rPr>
        <w:t xml:space="preserve">№ </w:t>
      </w:r>
      <w:r w:rsidR="004C2EB7">
        <w:rPr>
          <w:rFonts w:ascii="Times New Roman" w:hAnsi="Times New Roman" w:cs="Times New Roman"/>
          <w:sz w:val="28"/>
          <w:szCs w:val="28"/>
        </w:rPr>
        <w:t>37</w:t>
      </w:r>
      <w:r w:rsidR="00C42E24" w:rsidRPr="00C010F7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E46400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E24" w:rsidRPr="00C010F7">
        <w:rPr>
          <w:rFonts w:ascii="Times New Roman" w:hAnsi="Times New Roman" w:cs="Times New Roman"/>
          <w:sz w:val="28"/>
          <w:szCs w:val="28"/>
        </w:rPr>
        <w:t>решение</w:t>
      </w:r>
      <w:r w:rsidR="00E46400" w:rsidRPr="00C010F7">
        <w:rPr>
          <w:rFonts w:ascii="Times New Roman" w:hAnsi="Times New Roman" w:cs="Times New Roman"/>
          <w:sz w:val="28"/>
          <w:szCs w:val="28"/>
        </w:rPr>
        <w:t xml:space="preserve"> Думы Невьянского го</w:t>
      </w:r>
      <w:r w:rsidR="006A2A37" w:rsidRPr="00C010F7">
        <w:rPr>
          <w:rFonts w:ascii="Times New Roman" w:hAnsi="Times New Roman" w:cs="Times New Roman"/>
          <w:sz w:val="28"/>
          <w:szCs w:val="28"/>
        </w:rPr>
        <w:t>родского о</w:t>
      </w:r>
      <w:r w:rsidR="00E603E4" w:rsidRPr="00C010F7">
        <w:rPr>
          <w:rFonts w:ascii="Times New Roman" w:hAnsi="Times New Roman" w:cs="Times New Roman"/>
          <w:sz w:val="28"/>
          <w:szCs w:val="28"/>
        </w:rPr>
        <w:t>круга от 11</w:t>
      </w:r>
      <w:r w:rsidR="006A2A37" w:rsidRPr="00C010F7">
        <w:rPr>
          <w:rFonts w:ascii="Times New Roman" w:hAnsi="Times New Roman" w:cs="Times New Roman"/>
          <w:sz w:val="28"/>
          <w:szCs w:val="28"/>
        </w:rPr>
        <w:t>.</w:t>
      </w:r>
      <w:r w:rsidR="00E603E4" w:rsidRPr="00C010F7">
        <w:rPr>
          <w:rFonts w:ascii="Times New Roman" w:hAnsi="Times New Roman" w:cs="Times New Roman"/>
          <w:sz w:val="28"/>
          <w:szCs w:val="28"/>
        </w:rPr>
        <w:t>12</w:t>
      </w:r>
      <w:r w:rsidR="006A2A37" w:rsidRPr="00C010F7">
        <w:rPr>
          <w:rFonts w:ascii="Times New Roman" w:hAnsi="Times New Roman" w:cs="Times New Roman"/>
          <w:sz w:val="28"/>
          <w:szCs w:val="28"/>
        </w:rPr>
        <w:t>.201</w:t>
      </w:r>
      <w:r w:rsidR="004C2EB7">
        <w:rPr>
          <w:rFonts w:ascii="Times New Roman" w:hAnsi="Times New Roman" w:cs="Times New Roman"/>
          <w:sz w:val="28"/>
          <w:szCs w:val="28"/>
        </w:rPr>
        <w:t>9</w:t>
      </w:r>
      <w:r w:rsidR="00C42E24" w:rsidRPr="00C010F7">
        <w:rPr>
          <w:rFonts w:ascii="Times New Roman" w:hAnsi="Times New Roman" w:cs="Times New Roman"/>
          <w:sz w:val="28"/>
          <w:szCs w:val="28"/>
        </w:rPr>
        <w:t xml:space="preserve"> </w:t>
      </w:r>
      <w:r w:rsidR="006A2A37" w:rsidRPr="00C010F7">
        <w:rPr>
          <w:rFonts w:ascii="Times New Roman" w:hAnsi="Times New Roman" w:cs="Times New Roman"/>
          <w:sz w:val="28"/>
          <w:szCs w:val="28"/>
        </w:rPr>
        <w:t>№</w:t>
      </w:r>
      <w:r w:rsidR="00A37965" w:rsidRPr="00C010F7">
        <w:rPr>
          <w:rFonts w:ascii="Times New Roman" w:hAnsi="Times New Roman" w:cs="Times New Roman"/>
          <w:sz w:val="28"/>
          <w:szCs w:val="28"/>
        </w:rPr>
        <w:t xml:space="preserve"> </w:t>
      </w:r>
      <w:r w:rsidR="00E603E4" w:rsidRPr="00C010F7">
        <w:rPr>
          <w:rFonts w:ascii="Times New Roman" w:hAnsi="Times New Roman" w:cs="Times New Roman"/>
          <w:sz w:val="28"/>
          <w:szCs w:val="28"/>
        </w:rPr>
        <w:t>12</w:t>
      </w:r>
      <w:r w:rsidR="004C2EB7">
        <w:rPr>
          <w:rFonts w:ascii="Times New Roman" w:hAnsi="Times New Roman" w:cs="Times New Roman"/>
          <w:sz w:val="28"/>
          <w:szCs w:val="28"/>
        </w:rPr>
        <w:t xml:space="preserve">0 </w:t>
      </w:r>
      <w:r w:rsidR="00AD7548" w:rsidRPr="00C010F7">
        <w:rPr>
          <w:rFonts w:ascii="Times New Roman" w:hAnsi="Times New Roman" w:cs="Times New Roman"/>
          <w:sz w:val="28"/>
          <w:szCs w:val="28"/>
        </w:rPr>
        <w:t>«</w:t>
      </w:r>
      <w:r w:rsidR="007266DC" w:rsidRPr="00C010F7">
        <w:rPr>
          <w:rFonts w:ascii="Times New Roman" w:hAnsi="Times New Roman" w:cs="Times New Roman"/>
          <w:sz w:val="28"/>
          <w:szCs w:val="28"/>
        </w:rPr>
        <w:t xml:space="preserve">О </w:t>
      </w:r>
      <w:r w:rsidR="00E46400" w:rsidRPr="00C010F7">
        <w:rPr>
          <w:rFonts w:ascii="Times New Roman" w:hAnsi="Times New Roman" w:cs="Times New Roman"/>
          <w:sz w:val="28"/>
          <w:szCs w:val="28"/>
        </w:rPr>
        <w:t>бюджете Невьянского городского округа на 20</w:t>
      </w:r>
      <w:r w:rsidR="004C2EB7">
        <w:rPr>
          <w:rFonts w:ascii="Times New Roman" w:hAnsi="Times New Roman" w:cs="Times New Roman"/>
          <w:sz w:val="28"/>
          <w:szCs w:val="28"/>
        </w:rPr>
        <w:t>20 год и плановый период 2021</w:t>
      </w:r>
      <w:proofErr w:type="gramEnd"/>
      <w:r w:rsidR="00E46400" w:rsidRPr="00C010F7">
        <w:rPr>
          <w:rFonts w:ascii="Times New Roman" w:hAnsi="Times New Roman" w:cs="Times New Roman"/>
          <w:sz w:val="28"/>
          <w:szCs w:val="28"/>
        </w:rPr>
        <w:t xml:space="preserve"> и 20</w:t>
      </w:r>
      <w:r w:rsidR="004C2EB7">
        <w:rPr>
          <w:rFonts w:ascii="Times New Roman" w:hAnsi="Times New Roman" w:cs="Times New Roman"/>
          <w:sz w:val="28"/>
          <w:szCs w:val="28"/>
        </w:rPr>
        <w:t>22</w:t>
      </w:r>
      <w:r w:rsidR="00E46400" w:rsidRPr="00C010F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C629E0" w:rsidRPr="00C629E0">
        <w:rPr>
          <w:rFonts w:ascii="Times New Roman" w:hAnsi="Times New Roman" w:cs="Times New Roman"/>
          <w:sz w:val="28"/>
          <w:szCs w:val="28"/>
        </w:rPr>
        <w:t xml:space="preserve"> 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 3 Порядка формирования и реализации муниципальных программ </w:t>
      </w:r>
      <w:r w:rsidR="003173EF" w:rsidRPr="00C010F7">
        <w:rPr>
          <w:rFonts w:ascii="Times New Roman" w:eastAsia="Times New Roman" w:hAnsi="Times New Roman" w:cs="Times New Roman"/>
          <w:sz w:val="28"/>
          <w:szCs w:val="28"/>
        </w:rPr>
        <w:t xml:space="preserve">Невьянского городского округа,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86687E" w:rsidRPr="00C010F7">
        <w:rPr>
          <w:rFonts w:ascii="Times New Roman" w:eastAsia="Times New Roman" w:hAnsi="Times New Roman" w:cs="Times New Roman"/>
          <w:sz w:val="28"/>
          <w:szCs w:val="28"/>
        </w:rPr>
        <w:t xml:space="preserve">Невьянского городского округа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>от 23.10.20</w:t>
      </w:r>
      <w:r w:rsidR="003A22AC" w:rsidRPr="00C010F7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 № 3129-п</w:t>
      </w:r>
      <w:r w:rsidR="003A22AC" w:rsidRPr="00C010F7">
        <w:rPr>
          <w:rFonts w:ascii="Times New Roman" w:eastAsia="Times New Roman" w:hAnsi="Times New Roman" w:cs="Times New Roman"/>
          <w:sz w:val="28"/>
          <w:szCs w:val="28"/>
        </w:rPr>
        <w:t xml:space="preserve">, статьями 31,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>46 Устава Невьянского городского округа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3630" w:rsidRPr="00C010F7" w:rsidRDefault="00925E04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="00F43630" w:rsidRPr="00C010F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3630" w:rsidRDefault="00F43630" w:rsidP="00F43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«Развитие культуры и туризма </w:t>
      </w:r>
      <w:proofErr w:type="gramStart"/>
      <w:r w:rsidRPr="00C010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8112F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10F7">
        <w:rPr>
          <w:rFonts w:ascii="Times New Roman" w:eastAsia="Times New Roman" w:hAnsi="Times New Roman" w:cs="Times New Roman"/>
          <w:sz w:val="28"/>
          <w:szCs w:val="28"/>
        </w:rPr>
        <w:t>Нев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ьянском</w:t>
      </w:r>
      <w:proofErr w:type="gramEnd"/>
      <w:r w:rsidR="004C2EB7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до 2024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года», утвержденную постановлением</w:t>
      </w:r>
      <w:r w:rsidR="00F018FA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018FA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>Невьянского городского</w:t>
      </w:r>
      <w:r w:rsidR="00F018FA" w:rsidRPr="00C010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D97C41" w:rsidRPr="00C010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03.04.2020 № 518-п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и туризма в Невьянском городском округе до 202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60477D">
        <w:rPr>
          <w:rFonts w:ascii="Times New Roman" w:eastAsia="Times New Roman" w:hAnsi="Times New Roman" w:cs="Times New Roman"/>
          <w:sz w:val="28"/>
          <w:szCs w:val="28"/>
        </w:rPr>
        <w:t>, (далее муниципальная программа)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814EC" w:rsidRDefault="0060477D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4EC" w:rsidRPr="003173EF">
        <w:rPr>
          <w:rFonts w:ascii="Times New Roman" w:eastAsia="Times New Roman" w:hAnsi="Times New Roman" w:cs="Times New Roman"/>
          <w:sz w:val="28"/>
          <w:szCs w:val="28"/>
        </w:rPr>
        <w:t>) строку № 6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аспорта муниципальной программы </w:t>
      </w:r>
      <w:r w:rsidR="002814EC" w:rsidRPr="003173E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814EC" w:rsidRPr="00A56C04" w:rsidRDefault="002814EC" w:rsidP="00C8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2814EC" w:rsidRPr="00A86822" w:rsidTr="003C3824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82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по годам реализации</w:t>
            </w:r>
          </w:p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–   </w:t>
            </w:r>
            <w:r w:rsidR="004C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894369,79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102 160,90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007,39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121527,81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135349,02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142703,66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137753,54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Pr="00A86822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140867,47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  <w:p w:rsidR="002814EC" w:rsidRPr="00A86822" w:rsidRDefault="00AE3124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областной бюджет:  </w:t>
            </w:r>
            <w:r w:rsidR="005E7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15721,37</w:t>
            </w:r>
            <w:r w:rsidR="002814EC"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814EC"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2814EC"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2814EC"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="002814EC"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1 976,50 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2 322,10  тыс. 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5 684,70 тыс. рублей;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3613,10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E7BAA" w:rsidRPr="00A86822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2124,97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федеральный бюджет: </w:t>
            </w:r>
            <w:r w:rsidR="005E7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,80</w:t>
            </w:r>
            <w:r w:rsidR="00AF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-   80,80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местный бюджет: </w:t>
            </w:r>
            <w:r w:rsidR="005E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878 567,62</w:t>
            </w:r>
            <w:r w:rsidRPr="00A8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100 103,60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111 685,29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115 843,11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131 735,92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140578,69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137753,54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5E7BAA" w:rsidRPr="00A86822" w:rsidRDefault="005E7BAA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140867,47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822">
              <w:rPr>
                <w:rFonts w:ascii="Times New Roman" w:hAnsi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:rsidR="002814EC" w:rsidRPr="00A86822" w:rsidRDefault="002814EC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8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868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1422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»;</w:t>
      </w:r>
      <w:r w:rsidRPr="00A86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814EC" w:rsidRPr="00C010F7" w:rsidRDefault="0060477D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>) ст</w:t>
      </w:r>
      <w:r w:rsidR="002814EC">
        <w:rPr>
          <w:rFonts w:ascii="Times New Roman" w:eastAsia="Times New Roman" w:hAnsi="Times New Roman" w:cs="Times New Roman"/>
          <w:sz w:val="28"/>
          <w:szCs w:val="28"/>
        </w:rPr>
        <w:t>року № 5 Паспорта подпрограммы 1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 xml:space="preserve"> «Развитие культуры </w:t>
      </w:r>
      <w:proofErr w:type="gramStart"/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>Невьянском</w:t>
      </w:r>
      <w:proofErr w:type="gramEnd"/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на 201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годы» муниципальной программы изложить в следующей редакции:</w:t>
      </w:r>
    </w:p>
    <w:p w:rsidR="002814EC" w:rsidRPr="00C010F7" w:rsidRDefault="002814EC" w:rsidP="002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2814EC" w:rsidRPr="00C010F7" w:rsidTr="003C3824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Объе</w:t>
            </w:r>
            <w:r w:rsidR="00AF029B">
              <w:rPr>
                <w:rFonts w:ascii="Times New Roman" w:hAnsi="Times New Roman"/>
                <w:sz w:val="24"/>
                <w:szCs w:val="24"/>
              </w:rPr>
              <w:t>мы финансирования подпрограммы 1</w:t>
            </w:r>
            <w:r w:rsidRPr="00C010F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по годам реализации</w:t>
            </w:r>
          </w:p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–   </w:t>
            </w:r>
            <w:r w:rsidR="005E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968,24</w:t>
            </w:r>
            <w:r w:rsidRPr="00C0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211,76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114,73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169,09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Default="00AE3124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123,85</w:t>
            </w:r>
            <w:r w:rsidR="002814EC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4EC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2814EC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2814EC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="002814EC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128,81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местный бюджет: </w:t>
            </w:r>
            <w:r w:rsidR="005E7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968,24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211,76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114,73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169,09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 123,85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BAA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128,81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:rsidR="002814EC" w:rsidRPr="00C010F7" w:rsidRDefault="002814EC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»;</w:t>
      </w:r>
    </w:p>
    <w:p w:rsidR="00CB1653" w:rsidRPr="00C010F7" w:rsidRDefault="0060477D" w:rsidP="00CB1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1653" w:rsidRPr="00C010F7">
        <w:rPr>
          <w:rFonts w:ascii="Times New Roman" w:eastAsia="Times New Roman" w:hAnsi="Times New Roman" w:cs="Times New Roman"/>
          <w:sz w:val="28"/>
          <w:szCs w:val="28"/>
        </w:rPr>
        <w:t xml:space="preserve">) строку № 5 Паспорта подпрограммы 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B1653" w:rsidRPr="00C010F7">
        <w:rPr>
          <w:rFonts w:ascii="Times New Roman" w:eastAsia="Times New Roman" w:hAnsi="Times New Roman" w:cs="Times New Roman"/>
          <w:sz w:val="28"/>
          <w:szCs w:val="28"/>
        </w:rPr>
        <w:t xml:space="preserve"> «Развитие 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в области искусства</w:t>
      </w:r>
      <w:r w:rsidR="00CB1653" w:rsidRPr="00C010F7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1653" w:rsidRPr="00C010F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1653"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годы» муниципальной программы изложить в следующей редакции:</w:t>
      </w:r>
    </w:p>
    <w:p w:rsidR="00CB1653" w:rsidRPr="00C010F7" w:rsidRDefault="00CB1653" w:rsidP="00CB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CB1653" w:rsidRPr="00C010F7" w:rsidTr="000E3300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53" w:rsidRPr="00C010F7" w:rsidRDefault="00CB1653" w:rsidP="000E3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r w:rsidR="00A34A24">
              <w:rPr>
                <w:rFonts w:ascii="Times New Roman" w:hAnsi="Times New Roman"/>
                <w:sz w:val="24"/>
                <w:szCs w:val="24"/>
              </w:rPr>
              <w:t>3</w:t>
            </w:r>
            <w:r w:rsidRPr="00C010F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по годам реализации</w:t>
            </w:r>
          </w:p>
          <w:p w:rsidR="00CB1653" w:rsidRPr="00C010F7" w:rsidRDefault="00CB1653" w:rsidP="000E3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1653" w:rsidRPr="00C010F7" w:rsidRDefault="00CB1653" w:rsidP="000E3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–   </w:t>
            </w:r>
            <w:r w:rsidR="00A3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290504,21</w:t>
            </w:r>
            <w:r w:rsidRPr="00C0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35870,41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39409,18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38336,65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42392,86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46069,75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43131,60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4A24" w:rsidRPr="00C010F7" w:rsidRDefault="00A34A24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45293,76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них: 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областной бюджет: </w:t>
            </w:r>
            <w:r w:rsidR="00A34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8629,40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год: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1976,50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год: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1815,10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B1653" w:rsidRDefault="00AF029B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год: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1200,70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F029B" w:rsidRDefault="00AF029B" w:rsidP="00AF0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год: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1737,30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4A24" w:rsidRDefault="00A34A24" w:rsidP="00A34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год: 1899,80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местный бюджет: </w:t>
            </w:r>
            <w:r w:rsidR="00A34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281874,81</w:t>
            </w:r>
            <w:r w:rsidR="000D6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33893,91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37594,08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37135,95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40655,56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44169,95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Default="00CB1653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</w:t>
            </w:r>
            <w:r w:rsidR="00A34A24">
              <w:rPr>
                <w:rFonts w:ascii="Times New Roman" w:eastAsia="Calibri" w:hAnsi="Times New Roman" w:cs="Times New Roman"/>
                <w:sz w:val="24"/>
                <w:szCs w:val="24"/>
              </w:rPr>
              <w:t>43131,60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4A24" w:rsidRPr="00C010F7" w:rsidRDefault="00A34A24" w:rsidP="000E3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45293,76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1653" w:rsidRPr="00C010F7" w:rsidRDefault="00CB1653" w:rsidP="000E33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:rsidR="00C67CEF" w:rsidRPr="00C010F7" w:rsidRDefault="00CB1653" w:rsidP="00C67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A34A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34A24" w:rsidRPr="00C010F7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A34A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C67CEF"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F43630" w:rsidRPr="00C010F7" w:rsidRDefault="0084384C" w:rsidP="00880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05DC7">
        <w:rPr>
          <w:rFonts w:ascii="Times New Roman" w:eastAsia="Times New Roman" w:hAnsi="Times New Roman" w:cs="Times New Roman"/>
          <w:sz w:val="26"/>
          <w:szCs w:val="26"/>
        </w:rPr>
        <w:t>5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)</w:t>
      </w:r>
      <w:r w:rsidR="00356E7C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приложение № 2 План</w:t>
      </w:r>
      <w:r w:rsidR="00605DC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по выполнению муниципальной программы «Развитие культуры и туризма </w:t>
      </w:r>
      <w:proofErr w:type="gramStart"/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356E7C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Невьянском</w:t>
      </w:r>
      <w:proofErr w:type="gramEnd"/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городском округе до 202</w:t>
      </w:r>
      <w:r w:rsidR="00A34A24">
        <w:rPr>
          <w:rFonts w:ascii="Times New Roman" w:eastAsia="Times New Roman" w:hAnsi="Times New Roman" w:cs="Times New Roman"/>
          <w:sz w:val="26"/>
          <w:szCs w:val="26"/>
        </w:rPr>
        <w:t>4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года»   изложить в новой редакции (прил</w:t>
      </w:r>
      <w:r w:rsidR="00644CC3" w:rsidRPr="00C010F7">
        <w:rPr>
          <w:rFonts w:ascii="Times New Roman" w:eastAsia="Times New Roman" w:hAnsi="Times New Roman" w:cs="Times New Roman"/>
          <w:sz w:val="26"/>
          <w:szCs w:val="26"/>
        </w:rPr>
        <w:t>агается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C1550" w:rsidRPr="00C010F7" w:rsidRDefault="00543876" w:rsidP="00F43630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28DF" w:rsidRPr="00C010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C1550" w:rsidRPr="00C010F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BC1550" w:rsidRPr="00C010F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BC1550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2A37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1550" w:rsidRPr="00C010F7">
        <w:rPr>
          <w:rFonts w:ascii="Times New Roman" w:eastAsia="Times New Roman" w:hAnsi="Times New Roman" w:cs="Times New Roman"/>
          <w:sz w:val="26"/>
          <w:szCs w:val="26"/>
        </w:rPr>
        <w:t>испол</w:t>
      </w:r>
      <w:r w:rsidR="007266DC" w:rsidRPr="00C010F7">
        <w:rPr>
          <w:rFonts w:ascii="Times New Roman" w:eastAsia="Times New Roman" w:hAnsi="Times New Roman" w:cs="Times New Roman"/>
          <w:sz w:val="26"/>
          <w:szCs w:val="26"/>
        </w:rPr>
        <w:t>нением настоящего постановления возложить на заместителя главы администрации Невьянского городского ок</w:t>
      </w:r>
      <w:r w:rsidR="008702CE" w:rsidRPr="00C010F7">
        <w:rPr>
          <w:rFonts w:ascii="Times New Roman" w:eastAsia="Times New Roman" w:hAnsi="Times New Roman" w:cs="Times New Roman"/>
          <w:sz w:val="26"/>
          <w:szCs w:val="26"/>
        </w:rPr>
        <w:t xml:space="preserve">руга по социальным вопросам С.Л. </w:t>
      </w:r>
      <w:proofErr w:type="spellStart"/>
      <w:r w:rsidR="007266DC" w:rsidRPr="00C010F7">
        <w:rPr>
          <w:rFonts w:ascii="Times New Roman" w:eastAsia="Times New Roman" w:hAnsi="Times New Roman" w:cs="Times New Roman"/>
          <w:sz w:val="26"/>
          <w:szCs w:val="26"/>
        </w:rPr>
        <w:t>Делидова</w:t>
      </w:r>
      <w:proofErr w:type="spellEnd"/>
      <w:r w:rsidR="00DF3C52" w:rsidRPr="00C010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3630" w:rsidRPr="00C010F7" w:rsidRDefault="00B460D4" w:rsidP="00B460D4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28DF" w:rsidRPr="00C010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.  Опубликовать настоящее постановление в газете </w:t>
      </w:r>
      <w:r w:rsidR="00925E04" w:rsidRPr="00C010F7">
        <w:rPr>
          <w:rFonts w:ascii="Times New Roman" w:eastAsia="Times New Roman" w:hAnsi="Times New Roman" w:cs="Times New Roman"/>
          <w:sz w:val="26"/>
          <w:szCs w:val="26"/>
        </w:rPr>
        <w:t>«Муниципальный вестник Невьянского городского округа»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Невьянского городского округа в информационно-телекоммуникационной сети «Интернет». </w:t>
      </w:r>
    </w:p>
    <w:p w:rsidR="00E93F54" w:rsidRPr="00C010F7" w:rsidRDefault="00E93F54" w:rsidP="00B460D4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3630" w:rsidRPr="00C010F7" w:rsidRDefault="00543876" w:rsidP="00E93F54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925E04" w:rsidRPr="00C010F7" w:rsidRDefault="004014ED" w:rsidP="00925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="00DF3C52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E7C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E04" w:rsidRPr="00C010F7">
        <w:rPr>
          <w:rFonts w:ascii="Times New Roman" w:eastAsia="Times New Roman" w:hAnsi="Times New Roman" w:cs="Times New Roman"/>
          <w:sz w:val="28"/>
          <w:szCs w:val="28"/>
        </w:rPr>
        <w:t xml:space="preserve">Невьянского </w:t>
      </w:r>
    </w:p>
    <w:p w:rsidR="00F43630" w:rsidRPr="00B75E7D" w:rsidRDefault="00356E7C" w:rsidP="00925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</w:t>
      </w:r>
      <w:r w:rsidR="00DF3C52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E04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473B7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>Берчук</w:t>
      </w:r>
      <w:proofErr w:type="spellEnd"/>
    </w:p>
    <w:p w:rsidR="00F43630" w:rsidRPr="00B75E7D" w:rsidRDefault="00F43630" w:rsidP="00F43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7D" w:rsidRDefault="00B75E7D" w:rsidP="00F4363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75E7D" w:rsidSect="002C43D9">
      <w:headerReference w:type="default" r:id="rId10"/>
      <w:pgSz w:w="11906" w:h="16838"/>
      <w:pgMar w:top="568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0A" w:rsidRDefault="00CF1D0A" w:rsidP="00D37C64">
      <w:pPr>
        <w:spacing w:after="0" w:line="240" w:lineRule="auto"/>
      </w:pPr>
      <w:r>
        <w:separator/>
      </w:r>
    </w:p>
  </w:endnote>
  <w:endnote w:type="continuationSeparator" w:id="0">
    <w:p w:rsidR="00CF1D0A" w:rsidRDefault="00CF1D0A" w:rsidP="00D3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0A" w:rsidRDefault="00CF1D0A" w:rsidP="00D37C64">
      <w:pPr>
        <w:spacing w:after="0" w:line="240" w:lineRule="auto"/>
      </w:pPr>
      <w:r>
        <w:separator/>
      </w:r>
    </w:p>
  </w:footnote>
  <w:footnote w:type="continuationSeparator" w:id="0">
    <w:p w:rsidR="00CF1D0A" w:rsidRDefault="00CF1D0A" w:rsidP="00D3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85104"/>
      <w:docPartObj>
        <w:docPartGallery w:val="Page Numbers (Top of Page)"/>
        <w:docPartUnique/>
      </w:docPartObj>
    </w:sdtPr>
    <w:sdtEndPr/>
    <w:sdtContent>
      <w:p w:rsidR="002C43D9" w:rsidRDefault="002C43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34E">
          <w:rPr>
            <w:noProof/>
          </w:rPr>
          <w:t>3</w:t>
        </w:r>
        <w:r>
          <w:fldChar w:fldCharType="end"/>
        </w:r>
      </w:p>
    </w:sdtContent>
  </w:sdt>
  <w:p w:rsidR="0036783E" w:rsidRDefault="003678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630"/>
    <w:rsid w:val="00003B27"/>
    <w:rsid w:val="00044FD7"/>
    <w:rsid w:val="00057C9E"/>
    <w:rsid w:val="000642B4"/>
    <w:rsid w:val="00075686"/>
    <w:rsid w:val="00092AA6"/>
    <w:rsid w:val="00096004"/>
    <w:rsid w:val="000B0C0D"/>
    <w:rsid w:val="000B42CB"/>
    <w:rsid w:val="000D6CA6"/>
    <w:rsid w:val="000E0A77"/>
    <w:rsid w:val="000E7883"/>
    <w:rsid w:val="001016CA"/>
    <w:rsid w:val="001027D0"/>
    <w:rsid w:val="00107B5E"/>
    <w:rsid w:val="001374A4"/>
    <w:rsid w:val="0014228C"/>
    <w:rsid w:val="00143D12"/>
    <w:rsid w:val="001508A9"/>
    <w:rsid w:val="00172295"/>
    <w:rsid w:val="001D0C2C"/>
    <w:rsid w:val="001D7445"/>
    <w:rsid w:val="001E146F"/>
    <w:rsid w:val="001F3DF6"/>
    <w:rsid w:val="00200657"/>
    <w:rsid w:val="00200D88"/>
    <w:rsid w:val="00215029"/>
    <w:rsid w:val="002172D3"/>
    <w:rsid w:val="002501A8"/>
    <w:rsid w:val="002814EC"/>
    <w:rsid w:val="002A796E"/>
    <w:rsid w:val="002C43D9"/>
    <w:rsid w:val="002D1B8D"/>
    <w:rsid w:val="002E32A0"/>
    <w:rsid w:val="002E7A59"/>
    <w:rsid w:val="003167D8"/>
    <w:rsid w:val="003173EF"/>
    <w:rsid w:val="00321C7F"/>
    <w:rsid w:val="0032570D"/>
    <w:rsid w:val="00326171"/>
    <w:rsid w:val="003504DF"/>
    <w:rsid w:val="00356E7C"/>
    <w:rsid w:val="0036783E"/>
    <w:rsid w:val="00370642"/>
    <w:rsid w:val="00377C2B"/>
    <w:rsid w:val="00387664"/>
    <w:rsid w:val="0039420C"/>
    <w:rsid w:val="00397183"/>
    <w:rsid w:val="003A22AC"/>
    <w:rsid w:val="003B2015"/>
    <w:rsid w:val="003B5C79"/>
    <w:rsid w:val="003C2AC3"/>
    <w:rsid w:val="003D39AC"/>
    <w:rsid w:val="003F0611"/>
    <w:rsid w:val="003F131C"/>
    <w:rsid w:val="004014ED"/>
    <w:rsid w:val="004275C7"/>
    <w:rsid w:val="0043293A"/>
    <w:rsid w:val="004361DB"/>
    <w:rsid w:val="0044796D"/>
    <w:rsid w:val="0046665B"/>
    <w:rsid w:val="004A5740"/>
    <w:rsid w:val="004C2EB7"/>
    <w:rsid w:val="004E1E31"/>
    <w:rsid w:val="004E5363"/>
    <w:rsid w:val="00514D94"/>
    <w:rsid w:val="00543876"/>
    <w:rsid w:val="00560070"/>
    <w:rsid w:val="00566FD2"/>
    <w:rsid w:val="00590E1E"/>
    <w:rsid w:val="005B6D98"/>
    <w:rsid w:val="005B6E6B"/>
    <w:rsid w:val="005C058B"/>
    <w:rsid w:val="005E7BAA"/>
    <w:rsid w:val="005F227A"/>
    <w:rsid w:val="006036BE"/>
    <w:rsid w:val="0060477D"/>
    <w:rsid w:val="00605DC7"/>
    <w:rsid w:val="00622ECD"/>
    <w:rsid w:val="0063036D"/>
    <w:rsid w:val="00644CC3"/>
    <w:rsid w:val="006661D0"/>
    <w:rsid w:val="00672E7B"/>
    <w:rsid w:val="00675DE8"/>
    <w:rsid w:val="006A2A37"/>
    <w:rsid w:val="006A502E"/>
    <w:rsid w:val="006B5159"/>
    <w:rsid w:val="006E15A6"/>
    <w:rsid w:val="006E3462"/>
    <w:rsid w:val="006E53FF"/>
    <w:rsid w:val="007266DC"/>
    <w:rsid w:val="007457B7"/>
    <w:rsid w:val="0075086F"/>
    <w:rsid w:val="00764F57"/>
    <w:rsid w:val="00775382"/>
    <w:rsid w:val="00782E0F"/>
    <w:rsid w:val="007941A5"/>
    <w:rsid w:val="007D7FB0"/>
    <w:rsid w:val="0081089D"/>
    <w:rsid w:val="00815AC4"/>
    <w:rsid w:val="0081638E"/>
    <w:rsid w:val="00832622"/>
    <w:rsid w:val="0083328D"/>
    <w:rsid w:val="0083368E"/>
    <w:rsid w:val="008362CF"/>
    <w:rsid w:val="00842A0B"/>
    <w:rsid w:val="0084384C"/>
    <w:rsid w:val="00855028"/>
    <w:rsid w:val="00865504"/>
    <w:rsid w:val="0086687E"/>
    <w:rsid w:val="008702CE"/>
    <w:rsid w:val="00870850"/>
    <w:rsid w:val="008804F6"/>
    <w:rsid w:val="00882256"/>
    <w:rsid w:val="008B4B7E"/>
    <w:rsid w:val="008C50AC"/>
    <w:rsid w:val="008F48E5"/>
    <w:rsid w:val="0092460D"/>
    <w:rsid w:val="00925E04"/>
    <w:rsid w:val="009336DD"/>
    <w:rsid w:val="0093602B"/>
    <w:rsid w:val="0094334E"/>
    <w:rsid w:val="009477D5"/>
    <w:rsid w:val="009503D7"/>
    <w:rsid w:val="0096648C"/>
    <w:rsid w:val="00975A57"/>
    <w:rsid w:val="00991721"/>
    <w:rsid w:val="009A4256"/>
    <w:rsid w:val="009A5BE2"/>
    <w:rsid w:val="009B25CD"/>
    <w:rsid w:val="009B2D36"/>
    <w:rsid w:val="009C2242"/>
    <w:rsid w:val="009D1DC1"/>
    <w:rsid w:val="009E1BD6"/>
    <w:rsid w:val="009E6896"/>
    <w:rsid w:val="00A107CB"/>
    <w:rsid w:val="00A30257"/>
    <w:rsid w:val="00A34A24"/>
    <w:rsid w:val="00A37965"/>
    <w:rsid w:val="00A56C04"/>
    <w:rsid w:val="00A606E6"/>
    <w:rsid w:val="00A60E01"/>
    <w:rsid w:val="00A7577B"/>
    <w:rsid w:val="00A804DB"/>
    <w:rsid w:val="00A81D1E"/>
    <w:rsid w:val="00A84009"/>
    <w:rsid w:val="00A8670B"/>
    <w:rsid w:val="00A86822"/>
    <w:rsid w:val="00A915BE"/>
    <w:rsid w:val="00AB2CFA"/>
    <w:rsid w:val="00AB6957"/>
    <w:rsid w:val="00AD3084"/>
    <w:rsid w:val="00AD4EDD"/>
    <w:rsid w:val="00AD5629"/>
    <w:rsid w:val="00AD7548"/>
    <w:rsid w:val="00AE3124"/>
    <w:rsid w:val="00AF029B"/>
    <w:rsid w:val="00AF1976"/>
    <w:rsid w:val="00B354E3"/>
    <w:rsid w:val="00B41A8B"/>
    <w:rsid w:val="00B4256D"/>
    <w:rsid w:val="00B460D4"/>
    <w:rsid w:val="00B47F07"/>
    <w:rsid w:val="00B528DF"/>
    <w:rsid w:val="00B5523A"/>
    <w:rsid w:val="00B55EA8"/>
    <w:rsid w:val="00B7146C"/>
    <w:rsid w:val="00B75E7D"/>
    <w:rsid w:val="00B8112F"/>
    <w:rsid w:val="00BA4882"/>
    <w:rsid w:val="00BC1550"/>
    <w:rsid w:val="00BC2EE2"/>
    <w:rsid w:val="00BD3837"/>
    <w:rsid w:val="00BD5257"/>
    <w:rsid w:val="00BE1DB4"/>
    <w:rsid w:val="00BE2CED"/>
    <w:rsid w:val="00BF355F"/>
    <w:rsid w:val="00C010F7"/>
    <w:rsid w:val="00C42E24"/>
    <w:rsid w:val="00C453D2"/>
    <w:rsid w:val="00C629E0"/>
    <w:rsid w:val="00C67CEF"/>
    <w:rsid w:val="00C8551E"/>
    <w:rsid w:val="00C9048E"/>
    <w:rsid w:val="00C9516E"/>
    <w:rsid w:val="00CB1653"/>
    <w:rsid w:val="00CB61E5"/>
    <w:rsid w:val="00CC2C1C"/>
    <w:rsid w:val="00CD2D75"/>
    <w:rsid w:val="00CE267E"/>
    <w:rsid w:val="00CE3D04"/>
    <w:rsid w:val="00CF1D0A"/>
    <w:rsid w:val="00D25880"/>
    <w:rsid w:val="00D37C64"/>
    <w:rsid w:val="00D4648F"/>
    <w:rsid w:val="00D72D49"/>
    <w:rsid w:val="00D82260"/>
    <w:rsid w:val="00D8688C"/>
    <w:rsid w:val="00D97C41"/>
    <w:rsid w:val="00DA372E"/>
    <w:rsid w:val="00DC049C"/>
    <w:rsid w:val="00DD4C64"/>
    <w:rsid w:val="00DE32E3"/>
    <w:rsid w:val="00DF04E0"/>
    <w:rsid w:val="00DF16F7"/>
    <w:rsid w:val="00DF3C52"/>
    <w:rsid w:val="00DF4816"/>
    <w:rsid w:val="00E17879"/>
    <w:rsid w:val="00E46400"/>
    <w:rsid w:val="00E473B7"/>
    <w:rsid w:val="00E527B3"/>
    <w:rsid w:val="00E52D36"/>
    <w:rsid w:val="00E603E4"/>
    <w:rsid w:val="00E71A2E"/>
    <w:rsid w:val="00E85342"/>
    <w:rsid w:val="00E8786B"/>
    <w:rsid w:val="00E93F54"/>
    <w:rsid w:val="00EA459B"/>
    <w:rsid w:val="00EB31CA"/>
    <w:rsid w:val="00EC0BB4"/>
    <w:rsid w:val="00ED77AE"/>
    <w:rsid w:val="00EE76C0"/>
    <w:rsid w:val="00F00BCF"/>
    <w:rsid w:val="00F018FA"/>
    <w:rsid w:val="00F15273"/>
    <w:rsid w:val="00F17AAD"/>
    <w:rsid w:val="00F30B26"/>
    <w:rsid w:val="00F43630"/>
    <w:rsid w:val="00F7357C"/>
    <w:rsid w:val="00F80264"/>
    <w:rsid w:val="00F86393"/>
    <w:rsid w:val="00FB7AD8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7"/>
  </w:style>
  <w:style w:type="paragraph" w:styleId="1">
    <w:name w:val="heading 1"/>
    <w:basedOn w:val="a"/>
    <w:next w:val="a"/>
    <w:link w:val="10"/>
    <w:uiPriority w:val="9"/>
    <w:qFormat/>
    <w:rsid w:val="00F80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3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3630"/>
    <w:rPr>
      <w:sz w:val="16"/>
      <w:szCs w:val="16"/>
    </w:rPr>
  </w:style>
  <w:style w:type="paragraph" w:styleId="a3">
    <w:name w:val="No Spacing"/>
    <w:uiPriority w:val="1"/>
    <w:qFormat/>
    <w:rsid w:val="00F43630"/>
    <w:pPr>
      <w:spacing w:after="0" w:line="240" w:lineRule="auto"/>
    </w:pPr>
  </w:style>
  <w:style w:type="table" w:styleId="a4">
    <w:name w:val="Table Grid"/>
    <w:basedOn w:val="a1"/>
    <w:uiPriority w:val="59"/>
    <w:rsid w:val="00F436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436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43630"/>
  </w:style>
  <w:style w:type="paragraph" w:styleId="a7">
    <w:name w:val="List Paragraph"/>
    <w:basedOn w:val="a"/>
    <w:uiPriority w:val="34"/>
    <w:qFormat/>
    <w:rsid w:val="00356E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64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46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C64"/>
  </w:style>
  <w:style w:type="paragraph" w:styleId="ac">
    <w:name w:val="footer"/>
    <w:basedOn w:val="a"/>
    <w:link w:val="ad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7"/>
  </w:style>
  <w:style w:type="paragraph" w:styleId="1">
    <w:name w:val="heading 1"/>
    <w:basedOn w:val="a"/>
    <w:next w:val="a"/>
    <w:link w:val="10"/>
    <w:uiPriority w:val="9"/>
    <w:qFormat/>
    <w:rsid w:val="00F80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3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3630"/>
    <w:rPr>
      <w:sz w:val="16"/>
      <w:szCs w:val="16"/>
    </w:rPr>
  </w:style>
  <w:style w:type="paragraph" w:styleId="a3">
    <w:name w:val="No Spacing"/>
    <w:uiPriority w:val="1"/>
    <w:qFormat/>
    <w:rsid w:val="00F43630"/>
    <w:pPr>
      <w:spacing w:after="0" w:line="240" w:lineRule="auto"/>
    </w:pPr>
  </w:style>
  <w:style w:type="table" w:styleId="a4">
    <w:name w:val="Table Grid"/>
    <w:basedOn w:val="a1"/>
    <w:uiPriority w:val="59"/>
    <w:rsid w:val="00F436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436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43630"/>
  </w:style>
  <w:style w:type="paragraph" w:styleId="a7">
    <w:name w:val="List Paragraph"/>
    <w:basedOn w:val="a"/>
    <w:uiPriority w:val="34"/>
    <w:qFormat/>
    <w:rsid w:val="00356E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64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46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4A6E-54F4-4947-9A8A-89DD734D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AkimovaNV</cp:lastModifiedBy>
  <cp:revision>114</cp:revision>
  <cp:lastPrinted>2020-06-02T11:48:00Z</cp:lastPrinted>
  <dcterms:created xsi:type="dcterms:W3CDTF">2017-05-15T06:26:00Z</dcterms:created>
  <dcterms:modified xsi:type="dcterms:W3CDTF">2020-06-02T12:02:00Z</dcterms:modified>
</cp:coreProperties>
</file>