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14:paraId="6EFBC268" w14:textId="77777777" w:rsidTr="009B521C">
        <w:tc>
          <w:tcPr>
            <w:tcW w:w="9855" w:type="dxa"/>
            <w:gridSpan w:val="6"/>
          </w:tcPr>
          <w:p w14:paraId="637B592F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D611D8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4830A549" w:rsidR="0009583E" w:rsidRDefault="001451D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21.12.2020</w:t>
            </w:r>
          </w:p>
        </w:tc>
        <w:tc>
          <w:tcPr>
            <w:tcW w:w="2464" w:type="dxa"/>
          </w:tcPr>
          <w:p w14:paraId="4DF4A653" w14:textId="77777777"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3BBEFB7D"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451D5">
              <w:rPr>
                <w:rFonts w:ascii="Liberation Serif" w:hAnsi="Liberation Serif"/>
              </w:rPr>
              <w:t>132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-г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69167158" w:rsidR="00666503" w:rsidRPr="004B0124" w:rsidRDefault="00456743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7BEDB3C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9BD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F7302CF" w14:textId="57FA8D35" w:rsidR="00666503" w:rsidRPr="00857ADC" w:rsidRDefault="00666503" w:rsidP="00666503">
      <w:pPr>
        <w:jc w:val="center"/>
        <w:rPr>
          <w:rFonts w:ascii="Liberation Serif" w:hAnsi="Liberation Serif"/>
          <w:b/>
        </w:rPr>
      </w:pPr>
      <w:r w:rsidRPr="00857ADC">
        <w:rPr>
          <w:rFonts w:ascii="Liberation Serif" w:hAnsi="Liberation Serif"/>
          <w:b/>
        </w:rPr>
        <w:t xml:space="preserve">О </w:t>
      </w:r>
      <w:r>
        <w:rPr>
          <w:rFonts w:ascii="Liberation Serif" w:hAnsi="Liberation Serif"/>
          <w:b/>
        </w:rPr>
        <w:t xml:space="preserve">внесении изменений в постановление главы Невьянского городского округа от </w:t>
      </w:r>
      <w:r w:rsidR="00B96401">
        <w:rPr>
          <w:rFonts w:ascii="Liberation Serif" w:hAnsi="Liberation Serif"/>
          <w:b/>
        </w:rPr>
        <w:t>09.09</w:t>
      </w:r>
      <w:r>
        <w:rPr>
          <w:rFonts w:ascii="Liberation Serif" w:hAnsi="Liberation Serif"/>
          <w:b/>
        </w:rPr>
        <w:t>.20</w:t>
      </w:r>
      <w:r w:rsidR="00B96401">
        <w:rPr>
          <w:rFonts w:ascii="Liberation Serif" w:hAnsi="Liberation Serif"/>
          <w:b/>
        </w:rPr>
        <w:t>19 № 63</w:t>
      </w:r>
      <w:r w:rsidR="00812449">
        <w:rPr>
          <w:rFonts w:ascii="Liberation Serif" w:hAnsi="Liberation Serif"/>
          <w:b/>
        </w:rPr>
        <w:t xml:space="preserve">-гп «Об утверждении Положения о </w:t>
      </w:r>
      <w:r w:rsidR="00302981">
        <w:rPr>
          <w:rFonts w:ascii="Liberation Serif" w:hAnsi="Liberation Serif"/>
          <w:b/>
        </w:rPr>
        <w:t>персонифицированно</w:t>
      </w:r>
      <w:r w:rsidR="00812449">
        <w:rPr>
          <w:rFonts w:ascii="Liberation Serif" w:hAnsi="Liberation Serif"/>
          <w:b/>
        </w:rPr>
        <w:t>м</w:t>
      </w:r>
      <w:r w:rsidR="00302981">
        <w:rPr>
          <w:rFonts w:ascii="Liberation Serif" w:hAnsi="Liberation Serif"/>
          <w:b/>
        </w:rPr>
        <w:t xml:space="preserve"> дополнительно</w:t>
      </w:r>
      <w:r w:rsidR="00812449">
        <w:rPr>
          <w:rFonts w:ascii="Liberation Serif" w:hAnsi="Liberation Serif"/>
          <w:b/>
        </w:rPr>
        <w:t>м</w:t>
      </w:r>
      <w:r w:rsidR="00302981">
        <w:rPr>
          <w:rFonts w:ascii="Liberation Serif" w:hAnsi="Liberation Serif"/>
          <w:b/>
        </w:rPr>
        <w:t xml:space="preserve"> образовани</w:t>
      </w:r>
      <w:r w:rsidR="00812449">
        <w:rPr>
          <w:rFonts w:ascii="Liberation Serif" w:hAnsi="Liberation Serif"/>
          <w:b/>
        </w:rPr>
        <w:t>и</w:t>
      </w:r>
      <w:r w:rsidR="00302981">
        <w:rPr>
          <w:rFonts w:ascii="Liberation Serif" w:hAnsi="Liberation Serif"/>
          <w:b/>
        </w:rPr>
        <w:t xml:space="preserve"> детей на территории Невьянского городского округа</w:t>
      </w:r>
      <w:r>
        <w:rPr>
          <w:rFonts w:ascii="Liberation Serif" w:hAnsi="Liberation Serif"/>
          <w:b/>
        </w:rPr>
        <w:t>»</w:t>
      </w:r>
    </w:p>
    <w:p w14:paraId="01D6C93A" w14:textId="77777777" w:rsidR="00666503" w:rsidRPr="00857ADC" w:rsidRDefault="00666503" w:rsidP="005C05C0">
      <w:pPr>
        <w:rPr>
          <w:rFonts w:ascii="Liberation Serif" w:hAnsi="Liberation Serif"/>
          <w:b/>
          <w:i/>
        </w:rPr>
      </w:pPr>
    </w:p>
    <w:p w14:paraId="27F26940" w14:textId="76E23668" w:rsidR="00666503" w:rsidRPr="00857ADC" w:rsidRDefault="00302981" w:rsidP="0066650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соответствии с </w:t>
      </w:r>
      <w:r w:rsidR="00812449">
        <w:rPr>
          <w:rFonts w:ascii="Liberation Serif" w:hAnsi="Liberation Serif"/>
        </w:rPr>
        <w:t>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              от 29.12.2006 № 919-ПП «Об утверждении государственной программы  Свердловской области «Развитие системы образования в Свердловской области до 2024 года», Концепцией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</w:r>
    </w:p>
    <w:p w14:paraId="19BC720E" w14:textId="77777777" w:rsidR="00666503" w:rsidRPr="00857ADC" w:rsidRDefault="00666503" w:rsidP="00666503">
      <w:pPr>
        <w:jc w:val="both"/>
        <w:rPr>
          <w:rFonts w:ascii="Liberation Serif" w:hAnsi="Liberation Serif"/>
        </w:rPr>
      </w:pPr>
    </w:p>
    <w:p w14:paraId="6D70373C" w14:textId="77777777" w:rsidR="00666503" w:rsidRPr="00857ADC" w:rsidRDefault="00666503" w:rsidP="00666503">
      <w:pPr>
        <w:jc w:val="both"/>
        <w:rPr>
          <w:rFonts w:ascii="Liberation Serif" w:hAnsi="Liberation Serif"/>
          <w:b/>
        </w:rPr>
      </w:pPr>
      <w:r w:rsidRPr="00857ADC">
        <w:rPr>
          <w:rFonts w:ascii="Liberation Serif" w:hAnsi="Liberation Serif"/>
          <w:b/>
        </w:rPr>
        <w:t>ПОСТАНОВЛЯЮ:</w:t>
      </w:r>
    </w:p>
    <w:p w14:paraId="0503E2D3" w14:textId="77777777" w:rsidR="00666503" w:rsidRPr="00857ADC" w:rsidRDefault="00666503" w:rsidP="00666503">
      <w:pPr>
        <w:jc w:val="both"/>
        <w:rPr>
          <w:rFonts w:ascii="Liberation Serif" w:hAnsi="Liberation Serif"/>
        </w:rPr>
      </w:pPr>
    </w:p>
    <w:p w14:paraId="01216D08" w14:textId="1C1EDE1A" w:rsidR="00666503" w:rsidRDefault="00666503" w:rsidP="00666503">
      <w:pPr>
        <w:ind w:firstLine="708"/>
        <w:jc w:val="both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 xml:space="preserve">Внести изменения в </w:t>
      </w:r>
      <w:r w:rsidR="00521A90">
        <w:rPr>
          <w:rFonts w:ascii="Liberation Serif" w:hAnsi="Liberation Serif"/>
        </w:rPr>
        <w:t>постановление</w:t>
      </w:r>
      <w:r>
        <w:rPr>
          <w:rFonts w:ascii="Liberation Serif" w:hAnsi="Liberation Serif"/>
        </w:rPr>
        <w:t xml:space="preserve"> главы Невьянского гор</w:t>
      </w:r>
      <w:r w:rsidR="00302981">
        <w:rPr>
          <w:rFonts w:ascii="Liberation Serif" w:hAnsi="Liberation Serif"/>
        </w:rPr>
        <w:t xml:space="preserve">одского округа </w:t>
      </w:r>
      <w:r>
        <w:rPr>
          <w:rFonts w:ascii="Liberation Serif" w:hAnsi="Liberation Serif"/>
        </w:rPr>
        <w:t xml:space="preserve">от </w:t>
      </w:r>
      <w:r w:rsidR="00F814AE">
        <w:rPr>
          <w:rFonts w:ascii="Liberation Serif" w:hAnsi="Liberation Serif"/>
        </w:rPr>
        <w:t>09.09</w:t>
      </w:r>
      <w:r w:rsidR="00302981">
        <w:rPr>
          <w:rFonts w:ascii="Liberation Serif" w:hAnsi="Liberation Serif"/>
        </w:rPr>
        <w:t xml:space="preserve">.2019 № </w:t>
      </w:r>
      <w:r w:rsidR="00F814AE">
        <w:rPr>
          <w:rFonts w:ascii="Liberation Serif" w:hAnsi="Liberation Serif"/>
        </w:rPr>
        <w:t>63</w:t>
      </w:r>
      <w:r>
        <w:rPr>
          <w:rFonts w:ascii="Liberation Serif" w:hAnsi="Liberation Serif"/>
        </w:rPr>
        <w:t>-гп «О</w:t>
      </w:r>
      <w:r w:rsidR="00F814AE">
        <w:rPr>
          <w:rFonts w:ascii="Liberation Serif" w:hAnsi="Liberation Serif"/>
        </w:rPr>
        <w:t xml:space="preserve">б утверждении Положения о </w:t>
      </w:r>
      <w:r w:rsidR="00302981">
        <w:rPr>
          <w:rFonts w:ascii="Liberation Serif" w:hAnsi="Liberation Serif"/>
        </w:rPr>
        <w:t>персонифицированно</w:t>
      </w:r>
      <w:r w:rsidR="00F814AE">
        <w:rPr>
          <w:rFonts w:ascii="Liberation Serif" w:hAnsi="Liberation Serif"/>
        </w:rPr>
        <w:t>м</w:t>
      </w:r>
      <w:r w:rsidR="00302981">
        <w:rPr>
          <w:rFonts w:ascii="Liberation Serif" w:hAnsi="Liberation Serif"/>
        </w:rPr>
        <w:t xml:space="preserve"> дополнительно</w:t>
      </w:r>
      <w:r w:rsidR="00F814AE">
        <w:rPr>
          <w:rFonts w:ascii="Liberation Serif" w:hAnsi="Liberation Serif"/>
        </w:rPr>
        <w:t>м</w:t>
      </w:r>
      <w:r w:rsidR="00302981">
        <w:rPr>
          <w:rFonts w:ascii="Liberation Serif" w:hAnsi="Liberation Serif"/>
        </w:rPr>
        <w:t xml:space="preserve"> образовани</w:t>
      </w:r>
      <w:r w:rsidR="00F814AE">
        <w:rPr>
          <w:rFonts w:ascii="Liberation Serif" w:hAnsi="Liberation Serif"/>
        </w:rPr>
        <w:t>и</w:t>
      </w:r>
      <w:r w:rsidR="00302981">
        <w:rPr>
          <w:rFonts w:ascii="Liberation Serif" w:hAnsi="Liberation Serif"/>
        </w:rPr>
        <w:t xml:space="preserve"> детей на территории Невьянского городского округа</w:t>
      </w:r>
      <w:r>
        <w:rPr>
          <w:rFonts w:ascii="Liberation Serif" w:hAnsi="Liberation Serif"/>
        </w:rPr>
        <w:t>»:</w:t>
      </w:r>
    </w:p>
    <w:p w14:paraId="0D6C3031" w14:textId="09D5BDD9" w:rsidR="00302981" w:rsidRDefault="00521A90" w:rsidP="00521A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приложении № 2 слова «Паутова Т.О. – </w:t>
      </w:r>
      <w:r w:rsidR="00666503" w:rsidRPr="009B4F9A">
        <w:rPr>
          <w:rFonts w:ascii="Liberation Serif" w:hAnsi="Liberation Serif"/>
          <w:sz w:val="28"/>
          <w:szCs w:val="28"/>
        </w:rPr>
        <w:t>ведущ</w:t>
      </w:r>
      <w:r>
        <w:rPr>
          <w:rFonts w:ascii="Liberation Serif" w:hAnsi="Liberation Serif"/>
          <w:sz w:val="28"/>
          <w:szCs w:val="28"/>
        </w:rPr>
        <w:t>ий специалист</w:t>
      </w:r>
      <w:r w:rsidR="00666503" w:rsidRPr="009B4F9A">
        <w:rPr>
          <w:rFonts w:ascii="Liberation Serif" w:hAnsi="Liberation Serif"/>
          <w:sz w:val="28"/>
          <w:szCs w:val="28"/>
        </w:rPr>
        <w:t xml:space="preserve"> управления образовани</w:t>
      </w:r>
      <w:r>
        <w:rPr>
          <w:rFonts w:ascii="Liberation Serif" w:hAnsi="Liberation Serif"/>
          <w:sz w:val="28"/>
          <w:szCs w:val="28"/>
        </w:rPr>
        <w:t>я Невьянского городского округа (секретарь комиссии)» заменить словами «Татаурова</w:t>
      </w:r>
      <w:r w:rsidR="00666503" w:rsidRPr="00521A90">
        <w:rPr>
          <w:rFonts w:ascii="Liberation Serif" w:hAnsi="Liberation Serif"/>
          <w:sz w:val="28"/>
          <w:szCs w:val="28"/>
        </w:rPr>
        <w:t xml:space="preserve"> Т.А.,</w:t>
      </w:r>
      <w:r w:rsidR="00666503" w:rsidRPr="00521A90">
        <w:rPr>
          <w:rFonts w:ascii="Liberation Serif" w:hAnsi="Liberation Serif"/>
        </w:rPr>
        <w:t xml:space="preserve"> </w:t>
      </w:r>
      <w:r w:rsidR="00666503" w:rsidRPr="00521A90">
        <w:rPr>
          <w:rFonts w:ascii="Liberation Serif" w:hAnsi="Liberation Serif"/>
          <w:sz w:val="28"/>
          <w:szCs w:val="28"/>
        </w:rPr>
        <w:t>ведущ</w:t>
      </w:r>
      <w:r>
        <w:rPr>
          <w:rFonts w:ascii="Liberation Serif" w:hAnsi="Liberation Serif"/>
          <w:sz w:val="28"/>
          <w:szCs w:val="28"/>
        </w:rPr>
        <w:t>ий специалист</w:t>
      </w:r>
      <w:r w:rsidR="00666503" w:rsidRPr="00521A90">
        <w:rPr>
          <w:rFonts w:ascii="Liberation Serif" w:hAnsi="Liberation Serif"/>
          <w:sz w:val="28"/>
          <w:szCs w:val="28"/>
        </w:rPr>
        <w:t xml:space="preserve"> управления образовани</w:t>
      </w:r>
      <w:r>
        <w:rPr>
          <w:rFonts w:ascii="Liberation Serif" w:hAnsi="Liberation Serif"/>
          <w:sz w:val="28"/>
          <w:szCs w:val="28"/>
        </w:rPr>
        <w:t>я Невьянского городского округа (секретарь комисс</w:t>
      </w:r>
      <w:r w:rsidR="00421AB2">
        <w:rPr>
          <w:rFonts w:ascii="Liberation Serif" w:hAnsi="Liberation Serif"/>
          <w:sz w:val="28"/>
          <w:szCs w:val="28"/>
        </w:rPr>
        <w:t>ии)»;</w:t>
      </w:r>
    </w:p>
    <w:p w14:paraId="2F5DF3DD" w14:textId="38F40816" w:rsidR="00F814AE" w:rsidRDefault="00421AB2" w:rsidP="00521A9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F814AE" w:rsidRPr="00521A90">
        <w:rPr>
          <w:rFonts w:ascii="Liberation Serif" w:hAnsi="Liberation Serif"/>
          <w:sz w:val="28"/>
          <w:szCs w:val="28"/>
        </w:rPr>
        <w:t>риложение к Положению</w:t>
      </w:r>
      <w:r w:rsidR="00DE587C" w:rsidRPr="00521A90">
        <w:rPr>
          <w:rFonts w:ascii="Liberation Serif" w:hAnsi="Liberation Serif"/>
          <w:sz w:val="28"/>
          <w:szCs w:val="28"/>
        </w:rPr>
        <w:t xml:space="preserve"> о персонифицированном дополнительном образовании детей на территори</w:t>
      </w:r>
      <w:r w:rsidR="00647C9C">
        <w:rPr>
          <w:rFonts w:ascii="Liberation Serif" w:hAnsi="Liberation Serif"/>
          <w:sz w:val="28"/>
          <w:szCs w:val="28"/>
        </w:rPr>
        <w:t>и Невьянского городского округа</w:t>
      </w:r>
      <w:r w:rsidR="00E853A2" w:rsidRPr="00521A90">
        <w:rPr>
          <w:rFonts w:ascii="Liberation Serif" w:hAnsi="Liberation Serif"/>
          <w:sz w:val="28"/>
          <w:szCs w:val="28"/>
        </w:rPr>
        <w:t xml:space="preserve"> изложить в</w:t>
      </w:r>
      <w:r w:rsidR="00521A90">
        <w:rPr>
          <w:rFonts w:ascii="Liberation Serif" w:hAnsi="Liberation Serif"/>
          <w:sz w:val="28"/>
          <w:szCs w:val="28"/>
        </w:rPr>
        <w:t xml:space="preserve"> новой редакции (прилагается).</w:t>
      </w:r>
    </w:p>
    <w:p w14:paraId="789CCF5E" w14:textId="32595B9A" w:rsidR="00521A90" w:rsidRDefault="001E2CA1" w:rsidP="004B0124">
      <w:pPr>
        <w:tabs>
          <w:tab w:val="num" w:pos="-142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4B0124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DFD4F6A" w14:textId="77777777" w:rsidR="004B0124" w:rsidRPr="00857ADC" w:rsidRDefault="004B0124" w:rsidP="004B0124">
      <w:pPr>
        <w:tabs>
          <w:tab w:val="num" w:pos="-142"/>
        </w:tabs>
        <w:jc w:val="both"/>
        <w:rPr>
          <w:rFonts w:ascii="Liberation Serif" w:hAnsi="Liberation Serif"/>
        </w:rPr>
      </w:pPr>
    </w:p>
    <w:p w14:paraId="32CC3C77" w14:textId="77777777" w:rsidR="00521A90" w:rsidRPr="00857ADC" w:rsidRDefault="00521A90" w:rsidP="00521A90">
      <w:pPr>
        <w:jc w:val="both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>Глава Невьянского</w:t>
      </w:r>
    </w:p>
    <w:p w14:paraId="4971B9B9" w14:textId="3BEC95F8" w:rsidR="00DE587C" w:rsidRPr="00521A90" w:rsidRDefault="00521A90" w:rsidP="00521A90">
      <w:pPr>
        <w:jc w:val="center"/>
        <w:rPr>
          <w:rFonts w:ascii="Liberation Serif" w:hAnsi="Liberation Serif"/>
        </w:rPr>
      </w:pPr>
      <w:r w:rsidRPr="00857ADC">
        <w:rPr>
          <w:rFonts w:ascii="Liberation Serif" w:hAnsi="Liberation Serif"/>
        </w:rPr>
        <w:t>городского округа</w:t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 w:rsidRPr="00857ADC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         А.А. Берчук</w:t>
      </w:r>
    </w:p>
    <w:p w14:paraId="291BE901" w14:textId="77777777" w:rsidR="001E2CA1" w:rsidRDefault="001E2CA1" w:rsidP="00E853A2">
      <w:pPr>
        <w:ind w:left="5670"/>
        <w:rPr>
          <w:rFonts w:ascii="Liberation Serif" w:hAnsi="Liberation Serif"/>
          <w:sz w:val="24"/>
          <w:szCs w:val="24"/>
        </w:rPr>
      </w:pPr>
    </w:p>
    <w:p w14:paraId="2EC69ED6" w14:textId="77777777" w:rsidR="001E2CA1" w:rsidRDefault="001E2CA1" w:rsidP="00E853A2">
      <w:pPr>
        <w:ind w:left="5670"/>
        <w:rPr>
          <w:rFonts w:ascii="Liberation Serif" w:hAnsi="Liberation Serif"/>
          <w:sz w:val="24"/>
          <w:szCs w:val="24"/>
        </w:rPr>
      </w:pPr>
    </w:p>
    <w:p w14:paraId="126D9B09" w14:textId="77777777" w:rsidR="004B0124" w:rsidRDefault="004B0124" w:rsidP="00E853A2">
      <w:pPr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к постановлению главы Невьянского городского округа </w:t>
      </w:r>
    </w:p>
    <w:p w14:paraId="42A0C14D" w14:textId="02D05D03" w:rsidR="00E853A2" w:rsidRPr="00E853A2" w:rsidRDefault="004B0124" w:rsidP="00E853A2">
      <w:pPr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456743">
        <w:rPr>
          <w:rFonts w:ascii="Liberation Serif" w:hAnsi="Liberation Serif"/>
          <w:sz w:val="24"/>
          <w:szCs w:val="24"/>
        </w:rPr>
        <w:t xml:space="preserve">21.12.2020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456743">
        <w:rPr>
          <w:rFonts w:ascii="Liberation Serif" w:hAnsi="Liberation Serif"/>
          <w:sz w:val="24"/>
          <w:szCs w:val="24"/>
        </w:rPr>
        <w:t>132-гп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</w:t>
      </w:r>
      <w:r w:rsidR="00B0337E">
        <w:rPr>
          <w:rFonts w:ascii="Liberation Serif" w:hAnsi="Liberation Serif"/>
          <w:sz w:val="24"/>
          <w:szCs w:val="24"/>
        </w:rPr>
        <w:t xml:space="preserve">            «</w:t>
      </w:r>
      <w:r w:rsidR="00E853A2" w:rsidRPr="00E853A2">
        <w:rPr>
          <w:rFonts w:ascii="Liberation Serif" w:hAnsi="Liberation Serif"/>
          <w:sz w:val="24"/>
          <w:szCs w:val="24"/>
        </w:rPr>
        <w:t xml:space="preserve">Приложение к Положению утвержденному постановлением главы Невьянского городского округа </w:t>
      </w:r>
    </w:p>
    <w:p w14:paraId="178F0A11" w14:textId="10274E25" w:rsidR="00E853A2" w:rsidRPr="00E853A2" w:rsidRDefault="00E853A2" w:rsidP="00E853A2">
      <w:pPr>
        <w:ind w:firstLine="5670"/>
        <w:rPr>
          <w:rFonts w:ascii="Liberation Serif" w:hAnsi="Liberation Serif"/>
          <w:sz w:val="24"/>
          <w:szCs w:val="24"/>
        </w:rPr>
      </w:pPr>
      <w:r w:rsidRPr="00E853A2">
        <w:rPr>
          <w:rFonts w:ascii="Liberation Serif" w:hAnsi="Liberation Serif"/>
          <w:sz w:val="24"/>
          <w:szCs w:val="24"/>
        </w:rPr>
        <w:t>от</w:t>
      </w:r>
      <w:r w:rsidR="00344470">
        <w:rPr>
          <w:rFonts w:ascii="Liberation Serif" w:hAnsi="Liberation Serif"/>
          <w:sz w:val="24"/>
          <w:szCs w:val="24"/>
        </w:rPr>
        <w:t xml:space="preserve"> 09.09.2019 </w:t>
      </w:r>
      <w:r w:rsidRPr="00E853A2">
        <w:rPr>
          <w:rFonts w:ascii="Liberation Serif" w:hAnsi="Liberation Serif"/>
          <w:sz w:val="24"/>
          <w:szCs w:val="24"/>
        </w:rPr>
        <w:t>№</w:t>
      </w:r>
      <w:r w:rsidR="00344470">
        <w:rPr>
          <w:rFonts w:ascii="Liberation Serif" w:hAnsi="Liberation Serif"/>
          <w:sz w:val="24"/>
          <w:szCs w:val="24"/>
        </w:rPr>
        <w:t xml:space="preserve"> 63-гп</w:t>
      </w:r>
    </w:p>
    <w:p w14:paraId="6581EBB1" w14:textId="77777777" w:rsidR="00E853A2" w:rsidRDefault="00E853A2" w:rsidP="00302981">
      <w:pPr>
        <w:rPr>
          <w:rFonts w:ascii="Liberation Serif" w:hAnsi="Liberation Serif"/>
        </w:rPr>
      </w:pPr>
    </w:p>
    <w:p w14:paraId="5E467367" w14:textId="7B6E2455" w:rsidR="00FA639B" w:rsidRPr="00FA639B" w:rsidRDefault="00FA639B" w:rsidP="00FA639B">
      <w:pPr>
        <w:jc w:val="center"/>
        <w:rPr>
          <w:rFonts w:ascii="Liberation Serif" w:hAnsi="Liberation Serif"/>
          <w:b/>
          <w:sz w:val="24"/>
          <w:szCs w:val="24"/>
        </w:rPr>
      </w:pPr>
      <w:r w:rsidRPr="00FA639B">
        <w:rPr>
          <w:rFonts w:ascii="Liberation Serif" w:hAnsi="Liberation Serif"/>
          <w:b/>
          <w:sz w:val="24"/>
          <w:szCs w:val="24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14:paraId="66CFD2CE" w14:textId="77777777" w:rsidR="00FA639B" w:rsidRDefault="00FA639B" w:rsidP="00FA639B">
      <w:pPr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6"/>
        <w:gridCol w:w="2280"/>
        <w:gridCol w:w="1276"/>
        <w:gridCol w:w="2153"/>
        <w:gridCol w:w="1640"/>
      </w:tblGrid>
      <w:tr w:rsidR="00E853A2" w14:paraId="3CD70020" w14:textId="77777777" w:rsidTr="00E853A2">
        <w:tc>
          <w:tcPr>
            <w:tcW w:w="2506" w:type="dxa"/>
            <w:vMerge w:val="restart"/>
          </w:tcPr>
          <w:p w14:paraId="1EE77879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1058F27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D5192CD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D798ED2" w14:textId="77777777" w:rsid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81A5160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53A2">
              <w:rPr>
                <w:rFonts w:ascii="Liberation Serif" w:hAnsi="Liberation Serif"/>
                <w:sz w:val="24"/>
                <w:szCs w:val="24"/>
              </w:rPr>
              <w:t>Статус сертификата</w:t>
            </w:r>
          </w:p>
        </w:tc>
        <w:tc>
          <w:tcPr>
            <w:tcW w:w="5709" w:type="dxa"/>
            <w:gridSpan w:val="3"/>
          </w:tcPr>
          <w:p w14:paraId="74B07E41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53A2">
              <w:rPr>
                <w:rFonts w:ascii="Liberation Serif" w:hAnsi="Liberation Serif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40" w:type="dxa"/>
            <w:vMerge w:val="restart"/>
          </w:tcPr>
          <w:p w14:paraId="31E86E2A" w14:textId="4AF4A979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Максимальное совокупное количество услуг вне зависимости реестра, получение которых допускается</w:t>
            </w:r>
          </w:p>
        </w:tc>
      </w:tr>
      <w:tr w:rsidR="00E853A2" w14:paraId="4DAAA5F4" w14:textId="77777777" w:rsidTr="00E853A2">
        <w:tc>
          <w:tcPr>
            <w:tcW w:w="2506" w:type="dxa"/>
            <w:vMerge/>
          </w:tcPr>
          <w:p w14:paraId="1F2C8E50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B5C5FDE" w14:textId="5A84934B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276" w:type="dxa"/>
          </w:tcPr>
          <w:p w14:paraId="71D68217" w14:textId="2B1399F6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153" w:type="dxa"/>
          </w:tcPr>
          <w:p w14:paraId="4D49A045" w14:textId="2A06338E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40" w:type="dxa"/>
            <w:vMerge/>
          </w:tcPr>
          <w:p w14:paraId="1C9650E8" w14:textId="77777777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53A2" w14:paraId="638A1021" w14:textId="77777777" w:rsidTr="00E853A2">
        <w:tc>
          <w:tcPr>
            <w:tcW w:w="9855" w:type="dxa"/>
            <w:gridSpan w:val="5"/>
          </w:tcPr>
          <w:p w14:paraId="26AD5B08" w14:textId="0E22EE44" w:rsidR="00E853A2" w:rsidRPr="00E853A2" w:rsidRDefault="00E853A2" w:rsidP="00344470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Дети в возрасте от 5-ти до 18-ти лет</w:t>
            </w:r>
          </w:p>
        </w:tc>
      </w:tr>
      <w:tr w:rsidR="00E853A2" w14:paraId="3385A176" w14:textId="77777777" w:rsidTr="00E853A2">
        <w:tc>
          <w:tcPr>
            <w:tcW w:w="2506" w:type="dxa"/>
          </w:tcPr>
          <w:p w14:paraId="4299B41B" w14:textId="6762B4A1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учета</w:t>
            </w:r>
          </w:p>
        </w:tc>
        <w:tc>
          <w:tcPr>
            <w:tcW w:w="2280" w:type="dxa"/>
          </w:tcPr>
          <w:p w14:paraId="1D9F3BCA" w14:textId="50B8648C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C56EE8" w14:textId="4CF62374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313C6870" w14:textId="19BAF5C1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14:paraId="757F6654" w14:textId="3472B412" w:rsidR="00E853A2" w:rsidRPr="00E853A2" w:rsidRDefault="00E853A2" w:rsidP="00E853A2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853A2" w14:paraId="377A18F3" w14:textId="77777777" w:rsidTr="00E853A2">
        <w:tc>
          <w:tcPr>
            <w:tcW w:w="2506" w:type="dxa"/>
          </w:tcPr>
          <w:p w14:paraId="288FEE2E" w14:textId="5509788E" w:rsidR="00E853A2" w:rsidRPr="00E853A2" w:rsidRDefault="00E853A2" w:rsidP="00B51C34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280" w:type="dxa"/>
          </w:tcPr>
          <w:p w14:paraId="43EF84FB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4B12B09" w14:textId="2F72F0E7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CD7B48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CCC753" w14:textId="6790AA01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23FF5ACA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076077" w14:textId="33D6CB45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164AC4DD" w14:textId="77777777" w:rsidR="00201083" w:rsidRDefault="00201083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0CA09B" w14:textId="5240E6EA" w:rsidR="00E853A2" w:rsidRPr="00E853A2" w:rsidRDefault="00E853A2" w:rsidP="00201083">
            <w:pPr>
              <w:pStyle w:val="a8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14:paraId="1359D8AA" w14:textId="7DC49A6D" w:rsidR="00DE587C" w:rsidRPr="00DE587C" w:rsidRDefault="00B0337E" w:rsidP="00DE587C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14:paraId="45389250" w14:textId="77777777" w:rsidR="00E853A2" w:rsidRDefault="00E853A2" w:rsidP="00302981">
      <w:pPr>
        <w:rPr>
          <w:rFonts w:ascii="Liberation Serif" w:hAnsi="Liberation Serif"/>
        </w:rPr>
      </w:pPr>
    </w:p>
    <w:p w14:paraId="2651D1B1" w14:textId="77777777" w:rsidR="00E853A2" w:rsidRDefault="00E853A2" w:rsidP="00302981">
      <w:pPr>
        <w:rPr>
          <w:rFonts w:ascii="Liberation Serif" w:hAnsi="Liberation Serif"/>
        </w:rPr>
      </w:pPr>
    </w:p>
    <w:p w14:paraId="2BE649D8" w14:textId="77777777" w:rsidR="00E853A2" w:rsidRDefault="00E853A2" w:rsidP="00302981">
      <w:pPr>
        <w:rPr>
          <w:rFonts w:ascii="Liberation Serif" w:hAnsi="Liberation Serif"/>
        </w:rPr>
      </w:pPr>
    </w:p>
    <w:p w14:paraId="0CC4F553" w14:textId="77777777" w:rsidR="00FA639B" w:rsidRDefault="00FA639B" w:rsidP="00302981">
      <w:pPr>
        <w:rPr>
          <w:rFonts w:ascii="Liberation Serif" w:hAnsi="Liberation Serif"/>
        </w:rPr>
      </w:pPr>
    </w:p>
    <w:p w14:paraId="7B04169D" w14:textId="77777777" w:rsidR="00FA639B" w:rsidRDefault="00FA639B" w:rsidP="00302981">
      <w:pPr>
        <w:rPr>
          <w:rFonts w:ascii="Liberation Serif" w:hAnsi="Liberation Serif"/>
        </w:rPr>
      </w:pPr>
    </w:p>
    <w:p w14:paraId="66E47E58" w14:textId="77777777" w:rsidR="00FA639B" w:rsidRDefault="00FA639B" w:rsidP="00302981">
      <w:pPr>
        <w:rPr>
          <w:rFonts w:ascii="Liberation Serif" w:hAnsi="Liberation Serif"/>
        </w:rPr>
      </w:pPr>
    </w:p>
    <w:p w14:paraId="3CABB571" w14:textId="77777777" w:rsidR="00E853A2" w:rsidRDefault="00E853A2" w:rsidP="00302981">
      <w:pPr>
        <w:rPr>
          <w:rFonts w:ascii="Liberation Serif" w:hAnsi="Liberation Serif"/>
        </w:rPr>
      </w:pPr>
    </w:p>
    <w:p w14:paraId="225C7EF4" w14:textId="77777777" w:rsidR="00E853A2" w:rsidRDefault="00E853A2" w:rsidP="00302981">
      <w:pPr>
        <w:rPr>
          <w:rFonts w:ascii="Liberation Serif" w:hAnsi="Liberation Serif"/>
        </w:rPr>
      </w:pPr>
    </w:p>
    <w:p w14:paraId="517F1461" w14:textId="77777777" w:rsidR="00E853A2" w:rsidRDefault="00E853A2" w:rsidP="00302981">
      <w:pPr>
        <w:rPr>
          <w:rFonts w:ascii="Liberation Serif" w:hAnsi="Liberation Serif"/>
        </w:rPr>
      </w:pPr>
    </w:p>
    <w:p w14:paraId="133DC0DB" w14:textId="77777777" w:rsidR="00E853A2" w:rsidRDefault="00E853A2" w:rsidP="00302981">
      <w:pPr>
        <w:rPr>
          <w:rFonts w:ascii="Liberation Serif" w:hAnsi="Liberation Serif"/>
        </w:rPr>
      </w:pPr>
    </w:p>
    <w:p w14:paraId="431C4F73" w14:textId="77777777" w:rsidR="00E853A2" w:rsidRDefault="00E853A2" w:rsidP="00302981">
      <w:pPr>
        <w:rPr>
          <w:rFonts w:ascii="Liberation Serif" w:hAnsi="Liberation Serif"/>
        </w:rPr>
      </w:pPr>
    </w:p>
    <w:p w14:paraId="3020C9F7" w14:textId="77777777" w:rsidR="00E853A2" w:rsidRDefault="00E853A2" w:rsidP="00302981">
      <w:pPr>
        <w:rPr>
          <w:rFonts w:ascii="Liberation Serif" w:hAnsi="Liberation Serif"/>
        </w:rPr>
      </w:pPr>
    </w:p>
    <w:p w14:paraId="74F0E4BD" w14:textId="77777777" w:rsidR="00E853A2" w:rsidRDefault="00E853A2" w:rsidP="00302981">
      <w:pPr>
        <w:rPr>
          <w:rFonts w:ascii="Liberation Serif" w:hAnsi="Liberation Serif"/>
        </w:rPr>
      </w:pPr>
    </w:p>
    <w:p w14:paraId="457253C7" w14:textId="77777777" w:rsidR="008504CF" w:rsidRDefault="008504CF" w:rsidP="00302981">
      <w:pPr>
        <w:rPr>
          <w:rFonts w:ascii="Liberation Serif" w:hAnsi="Liberation Serif"/>
        </w:rPr>
      </w:pPr>
    </w:p>
    <w:p w14:paraId="03C1B6BF" w14:textId="7E4398F1" w:rsidR="004531C1" w:rsidRPr="006A3328" w:rsidRDefault="004531C1" w:rsidP="00494B31">
      <w:pPr>
        <w:rPr>
          <w:rFonts w:ascii="Liberation Serif" w:hAnsi="Liberation Serif"/>
          <w:sz w:val="24"/>
          <w:szCs w:val="24"/>
        </w:rPr>
      </w:pPr>
    </w:p>
    <w:sectPr w:rsidR="004531C1" w:rsidRPr="006A3328" w:rsidSect="004B0124">
      <w:headerReference w:type="default" r:id="rId9"/>
      <w:pgSz w:w="11906" w:h="16838" w:code="9"/>
      <w:pgMar w:top="284" w:right="566" w:bottom="426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3EF2" w14:textId="77777777" w:rsidR="00F70999" w:rsidRDefault="00F70999" w:rsidP="00A338C3">
      <w:r>
        <w:separator/>
      </w:r>
    </w:p>
  </w:endnote>
  <w:endnote w:type="continuationSeparator" w:id="0">
    <w:p w14:paraId="151A733C" w14:textId="77777777" w:rsidR="00F70999" w:rsidRDefault="00F70999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3023" w14:textId="77777777" w:rsidR="00F70999" w:rsidRDefault="00F70999" w:rsidP="00A338C3">
      <w:r>
        <w:separator/>
      </w:r>
    </w:p>
  </w:footnote>
  <w:footnote w:type="continuationSeparator" w:id="0">
    <w:p w14:paraId="0D437D2E" w14:textId="77777777" w:rsidR="00F70999" w:rsidRDefault="00F70999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544337"/>
      <w:docPartObj>
        <w:docPartGallery w:val="Page Numbers (Top of Page)"/>
        <w:docPartUnique/>
      </w:docPartObj>
    </w:sdtPr>
    <w:sdtEndPr/>
    <w:sdtContent>
      <w:p w14:paraId="10767DC6" w14:textId="6DF02325" w:rsidR="002E49E8" w:rsidRDefault="002E49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43">
          <w:rPr>
            <w:noProof/>
          </w:rPr>
          <w:t>2</w:t>
        </w:r>
        <w:r>
          <w:fldChar w:fldCharType="end"/>
        </w:r>
      </w:p>
    </w:sdtContent>
  </w:sdt>
  <w:p w14:paraId="275E5470" w14:textId="77777777" w:rsidR="00A338C3" w:rsidRDefault="00A338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23A9"/>
    <w:rsid w:val="00124EEF"/>
    <w:rsid w:val="001426BB"/>
    <w:rsid w:val="001451D5"/>
    <w:rsid w:val="00146583"/>
    <w:rsid w:val="001473E4"/>
    <w:rsid w:val="001636A5"/>
    <w:rsid w:val="001A685D"/>
    <w:rsid w:val="001B6DBC"/>
    <w:rsid w:val="001E2CA1"/>
    <w:rsid w:val="001E4F97"/>
    <w:rsid w:val="001F3099"/>
    <w:rsid w:val="001F3BB4"/>
    <w:rsid w:val="00201083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1137"/>
    <w:rsid w:val="00287840"/>
    <w:rsid w:val="0029265D"/>
    <w:rsid w:val="00297C8D"/>
    <w:rsid w:val="002A33E1"/>
    <w:rsid w:val="002B1236"/>
    <w:rsid w:val="002C182D"/>
    <w:rsid w:val="002C555F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3333D"/>
    <w:rsid w:val="00344470"/>
    <w:rsid w:val="00356325"/>
    <w:rsid w:val="00363587"/>
    <w:rsid w:val="003832BB"/>
    <w:rsid w:val="00383F07"/>
    <w:rsid w:val="00391293"/>
    <w:rsid w:val="003A4E43"/>
    <w:rsid w:val="003B077D"/>
    <w:rsid w:val="003B5B6C"/>
    <w:rsid w:val="003B7DFB"/>
    <w:rsid w:val="003D7A9B"/>
    <w:rsid w:val="00404DA4"/>
    <w:rsid w:val="0041085A"/>
    <w:rsid w:val="00420573"/>
    <w:rsid w:val="00420D4F"/>
    <w:rsid w:val="00421AB2"/>
    <w:rsid w:val="00425829"/>
    <w:rsid w:val="004419E1"/>
    <w:rsid w:val="0044238C"/>
    <w:rsid w:val="004531C1"/>
    <w:rsid w:val="00456743"/>
    <w:rsid w:val="00464CB7"/>
    <w:rsid w:val="004665FF"/>
    <w:rsid w:val="00474E12"/>
    <w:rsid w:val="00477AE5"/>
    <w:rsid w:val="00490132"/>
    <w:rsid w:val="00494B31"/>
    <w:rsid w:val="004B0124"/>
    <w:rsid w:val="004B271E"/>
    <w:rsid w:val="004B32BE"/>
    <w:rsid w:val="004B33B5"/>
    <w:rsid w:val="004C6147"/>
    <w:rsid w:val="004D5528"/>
    <w:rsid w:val="004F5A62"/>
    <w:rsid w:val="00517C22"/>
    <w:rsid w:val="00521A90"/>
    <w:rsid w:val="005264B7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05C0"/>
    <w:rsid w:val="005C4AA8"/>
    <w:rsid w:val="005C51BB"/>
    <w:rsid w:val="005D780D"/>
    <w:rsid w:val="005F339B"/>
    <w:rsid w:val="00612862"/>
    <w:rsid w:val="00647C9C"/>
    <w:rsid w:val="00666503"/>
    <w:rsid w:val="00666D47"/>
    <w:rsid w:val="00667E28"/>
    <w:rsid w:val="00684EC2"/>
    <w:rsid w:val="006854DC"/>
    <w:rsid w:val="006A3328"/>
    <w:rsid w:val="006A7DCE"/>
    <w:rsid w:val="006C2BE3"/>
    <w:rsid w:val="006D4FF9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04A71"/>
    <w:rsid w:val="00811ACC"/>
    <w:rsid w:val="00812449"/>
    <w:rsid w:val="00813938"/>
    <w:rsid w:val="00823170"/>
    <w:rsid w:val="008504C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E631A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338C3"/>
    <w:rsid w:val="00A50D95"/>
    <w:rsid w:val="00A52BFA"/>
    <w:rsid w:val="00A71140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337E"/>
    <w:rsid w:val="00B12EDF"/>
    <w:rsid w:val="00B350FB"/>
    <w:rsid w:val="00B5542D"/>
    <w:rsid w:val="00B63E45"/>
    <w:rsid w:val="00B70FE5"/>
    <w:rsid w:val="00B73285"/>
    <w:rsid w:val="00B753BC"/>
    <w:rsid w:val="00B83B21"/>
    <w:rsid w:val="00B90375"/>
    <w:rsid w:val="00B959C9"/>
    <w:rsid w:val="00B96401"/>
    <w:rsid w:val="00B97590"/>
    <w:rsid w:val="00BB6E46"/>
    <w:rsid w:val="00BC2FD7"/>
    <w:rsid w:val="00BD4164"/>
    <w:rsid w:val="00BD48E1"/>
    <w:rsid w:val="00BE14DE"/>
    <w:rsid w:val="00BF7DD8"/>
    <w:rsid w:val="00C05997"/>
    <w:rsid w:val="00C06422"/>
    <w:rsid w:val="00C111DD"/>
    <w:rsid w:val="00C1121C"/>
    <w:rsid w:val="00C42E08"/>
    <w:rsid w:val="00C66A94"/>
    <w:rsid w:val="00CA6329"/>
    <w:rsid w:val="00CB214D"/>
    <w:rsid w:val="00CB3363"/>
    <w:rsid w:val="00CD367E"/>
    <w:rsid w:val="00CE3426"/>
    <w:rsid w:val="00CE4A21"/>
    <w:rsid w:val="00CE5941"/>
    <w:rsid w:val="00CE5DB0"/>
    <w:rsid w:val="00CF53B1"/>
    <w:rsid w:val="00CF7CB4"/>
    <w:rsid w:val="00D12DF8"/>
    <w:rsid w:val="00D204DB"/>
    <w:rsid w:val="00D2509D"/>
    <w:rsid w:val="00D40A66"/>
    <w:rsid w:val="00D43444"/>
    <w:rsid w:val="00D4405D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E587C"/>
    <w:rsid w:val="00E10CD5"/>
    <w:rsid w:val="00E11060"/>
    <w:rsid w:val="00E15589"/>
    <w:rsid w:val="00E3335E"/>
    <w:rsid w:val="00E43CAB"/>
    <w:rsid w:val="00E51103"/>
    <w:rsid w:val="00E6671E"/>
    <w:rsid w:val="00E853A2"/>
    <w:rsid w:val="00E8779F"/>
    <w:rsid w:val="00EB4FD0"/>
    <w:rsid w:val="00EB79C7"/>
    <w:rsid w:val="00EB7D61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70999"/>
    <w:rsid w:val="00F814AE"/>
    <w:rsid w:val="00FA639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semiHidden/>
    <w:unhideWhenUsed/>
    <w:rsid w:val="00B9037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9EDB-DC26-44ED-A988-4A3D1B9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2020-12-18T05:02:00Z</cp:lastPrinted>
  <dcterms:created xsi:type="dcterms:W3CDTF">2020-12-29T08:32:00Z</dcterms:created>
  <dcterms:modified xsi:type="dcterms:W3CDTF">2020-12-29T08:32:00Z</dcterms:modified>
</cp:coreProperties>
</file>