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2055"/>
        <w:gridCol w:w="2013"/>
        <w:gridCol w:w="507"/>
        <w:gridCol w:w="2176"/>
        <w:gridCol w:w="609"/>
      </w:tblGrid>
      <w:tr w:rsidR="008705F6" w:rsidTr="00EF1C7B">
        <w:trPr>
          <w:trHeight w:val="2134"/>
        </w:trPr>
        <w:tc>
          <w:tcPr>
            <w:tcW w:w="9781" w:type="dxa"/>
            <w:gridSpan w:val="6"/>
          </w:tcPr>
          <w:p w:rsidR="008705F6" w:rsidRDefault="008705F6" w:rsidP="00A81DD3">
            <w:pPr>
              <w:jc w:val="right"/>
              <w:rPr>
                <w:rFonts w:ascii="Liberation Serif" w:hAnsi="Liberation Serif"/>
              </w:rPr>
            </w:pPr>
          </w:p>
          <w:p w:rsidR="008705F6" w:rsidRDefault="008705F6" w:rsidP="00A81DD3">
            <w:pPr>
              <w:jc w:val="right"/>
              <w:rPr>
                <w:rFonts w:ascii="Liberation Serif" w:hAnsi="Liberation Serif"/>
              </w:rPr>
            </w:pPr>
          </w:p>
          <w:p w:rsidR="008705F6" w:rsidRDefault="008705F6" w:rsidP="00A81DD3">
            <w:pPr>
              <w:jc w:val="right"/>
              <w:rPr>
                <w:rFonts w:ascii="Liberation Serif" w:hAnsi="Liberation Serif"/>
              </w:rPr>
            </w:pPr>
          </w:p>
          <w:p w:rsidR="008705F6" w:rsidRPr="00D611D8" w:rsidRDefault="008705F6" w:rsidP="00A81DD3">
            <w:pPr>
              <w:jc w:val="center"/>
              <w:rPr>
                <w:rFonts w:ascii="Liberation Serif" w:hAnsi="Liberation Serif"/>
                <w:b/>
                <w:sz w:val="32"/>
                <w:szCs w:val="32"/>
              </w:rPr>
            </w:pPr>
            <w:r w:rsidRPr="00D611D8">
              <w:rPr>
                <w:rFonts w:ascii="Liberation Serif" w:hAnsi="Liberation Serif"/>
                <w:b/>
                <w:sz w:val="32"/>
                <w:szCs w:val="32"/>
              </w:rPr>
              <w:t xml:space="preserve">АДМИНИСТРАЦИЯ </w:t>
            </w:r>
            <w:proofErr w:type="gramStart"/>
            <w:r w:rsidRPr="00D611D8">
              <w:rPr>
                <w:rFonts w:ascii="Liberation Serif" w:hAnsi="Liberation Serif"/>
                <w:b/>
                <w:sz w:val="32"/>
                <w:szCs w:val="32"/>
              </w:rPr>
              <w:t>НЕВЬЯНСКОГО  ГОРОДСКОГО</w:t>
            </w:r>
            <w:proofErr w:type="gramEnd"/>
            <w:r w:rsidRPr="00D611D8">
              <w:rPr>
                <w:rFonts w:ascii="Liberation Serif" w:hAnsi="Liberation Serif"/>
                <w:b/>
                <w:sz w:val="32"/>
                <w:szCs w:val="32"/>
              </w:rPr>
              <w:t xml:space="preserve"> ОКРУГА</w:t>
            </w:r>
          </w:p>
          <w:p w:rsidR="008705F6" w:rsidRDefault="008705F6" w:rsidP="00A81DD3">
            <w:pPr>
              <w:jc w:val="center"/>
              <w:rPr>
                <w:rFonts w:ascii="Liberation Serif" w:hAnsi="Liberation Serif"/>
              </w:rPr>
            </w:pPr>
            <w:r w:rsidRPr="00D611D8">
              <w:rPr>
                <w:rFonts w:ascii="Liberation Serif" w:hAnsi="Liberation Serif"/>
                <w:b/>
                <w:sz w:val="36"/>
                <w:szCs w:val="36"/>
              </w:rPr>
              <w:t>ПОСТАНОВЛЕНИЕ</w:t>
            </w:r>
          </w:p>
        </w:tc>
      </w:tr>
      <w:tr w:rsidR="00167F50" w:rsidTr="00EF1C7B">
        <w:tc>
          <w:tcPr>
            <w:tcW w:w="2444" w:type="dxa"/>
          </w:tcPr>
          <w:p w:rsidR="008705F6" w:rsidRPr="007C6458" w:rsidRDefault="008705F6" w:rsidP="00167F50">
            <w:pPr>
              <w:rPr>
                <w:rFonts w:ascii="Liberation Serif" w:hAnsi="Liberation Serif"/>
              </w:rPr>
            </w:pPr>
            <w:r>
              <w:rPr>
                <w:rFonts w:ascii="Liberation Serif" w:hAnsi="Liberation Serif"/>
              </w:rPr>
              <w:t xml:space="preserve"> _</w:t>
            </w:r>
            <w:r w:rsidR="00C40134">
              <w:rPr>
                <w:rFonts w:ascii="Liberation Serif" w:hAnsi="Liberation Serif"/>
                <w:u w:val="single"/>
              </w:rPr>
              <w:t>_</w:t>
            </w:r>
            <w:r w:rsidR="00167F50">
              <w:rPr>
                <w:rFonts w:ascii="Liberation Serif" w:hAnsi="Liberation Serif"/>
                <w:u w:val="single"/>
              </w:rPr>
              <w:t>23.08.2021</w:t>
            </w:r>
            <w:r>
              <w:rPr>
                <w:rFonts w:ascii="Liberation Serif" w:hAnsi="Liberation Serif"/>
              </w:rPr>
              <w:t>___</w:t>
            </w:r>
            <w:r w:rsidR="00B81E9B">
              <w:rPr>
                <w:rFonts w:ascii="Liberation Serif" w:hAnsi="Liberation Serif"/>
              </w:rPr>
              <w:t>_</w:t>
            </w:r>
          </w:p>
        </w:tc>
        <w:tc>
          <w:tcPr>
            <w:tcW w:w="2350" w:type="dxa"/>
          </w:tcPr>
          <w:p w:rsidR="008705F6" w:rsidRDefault="008705F6" w:rsidP="00A81DD3">
            <w:pPr>
              <w:jc w:val="right"/>
              <w:rPr>
                <w:rFonts w:ascii="Liberation Serif" w:hAnsi="Liberation Serif"/>
              </w:rPr>
            </w:pPr>
          </w:p>
        </w:tc>
        <w:tc>
          <w:tcPr>
            <w:tcW w:w="2338" w:type="dxa"/>
          </w:tcPr>
          <w:p w:rsidR="008705F6" w:rsidRDefault="008705F6" w:rsidP="004B2F42">
            <w:pPr>
              <w:rPr>
                <w:rFonts w:ascii="Liberation Serif" w:hAnsi="Liberation Serif"/>
              </w:rPr>
            </w:pPr>
          </w:p>
        </w:tc>
        <w:tc>
          <w:tcPr>
            <w:tcW w:w="512" w:type="dxa"/>
          </w:tcPr>
          <w:p w:rsidR="008705F6" w:rsidRDefault="008705F6" w:rsidP="00A81DD3">
            <w:pPr>
              <w:rPr>
                <w:rFonts w:ascii="Liberation Serif" w:hAnsi="Liberation Serif"/>
              </w:rPr>
            </w:pPr>
            <w:r>
              <w:rPr>
                <w:rFonts w:ascii="Liberation Serif" w:hAnsi="Liberation Serif"/>
              </w:rPr>
              <w:t xml:space="preserve">№   </w:t>
            </w:r>
          </w:p>
        </w:tc>
        <w:tc>
          <w:tcPr>
            <w:tcW w:w="1476" w:type="dxa"/>
          </w:tcPr>
          <w:p w:rsidR="008705F6" w:rsidRDefault="008705F6" w:rsidP="00167F50">
            <w:pPr>
              <w:rPr>
                <w:rFonts w:ascii="Liberation Serif" w:hAnsi="Liberation Serif"/>
              </w:rPr>
            </w:pPr>
            <w:r>
              <w:rPr>
                <w:rFonts w:ascii="Liberation Serif" w:hAnsi="Liberation Serif"/>
              </w:rPr>
              <w:t>____</w:t>
            </w:r>
            <w:r w:rsidR="00C40134">
              <w:rPr>
                <w:rFonts w:ascii="Liberation Serif" w:hAnsi="Liberation Serif"/>
              </w:rPr>
              <w:t>__</w:t>
            </w:r>
            <w:r w:rsidR="00167F50" w:rsidRPr="00167F50">
              <w:rPr>
                <w:rFonts w:ascii="Liberation Serif" w:hAnsi="Liberation Serif"/>
                <w:u w:val="single"/>
              </w:rPr>
              <w:t>1322</w:t>
            </w:r>
            <w:r w:rsidR="00C40134">
              <w:rPr>
                <w:rFonts w:ascii="Liberation Serif" w:hAnsi="Liberation Serif"/>
              </w:rPr>
              <w:t>___</w:t>
            </w:r>
            <w:r>
              <w:rPr>
                <w:rFonts w:ascii="Liberation Serif" w:hAnsi="Liberation Serif"/>
              </w:rPr>
              <w:t xml:space="preserve">_      </w:t>
            </w:r>
          </w:p>
        </w:tc>
        <w:tc>
          <w:tcPr>
            <w:tcW w:w="661" w:type="dxa"/>
          </w:tcPr>
          <w:p w:rsidR="008705F6" w:rsidRDefault="008705F6" w:rsidP="004B2F42">
            <w:pPr>
              <w:rPr>
                <w:rFonts w:ascii="Liberation Serif" w:hAnsi="Liberation Serif"/>
              </w:rPr>
            </w:pPr>
            <w:r>
              <w:rPr>
                <w:rFonts w:ascii="Liberation Serif" w:hAnsi="Liberation Serif"/>
              </w:rPr>
              <w:t xml:space="preserve">- </w:t>
            </w:r>
            <w:r w:rsidR="00EF1C7B">
              <w:rPr>
                <w:rFonts w:ascii="Liberation Serif" w:hAnsi="Liberation Serif"/>
              </w:rPr>
              <w:t>п</w:t>
            </w:r>
          </w:p>
        </w:tc>
      </w:tr>
      <w:tr w:rsidR="00811E1E" w:rsidTr="00EF1C7B">
        <w:tc>
          <w:tcPr>
            <w:tcW w:w="2444" w:type="dxa"/>
          </w:tcPr>
          <w:p w:rsidR="008705F6" w:rsidRDefault="008705F6" w:rsidP="00A81DD3">
            <w:pPr>
              <w:jc w:val="right"/>
              <w:rPr>
                <w:rFonts w:ascii="Liberation Serif" w:hAnsi="Liberation Serif"/>
              </w:rPr>
            </w:pPr>
          </w:p>
        </w:tc>
        <w:tc>
          <w:tcPr>
            <w:tcW w:w="4688" w:type="dxa"/>
            <w:gridSpan w:val="2"/>
          </w:tcPr>
          <w:p w:rsidR="008705F6" w:rsidRPr="004D5528" w:rsidRDefault="008705F6" w:rsidP="00A81DD3">
            <w:pPr>
              <w:jc w:val="center"/>
              <w:rPr>
                <w:rFonts w:ascii="Liberation Serif" w:hAnsi="Liberation Serif"/>
                <w:sz w:val="24"/>
                <w:szCs w:val="24"/>
              </w:rPr>
            </w:pPr>
            <w:r w:rsidRPr="00D611D8">
              <w:rPr>
                <w:rFonts w:ascii="Liberation Serif" w:hAnsi="Liberation Serif"/>
                <w:sz w:val="24"/>
                <w:szCs w:val="24"/>
              </w:rPr>
              <w:t>г. Невьянск</w:t>
            </w:r>
          </w:p>
        </w:tc>
        <w:tc>
          <w:tcPr>
            <w:tcW w:w="2649" w:type="dxa"/>
            <w:gridSpan w:val="3"/>
          </w:tcPr>
          <w:p w:rsidR="008705F6" w:rsidRDefault="008705F6" w:rsidP="00A81DD3">
            <w:pPr>
              <w:jc w:val="right"/>
              <w:rPr>
                <w:rFonts w:ascii="Liberation Serif" w:hAnsi="Liberation Serif"/>
              </w:rPr>
            </w:pPr>
          </w:p>
        </w:tc>
      </w:tr>
    </w:tbl>
    <w:p w:rsidR="008705F6" w:rsidRPr="00D611D8" w:rsidRDefault="004B2F42" w:rsidP="008705F6">
      <w:pPr>
        <w:rPr>
          <w:rFonts w:ascii="Liberation Serif" w:hAnsi="Liberation Serif"/>
          <w:sz w:val="24"/>
          <w:szCs w:val="24"/>
        </w:rPr>
      </w:pPr>
      <w:r>
        <w:rPr>
          <w:rFonts w:ascii="Liberation Serif" w:hAnsi="Liberation Serif"/>
          <w:noProof/>
          <w:sz w:val="24"/>
          <w:szCs w:val="24"/>
        </w:rPr>
        <mc:AlternateContent>
          <mc:Choice Requires="wps">
            <w:drawing>
              <wp:anchor distT="0" distB="0" distL="114300" distR="114300" simplePos="0" relativeHeight="251660288" behindDoc="0" locked="0" layoutInCell="1" allowOverlap="1">
                <wp:simplePos x="0" y="0"/>
                <wp:positionH relativeFrom="column">
                  <wp:posOffset>-111125</wp:posOffset>
                </wp:positionH>
                <wp:positionV relativeFrom="paragraph">
                  <wp:posOffset>-518160</wp:posOffset>
                </wp:positionV>
                <wp:extent cx="6277610" cy="0"/>
                <wp:effectExtent l="31750" t="34290" r="34290" b="323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D681E" id="Прямая соединительная линия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40.8pt" to="485.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" strokeweight="4.5pt">
                <v:stroke linestyle="thickThin"/>
              </v:line>
            </w:pict>
          </mc:Fallback>
        </mc:AlternateContent>
      </w:r>
      <w:r w:rsidR="008705F6" w:rsidRPr="00D611D8">
        <w:rPr>
          <w:rFonts w:ascii="Liberation Serif" w:hAnsi="Liberation Serif"/>
          <w:noProof/>
        </w:rPr>
        <w:drawing>
          <wp:anchor distT="0" distB="0" distL="114300" distR="114300" simplePos="0" relativeHeight="251659264" behindDoc="0" locked="0" layoutInCell="1" allowOverlap="1" wp14:anchorId="1C561E9B" wp14:editId="2EE0D882">
            <wp:simplePos x="0" y="0"/>
            <wp:positionH relativeFrom="column">
              <wp:posOffset>2696845</wp:posOffset>
            </wp:positionH>
            <wp:positionV relativeFrom="paragraph">
              <wp:posOffset>-2315845</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E9B" w:rsidRPr="00350167" w:rsidRDefault="008705F6" w:rsidP="008705F6">
      <w:pPr>
        <w:spacing w:after="100" w:afterAutospacing="1"/>
        <w:ind w:right="-1"/>
        <w:contextualSpacing/>
        <w:jc w:val="center"/>
        <w:rPr>
          <w:rFonts w:ascii="Liberation Serif" w:hAnsi="Liberation Serif"/>
          <w:b/>
        </w:rPr>
      </w:pPr>
      <w:r w:rsidRPr="00350167">
        <w:rPr>
          <w:rFonts w:ascii="Liberation Serif" w:hAnsi="Liberation Serif"/>
          <w:b/>
        </w:rPr>
        <w:t xml:space="preserve">О проведении открытого конкурса на право получения свидетельств </w:t>
      </w:r>
    </w:p>
    <w:p w:rsidR="008705F6" w:rsidRPr="00350167" w:rsidRDefault="008705F6" w:rsidP="008705F6">
      <w:pPr>
        <w:spacing w:after="100" w:afterAutospacing="1"/>
        <w:ind w:right="-1"/>
        <w:contextualSpacing/>
        <w:jc w:val="center"/>
        <w:rPr>
          <w:rFonts w:ascii="Liberation Serif" w:hAnsi="Liberation Serif"/>
          <w:b/>
        </w:rPr>
      </w:pPr>
      <w:r w:rsidRPr="00350167">
        <w:rPr>
          <w:rFonts w:ascii="Liberation Serif" w:hAnsi="Liberation Serif"/>
          <w:b/>
        </w:rPr>
        <w:t>об осуществлении перевозок по муниципальным маршрутам регулярных перевозок пассажиров и багажа автомобильным транспортом на территории Невьянского городского округа</w:t>
      </w:r>
    </w:p>
    <w:p w:rsidR="008241F6" w:rsidRPr="008241F6" w:rsidRDefault="008241F6" w:rsidP="008241F6">
      <w:pPr>
        <w:jc w:val="center"/>
        <w:rPr>
          <w:rFonts w:ascii="Liberation Serif" w:hAnsi="Liberation Serif"/>
          <w:b/>
          <w:sz w:val="27"/>
          <w:szCs w:val="27"/>
        </w:rPr>
      </w:pPr>
    </w:p>
    <w:p w:rsidR="004D594C" w:rsidRPr="008241F6" w:rsidRDefault="004D594C" w:rsidP="004D594C">
      <w:pPr>
        <w:autoSpaceDE w:val="0"/>
        <w:autoSpaceDN w:val="0"/>
        <w:adjustRightInd w:val="0"/>
        <w:ind w:firstLine="709"/>
        <w:jc w:val="both"/>
        <w:rPr>
          <w:rFonts w:ascii="Liberation Serif" w:hAnsi="Liberation Serif"/>
        </w:rPr>
      </w:pPr>
      <w:r w:rsidRPr="007869B3">
        <w:rPr>
          <w:rFonts w:ascii="Liberation Serif" w:eastAsiaTheme="minorHAnsi" w:hAnsi="Liberation Serif" w:cs="Liberation Serif"/>
          <w:bCs/>
          <w:lang w:eastAsia="en-US"/>
        </w:rPr>
        <w:t xml:space="preserve">В соответствии с Федеральным </w:t>
      </w:r>
      <w:hyperlink r:id="rId9" w:history="1">
        <w:r w:rsidRPr="00E641E0">
          <w:rPr>
            <w:rFonts w:ascii="Liberation Serif" w:eastAsiaTheme="minorHAnsi" w:hAnsi="Liberation Serif" w:cs="Liberation Serif"/>
            <w:bCs/>
            <w:lang w:eastAsia="en-US"/>
          </w:rPr>
          <w:t>законом</w:t>
        </w:r>
      </w:hyperlink>
      <w:r w:rsidRPr="007869B3">
        <w:rPr>
          <w:rFonts w:ascii="Liberation Serif" w:eastAsiaTheme="minorHAnsi" w:hAnsi="Liberation Serif" w:cs="Liberation Serif"/>
          <w:bCs/>
          <w:lang w:eastAsia="en-US"/>
        </w:rPr>
        <w:t xml:space="preserve"> от 13</w:t>
      </w:r>
      <w:r>
        <w:rPr>
          <w:rFonts w:ascii="Liberation Serif" w:eastAsiaTheme="minorHAnsi" w:hAnsi="Liberation Serif" w:cs="Liberation Serif"/>
          <w:bCs/>
          <w:lang w:eastAsia="en-US"/>
        </w:rPr>
        <w:t xml:space="preserve"> июля </w:t>
      </w:r>
      <w:r w:rsidRPr="007869B3">
        <w:rPr>
          <w:rFonts w:ascii="Liberation Serif" w:eastAsiaTheme="minorHAnsi" w:hAnsi="Liberation Serif" w:cs="Liberation Serif"/>
          <w:bCs/>
          <w:lang w:eastAsia="en-US"/>
        </w:rPr>
        <w:t>2015</w:t>
      </w:r>
      <w:r>
        <w:rPr>
          <w:rFonts w:ascii="Liberation Serif" w:eastAsiaTheme="minorHAnsi" w:hAnsi="Liberation Serif" w:cs="Liberation Serif"/>
          <w:bCs/>
          <w:lang w:eastAsia="en-US"/>
        </w:rPr>
        <w:t xml:space="preserve"> года</w:t>
      </w:r>
      <w:r w:rsidRPr="007869B3">
        <w:rPr>
          <w:rFonts w:ascii="Liberation Serif" w:eastAsiaTheme="minorHAnsi" w:hAnsi="Liberation Serif" w:cs="Liberation Serif"/>
          <w:bCs/>
          <w:lang w:eastAsia="en-US"/>
        </w:rPr>
        <w:t xml:space="preserve"> </w:t>
      </w:r>
      <w:r>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 xml:space="preserve"> 220-ФЗ </w:t>
      </w:r>
      <w:r>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 xml:space="preserve">, </w:t>
      </w:r>
      <w:r>
        <w:t>постановлением администрации Невьянского городского округа от 24.05.2021 № 744-п «Об утверждении Положения об организации транспортного обслуживания населения на территории Невьянского городского округа</w:t>
      </w:r>
      <w:r w:rsidR="00791220">
        <w:t>»</w:t>
      </w:r>
      <w:r>
        <w:t>,</w:t>
      </w:r>
      <w:r w:rsidRPr="007869B3">
        <w:rPr>
          <w:rFonts w:ascii="Liberation Serif" w:eastAsiaTheme="minorHAnsi" w:hAnsi="Liberation Serif" w:cs="Liberation Serif"/>
          <w:bCs/>
          <w:lang w:eastAsia="en-US"/>
        </w:rPr>
        <w:t xml:space="preserve"> руководствуясь </w:t>
      </w:r>
      <w:hyperlink r:id="rId10" w:history="1">
        <w:r w:rsidRPr="00B1251F">
          <w:rPr>
            <w:rFonts w:ascii="Liberation Serif" w:eastAsiaTheme="minorHAnsi" w:hAnsi="Liberation Serif" w:cs="Liberation Serif"/>
            <w:bCs/>
            <w:lang w:eastAsia="en-US"/>
          </w:rPr>
          <w:t>Уставом</w:t>
        </w:r>
      </w:hyperlink>
      <w:r w:rsidRPr="008241F6">
        <w:rPr>
          <w:rFonts w:ascii="Liberation Serif" w:hAnsi="Liberation Serif"/>
        </w:rPr>
        <w:t xml:space="preserve"> Невьянского городского округа,</w:t>
      </w:r>
    </w:p>
    <w:p w:rsidR="004D594C" w:rsidRDefault="004D594C" w:rsidP="004D594C">
      <w:pPr>
        <w:jc w:val="both"/>
        <w:rPr>
          <w:rFonts w:ascii="Liberation Serif" w:hAnsi="Liberation Serif"/>
          <w:b/>
          <w:sz w:val="27"/>
          <w:szCs w:val="27"/>
        </w:rPr>
      </w:pPr>
    </w:p>
    <w:p w:rsidR="004D594C" w:rsidRPr="00C41541" w:rsidRDefault="004D594C" w:rsidP="004D594C">
      <w:pPr>
        <w:jc w:val="both"/>
        <w:rPr>
          <w:rFonts w:ascii="Liberation Serif" w:hAnsi="Liberation Serif"/>
          <w:b/>
          <w:sz w:val="27"/>
          <w:szCs w:val="27"/>
        </w:rPr>
      </w:pPr>
      <w:r w:rsidRPr="00C41541">
        <w:rPr>
          <w:rFonts w:ascii="Liberation Serif" w:hAnsi="Liberation Serif"/>
          <w:b/>
          <w:sz w:val="27"/>
          <w:szCs w:val="27"/>
        </w:rPr>
        <w:t>ПОСТАНОВЛЯЕТ:</w:t>
      </w:r>
      <w:r>
        <w:rPr>
          <w:rFonts w:ascii="Liberation Serif" w:hAnsi="Liberation Serif"/>
          <w:b/>
          <w:sz w:val="27"/>
          <w:szCs w:val="27"/>
        </w:rPr>
        <w:t xml:space="preserve"> </w:t>
      </w:r>
    </w:p>
    <w:p w:rsidR="004D594C" w:rsidRPr="00C41541" w:rsidRDefault="004D594C" w:rsidP="004D594C">
      <w:pPr>
        <w:rPr>
          <w:rFonts w:ascii="Liberation Serif" w:hAnsi="Liberation Serif"/>
          <w:b/>
          <w:sz w:val="27"/>
          <w:szCs w:val="27"/>
        </w:rPr>
      </w:pPr>
    </w:p>
    <w:p w:rsidR="004D594C" w:rsidRPr="009A6E5C" w:rsidRDefault="004D594C" w:rsidP="004D594C">
      <w:pPr>
        <w:pStyle w:val="ad"/>
        <w:numPr>
          <w:ilvl w:val="0"/>
          <w:numId w:val="1"/>
        </w:numPr>
        <w:tabs>
          <w:tab w:val="left" w:pos="993"/>
        </w:tabs>
        <w:spacing w:after="0" w:line="240" w:lineRule="auto"/>
        <w:ind w:left="0" w:right="-1" w:firstLine="709"/>
        <w:jc w:val="both"/>
        <w:rPr>
          <w:rFonts w:ascii="Liberation Serif" w:hAnsi="Liberation Serif"/>
          <w:sz w:val="28"/>
          <w:szCs w:val="28"/>
        </w:rPr>
      </w:pPr>
      <w:r w:rsidRPr="009A6E5C">
        <w:rPr>
          <w:rFonts w:ascii="Liberation Serif" w:hAnsi="Liberation Serif"/>
          <w:sz w:val="28"/>
          <w:szCs w:val="28"/>
        </w:rPr>
        <w:t xml:space="preserve">Создать комиссию по проведению 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w:t>
      </w:r>
      <w:r>
        <w:rPr>
          <w:rFonts w:ascii="Liberation Serif" w:hAnsi="Liberation Serif"/>
          <w:sz w:val="28"/>
          <w:szCs w:val="28"/>
        </w:rPr>
        <w:t>на территории Невьянского городского округа</w:t>
      </w:r>
      <w:r w:rsidRPr="009A6E5C">
        <w:rPr>
          <w:rFonts w:ascii="Liberation Serif" w:hAnsi="Liberation Serif"/>
          <w:sz w:val="28"/>
          <w:szCs w:val="28"/>
        </w:rPr>
        <w:t xml:space="preserve"> (далее – </w:t>
      </w:r>
      <w:r>
        <w:rPr>
          <w:rFonts w:ascii="Liberation Serif" w:hAnsi="Liberation Serif"/>
          <w:sz w:val="28"/>
          <w:szCs w:val="28"/>
        </w:rPr>
        <w:t>конкурсная к</w:t>
      </w:r>
      <w:r w:rsidRPr="009A6E5C">
        <w:rPr>
          <w:rFonts w:ascii="Liberation Serif" w:hAnsi="Liberation Serif"/>
          <w:sz w:val="28"/>
          <w:szCs w:val="28"/>
        </w:rPr>
        <w:t>омиссия) в следующем составе:</w:t>
      </w:r>
    </w:p>
    <w:tbl>
      <w:tblPr>
        <w:tblW w:w="9923" w:type="dxa"/>
        <w:tblInd w:w="108" w:type="dxa"/>
        <w:tblLook w:val="04A0" w:firstRow="1" w:lastRow="0" w:firstColumn="1" w:lastColumn="0" w:noHBand="0" w:noVBand="1"/>
      </w:tblPr>
      <w:tblGrid>
        <w:gridCol w:w="2552"/>
        <w:gridCol w:w="709"/>
        <w:gridCol w:w="6662"/>
      </w:tblGrid>
      <w:tr w:rsidR="004D594C" w:rsidRPr="00041197" w:rsidTr="00E62203">
        <w:tc>
          <w:tcPr>
            <w:tcW w:w="2552" w:type="dxa"/>
            <w:shd w:val="clear" w:color="auto" w:fill="auto"/>
          </w:tcPr>
          <w:p w:rsidR="004D594C" w:rsidRPr="00041197" w:rsidRDefault="004D594C" w:rsidP="004D594C">
            <w:pPr>
              <w:ind w:right="-1"/>
              <w:contextualSpacing/>
              <w:jc w:val="both"/>
              <w:rPr>
                <w:rFonts w:ascii="Liberation Serif" w:hAnsi="Liberation Serif"/>
              </w:rPr>
            </w:pPr>
          </w:p>
          <w:p w:rsidR="004D594C" w:rsidRPr="00041197" w:rsidRDefault="004D594C" w:rsidP="004D594C">
            <w:pPr>
              <w:ind w:right="-1"/>
              <w:contextualSpacing/>
              <w:jc w:val="both"/>
              <w:rPr>
                <w:rFonts w:ascii="Liberation Serif" w:hAnsi="Liberation Serif"/>
              </w:rPr>
            </w:pPr>
            <w:r w:rsidRPr="00041197">
              <w:rPr>
                <w:rFonts w:ascii="Liberation Serif" w:hAnsi="Liberation Serif"/>
              </w:rPr>
              <w:t>Беляков И.В.</w:t>
            </w:r>
          </w:p>
        </w:tc>
        <w:tc>
          <w:tcPr>
            <w:tcW w:w="709" w:type="dxa"/>
            <w:shd w:val="clear" w:color="auto" w:fill="auto"/>
          </w:tcPr>
          <w:p w:rsidR="004D594C" w:rsidRPr="00041197" w:rsidRDefault="004D594C" w:rsidP="004D594C">
            <w:pPr>
              <w:ind w:right="-1"/>
              <w:contextualSpacing/>
              <w:jc w:val="both"/>
              <w:rPr>
                <w:rFonts w:ascii="Liberation Serif" w:hAnsi="Liberation Serif"/>
              </w:rPr>
            </w:pPr>
          </w:p>
          <w:p w:rsidR="004D594C" w:rsidRPr="00041197" w:rsidRDefault="004D594C" w:rsidP="004D594C">
            <w:pPr>
              <w:ind w:right="-1"/>
              <w:contextualSpacing/>
              <w:jc w:val="both"/>
              <w:rPr>
                <w:rFonts w:ascii="Liberation Serif" w:hAnsi="Liberation Serif"/>
              </w:rPr>
            </w:pPr>
            <w:r w:rsidRPr="00041197">
              <w:rPr>
                <w:rFonts w:ascii="Liberation Serif" w:hAnsi="Liberation Serif"/>
              </w:rPr>
              <w:t>-</w:t>
            </w:r>
          </w:p>
        </w:tc>
        <w:tc>
          <w:tcPr>
            <w:tcW w:w="6662" w:type="dxa"/>
            <w:shd w:val="clear" w:color="auto" w:fill="auto"/>
          </w:tcPr>
          <w:p w:rsidR="004D594C" w:rsidRPr="00041197" w:rsidRDefault="004D594C" w:rsidP="004D594C">
            <w:pPr>
              <w:ind w:right="-1"/>
              <w:contextualSpacing/>
              <w:jc w:val="both"/>
              <w:rPr>
                <w:rFonts w:ascii="Liberation Serif" w:hAnsi="Liberation Serif"/>
              </w:rPr>
            </w:pPr>
          </w:p>
          <w:p w:rsidR="004D594C" w:rsidRPr="00041197" w:rsidRDefault="004D594C" w:rsidP="004D594C">
            <w:pPr>
              <w:ind w:right="-1"/>
              <w:contextualSpacing/>
              <w:jc w:val="both"/>
              <w:rPr>
                <w:rFonts w:ascii="Liberation Serif" w:hAnsi="Liberation Serif"/>
              </w:rPr>
            </w:pPr>
            <w:r w:rsidRPr="00041197">
              <w:rPr>
                <w:rFonts w:ascii="Liberation Serif" w:hAnsi="Liberation Serif"/>
              </w:rPr>
              <w:t>заместитель главы администрации Невьянского городского округа по энергетике, транспорту, связи и жилищно-коммунальному хозяйству, председатель конкурсной комиссии;</w:t>
            </w:r>
          </w:p>
        </w:tc>
      </w:tr>
      <w:tr w:rsidR="004D594C" w:rsidRPr="00041197" w:rsidTr="00E62203">
        <w:tc>
          <w:tcPr>
            <w:tcW w:w="2552" w:type="dxa"/>
            <w:shd w:val="clear" w:color="auto" w:fill="auto"/>
          </w:tcPr>
          <w:p w:rsidR="004D594C" w:rsidRPr="00041197" w:rsidRDefault="004D594C" w:rsidP="004D594C">
            <w:pPr>
              <w:ind w:right="-1"/>
              <w:contextualSpacing/>
              <w:jc w:val="both"/>
              <w:rPr>
                <w:rFonts w:ascii="Liberation Serif" w:hAnsi="Liberation Serif"/>
              </w:rPr>
            </w:pPr>
            <w:r w:rsidRPr="00041197">
              <w:rPr>
                <w:rFonts w:ascii="Liberation Serif" w:hAnsi="Liberation Serif"/>
              </w:rPr>
              <w:t>Павликов В.Ю.</w:t>
            </w:r>
          </w:p>
        </w:tc>
        <w:tc>
          <w:tcPr>
            <w:tcW w:w="709" w:type="dxa"/>
            <w:shd w:val="clear" w:color="auto" w:fill="auto"/>
          </w:tcPr>
          <w:p w:rsidR="004D594C" w:rsidRPr="00041197" w:rsidRDefault="004D594C" w:rsidP="004D594C">
            <w:pPr>
              <w:ind w:right="-1"/>
              <w:contextualSpacing/>
              <w:jc w:val="both"/>
              <w:rPr>
                <w:rFonts w:ascii="Liberation Serif" w:hAnsi="Liberation Serif"/>
              </w:rPr>
            </w:pPr>
            <w:r w:rsidRPr="00041197">
              <w:rPr>
                <w:rFonts w:ascii="Liberation Serif" w:hAnsi="Liberation Serif"/>
              </w:rPr>
              <w:t>-</w:t>
            </w:r>
          </w:p>
        </w:tc>
        <w:tc>
          <w:tcPr>
            <w:tcW w:w="6662" w:type="dxa"/>
            <w:shd w:val="clear" w:color="auto" w:fill="auto"/>
          </w:tcPr>
          <w:p w:rsidR="004D594C" w:rsidRPr="00041197" w:rsidRDefault="004D594C" w:rsidP="004D594C">
            <w:pPr>
              <w:ind w:right="-1"/>
              <w:contextualSpacing/>
              <w:jc w:val="both"/>
              <w:rPr>
                <w:rFonts w:ascii="Liberation Serif" w:hAnsi="Liberation Serif"/>
              </w:rPr>
            </w:pPr>
            <w:r w:rsidRPr="00041197">
              <w:rPr>
                <w:rFonts w:ascii="Liberation Serif" w:hAnsi="Liberation Serif"/>
              </w:rPr>
              <w:t>заведующий отделом городского и коммунального хозяйства администрации Невьянского городского округа, заместитель председателя конкурсной комиссии;</w:t>
            </w:r>
          </w:p>
        </w:tc>
      </w:tr>
      <w:tr w:rsidR="004D594C" w:rsidRPr="00041197" w:rsidTr="00E62203">
        <w:tc>
          <w:tcPr>
            <w:tcW w:w="2552" w:type="dxa"/>
            <w:shd w:val="clear" w:color="auto" w:fill="auto"/>
          </w:tcPr>
          <w:p w:rsidR="004D594C" w:rsidRPr="00041197" w:rsidRDefault="004D594C" w:rsidP="004D594C">
            <w:pPr>
              <w:ind w:right="-1"/>
              <w:contextualSpacing/>
              <w:jc w:val="both"/>
              <w:rPr>
                <w:rFonts w:ascii="Liberation Serif" w:hAnsi="Liberation Serif"/>
              </w:rPr>
            </w:pPr>
            <w:r w:rsidRPr="00041197">
              <w:rPr>
                <w:rFonts w:ascii="Liberation Serif" w:hAnsi="Liberation Serif"/>
              </w:rPr>
              <w:t>Башкирова Ю.Г.</w:t>
            </w:r>
          </w:p>
        </w:tc>
        <w:tc>
          <w:tcPr>
            <w:tcW w:w="709" w:type="dxa"/>
            <w:shd w:val="clear" w:color="auto" w:fill="auto"/>
          </w:tcPr>
          <w:p w:rsidR="004D594C" w:rsidRPr="00041197" w:rsidRDefault="004D594C" w:rsidP="004D594C">
            <w:pPr>
              <w:ind w:right="-1"/>
              <w:contextualSpacing/>
              <w:jc w:val="both"/>
              <w:rPr>
                <w:rFonts w:ascii="Liberation Serif" w:hAnsi="Liberation Serif"/>
              </w:rPr>
            </w:pPr>
            <w:r w:rsidRPr="00041197">
              <w:rPr>
                <w:rFonts w:ascii="Liberation Serif" w:hAnsi="Liberation Serif"/>
              </w:rPr>
              <w:t>-</w:t>
            </w:r>
          </w:p>
        </w:tc>
        <w:tc>
          <w:tcPr>
            <w:tcW w:w="6662" w:type="dxa"/>
            <w:shd w:val="clear" w:color="auto" w:fill="auto"/>
          </w:tcPr>
          <w:p w:rsidR="004D594C" w:rsidRPr="00041197" w:rsidRDefault="004D594C" w:rsidP="004D594C">
            <w:pPr>
              <w:ind w:right="-1"/>
              <w:contextualSpacing/>
              <w:jc w:val="both"/>
              <w:rPr>
                <w:rFonts w:ascii="Liberation Serif" w:hAnsi="Liberation Serif"/>
              </w:rPr>
            </w:pPr>
            <w:r>
              <w:rPr>
                <w:rFonts w:ascii="Liberation Serif" w:hAnsi="Liberation Serif"/>
              </w:rPr>
              <w:t>з</w:t>
            </w:r>
            <w:r w:rsidRPr="00041197">
              <w:rPr>
                <w:rFonts w:ascii="Liberation Serif" w:hAnsi="Liberation Serif"/>
              </w:rPr>
              <w:t>аведующий отделом бухгалтерского учета, отчетности и администрирования доходов администрации Невьянского городского округа, член комиссии;</w:t>
            </w:r>
          </w:p>
        </w:tc>
      </w:tr>
      <w:tr w:rsidR="004D594C" w:rsidRPr="00041197" w:rsidTr="00E62203">
        <w:tc>
          <w:tcPr>
            <w:tcW w:w="2552" w:type="dxa"/>
            <w:shd w:val="clear" w:color="auto" w:fill="auto"/>
          </w:tcPr>
          <w:p w:rsidR="004D594C" w:rsidRPr="00041197" w:rsidRDefault="004D594C" w:rsidP="004D594C">
            <w:pPr>
              <w:ind w:right="-1"/>
              <w:contextualSpacing/>
              <w:jc w:val="both"/>
              <w:rPr>
                <w:rFonts w:ascii="Liberation Serif" w:hAnsi="Liberation Serif"/>
              </w:rPr>
            </w:pPr>
            <w:r w:rsidRPr="00041197">
              <w:rPr>
                <w:rFonts w:ascii="Liberation Serif" w:hAnsi="Liberation Serif"/>
              </w:rPr>
              <w:lastRenderedPageBreak/>
              <w:t>Зиновьева Т.И.</w:t>
            </w:r>
          </w:p>
        </w:tc>
        <w:tc>
          <w:tcPr>
            <w:tcW w:w="709" w:type="dxa"/>
            <w:shd w:val="clear" w:color="auto" w:fill="auto"/>
          </w:tcPr>
          <w:p w:rsidR="004D594C" w:rsidRPr="00041197" w:rsidRDefault="004D594C" w:rsidP="004D594C">
            <w:pPr>
              <w:ind w:right="-1"/>
              <w:contextualSpacing/>
              <w:jc w:val="both"/>
              <w:rPr>
                <w:rFonts w:ascii="Liberation Serif" w:hAnsi="Liberation Serif"/>
              </w:rPr>
            </w:pPr>
            <w:r w:rsidRPr="00041197">
              <w:rPr>
                <w:rFonts w:ascii="Liberation Serif" w:hAnsi="Liberation Serif"/>
              </w:rPr>
              <w:t>-</w:t>
            </w:r>
          </w:p>
        </w:tc>
        <w:tc>
          <w:tcPr>
            <w:tcW w:w="6662" w:type="dxa"/>
            <w:shd w:val="clear" w:color="auto" w:fill="auto"/>
          </w:tcPr>
          <w:p w:rsidR="00F02344" w:rsidRPr="00041197" w:rsidRDefault="004D594C" w:rsidP="00E62203">
            <w:pPr>
              <w:ind w:right="-1"/>
              <w:contextualSpacing/>
              <w:jc w:val="both"/>
              <w:rPr>
                <w:rFonts w:ascii="Liberation Serif" w:hAnsi="Liberation Serif"/>
              </w:rPr>
            </w:pPr>
            <w:r w:rsidRPr="00041197">
              <w:rPr>
                <w:rFonts w:ascii="Liberation Serif" w:hAnsi="Liberation Serif"/>
              </w:rPr>
              <w:t>заведующий отделом по закупкам для нужд Невьянского городского округа (Контрактная служба), член комиссии;</w:t>
            </w:r>
          </w:p>
        </w:tc>
      </w:tr>
      <w:tr w:rsidR="00212BBA" w:rsidRPr="00041197" w:rsidTr="00E62203">
        <w:tc>
          <w:tcPr>
            <w:tcW w:w="2552" w:type="dxa"/>
            <w:shd w:val="clear" w:color="auto" w:fill="auto"/>
          </w:tcPr>
          <w:p w:rsidR="00212BBA" w:rsidRPr="00041197" w:rsidRDefault="00212BBA" w:rsidP="00212BBA">
            <w:pPr>
              <w:ind w:right="-1"/>
              <w:contextualSpacing/>
              <w:jc w:val="both"/>
              <w:rPr>
                <w:rFonts w:ascii="Liberation Serif" w:hAnsi="Liberation Serif"/>
              </w:rPr>
            </w:pPr>
            <w:r w:rsidRPr="00041197">
              <w:rPr>
                <w:rFonts w:ascii="Liberation Serif" w:hAnsi="Liberation Serif"/>
              </w:rPr>
              <w:t>Конькова О.В.</w:t>
            </w:r>
          </w:p>
        </w:tc>
        <w:tc>
          <w:tcPr>
            <w:tcW w:w="709" w:type="dxa"/>
            <w:shd w:val="clear" w:color="auto" w:fill="auto"/>
          </w:tcPr>
          <w:p w:rsidR="00212BBA" w:rsidRPr="00041197" w:rsidRDefault="00212BBA" w:rsidP="00212BBA">
            <w:pPr>
              <w:ind w:right="-1"/>
              <w:contextualSpacing/>
              <w:jc w:val="both"/>
              <w:rPr>
                <w:rFonts w:ascii="Liberation Serif" w:hAnsi="Liberation Serif"/>
              </w:rPr>
            </w:pPr>
            <w:r w:rsidRPr="00041197">
              <w:rPr>
                <w:rFonts w:ascii="Liberation Serif" w:hAnsi="Liberation Serif"/>
              </w:rPr>
              <w:t>-</w:t>
            </w:r>
          </w:p>
        </w:tc>
        <w:tc>
          <w:tcPr>
            <w:tcW w:w="6662" w:type="dxa"/>
            <w:shd w:val="clear" w:color="auto" w:fill="auto"/>
          </w:tcPr>
          <w:p w:rsidR="00212BBA" w:rsidRPr="00041197" w:rsidRDefault="00212BBA" w:rsidP="00212BBA">
            <w:pPr>
              <w:ind w:right="-1"/>
              <w:contextualSpacing/>
              <w:jc w:val="both"/>
              <w:rPr>
                <w:rFonts w:ascii="Liberation Serif" w:hAnsi="Liberation Serif"/>
              </w:rPr>
            </w:pPr>
            <w:r>
              <w:rPr>
                <w:rFonts w:ascii="Liberation Serif" w:hAnsi="Liberation Serif"/>
              </w:rPr>
              <w:t>в</w:t>
            </w:r>
            <w:r w:rsidRPr="00041197">
              <w:rPr>
                <w:rFonts w:ascii="Liberation Serif" w:hAnsi="Liberation Serif"/>
              </w:rPr>
              <w:t>едущий специалист отдела городского и коммунального хозяйства администрации Невьянского городского округа, секретарь конкурсной комиссии;</w:t>
            </w:r>
          </w:p>
        </w:tc>
      </w:tr>
      <w:tr w:rsidR="00212BBA" w:rsidRPr="00041197" w:rsidTr="00E62203">
        <w:tc>
          <w:tcPr>
            <w:tcW w:w="2552" w:type="dxa"/>
            <w:shd w:val="clear" w:color="auto" w:fill="auto"/>
          </w:tcPr>
          <w:p w:rsidR="00212BBA" w:rsidRPr="00041197" w:rsidRDefault="00212BBA" w:rsidP="00212BBA">
            <w:pPr>
              <w:ind w:right="-1"/>
              <w:contextualSpacing/>
              <w:jc w:val="both"/>
              <w:rPr>
                <w:rFonts w:ascii="Liberation Serif" w:hAnsi="Liberation Serif"/>
              </w:rPr>
            </w:pPr>
            <w:r w:rsidRPr="00041197">
              <w:rPr>
                <w:rFonts w:ascii="Liberation Serif" w:hAnsi="Liberation Serif"/>
              </w:rPr>
              <w:t>Ланцова О.И.</w:t>
            </w:r>
          </w:p>
        </w:tc>
        <w:tc>
          <w:tcPr>
            <w:tcW w:w="709" w:type="dxa"/>
            <w:shd w:val="clear" w:color="auto" w:fill="auto"/>
          </w:tcPr>
          <w:p w:rsidR="00212BBA" w:rsidRPr="00041197" w:rsidRDefault="00212BBA" w:rsidP="00212BBA">
            <w:pPr>
              <w:ind w:right="-1"/>
              <w:contextualSpacing/>
              <w:jc w:val="both"/>
              <w:rPr>
                <w:rFonts w:ascii="Liberation Serif" w:hAnsi="Liberation Serif"/>
              </w:rPr>
            </w:pPr>
            <w:r w:rsidRPr="00041197">
              <w:rPr>
                <w:rFonts w:ascii="Liberation Serif" w:hAnsi="Liberation Serif"/>
              </w:rPr>
              <w:t>-</w:t>
            </w:r>
          </w:p>
        </w:tc>
        <w:tc>
          <w:tcPr>
            <w:tcW w:w="6662" w:type="dxa"/>
            <w:shd w:val="clear" w:color="auto" w:fill="auto"/>
          </w:tcPr>
          <w:p w:rsidR="00212BBA" w:rsidRPr="00041197" w:rsidRDefault="00212BBA" w:rsidP="00212BBA">
            <w:pPr>
              <w:ind w:right="-1"/>
              <w:contextualSpacing/>
              <w:jc w:val="both"/>
              <w:rPr>
                <w:rFonts w:ascii="Liberation Serif" w:hAnsi="Liberation Serif"/>
              </w:rPr>
            </w:pPr>
            <w:r>
              <w:rPr>
                <w:rFonts w:ascii="Liberation Serif" w:hAnsi="Liberation Serif"/>
              </w:rPr>
              <w:t>з</w:t>
            </w:r>
            <w:r w:rsidRPr="00041197">
              <w:rPr>
                <w:rFonts w:ascii="Liberation Serif" w:hAnsi="Liberation Serif"/>
              </w:rPr>
              <w:t>аведующий юридическим отделом администрации Невьянского г</w:t>
            </w:r>
            <w:r>
              <w:rPr>
                <w:rFonts w:ascii="Liberation Serif" w:hAnsi="Liberation Serif"/>
              </w:rPr>
              <w:t>ородского округа, член комиссии;</w:t>
            </w:r>
          </w:p>
        </w:tc>
      </w:tr>
    </w:tbl>
    <w:p w:rsidR="007D2E32" w:rsidRPr="004D70B1" w:rsidRDefault="004D70B1" w:rsidP="004D70B1">
      <w:pPr>
        <w:tabs>
          <w:tab w:val="left" w:pos="993"/>
        </w:tabs>
        <w:jc w:val="both"/>
        <w:rPr>
          <w:rFonts w:ascii="Liberation Serif" w:hAnsi="Liberation Serif"/>
        </w:rPr>
      </w:pPr>
      <w:r>
        <w:rPr>
          <w:rFonts w:ascii="Liberation Serif" w:hAnsi="Liberation Serif"/>
          <w:bCs/>
        </w:rPr>
        <w:tab/>
      </w:r>
      <w:r w:rsidR="007D2E32" w:rsidRPr="004D70B1">
        <w:rPr>
          <w:rFonts w:ascii="Liberation Serif" w:hAnsi="Liberation Serif"/>
          <w:bCs/>
        </w:rPr>
        <w:t xml:space="preserve">1) на период временного отсутствия членов комиссии по проведению </w:t>
      </w:r>
      <w:r w:rsidR="007D2E32" w:rsidRPr="004D70B1">
        <w:rPr>
          <w:rFonts w:ascii="Liberation Serif" w:hAnsi="Liberation Serif"/>
        </w:rPr>
        <w:t>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Невьянского городского округа (отпуск, командировка, временная нетрудоспособность), предусмотреть следующие замещения:</w:t>
      </w:r>
    </w:p>
    <w:p w:rsidR="007D2E32" w:rsidRPr="00691129" w:rsidRDefault="00691129" w:rsidP="00691129">
      <w:pPr>
        <w:tabs>
          <w:tab w:val="left" w:pos="993"/>
        </w:tabs>
        <w:jc w:val="both"/>
        <w:rPr>
          <w:rFonts w:ascii="Liberation Serif" w:hAnsi="Liberation Serif"/>
        </w:rPr>
      </w:pPr>
      <w:r>
        <w:rPr>
          <w:rFonts w:ascii="Liberation Serif" w:hAnsi="Liberation Serif"/>
        </w:rPr>
        <w:tab/>
      </w:r>
      <w:r w:rsidR="007D2E32" w:rsidRPr="00691129">
        <w:rPr>
          <w:rFonts w:ascii="Liberation Serif" w:hAnsi="Liberation Serif"/>
        </w:rPr>
        <w:t>за Белякова И.В. - заместителя главы администрации Невьянского городского округа по энергетике, транспорту, связи и жилищно-коммунальному хозяйству, председателя конкурсной комиссии – Сурков А.В. – заместитель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w:t>
      </w:r>
    </w:p>
    <w:p w:rsidR="007D2E32" w:rsidRPr="00691129" w:rsidRDefault="00691129" w:rsidP="00691129">
      <w:pPr>
        <w:tabs>
          <w:tab w:val="left" w:pos="993"/>
        </w:tabs>
        <w:jc w:val="both"/>
        <w:rPr>
          <w:rFonts w:ascii="Liberation Serif" w:hAnsi="Liberation Serif"/>
        </w:rPr>
      </w:pPr>
      <w:r>
        <w:rPr>
          <w:rFonts w:ascii="Liberation Serif" w:hAnsi="Liberation Serif"/>
        </w:rPr>
        <w:tab/>
      </w:r>
      <w:r w:rsidR="007D2E32" w:rsidRPr="00691129">
        <w:rPr>
          <w:rFonts w:ascii="Liberation Serif" w:hAnsi="Liberation Serif"/>
        </w:rPr>
        <w:t xml:space="preserve">за </w:t>
      </w:r>
      <w:proofErr w:type="spellStart"/>
      <w:r w:rsidR="007D2E32" w:rsidRPr="00691129">
        <w:rPr>
          <w:rFonts w:ascii="Liberation Serif" w:hAnsi="Liberation Serif"/>
        </w:rPr>
        <w:t>Павликова</w:t>
      </w:r>
      <w:proofErr w:type="spellEnd"/>
      <w:r w:rsidR="007D2E32" w:rsidRPr="00691129">
        <w:rPr>
          <w:rFonts w:ascii="Liberation Serif" w:hAnsi="Liberation Serif"/>
        </w:rPr>
        <w:t xml:space="preserve"> В.Ю. - заведующего отделом городского и коммунального хозяйства администрации Невьянского городского округа, заместителя председателя конкурсной комиссии – Матвеева О.Г. – главный специалист отдела городского и коммунального хозяйства администрации Невьянского городского округа; </w:t>
      </w:r>
    </w:p>
    <w:p w:rsidR="007D2E32" w:rsidRPr="00691129" w:rsidRDefault="007D2E32" w:rsidP="00691129">
      <w:pPr>
        <w:ind w:right="-1" w:firstLine="540"/>
        <w:jc w:val="both"/>
        <w:rPr>
          <w:rFonts w:ascii="Liberation Serif" w:hAnsi="Liberation Serif"/>
        </w:rPr>
      </w:pPr>
      <w:r w:rsidRPr="00691129">
        <w:rPr>
          <w:rFonts w:ascii="Liberation Serif" w:hAnsi="Liberation Serif"/>
        </w:rPr>
        <w:t>за Башкирову Ю.Г. - заведующего отделом бухгалтерского учета, отчетности и администрирования доходов администрации Невьянского городского округа, члена комиссии – Татарских О.Н. – главный специалист отдела бухгалтерского учета, отчетности и администрирования доходов администрации Невьянского городского округа;</w:t>
      </w:r>
    </w:p>
    <w:p w:rsidR="007D2E32" w:rsidRPr="00691129" w:rsidRDefault="007D2E32" w:rsidP="00691129">
      <w:pPr>
        <w:ind w:right="-1" w:firstLine="540"/>
        <w:jc w:val="both"/>
        <w:rPr>
          <w:rFonts w:ascii="Liberation Serif" w:hAnsi="Liberation Serif"/>
        </w:rPr>
      </w:pPr>
      <w:r w:rsidRPr="00691129">
        <w:rPr>
          <w:rFonts w:ascii="Liberation Serif" w:hAnsi="Liberation Serif"/>
        </w:rPr>
        <w:t>за Зиновьеву Т.И. - заведующего отделом по закупкам для нужд Невьянского городского округа (Контрактная служба), члена комиссии – Александрова Оксана Викторовна – ведущий специалист отдела по закупкам для нужд Невьянского городского округа (Контрактная служба);</w:t>
      </w:r>
    </w:p>
    <w:p w:rsidR="007D2E32" w:rsidRPr="00691129" w:rsidRDefault="007D2E32" w:rsidP="00691129">
      <w:pPr>
        <w:ind w:right="-1" w:firstLine="540"/>
        <w:jc w:val="both"/>
        <w:rPr>
          <w:rFonts w:ascii="Liberation Serif" w:hAnsi="Liberation Serif"/>
        </w:rPr>
      </w:pPr>
      <w:r w:rsidRPr="00691129">
        <w:rPr>
          <w:rFonts w:ascii="Liberation Serif" w:hAnsi="Liberation Serif"/>
        </w:rPr>
        <w:t>за Ланцову О.И. - заведующего юридическим отделом администрации Невьянского городского округа, члена комиссии – Жданова М.Э. - ведущий специалист юридического отдела администрации Невьянского городского округа.</w:t>
      </w:r>
    </w:p>
    <w:p w:rsidR="004D594C" w:rsidRPr="006B2220" w:rsidRDefault="004D594C" w:rsidP="004D594C">
      <w:pPr>
        <w:pStyle w:val="ad"/>
        <w:numPr>
          <w:ilvl w:val="0"/>
          <w:numId w:val="1"/>
        </w:numPr>
        <w:tabs>
          <w:tab w:val="left" w:pos="993"/>
        </w:tabs>
        <w:spacing w:after="0" w:line="240" w:lineRule="auto"/>
        <w:ind w:left="0" w:right="-1" w:firstLine="709"/>
        <w:jc w:val="both"/>
        <w:rPr>
          <w:rFonts w:ascii="Liberation Serif" w:hAnsi="Liberation Serif"/>
          <w:sz w:val="28"/>
          <w:szCs w:val="28"/>
        </w:rPr>
      </w:pPr>
      <w:r w:rsidRPr="006B2220">
        <w:rPr>
          <w:rFonts w:ascii="Liberation Serif" w:hAnsi="Liberation Serif"/>
          <w:sz w:val="28"/>
          <w:szCs w:val="28"/>
        </w:rPr>
        <w:t xml:space="preserve">Утвердить конкурсную документацию </w:t>
      </w:r>
      <w:r>
        <w:rPr>
          <w:rFonts w:ascii="Liberation Serif" w:hAnsi="Liberation Serif"/>
          <w:sz w:val="28"/>
          <w:szCs w:val="28"/>
        </w:rPr>
        <w:t xml:space="preserve">о проведении </w:t>
      </w:r>
      <w:r w:rsidRPr="006B2220">
        <w:rPr>
          <w:rFonts w:ascii="Liberation Serif" w:hAnsi="Liberation Serif"/>
          <w:sz w:val="28"/>
          <w:szCs w:val="28"/>
        </w:rPr>
        <w:t xml:space="preserve">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w:t>
      </w:r>
      <w:r>
        <w:rPr>
          <w:rFonts w:ascii="Liberation Serif" w:hAnsi="Liberation Serif"/>
          <w:sz w:val="28"/>
          <w:szCs w:val="28"/>
        </w:rPr>
        <w:t>на территории Невьянского</w:t>
      </w:r>
      <w:r w:rsidRPr="006B2220">
        <w:rPr>
          <w:rFonts w:ascii="Liberation Serif" w:hAnsi="Liberation Serif"/>
          <w:sz w:val="28"/>
          <w:szCs w:val="28"/>
        </w:rPr>
        <w:t xml:space="preserve"> городского округа</w:t>
      </w:r>
      <w:r w:rsidRPr="006B2220">
        <w:rPr>
          <w:rFonts w:ascii="Liberation Serif" w:hAnsi="Liberation Serif"/>
          <w:color w:val="FF0000"/>
          <w:sz w:val="28"/>
          <w:szCs w:val="28"/>
        </w:rPr>
        <w:t xml:space="preserve"> </w:t>
      </w:r>
      <w:r w:rsidRPr="006B2220">
        <w:rPr>
          <w:rFonts w:ascii="Liberation Serif" w:hAnsi="Liberation Serif"/>
          <w:sz w:val="28"/>
          <w:szCs w:val="28"/>
        </w:rPr>
        <w:t>по трем лотам</w:t>
      </w:r>
      <w:r w:rsidRPr="00A663A5">
        <w:rPr>
          <w:rFonts w:ascii="Liberation Serif" w:hAnsi="Liberation Serif"/>
          <w:sz w:val="28"/>
          <w:szCs w:val="28"/>
        </w:rPr>
        <w:t xml:space="preserve"> </w:t>
      </w:r>
      <w:r w:rsidRPr="006B2220">
        <w:rPr>
          <w:rFonts w:ascii="Liberation Serif" w:hAnsi="Liberation Serif"/>
          <w:sz w:val="28"/>
          <w:szCs w:val="28"/>
        </w:rPr>
        <w:t>(</w:t>
      </w:r>
      <w:r>
        <w:rPr>
          <w:rFonts w:ascii="Liberation Serif" w:hAnsi="Liberation Serif"/>
          <w:sz w:val="28"/>
          <w:szCs w:val="28"/>
        </w:rPr>
        <w:t>прилагается</w:t>
      </w:r>
      <w:r w:rsidRPr="006B2220">
        <w:rPr>
          <w:rFonts w:ascii="Liberation Serif" w:hAnsi="Liberation Serif"/>
          <w:sz w:val="28"/>
          <w:szCs w:val="28"/>
        </w:rPr>
        <w:t>)</w:t>
      </w:r>
      <w:r>
        <w:rPr>
          <w:rFonts w:ascii="Liberation Serif" w:hAnsi="Liberation Serif"/>
          <w:sz w:val="28"/>
          <w:szCs w:val="28"/>
        </w:rPr>
        <w:t>.</w:t>
      </w:r>
    </w:p>
    <w:p w:rsidR="004D594C" w:rsidRPr="00CB5802" w:rsidRDefault="004D594C" w:rsidP="008A1031">
      <w:pPr>
        <w:pStyle w:val="ad"/>
        <w:numPr>
          <w:ilvl w:val="0"/>
          <w:numId w:val="1"/>
        </w:numPr>
        <w:tabs>
          <w:tab w:val="left" w:pos="993"/>
        </w:tabs>
        <w:spacing w:after="0" w:line="240" w:lineRule="auto"/>
        <w:ind w:left="0" w:right="-1" w:firstLine="709"/>
        <w:jc w:val="both"/>
        <w:rPr>
          <w:rFonts w:ascii="Liberation Serif" w:hAnsi="Liberation Serif"/>
          <w:sz w:val="28"/>
          <w:szCs w:val="28"/>
        </w:rPr>
      </w:pPr>
      <w:r w:rsidRPr="00CB5802">
        <w:rPr>
          <w:rFonts w:ascii="Liberation Serif" w:hAnsi="Liberation Serif"/>
          <w:sz w:val="28"/>
          <w:szCs w:val="28"/>
        </w:rPr>
        <w:t xml:space="preserve">Отделу городского и коммунального хозяйства администрации Невьянского городского округа организовать и провести открытый конкурс на </w:t>
      </w:r>
      <w:r w:rsidRPr="00CB5802">
        <w:rPr>
          <w:rFonts w:ascii="Liberation Serif" w:hAnsi="Liberation Serif"/>
          <w:sz w:val="28"/>
          <w:szCs w:val="28"/>
        </w:rPr>
        <w:lastRenderedPageBreak/>
        <w:t xml:space="preserve">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w:t>
      </w:r>
      <w:r>
        <w:rPr>
          <w:rFonts w:ascii="Liberation Serif" w:hAnsi="Liberation Serif"/>
          <w:sz w:val="28"/>
          <w:szCs w:val="28"/>
        </w:rPr>
        <w:t>на территории Невьянского</w:t>
      </w:r>
      <w:r w:rsidRPr="00CB5802">
        <w:rPr>
          <w:rFonts w:ascii="Liberation Serif" w:hAnsi="Liberation Serif"/>
          <w:sz w:val="28"/>
          <w:szCs w:val="28"/>
        </w:rPr>
        <w:t xml:space="preserve"> городского округа.</w:t>
      </w:r>
    </w:p>
    <w:p w:rsidR="004D594C" w:rsidRPr="00FA1D4E" w:rsidRDefault="004D594C" w:rsidP="004D594C">
      <w:pPr>
        <w:pStyle w:val="ad"/>
        <w:numPr>
          <w:ilvl w:val="0"/>
          <w:numId w:val="1"/>
        </w:numPr>
        <w:tabs>
          <w:tab w:val="left" w:pos="567"/>
          <w:tab w:val="left" w:pos="993"/>
        </w:tabs>
        <w:spacing w:after="0" w:line="240" w:lineRule="auto"/>
        <w:ind w:left="0" w:firstLine="709"/>
        <w:jc w:val="both"/>
        <w:rPr>
          <w:rFonts w:ascii="Times New Roman" w:hAnsi="Times New Roman" w:cs="Times New Roman"/>
          <w:sz w:val="28"/>
          <w:szCs w:val="28"/>
        </w:rPr>
      </w:pPr>
      <w:r w:rsidRPr="00FA1D4E">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w:t>
      </w:r>
      <w:r>
        <w:rPr>
          <w:rFonts w:ascii="Times New Roman" w:hAnsi="Times New Roman" w:cs="Times New Roman"/>
          <w:sz w:val="28"/>
          <w:szCs w:val="28"/>
        </w:rPr>
        <w:t>жилищно-коммунальному хозяйству                  И.В. Белякова.</w:t>
      </w:r>
    </w:p>
    <w:p w:rsidR="004D594C" w:rsidRDefault="004D594C" w:rsidP="004D594C">
      <w:pPr>
        <w:pStyle w:val="ConsPlusNormal"/>
        <w:numPr>
          <w:ilvl w:val="0"/>
          <w:numId w:val="1"/>
        </w:numPr>
        <w:tabs>
          <w:tab w:val="left" w:pos="851"/>
          <w:tab w:val="left" w:pos="993"/>
        </w:tabs>
        <w:ind w:left="0" w:firstLine="709"/>
        <w:jc w:val="both"/>
        <w:rPr>
          <w:rFonts w:ascii="Liberation Serif" w:hAnsi="Liberation Serif"/>
          <w:sz w:val="28"/>
          <w:szCs w:val="28"/>
        </w:rPr>
      </w:pPr>
      <w:r w:rsidRPr="00437161">
        <w:rPr>
          <w:rFonts w:ascii="Liberation Serif" w:hAnsi="Liberation Serif"/>
          <w:sz w:val="28"/>
          <w:szCs w:val="28"/>
        </w:rPr>
        <w:t>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8A1031" w:rsidRDefault="008A1031" w:rsidP="008A1031">
      <w:pPr>
        <w:pStyle w:val="ConsPlusNormal"/>
        <w:tabs>
          <w:tab w:val="left" w:pos="851"/>
          <w:tab w:val="left" w:pos="993"/>
        </w:tabs>
        <w:jc w:val="both"/>
        <w:rPr>
          <w:rFonts w:ascii="Liberation Serif" w:hAnsi="Liberation Serif"/>
          <w:sz w:val="28"/>
          <w:szCs w:val="28"/>
        </w:rPr>
      </w:pPr>
    </w:p>
    <w:p w:rsidR="006C0EB6" w:rsidRDefault="006C0EB6" w:rsidP="008A1031">
      <w:pPr>
        <w:pStyle w:val="ConsPlusNormal"/>
        <w:tabs>
          <w:tab w:val="left" w:pos="851"/>
          <w:tab w:val="left" w:pos="993"/>
        </w:tabs>
        <w:jc w:val="both"/>
        <w:rPr>
          <w:rFonts w:ascii="Liberation Serif" w:hAnsi="Liberation Serif"/>
          <w:sz w:val="28"/>
          <w:szCs w:val="28"/>
        </w:rPr>
      </w:pPr>
    </w:p>
    <w:p w:rsidR="006C0EB6" w:rsidRDefault="006C0EB6" w:rsidP="008A1031">
      <w:pPr>
        <w:pStyle w:val="ConsPlusNormal"/>
        <w:tabs>
          <w:tab w:val="left" w:pos="851"/>
          <w:tab w:val="left" w:pos="993"/>
        </w:tabs>
        <w:jc w:val="both"/>
        <w:rPr>
          <w:rFonts w:ascii="Liberation Serif" w:hAnsi="Liberation Serif"/>
          <w:sz w:val="28"/>
          <w:szCs w:val="28"/>
        </w:rPr>
      </w:pPr>
    </w:p>
    <w:p w:rsidR="006C0EB6" w:rsidRDefault="00203E45" w:rsidP="008A1031">
      <w:pPr>
        <w:pStyle w:val="ConsPlusNormal"/>
        <w:tabs>
          <w:tab w:val="left" w:pos="851"/>
          <w:tab w:val="left" w:pos="993"/>
        </w:tabs>
        <w:jc w:val="both"/>
        <w:rPr>
          <w:rFonts w:ascii="Liberation Serif" w:hAnsi="Liberation Serif"/>
          <w:sz w:val="28"/>
          <w:szCs w:val="28"/>
        </w:rPr>
      </w:pPr>
      <w:r>
        <w:rPr>
          <w:rFonts w:ascii="Liberation Serif" w:hAnsi="Liberation Serif"/>
          <w:sz w:val="28"/>
          <w:szCs w:val="28"/>
        </w:rPr>
        <w:t>Г</w:t>
      </w:r>
      <w:r w:rsidR="006C0EB6">
        <w:rPr>
          <w:rFonts w:ascii="Liberation Serif" w:hAnsi="Liberation Serif"/>
          <w:sz w:val="28"/>
          <w:szCs w:val="28"/>
        </w:rPr>
        <w:t>лав</w:t>
      </w:r>
      <w:r>
        <w:rPr>
          <w:rFonts w:ascii="Liberation Serif" w:hAnsi="Liberation Serif"/>
          <w:sz w:val="28"/>
          <w:szCs w:val="28"/>
        </w:rPr>
        <w:t>а</w:t>
      </w:r>
      <w:r w:rsidR="006C0EB6">
        <w:rPr>
          <w:rFonts w:ascii="Liberation Serif" w:hAnsi="Liberation Serif"/>
          <w:sz w:val="28"/>
          <w:szCs w:val="28"/>
        </w:rPr>
        <w:t xml:space="preserve"> Невьянского</w:t>
      </w:r>
    </w:p>
    <w:p w:rsidR="006C0EB6" w:rsidRPr="00437161" w:rsidRDefault="006C0EB6" w:rsidP="008A1031">
      <w:pPr>
        <w:pStyle w:val="ConsPlusNormal"/>
        <w:tabs>
          <w:tab w:val="left" w:pos="851"/>
          <w:tab w:val="left" w:pos="993"/>
        </w:tabs>
        <w:jc w:val="both"/>
        <w:rPr>
          <w:rFonts w:ascii="Liberation Serif" w:hAnsi="Liberation Serif"/>
          <w:sz w:val="28"/>
          <w:szCs w:val="28"/>
        </w:rPr>
      </w:pPr>
      <w:r>
        <w:rPr>
          <w:rFonts w:ascii="Liberation Serif" w:hAnsi="Liberation Serif"/>
          <w:sz w:val="28"/>
          <w:szCs w:val="28"/>
        </w:rPr>
        <w:t xml:space="preserve">городского округа                                                                                      </w:t>
      </w:r>
      <w:r w:rsidR="00203E45">
        <w:rPr>
          <w:rFonts w:ascii="Liberation Serif" w:hAnsi="Liberation Serif"/>
          <w:sz w:val="28"/>
          <w:szCs w:val="28"/>
        </w:rPr>
        <w:t>А.А. Берчук</w:t>
      </w:r>
    </w:p>
    <w:p w:rsidR="00BE453F" w:rsidRDefault="00BE453F" w:rsidP="00936EEA">
      <w:pPr>
        <w:jc w:val="right"/>
        <w:rPr>
          <w:rFonts w:ascii="Liberation Serif" w:hAnsi="Liberation Serif"/>
        </w:rPr>
      </w:pPr>
    </w:p>
    <w:p w:rsidR="00117699" w:rsidRDefault="00117699" w:rsidP="00936EEA">
      <w:pPr>
        <w:jc w:val="right"/>
        <w:rPr>
          <w:rFonts w:ascii="Liberation Serif" w:hAnsi="Liberation Serif"/>
        </w:rPr>
      </w:pPr>
    </w:p>
    <w:p w:rsidR="00B05099" w:rsidRDefault="00B05099" w:rsidP="00936EEA">
      <w:pPr>
        <w:jc w:val="right"/>
        <w:rPr>
          <w:rFonts w:ascii="Liberation Serif" w:hAnsi="Liberation Serif"/>
        </w:rPr>
      </w:pPr>
    </w:p>
    <w:p w:rsidR="00B05099" w:rsidRDefault="00B05099"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8A1031" w:rsidRDefault="008A1031" w:rsidP="00936EEA">
      <w:pPr>
        <w:jc w:val="right"/>
        <w:rPr>
          <w:rFonts w:ascii="Liberation Serif" w:hAnsi="Liberation Serif"/>
        </w:rPr>
      </w:pPr>
    </w:p>
    <w:p w:rsidR="00117699" w:rsidRDefault="0052535B" w:rsidP="00117699">
      <w:pPr>
        <w:autoSpaceDE w:val="0"/>
        <w:autoSpaceDN w:val="0"/>
        <w:adjustRightInd w:val="0"/>
        <w:ind w:right="-425"/>
        <w:jc w:val="center"/>
        <w:rPr>
          <w:rFonts w:ascii="Liberation Serif" w:hAnsi="Liberation Serif"/>
        </w:rPr>
      </w:pPr>
      <w:r>
        <w:rPr>
          <w:rFonts w:ascii="Liberation Serif" w:hAnsi="Liberation Serif"/>
        </w:rPr>
        <w:lastRenderedPageBreak/>
        <w:t xml:space="preserve"> </w:t>
      </w:r>
      <w:r w:rsidR="005834A3">
        <w:rPr>
          <w:rFonts w:ascii="Liberation Serif" w:hAnsi="Liberation Serif"/>
        </w:rPr>
        <w:t xml:space="preserve">                                   </w:t>
      </w:r>
      <w:r w:rsidR="008D7C86">
        <w:rPr>
          <w:rFonts w:ascii="Liberation Serif" w:hAnsi="Liberation Serif"/>
        </w:rPr>
        <w:t xml:space="preserve"> </w:t>
      </w:r>
      <w:r w:rsidR="005F5030">
        <w:rPr>
          <w:rFonts w:ascii="Liberation Serif" w:hAnsi="Liberation Serif"/>
        </w:rPr>
        <w:t xml:space="preserve"> </w:t>
      </w:r>
      <w:r w:rsidR="002B2BF8">
        <w:rPr>
          <w:rFonts w:ascii="Liberation Serif" w:hAnsi="Liberation Serif"/>
        </w:rPr>
        <w:t xml:space="preserve"> </w:t>
      </w:r>
      <w:r w:rsidR="00117699">
        <w:rPr>
          <w:rFonts w:ascii="Liberation Serif" w:hAnsi="Liberation Serif"/>
        </w:rPr>
        <w:t>УТВЕ</w:t>
      </w:r>
      <w:r w:rsidR="002B2BF8">
        <w:rPr>
          <w:rFonts w:ascii="Liberation Serif" w:hAnsi="Liberation Serif"/>
        </w:rPr>
        <w:t>Р</w:t>
      </w:r>
      <w:r w:rsidR="00117699">
        <w:rPr>
          <w:rFonts w:ascii="Liberation Serif" w:hAnsi="Liberation Serif"/>
        </w:rPr>
        <w:t>ЖД</w:t>
      </w:r>
      <w:r w:rsidR="008D7C86">
        <w:rPr>
          <w:rFonts w:ascii="Liberation Serif" w:hAnsi="Liberation Serif"/>
        </w:rPr>
        <w:t>Е</w:t>
      </w:r>
      <w:r w:rsidR="00117699">
        <w:rPr>
          <w:rFonts w:ascii="Liberation Serif" w:hAnsi="Liberation Serif"/>
        </w:rPr>
        <w:t>Н</w:t>
      </w:r>
      <w:r w:rsidR="005834A3">
        <w:rPr>
          <w:rFonts w:ascii="Liberation Serif" w:hAnsi="Liberation Serif"/>
        </w:rPr>
        <w:t>А</w:t>
      </w:r>
      <w:r w:rsidR="00117699">
        <w:rPr>
          <w:rFonts w:ascii="Liberation Serif" w:hAnsi="Liberation Serif"/>
        </w:rPr>
        <w:t xml:space="preserve">    </w:t>
      </w:r>
    </w:p>
    <w:p w:rsidR="00117699" w:rsidRDefault="00117699" w:rsidP="00117699">
      <w:pPr>
        <w:autoSpaceDE w:val="0"/>
        <w:autoSpaceDN w:val="0"/>
        <w:adjustRightInd w:val="0"/>
        <w:ind w:right="-425"/>
        <w:jc w:val="center"/>
        <w:rPr>
          <w:rFonts w:ascii="Liberation Serif" w:hAnsi="Liberation Serif"/>
          <w:sz w:val="24"/>
          <w:szCs w:val="24"/>
        </w:rPr>
      </w:pPr>
      <w:r w:rsidRPr="007D2E7E">
        <w:rPr>
          <w:rFonts w:ascii="Liberation Serif" w:hAnsi="Liberation Serif"/>
          <w:sz w:val="24"/>
          <w:szCs w:val="24"/>
        </w:rPr>
        <w:t xml:space="preserve">             </w:t>
      </w:r>
      <w:r>
        <w:rPr>
          <w:rFonts w:ascii="Liberation Serif" w:hAnsi="Liberation Serif"/>
          <w:sz w:val="24"/>
          <w:szCs w:val="24"/>
        </w:rPr>
        <w:t xml:space="preserve">                                                          постановлением администрации</w:t>
      </w:r>
    </w:p>
    <w:p w:rsidR="00117699" w:rsidRDefault="00117699" w:rsidP="00117699">
      <w:pPr>
        <w:jc w:val="center"/>
        <w:rPr>
          <w:rFonts w:ascii="Liberation Serif" w:hAnsi="Liberation Serif"/>
          <w:sz w:val="24"/>
          <w:szCs w:val="24"/>
        </w:rPr>
      </w:pPr>
      <w:r>
        <w:rPr>
          <w:rFonts w:ascii="Liberation Serif" w:hAnsi="Liberation Serif"/>
          <w:sz w:val="24"/>
          <w:szCs w:val="24"/>
        </w:rPr>
        <w:t xml:space="preserve">                                                 </w:t>
      </w:r>
      <w:r w:rsidR="008E1642">
        <w:rPr>
          <w:rFonts w:ascii="Liberation Serif" w:hAnsi="Liberation Serif"/>
          <w:sz w:val="24"/>
          <w:szCs w:val="24"/>
        </w:rPr>
        <w:t xml:space="preserve">                            </w:t>
      </w:r>
      <w:r>
        <w:rPr>
          <w:rFonts w:ascii="Liberation Serif" w:hAnsi="Liberation Serif"/>
          <w:sz w:val="24"/>
          <w:szCs w:val="24"/>
        </w:rPr>
        <w:t>Невьянского городского округа</w:t>
      </w:r>
    </w:p>
    <w:p w:rsidR="00117699" w:rsidRDefault="00117699" w:rsidP="00117699">
      <w:pPr>
        <w:jc w:val="center"/>
        <w:rPr>
          <w:rFonts w:ascii="Liberation Serif" w:hAnsi="Liberation Serif"/>
          <w:sz w:val="24"/>
          <w:szCs w:val="24"/>
        </w:rPr>
      </w:pPr>
      <w:r>
        <w:rPr>
          <w:rFonts w:ascii="Liberation Serif" w:hAnsi="Liberation Serif"/>
          <w:sz w:val="24"/>
          <w:szCs w:val="24"/>
        </w:rPr>
        <w:t xml:space="preserve">                                                                </w:t>
      </w:r>
      <w:r w:rsidR="0041256F">
        <w:rPr>
          <w:rFonts w:ascii="Liberation Serif" w:hAnsi="Liberation Serif"/>
          <w:sz w:val="24"/>
          <w:szCs w:val="24"/>
        </w:rPr>
        <w:t xml:space="preserve">        </w:t>
      </w:r>
      <w:r>
        <w:rPr>
          <w:rFonts w:ascii="Liberation Serif" w:hAnsi="Liberation Serif"/>
          <w:sz w:val="24"/>
          <w:szCs w:val="24"/>
        </w:rPr>
        <w:t xml:space="preserve">    </w:t>
      </w:r>
      <w:r w:rsidR="001B7F3E">
        <w:rPr>
          <w:rFonts w:ascii="Liberation Serif" w:hAnsi="Liberation Serif"/>
          <w:sz w:val="24"/>
          <w:szCs w:val="24"/>
        </w:rPr>
        <w:t xml:space="preserve"> </w:t>
      </w:r>
      <w:r w:rsidR="00826826">
        <w:rPr>
          <w:rFonts w:ascii="Liberation Serif" w:hAnsi="Liberation Serif"/>
          <w:sz w:val="24"/>
          <w:szCs w:val="24"/>
        </w:rPr>
        <w:t>о</w:t>
      </w:r>
      <w:r>
        <w:rPr>
          <w:rFonts w:ascii="Liberation Serif" w:hAnsi="Liberation Serif"/>
          <w:sz w:val="24"/>
          <w:szCs w:val="24"/>
        </w:rPr>
        <w:t>т</w:t>
      </w:r>
      <w:r w:rsidR="00826826">
        <w:rPr>
          <w:rFonts w:ascii="Liberation Serif" w:hAnsi="Liberation Serif"/>
          <w:sz w:val="24"/>
          <w:szCs w:val="24"/>
        </w:rPr>
        <w:t xml:space="preserve"> </w:t>
      </w:r>
      <w:r w:rsidR="00B108D8">
        <w:rPr>
          <w:rFonts w:ascii="Liberation Serif" w:hAnsi="Liberation Serif"/>
          <w:sz w:val="24"/>
          <w:szCs w:val="24"/>
        </w:rPr>
        <w:t>23.08.</w:t>
      </w:r>
      <w:r w:rsidR="008D7C86">
        <w:rPr>
          <w:rFonts w:ascii="Liberation Serif" w:hAnsi="Liberation Serif"/>
          <w:sz w:val="24"/>
          <w:szCs w:val="24"/>
        </w:rPr>
        <w:t xml:space="preserve"> </w:t>
      </w:r>
      <w:r w:rsidR="00826826">
        <w:rPr>
          <w:rFonts w:ascii="Liberation Serif" w:hAnsi="Liberation Serif"/>
          <w:sz w:val="24"/>
          <w:szCs w:val="24"/>
        </w:rPr>
        <w:t>2021</w:t>
      </w:r>
      <w:r>
        <w:rPr>
          <w:rFonts w:ascii="Liberation Serif" w:hAnsi="Liberation Serif"/>
          <w:sz w:val="24"/>
          <w:szCs w:val="24"/>
        </w:rPr>
        <w:t xml:space="preserve">  </w:t>
      </w:r>
      <w:r w:rsidR="00826826">
        <w:rPr>
          <w:rFonts w:ascii="Liberation Serif" w:hAnsi="Liberation Serif"/>
          <w:sz w:val="24"/>
          <w:szCs w:val="24"/>
        </w:rPr>
        <w:t xml:space="preserve">       </w:t>
      </w:r>
      <w:r w:rsidR="0041256F">
        <w:rPr>
          <w:rFonts w:ascii="Liberation Serif" w:hAnsi="Liberation Serif"/>
          <w:sz w:val="24"/>
          <w:szCs w:val="24"/>
        </w:rPr>
        <w:t xml:space="preserve"> № </w:t>
      </w:r>
      <w:r w:rsidR="001B7F3E">
        <w:rPr>
          <w:rFonts w:ascii="Liberation Serif" w:hAnsi="Liberation Serif"/>
          <w:sz w:val="24"/>
          <w:szCs w:val="24"/>
        </w:rPr>
        <w:t xml:space="preserve">  </w:t>
      </w:r>
      <w:r w:rsidR="00B108D8">
        <w:rPr>
          <w:rFonts w:ascii="Liberation Serif" w:hAnsi="Liberation Serif"/>
          <w:sz w:val="24"/>
          <w:szCs w:val="24"/>
        </w:rPr>
        <w:t>1322</w:t>
      </w:r>
      <w:bookmarkStart w:id="0" w:name="_GoBack"/>
      <w:bookmarkEnd w:id="0"/>
      <w:r w:rsidR="0041256F">
        <w:rPr>
          <w:rFonts w:ascii="Liberation Serif" w:hAnsi="Liberation Serif"/>
          <w:sz w:val="24"/>
          <w:szCs w:val="24"/>
        </w:rPr>
        <w:t xml:space="preserve"> </w:t>
      </w:r>
      <w:r>
        <w:rPr>
          <w:rFonts w:ascii="Liberation Serif" w:hAnsi="Liberation Serif"/>
          <w:sz w:val="24"/>
          <w:szCs w:val="24"/>
        </w:rPr>
        <w:t xml:space="preserve"> -п</w:t>
      </w:r>
    </w:p>
    <w:p w:rsidR="00117699" w:rsidRDefault="00117699"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r>
        <w:rPr>
          <w:rFonts w:ascii="Liberation Serif" w:hAnsi="Liberation Serif"/>
        </w:rPr>
        <w:t>КОНКУРСНАЯ ДОКУМЕНТАЦИЯ</w:t>
      </w:r>
    </w:p>
    <w:p w:rsidR="00964696" w:rsidRDefault="00964696" w:rsidP="00764558">
      <w:pPr>
        <w:jc w:val="center"/>
        <w:rPr>
          <w:rFonts w:ascii="Liberation Serif" w:hAnsi="Liberation Serif"/>
        </w:rPr>
      </w:pPr>
      <w:r>
        <w:rPr>
          <w:rFonts w:ascii="Liberation Serif" w:hAnsi="Liberation Serif"/>
        </w:rPr>
        <w:t xml:space="preserve">О ПРОВЕДЕНИИ ОТКРЫТОГО КОНКУРСА </w:t>
      </w:r>
    </w:p>
    <w:p w:rsidR="008274F3" w:rsidRDefault="00FC450D" w:rsidP="00764558">
      <w:pPr>
        <w:jc w:val="center"/>
        <w:rPr>
          <w:rFonts w:ascii="Liberation Serif" w:hAnsi="Liberation Serif"/>
        </w:rPr>
      </w:pPr>
      <w:r>
        <w:rPr>
          <w:rFonts w:ascii="Liberation Serif" w:hAnsi="Liberation Serif"/>
        </w:rPr>
        <w:t xml:space="preserve">НА ПРАВО ПЛУЧЕНИЯ СВИДЕТЕЛЬСТВ </w:t>
      </w:r>
    </w:p>
    <w:p w:rsidR="008274F3" w:rsidRDefault="00FC450D" w:rsidP="00764558">
      <w:pPr>
        <w:jc w:val="center"/>
        <w:rPr>
          <w:rFonts w:ascii="Liberation Serif" w:hAnsi="Liberation Serif"/>
        </w:rPr>
      </w:pPr>
      <w:r>
        <w:rPr>
          <w:rFonts w:ascii="Liberation Serif" w:hAnsi="Liberation Serif"/>
        </w:rPr>
        <w:t xml:space="preserve">ОБ ОСУЩЕСТВЛЕНИИ ПЕРЕВОЗОК ПО МУНИЦИПАЛЬНЫМ МАРШРУТАМ РЕГУЛЯРНЫХ ПЕРЕВОЗОК </w:t>
      </w:r>
    </w:p>
    <w:p w:rsidR="008274F3" w:rsidRDefault="00FC450D" w:rsidP="00764558">
      <w:pPr>
        <w:jc w:val="center"/>
        <w:rPr>
          <w:rFonts w:ascii="Liberation Serif" w:hAnsi="Liberation Serif"/>
        </w:rPr>
      </w:pPr>
      <w:r>
        <w:rPr>
          <w:rFonts w:ascii="Liberation Serif" w:hAnsi="Liberation Serif"/>
        </w:rPr>
        <w:t xml:space="preserve">ПАССАЖИРОВ И БАГАЖА АВТОМОБИЛЬНЫМ ТРАНСПОРТОМ </w:t>
      </w:r>
    </w:p>
    <w:p w:rsidR="00FC450D" w:rsidRDefault="00FC450D" w:rsidP="00764558">
      <w:pPr>
        <w:jc w:val="center"/>
        <w:rPr>
          <w:rFonts w:ascii="Liberation Serif" w:hAnsi="Liberation Serif"/>
        </w:rPr>
      </w:pPr>
      <w:r>
        <w:rPr>
          <w:rFonts w:ascii="Liberation Serif" w:hAnsi="Liberation Serif"/>
        </w:rPr>
        <w:t>НА ТЕРРИТОРИИ НЕВЬЯНСКОГО ГОРОДСКОГО ОКРУГА</w:t>
      </w:r>
    </w:p>
    <w:p w:rsidR="00964696" w:rsidRDefault="00964696" w:rsidP="00764558">
      <w:pPr>
        <w:jc w:val="center"/>
        <w:rPr>
          <w:rFonts w:ascii="Liberation Serif" w:hAnsi="Liberation Serif"/>
        </w:rPr>
      </w:pPr>
    </w:p>
    <w:p w:rsidR="00303CB0" w:rsidRDefault="001505AC" w:rsidP="00672076">
      <w:pPr>
        <w:jc w:val="center"/>
        <w:rPr>
          <w:rFonts w:ascii="Liberation Serif" w:hAnsi="Liberation Serif"/>
          <w:b/>
        </w:rPr>
      </w:pPr>
      <w:r w:rsidRPr="000676F9">
        <w:rPr>
          <w:rFonts w:ascii="Liberation Serif" w:hAnsi="Liberation Serif"/>
          <w:b/>
        </w:rPr>
        <w:t>Лот №</w:t>
      </w:r>
      <w:r w:rsidR="008A2EE0">
        <w:rPr>
          <w:rFonts w:ascii="Liberation Serif" w:hAnsi="Liberation Serif"/>
          <w:b/>
        </w:rPr>
        <w:t xml:space="preserve"> 1: маршруты №</w:t>
      </w:r>
      <w:r w:rsidR="00DE69D1">
        <w:rPr>
          <w:rFonts w:ascii="Liberation Serif" w:hAnsi="Liberation Serif"/>
          <w:b/>
        </w:rPr>
        <w:t>№</w:t>
      </w:r>
      <w:r w:rsidR="00A547DE">
        <w:rPr>
          <w:rFonts w:ascii="Liberation Serif" w:hAnsi="Liberation Serif"/>
          <w:b/>
        </w:rPr>
        <w:t xml:space="preserve"> 5, </w:t>
      </w:r>
      <w:r w:rsidRPr="000676F9">
        <w:rPr>
          <w:rFonts w:ascii="Liberation Serif" w:hAnsi="Liberation Serif"/>
          <w:b/>
        </w:rPr>
        <w:t>1</w:t>
      </w:r>
      <w:r w:rsidR="00D322A5" w:rsidRPr="000676F9">
        <w:rPr>
          <w:rFonts w:ascii="Liberation Serif" w:hAnsi="Liberation Serif"/>
          <w:b/>
        </w:rPr>
        <w:t xml:space="preserve">01, 101А, </w:t>
      </w:r>
      <w:r w:rsidR="000F046B" w:rsidRPr="000676F9">
        <w:rPr>
          <w:rFonts w:ascii="Liberation Serif" w:hAnsi="Liberation Serif"/>
          <w:b/>
        </w:rPr>
        <w:t>102</w:t>
      </w:r>
      <w:r w:rsidR="00A547DE">
        <w:rPr>
          <w:rFonts w:ascii="Liberation Serif" w:hAnsi="Liberation Serif"/>
          <w:b/>
        </w:rPr>
        <w:t>,</w:t>
      </w:r>
      <w:r w:rsidR="00303CB0">
        <w:rPr>
          <w:rFonts w:ascii="Liberation Serif" w:hAnsi="Liberation Serif"/>
          <w:b/>
        </w:rPr>
        <w:t xml:space="preserve"> 105, 105А;</w:t>
      </w:r>
    </w:p>
    <w:p w:rsidR="008274F3" w:rsidRDefault="00303CB0" w:rsidP="00303CB0">
      <w:pPr>
        <w:rPr>
          <w:rFonts w:ascii="Liberation Serif" w:hAnsi="Liberation Serif"/>
          <w:b/>
        </w:rPr>
      </w:pPr>
      <w:r>
        <w:rPr>
          <w:rFonts w:ascii="Liberation Serif" w:hAnsi="Liberation Serif"/>
          <w:b/>
        </w:rPr>
        <w:t xml:space="preserve">                      </w:t>
      </w:r>
      <w:r w:rsidR="00D8148D">
        <w:rPr>
          <w:rFonts w:ascii="Liberation Serif" w:hAnsi="Liberation Serif"/>
          <w:b/>
        </w:rPr>
        <w:t xml:space="preserve"> </w:t>
      </w:r>
      <w:r>
        <w:rPr>
          <w:rFonts w:ascii="Liberation Serif" w:hAnsi="Liberation Serif"/>
          <w:b/>
        </w:rPr>
        <w:t>Лот № 2: маршруты №№</w:t>
      </w:r>
      <w:r w:rsidR="00672076" w:rsidRPr="000676F9">
        <w:rPr>
          <w:rFonts w:ascii="Liberation Serif" w:hAnsi="Liberation Serif"/>
          <w:b/>
        </w:rPr>
        <w:t xml:space="preserve"> 106</w:t>
      </w:r>
      <w:r w:rsidR="000676F9" w:rsidRPr="000676F9">
        <w:rPr>
          <w:rFonts w:ascii="Liberation Serif" w:hAnsi="Liberation Serif"/>
          <w:b/>
        </w:rPr>
        <w:t>, 106А</w:t>
      </w:r>
      <w:r w:rsidR="00672076" w:rsidRPr="000676F9">
        <w:rPr>
          <w:rFonts w:ascii="Liberation Serif" w:hAnsi="Liberation Serif"/>
          <w:b/>
        </w:rPr>
        <w:t xml:space="preserve"> </w:t>
      </w:r>
    </w:p>
    <w:p w:rsidR="000676F9" w:rsidRDefault="000676F9" w:rsidP="00672076">
      <w:pPr>
        <w:jc w:val="center"/>
        <w:rPr>
          <w:rFonts w:ascii="Liberation Serif" w:hAnsi="Liberation Serif"/>
          <w:b/>
        </w:rPr>
      </w:pPr>
    </w:p>
    <w:p w:rsidR="006603A8" w:rsidRDefault="00C2715C" w:rsidP="00C2715C">
      <w:pPr>
        <w:rPr>
          <w:rFonts w:ascii="Liberation Serif" w:hAnsi="Liberation Serif"/>
          <w:b/>
        </w:rPr>
      </w:pPr>
      <w:r>
        <w:rPr>
          <w:rFonts w:ascii="Liberation Serif" w:hAnsi="Liberation Serif"/>
          <w:b/>
        </w:rPr>
        <w:t xml:space="preserve">       </w:t>
      </w:r>
    </w:p>
    <w:p w:rsidR="006603A8" w:rsidRDefault="006603A8" w:rsidP="00672076">
      <w:pPr>
        <w:jc w:val="center"/>
        <w:rPr>
          <w:rFonts w:ascii="Liberation Serif" w:hAnsi="Liberation Serif"/>
          <w:b/>
        </w:rPr>
      </w:pPr>
    </w:p>
    <w:p w:rsidR="003135EC" w:rsidRDefault="003135EC" w:rsidP="002C3011">
      <w:pPr>
        <w:jc w:val="center"/>
        <w:rPr>
          <w:rFonts w:ascii="Liberation Serif" w:hAnsi="Liberation Serif"/>
          <w:sz w:val="24"/>
          <w:szCs w:val="24"/>
        </w:rPr>
      </w:pPr>
    </w:p>
    <w:p w:rsidR="003135EC" w:rsidRDefault="003135EC" w:rsidP="002C3011">
      <w:pPr>
        <w:jc w:val="center"/>
        <w:rPr>
          <w:rFonts w:ascii="Liberation Serif" w:hAnsi="Liberation Serif"/>
          <w:sz w:val="24"/>
          <w:szCs w:val="24"/>
        </w:rPr>
      </w:pPr>
    </w:p>
    <w:p w:rsidR="003135EC" w:rsidRDefault="003135EC" w:rsidP="002C3011">
      <w:pPr>
        <w:jc w:val="center"/>
        <w:rPr>
          <w:rFonts w:ascii="Liberation Serif" w:hAnsi="Liberation Serif"/>
          <w:sz w:val="24"/>
          <w:szCs w:val="24"/>
        </w:rPr>
      </w:pPr>
    </w:p>
    <w:p w:rsidR="003135EC" w:rsidRDefault="003135EC" w:rsidP="002C3011">
      <w:pPr>
        <w:jc w:val="center"/>
        <w:rPr>
          <w:rFonts w:ascii="Liberation Serif" w:hAnsi="Liberation Serif"/>
          <w:sz w:val="24"/>
          <w:szCs w:val="24"/>
        </w:rPr>
      </w:pPr>
    </w:p>
    <w:p w:rsidR="008274F3" w:rsidRPr="002C3011" w:rsidRDefault="008274F3" w:rsidP="002C3011">
      <w:pPr>
        <w:jc w:val="center"/>
        <w:rPr>
          <w:rFonts w:ascii="Liberation Serif" w:hAnsi="Liberation Serif"/>
          <w:sz w:val="24"/>
          <w:szCs w:val="24"/>
        </w:rPr>
      </w:pPr>
      <w:r w:rsidRPr="002C3011">
        <w:rPr>
          <w:rFonts w:ascii="Liberation Serif" w:hAnsi="Liberation Serif"/>
          <w:sz w:val="24"/>
          <w:szCs w:val="24"/>
        </w:rPr>
        <w:t>Организатор конкурса: администрация Невьянского городского округа</w:t>
      </w:r>
    </w:p>
    <w:p w:rsidR="008274F3" w:rsidRPr="002C3011" w:rsidRDefault="008274F3" w:rsidP="002C3011">
      <w:pPr>
        <w:jc w:val="center"/>
        <w:rPr>
          <w:rFonts w:ascii="Liberation Serif" w:hAnsi="Liberation Serif"/>
          <w:sz w:val="24"/>
          <w:szCs w:val="24"/>
        </w:rPr>
      </w:pPr>
    </w:p>
    <w:p w:rsidR="008274F3" w:rsidRDefault="008274F3" w:rsidP="00764558">
      <w:pPr>
        <w:jc w:val="center"/>
        <w:rPr>
          <w:rFonts w:ascii="Liberation Serif" w:hAnsi="Liberation Serif"/>
        </w:rPr>
      </w:pPr>
    </w:p>
    <w:p w:rsidR="008274F3" w:rsidRDefault="008274F3" w:rsidP="00764558">
      <w:pPr>
        <w:jc w:val="center"/>
        <w:rPr>
          <w:rFonts w:ascii="Liberation Serif" w:hAnsi="Liberation Serif"/>
        </w:rPr>
      </w:pPr>
    </w:p>
    <w:p w:rsidR="008274F3" w:rsidRDefault="008274F3"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2C3011" w:rsidRDefault="002C3011" w:rsidP="00764558">
      <w:pPr>
        <w:jc w:val="center"/>
        <w:rPr>
          <w:rFonts w:ascii="Liberation Serif" w:hAnsi="Liberation Serif"/>
        </w:rPr>
      </w:pPr>
    </w:p>
    <w:p w:rsidR="002C3011" w:rsidRDefault="002C3011" w:rsidP="00764558">
      <w:pPr>
        <w:jc w:val="center"/>
        <w:rPr>
          <w:rFonts w:ascii="Liberation Serif" w:hAnsi="Liberation Serif"/>
        </w:rPr>
      </w:pPr>
    </w:p>
    <w:p w:rsidR="002C3011" w:rsidRDefault="002C3011" w:rsidP="00764558">
      <w:pPr>
        <w:jc w:val="center"/>
        <w:rPr>
          <w:rFonts w:ascii="Liberation Serif" w:hAnsi="Liberation Serif"/>
        </w:rPr>
      </w:pPr>
    </w:p>
    <w:p w:rsidR="00964696" w:rsidRDefault="00964696" w:rsidP="00764558">
      <w:pPr>
        <w:jc w:val="center"/>
        <w:rPr>
          <w:rFonts w:ascii="Liberation Serif" w:hAnsi="Liberation Serif"/>
        </w:rPr>
      </w:pPr>
    </w:p>
    <w:p w:rsidR="00964696" w:rsidRDefault="00964696" w:rsidP="00764558">
      <w:pPr>
        <w:jc w:val="center"/>
        <w:rPr>
          <w:rFonts w:ascii="Liberation Serif" w:hAnsi="Liberation Serif"/>
        </w:rPr>
      </w:pPr>
    </w:p>
    <w:p w:rsidR="00964696" w:rsidRPr="002C3011" w:rsidRDefault="002C3011" w:rsidP="00764558">
      <w:pPr>
        <w:jc w:val="center"/>
        <w:rPr>
          <w:rFonts w:ascii="Liberation Serif" w:hAnsi="Liberation Serif"/>
          <w:sz w:val="24"/>
          <w:szCs w:val="24"/>
        </w:rPr>
      </w:pPr>
      <w:r w:rsidRPr="002C3011">
        <w:rPr>
          <w:rFonts w:ascii="Liberation Serif" w:hAnsi="Liberation Serif"/>
          <w:sz w:val="24"/>
          <w:szCs w:val="24"/>
        </w:rPr>
        <w:t>город Невьянск</w:t>
      </w:r>
    </w:p>
    <w:p w:rsidR="00964696" w:rsidRPr="002C3011" w:rsidRDefault="002C3011" w:rsidP="00764558">
      <w:pPr>
        <w:jc w:val="center"/>
        <w:rPr>
          <w:rFonts w:ascii="Liberation Serif" w:hAnsi="Liberation Serif"/>
          <w:sz w:val="24"/>
          <w:szCs w:val="24"/>
        </w:rPr>
      </w:pPr>
      <w:r w:rsidRPr="002C3011">
        <w:rPr>
          <w:rFonts w:ascii="Liberation Serif" w:hAnsi="Liberation Serif"/>
          <w:sz w:val="24"/>
          <w:szCs w:val="24"/>
        </w:rPr>
        <w:t>2021 год</w:t>
      </w:r>
    </w:p>
    <w:p w:rsidR="00964696" w:rsidRDefault="00964696" w:rsidP="00764558">
      <w:pPr>
        <w:jc w:val="center"/>
        <w:rPr>
          <w:rFonts w:ascii="Liberation Serif" w:hAnsi="Liberation Serif"/>
        </w:rPr>
      </w:pPr>
    </w:p>
    <w:p w:rsidR="009902BA" w:rsidRDefault="009902BA" w:rsidP="00183DE5">
      <w:pPr>
        <w:spacing w:after="100" w:afterAutospacing="1"/>
        <w:contextualSpacing/>
        <w:jc w:val="center"/>
        <w:rPr>
          <w:rFonts w:ascii="Liberation Serif" w:eastAsiaTheme="minorHAnsi" w:hAnsi="Liberation Serif" w:cs="Liberation Serif"/>
          <w:b/>
          <w:lang w:eastAsia="en-US"/>
        </w:rPr>
      </w:pPr>
    </w:p>
    <w:p w:rsidR="00FB278B" w:rsidRDefault="00FB278B" w:rsidP="00183DE5">
      <w:pPr>
        <w:spacing w:after="100" w:afterAutospacing="1"/>
        <w:contextualSpacing/>
        <w:jc w:val="center"/>
        <w:rPr>
          <w:rFonts w:ascii="Liberation Serif" w:eastAsiaTheme="minorHAnsi" w:hAnsi="Liberation Serif" w:cs="Liberation Serif"/>
          <w:b/>
          <w:lang w:eastAsia="en-US"/>
        </w:rPr>
      </w:pPr>
    </w:p>
    <w:p w:rsidR="009902BA" w:rsidRDefault="009902BA" w:rsidP="00183DE5">
      <w:pPr>
        <w:spacing w:after="100" w:afterAutospacing="1"/>
        <w:contextualSpacing/>
        <w:jc w:val="center"/>
        <w:rPr>
          <w:rFonts w:ascii="Liberation Serif" w:eastAsiaTheme="minorHAnsi" w:hAnsi="Liberation Serif" w:cs="Liberation Serif"/>
          <w:b/>
          <w:lang w:eastAsia="en-US"/>
        </w:rPr>
      </w:pPr>
    </w:p>
    <w:p w:rsidR="00183DE5" w:rsidRPr="0055567B" w:rsidRDefault="00C62A85" w:rsidP="00183DE5">
      <w:pPr>
        <w:spacing w:after="100" w:afterAutospacing="1"/>
        <w:contextualSpacing/>
        <w:jc w:val="center"/>
        <w:rPr>
          <w:b/>
        </w:rPr>
      </w:pPr>
      <w:r>
        <w:rPr>
          <w:rFonts w:ascii="Liberation Serif" w:eastAsiaTheme="minorHAnsi" w:hAnsi="Liberation Serif" w:cs="Liberation Serif"/>
          <w:b/>
          <w:lang w:eastAsia="en-US"/>
        </w:rPr>
        <w:lastRenderedPageBreak/>
        <w:t xml:space="preserve">Раздел 1. </w:t>
      </w:r>
      <w:r w:rsidR="00183DE5" w:rsidRPr="0055567B">
        <w:rPr>
          <w:b/>
        </w:rPr>
        <w:t>Правовое регулирование</w:t>
      </w:r>
    </w:p>
    <w:p w:rsidR="00183DE5" w:rsidRPr="0055567B" w:rsidRDefault="00183DE5" w:rsidP="00183DE5">
      <w:pPr>
        <w:widowControl w:val="0"/>
        <w:autoSpaceDE w:val="0"/>
        <w:autoSpaceDN w:val="0"/>
        <w:adjustRightInd w:val="0"/>
        <w:spacing w:after="100" w:afterAutospacing="1"/>
        <w:ind w:firstLine="567"/>
        <w:contextualSpacing/>
        <w:jc w:val="both"/>
      </w:pPr>
    </w:p>
    <w:p w:rsidR="00183DE5" w:rsidRPr="004F55F9" w:rsidRDefault="00183DE5" w:rsidP="004F55F9">
      <w:pPr>
        <w:widowControl w:val="0"/>
        <w:autoSpaceDE w:val="0"/>
        <w:autoSpaceDN w:val="0"/>
        <w:adjustRightInd w:val="0"/>
        <w:ind w:firstLine="709"/>
        <w:contextualSpacing/>
        <w:jc w:val="both"/>
        <w:rPr>
          <w:rFonts w:ascii="Liberation Serif" w:hAnsi="Liberation Serif"/>
        </w:rPr>
      </w:pPr>
      <w:r w:rsidRPr="004F55F9">
        <w:rPr>
          <w:rFonts w:ascii="Liberation Serif" w:hAnsi="Liberation Serif"/>
        </w:rPr>
        <w:t>1. Настоящая конкурсная документация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Невьянского городского округа (далее – Конкурс)</w:t>
      </w:r>
      <w:r w:rsidRPr="004F55F9">
        <w:rPr>
          <w:rFonts w:ascii="Liberation Serif" w:hAnsi="Liberation Serif"/>
          <w:color w:val="FF0000"/>
        </w:rPr>
        <w:t xml:space="preserve"> </w:t>
      </w:r>
      <w:r w:rsidRPr="004F55F9">
        <w:rPr>
          <w:rFonts w:ascii="Liberation Serif" w:hAnsi="Liberation Serif"/>
        </w:rPr>
        <w:t xml:space="preserve">разработана в соответствии с Федеральным </w:t>
      </w:r>
      <w:hyperlink r:id="rId11" w:history="1">
        <w:r w:rsidRPr="004F55F9">
          <w:rPr>
            <w:rFonts w:ascii="Liberation Serif" w:hAnsi="Liberation Serif"/>
          </w:rPr>
          <w:t>законом</w:t>
        </w:r>
      </w:hyperlink>
      <w:r w:rsidRPr="004F55F9">
        <w:rPr>
          <w:rFonts w:ascii="Liberation Serif" w:hAnsi="Liberation Serif"/>
        </w:rPr>
        <w:t xml:space="preserve"> </w:t>
      </w:r>
      <w:r w:rsidR="004F55F9" w:rsidRPr="004F55F9">
        <w:rPr>
          <w:rFonts w:ascii="Liberation Serif" w:hAnsi="Liberation Serif"/>
        </w:rPr>
        <w:t xml:space="preserve">             </w:t>
      </w:r>
      <w:r w:rsidR="006219B5" w:rsidRPr="006219B5">
        <w:rPr>
          <w:rFonts w:ascii="Liberation Serif" w:hAnsi="Liberation Serif"/>
        </w:rPr>
        <w:t xml:space="preserve">      </w:t>
      </w:r>
      <w:r w:rsidR="004F55F9" w:rsidRPr="004F55F9">
        <w:rPr>
          <w:rFonts w:ascii="Liberation Serif" w:hAnsi="Liberation Serif"/>
        </w:rPr>
        <w:t xml:space="preserve">от 06 октября </w:t>
      </w:r>
      <w:r w:rsidRPr="004F55F9">
        <w:rPr>
          <w:rFonts w:ascii="Liberation Serif" w:hAnsi="Liberation Serif"/>
        </w:rPr>
        <w:t xml:space="preserve">2003 </w:t>
      </w:r>
      <w:r w:rsidR="004F55F9" w:rsidRPr="004F55F9">
        <w:rPr>
          <w:rFonts w:ascii="Liberation Serif" w:hAnsi="Liberation Serif"/>
        </w:rPr>
        <w:t>года</w:t>
      </w:r>
      <w:r w:rsidRPr="004F55F9">
        <w:rPr>
          <w:rFonts w:ascii="Liberation Serif" w:hAnsi="Liberation Serif"/>
        </w:rPr>
        <w:t xml:space="preserve"> № 131-ФЗ «Об общих принципах организации местного самоуправления в Российской Федерации», Федеральным </w:t>
      </w:r>
      <w:hyperlink r:id="rId12" w:history="1">
        <w:r w:rsidRPr="004F55F9">
          <w:rPr>
            <w:rFonts w:ascii="Liberation Serif" w:hAnsi="Liberation Serif"/>
          </w:rPr>
          <w:t>законом</w:t>
        </w:r>
      </w:hyperlink>
      <w:r w:rsidRPr="004F55F9">
        <w:rPr>
          <w:rFonts w:ascii="Liberation Serif" w:hAnsi="Liberation Serif"/>
        </w:rPr>
        <w:t xml:space="preserve"> </w:t>
      </w:r>
      <w:r w:rsidR="004F55F9">
        <w:rPr>
          <w:rFonts w:ascii="Liberation Serif" w:hAnsi="Liberation Serif"/>
        </w:rPr>
        <w:t xml:space="preserve">     </w:t>
      </w:r>
      <w:r w:rsidR="006219B5" w:rsidRPr="006219B5">
        <w:rPr>
          <w:rFonts w:ascii="Liberation Serif" w:hAnsi="Liberation Serif"/>
        </w:rPr>
        <w:t xml:space="preserve">                         </w:t>
      </w:r>
      <w:r w:rsidRPr="004F55F9">
        <w:rPr>
          <w:rFonts w:ascii="Liberation Serif" w:hAnsi="Liberation Serif"/>
        </w:rPr>
        <w:t>от 13</w:t>
      </w:r>
      <w:r w:rsidR="004F55F9">
        <w:rPr>
          <w:rFonts w:ascii="Liberation Serif" w:hAnsi="Liberation Serif"/>
        </w:rPr>
        <w:t xml:space="preserve"> июля </w:t>
      </w:r>
      <w:r w:rsidRPr="004F55F9">
        <w:rPr>
          <w:rFonts w:ascii="Liberation Serif" w:hAnsi="Liberation Serif"/>
        </w:rPr>
        <w:t>2015</w:t>
      </w:r>
      <w:r w:rsidR="004F55F9">
        <w:rPr>
          <w:rFonts w:ascii="Liberation Serif" w:hAnsi="Liberation Serif"/>
        </w:rPr>
        <w:t xml:space="preserve"> </w:t>
      </w:r>
      <w:r w:rsidRPr="004F55F9">
        <w:rPr>
          <w:rFonts w:ascii="Liberation Serif" w:hAnsi="Liberation Serif"/>
        </w:rPr>
        <w:t>г</w:t>
      </w:r>
      <w:r w:rsidR="004F55F9">
        <w:rPr>
          <w:rFonts w:ascii="Liberation Serif" w:hAnsi="Liberation Serif"/>
        </w:rPr>
        <w:t>ода</w:t>
      </w:r>
      <w:r w:rsidRPr="004F55F9">
        <w:rPr>
          <w:rFonts w:ascii="Liberation Serif" w:hAnsi="Liberation Serif"/>
        </w:rPr>
        <w:t xml:space="preserve"> </w:t>
      </w:r>
      <w:hyperlink r:id="rId13" w:history="1">
        <w:r w:rsidRPr="004F55F9">
          <w:rPr>
            <w:rFonts w:ascii="Liberation Serif" w:hAnsi="Liberation Serif"/>
          </w:rPr>
          <w:t>№ 220-ФЗ</w:t>
        </w:r>
      </w:hyperlink>
      <w:r w:rsidRPr="004F55F9">
        <w:rPr>
          <w:rFonts w:ascii="Liberation Serif" w:hAnsi="Liberation Serif"/>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550F8">
        <w:rPr>
          <w:rFonts w:ascii="Liberation Serif" w:hAnsi="Liberation Serif"/>
        </w:rPr>
        <w:t xml:space="preserve"> (далее – Федеральный закон № 220-ФЗ)</w:t>
      </w:r>
      <w:r w:rsidRPr="004F55F9">
        <w:rPr>
          <w:rFonts w:ascii="Liberation Serif" w:hAnsi="Liberation Serif"/>
        </w:rPr>
        <w:t xml:space="preserve">, </w:t>
      </w:r>
      <w:hyperlink r:id="rId14" w:history="1">
        <w:r w:rsidRPr="004F55F9">
          <w:rPr>
            <w:rFonts w:ascii="Liberation Serif" w:hAnsi="Liberation Serif"/>
          </w:rPr>
          <w:t>Положением</w:t>
        </w:r>
      </w:hyperlink>
      <w:r w:rsidRPr="004F55F9">
        <w:rPr>
          <w:rFonts w:ascii="Liberation Serif" w:hAnsi="Liberation Serif"/>
        </w:rPr>
        <w:t xml:space="preserve"> </w:t>
      </w:r>
      <w:r w:rsidR="00284045">
        <w:rPr>
          <w:rFonts w:ascii="Liberation Serif" w:hAnsi="Liberation Serif"/>
        </w:rPr>
        <w:t>об организации</w:t>
      </w:r>
      <w:r w:rsidRPr="004F55F9">
        <w:rPr>
          <w:rFonts w:ascii="Liberation Serif" w:hAnsi="Liberation Serif"/>
        </w:rPr>
        <w:t xml:space="preserve"> транспортно</w:t>
      </w:r>
      <w:r w:rsidR="00284045">
        <w:rPr>
          <w:rFonts w:ascii="Liberation Serif" w:hAnsi="Liberation Serif"/>
        </w:rPr>
        <w:t>го</w:t>
      </w:r>
      <w:r w:rsidRPr="004F55F9">
        <w:rPr>
          <w:rFonts w:ascii="Liberation Serif" w:hAnsi="Liberation Serif"/>
        </w:rPr>
        <w:t xml:space="preserve"> обслуживани</w:t>
      </w:r>
      <w:r w:rsidR="00284045">
        <w:rPr>
          <w:rFonts w:ascii="Liberation Serif" w:hAnsi="Liberation Serif"/>
        </w:rPr>
        <w:t>я</w:t>
      </w:r>
      <w:r w:rsidRPr="004F55F9">
        <w:rPr>
          <w:rFonts w:ascii="Liberation Serif" w:hAnsi="Liberation Serif"/>
        </w:rPr>
        <w:t xml:space="preserve"> населения </w:t>
      </w:r>
      <w:r w:rsidR="00284045">
        <w:rPr>
          <w:rFonts w:ascii="Liberation Serif" w:hAnsi="Liberation Serif"/>
        </w:rPr>
        <w:t>на территории Невьянского</w:t>
      </w:r>
      <w:r w:rsidRPr="004F55F9">
        <w:rPr>
          <w:rFonts w:ascii="Liberation Serif" w:hAnsi="Liberation Serif"/>
        </w:rPr>
        <w:t xml:space="preserve"> городского округа, утвержденным постановлением </w:t>
      </w:r>
      <w:r w:rsidR="005922AA">
        <w:rPr>
          <w:rFonts w:ascii="Liberation Serif" w:hAnsi="Liberation Serif"/>
        </w:rPr>
        <w:t>а</w:t>
      </w:r>
      <w:r w:rsidRPr="004F55F9">
        <w:rPr>
          <w:rFonts w:ascii="Liberation Serif" w:hAnsi="Liberation Serif"/>
        </w:rPr>
        <w:t xml:space="preserve">дминистрации </w:t>
      </w:r>
      <w:r w:rsidR="005922AA">
        <w:rPr>
          <w:rFonts w:ascii="Liberation Serif" w:hAnsi="Liberation Serif"/>
        </w:rPr>
        <w:t>Невьянского</w:t>
      </w:r>
      <w:r w:rsidRPr="004F55F9">
        <w:rPr>
          <w:rFonts w:ascii="Liberation Serif" w:hAnsi="Liberation Serif"/>
        </w:rPr>
        <w:t xml:space="preserve"> городского округа от </w:t>
      </w:r>
      <w:r w:rsidR="005922AA">
        <w:rPr>
          <w:rFonts w:ascii="Liberation Serif" w:hAnsi="Liberation Serif"/>
        </w:rPr>
        <w:t>24</w:t>
      </w:r>
      <w:r w:rsidRPr="004F55F9">
        <w:rPr>
          <w:rFonts w:ascii="Liberation Serif" w:hAnsi="Liberation Serif"/>
        </w:rPr>
        <w:t>.</w:t>
      </w:r>
      <w:r w:rsidR="005922AA">
        <w:rPr>
          <w:rFonts w:ascii="Liberation Serif" w:hAnsi="Liberation Serif"/>
        </w:rPr>
        <w:t>05</w:t>
      </w:r>
      <w:r w:rsidRPr="004F55F9">
        <w:rPr>
          <w:rFonts w:ascii="Liberation Serif" w:hAnsi="Liberation Serif"/>
        </w:rPr>
        <w:t>.202</w:t>
      </w:r>
      <w:r w:rsidR="005922AA">
        <w:rPr>
          <w:rFonts w:ascii="Liberation Serif" w:hAnsi="Liberation Serif"/>
        </w:rPr>
        <w:t>1</w:t>
      </w:r>
      <w:r w:rsidRPr="004F55F9">
        <w:rPr>
          <w:rFonts w:ascii="Liberation Serif" w:hAnsi="Liberation Serif"/>
        </w:rPr>
        <w:t xml:space="preserve"> </w:t>
      </w:r>
      <w:r w:rsidR="00CC7431" w:rsidRPr="00CC7431">
        <w:rPr>
          <w:rFonts w:ascii="Liberation Serif" w:hAnsi="Liberation Serif"/>
        </w:rPr>
        <w:t xml:space="preserve">    </w:t>
      </w:r>
      <w:r w:rsidRPr="004F55F9">
        <w:rPr>
          <w:rFonts w:ascii="Liberation Serif" w:hAnsi="Liberation Serif"/>
        </w:rPr>
        <w:t xml:space="preserve">№ </w:t>
      </w:r>
      <w:r w:rsidR="005922AA">
        <w:rPr>
          <w:rFonts w:ascii="Liberation Serif" w:hAnsi="Liberation Serif"/>
        </w:rPr>
        <w:t>744-п</w:t>
      </w:r>
      <w:r w:rsidRPr="004F55F9">
        <w:rPr>
          <w:rFonts w:ascii="Liberation Serif" w:hAnsi="Liberation Serif"/>
        </w:rPr>
        <w:t xml:space="preserve">, </w:t>
      </w:r>
      <w:hyperlink w:anchor="P33" w:history="1">
        <w:r w:rsidRPr="004F55F9">
          <w:rPr>
            <w:rFonts w:ascii="Liberation Serif" w:hAnsi="Liberation Serif"/>
          </w:rPr>
          <w:t>Положение</w:t>
        </w:r>
      </w:hyperlink>
      <w:r w:rsidRPr="004F55F9">
        <w:rPr>
          <w:rFonts w:ascii="Liberation Serif" w:hAnsi="Liberation Serif"/>
        </w:rPr>
        <w:t xml:space="preserve">м об открытом конкурсе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w:t>
      </w:r>
      <w:r w:rsidR="004515B2">
        <w:rPr>
          <w:rFonts w:ascii="Liberation Serif" w:hAnsi="Liberation Serif"/>
        </w:rPr>
        <w:t xml:space="preserve">Невьянского </w:t>
      </w:r>
      <w:r w:rsidRPr="004F55F9">
        <w:rPr>
          <w:rFonts w:ascii="Liberation Serif" w:hAnsi="Liberation Serif"/>
        </w:rPr>
        <w:t xml:space="preserve">городского округа, утвержденным постановлением </w:t>
      </w:r>
      <w:r w:rsidR="004515B2">
        <w:rPr>
          <w:rFonts w:ascii="Liberation Serif" w:hAnsi="Liberation Serif"/>
        </w:rPr>
        <w:t>а</w:t>
      </w:r>
      <w:r w:rsidRPr="004F55F9">
        <w:rPr>
          <w:rFonts w:ascii="Liberation Serif" w:hAnsi="Liberation Serif"/>
        </w:rPr>
        <w:t xml:space="preserve">дминистрации </w:t>
      </w:r>
      <w:r w:rsidR="004515B2">
        <w:rPr>
          <w:rFonts w:ascii="Liberation Serif" w:hAnsi="Liberation Serif"/>
        </w:rPr>
        <w:t>Невьянского</w:t>
      </w:r>
      <w:r w:rsidRPr="004F55F9">
        <w:rPr>
          <w:rFonts w:ascii="Liberation Serif" w:hAnsi="Liberation Serif"/>
        </w:rPr>
        <w:t xml:space="preserve"> городского округа от </w:t>
      </w:r>
      <w:r w:rsidR="004515B2">
        <w:rPr>
          <w:rFonts w:ascii="Liberation Serif" w:hAnsi="Liberation Serif"/>
        </w:rPr>
        <w:t>24</w:t>
      </w:r>
      <w:r w:rsidRPr="004F55F9">
        <w:rPr>
          <w:rFonts w:ascii="Liberation Serif" w:hAnsi="Liberation Serif"/>
        </w:rPr>
        <w:t>.</w:t>
      </w:r>
      <w:r w:rsidR="004515B2">
        <w:rPr>
          <w:rFonts w:ascii="Liberation Serif" w:hAnsi="Liberation Serif"/>
        </w:rPr>
        <w:t>05</w:t>
      </w:r>
      <w:r w:rsidRPr="004F55F9">
        <w:rPr>
          <w:rFonts w:ascii="Liberation Serif" w:hAnsi="Liberation Serif"/>
        </w:rPr>
        <w:t>.202</w:t>
      </w:r>
      <w:r w:rsidR="004515B2">
        <w:rPr>
          <w:rFonts w:ascii="Liberation Serif" w:hAnsi="Liberation Serif"/>
        </w:rPr>
        <w:t>1</w:t>
      </w:r>
      <w:r w:rsidRPr="004F55F9">
        <w:rPr>
          <w:rFonts w:ascii="Liberation Serif" w:hAnsi="Liberation Serif"/>
        </w:rPr>
        <w:t xml:space="preserve"> № </w:t>
      </w:r>
      <w:r w:rsidR="004515B2">
        <w:rPr>
          <w:rFonts w:ascii="Liberation Serif" w:hAnsi="Liberation Serif"/>
        </w:rPr>
        <w:t>743-п</w:t>
      </w:r>
      <w:r w:rsidRPr="004F55F9">
        <w:rPr>
          <w:rFonts w:ascii="Liberation Serif" w:hAnsi="Liberation Serif"/>
        </w:rPr>
        <w:t>.</w:t>
      </w:r>
    </w:p>
    <w:p w:rsidR="00183DE5" w:rsidRPr="004F55F9" w:rsidRDefault="00183DE5" w:rsidP="004F55F9">
      <w:pPr>
        <w:contextualSpacing/>
        <w:jc w:val="center"/>
        <w:rPr>
          <w:rFonts w:ascii="Liberation Serif" w:hAnsi="Liberation Serif"/>
          <w:b/>
        </w:rPr>
      </w:pPr>
      <w:bookmarkStart w:id="1" w:name="_Toc870910"/>
    </w:p>
    <w:p w:rsidR="00183DE5" w:rsidRPr="004F55F9" w:rsidRDefault="004515B2" w:rsidP="004F55F9">
      <w:pPr>
        <w:contextualSpacing/>
        <w:jc w:val="center"/>
        <w:rPr>
          <w:rFonts w:ascii="Liberation Serif" w:hAnsi="Liberation Serif"/>
          <w:b/>
        </w:rPr>
      </w:pPr>
      <w:r>
        <w:rPr>
          <w:rFonts w:ascii="Liberation Serif" w:hAnsi="Liberation Serif"/>
          <w:b/>
        </w:rPr>
        <w:t xml:space="preserve">Раздел </w:t>
      </w:r>
      <w:r w:rsidR="00183DE5" w:rsidRPr="004F55F9">
        <w:rPr>
          <w:rFonts w:ascii="Liberation Serif" w:hAnsi="Liberation Serif"/>
          <w:b/>
        </w:rPr>
        <w:t>2. Уполномоченный орган на проведение открытого конкурса</w:t>
      </w:r>
      <w:bookmarkEnd w:id="1"/>
    </w:p>
    <w:p w:rsidR="00183DE5" w:rsidRPr="004F55F9" w:rsidRDefault="00183DE5" w:rsidP="004F55F9">
      <w:pPr>
        <w:contextualSpacing/>
        <w:rPr>
          <w:rFonts w:ascii="Liberation Serif" w:hAnsi="Liberation Serif"/>
        </w:rPr>
      </w:pPr>
    </w:p>
    <w:p w:rsidR="00183DE5" w:rsidRDefault="004515B2" w:rsidP="004F55F9">
      <w:pPr>
        <w:widowControl w:val="0"/>
        <w:autoSpaceDE w:val="0"/>
        <w:autoSpaceDN w:val="0"/>
        <w:adjustRightInd w:val="0"/>
        <w:ind w:firstLine="709"/>
        <w:contextualSpacing/>
        <w:jc w:val="both"/>
        <w:rPr>
          <w:rFonts w:ascii="Liberation Serif" w:hAnsi="Liberation Serif"/>
          <w:color w:val="000000"/>
        </w:rPr>
      </w:pPr>
      <w:r>
        <w:rPr>
          <w:rFonts w:ascii="Liberation Serif" w:hAnsi="Liberation Serif"/>
        </w:rPr>
        <w:t xml:space="preserve">2. </w:t>
      </w:r>
      <w:r w:rsidR="00DE2C93" w:rsidRPr="00C03AD1">
        <w:rPr>
          <w:rFonts w:ascii="Liberation Serif" w:hAnsi="Liberation Serif"/>
          <w:color w:val="000000"/>
        </w:rPr>
        <w:t xml:space="preserve">Уполномоченным органом на проведение Конкурса является </w:t>
      </w:r>
      <w:r w:rsidR="00DE2C93">
        <w:rPr>
          <w:rFonts w:ascii="Liberation Serif" w:hAnsi="Liberation Serif"/>
          <w:color w:val="000000"/>
        </w:rPr>
        <w:t>администрация Невьянского городского округа</w:t>
      </w:r>
      <w:r w:rsidR="00DE2C93" w:rsidRPr="00C03AD1">
        <w:rPr>
          <w:rFonts w:ascii="Liberation Serif" w:hAnsi="Liberation Serif"/>
          <w:color w:val="000000"/>
        </w:rPr>
        <w:t xml:space="preserve"> </w:t>
      </w:r>
      <w:r w:rsidR="00DE2C93">
        <w:rPr>
          <w:rFonts w:ascii="Liberation Serif" w:hAnsi="Liberation Serif"/>
          <w:color w:val="000000"/>
        </w:rPr>
        <w:t xml:space="preserve">в лице отдела городского и коммунального хозяйства администрации Невьянского городского </w:t>
      </w:r>
      <w:proofErr w:type="gramStart"/>
      <w:r w:rsidR="00DE2C93">
        <w:rPr>
          <w:rFonts w:ascii="Liberation Serif" w:hAnsi="Liberation Serif"/>
          <w:color w:val="000000"/>
        </w:rPr>
        <w:t xml:space="preserve">округа </w:t>
      </w:r>
      <w:r w:rsidR="00CC7431" w:rsidRPr="00CC7431">
        <w:rPr>
          <w:rFonts w:ascii="Liberation Serif" w:hAnsi="Liberation Serif"/>
          <w:color w:val="000000"/>
        </w:rPr>
        <w:t xml:space="preserve"> </w:t>
      </w:r>
      <w:r w:rsidR="00DE2C93" w:rsidRPr="00C03AD1">
        <w:rPr>
          <w:rFonts w:ascii="Liberation Serif" w:hAnsi="Liberation Serif"/>
          <w:color w:val="000000"/>
        </w:rPr>
        <w:t>(</w:t>
      </w:r>
      <w:proofErr w:type="gramEnd"/>
      <w:r w:rsidR="00DE2C93" w:rsidRPr="00C03AD1">
        <w:rPr>
          <w:rFonts w:ascii="Liberation Serif" w:hAnsi="Liberation Serif"/>
          <w:color w:val="000000"/>
        </w:rPr>
        <w:t>далее - Уполномоченный орган).</w:t>
      </w:r>
    </w:p>
    <w:p w:rsidR="00DE2C93" w:rsidRPr="004F55F9" w:rsidRDefault="00DE2C93" w:rsidP="004F55F9">
      <w:pPr>
        <w:widowControl w:val="0"/>
        <w:autoSpaceDE w:val="0"/>
        <w:autoSpaceDN w:val="0"/>
        <w:adjustRightInd w:val="0"/>
        <w:ind w:firstLine="709"/>
        <w:contextualSpacing/>
        <w:jc w:val="both"/>
        <w:rPr>
          <w:rFonts w:ascii="Liberation Serif" w:hAnsi="Liberation Serif"/>
        </w:rPr>
      </w:pPr>
    </w:p>
    <w:p w:rsidR="00183DE5" w:rsidRPr="004F55F9" w:rsidRDefault="00DE2C93" w:rsidP="004F55F9">
      <w:pPr>
        <w:contextualSpacing/>
        <w:jc w:val="center"/>
        <w:rPr>
          <w:rFonts w:ascii="Liberation Serif" w:hAnsi="Liberation Serif"/>
          <w:b/>
        </w:rPr>
      </w:pPr>
      <w:bookmarkStart w:id="2" w:name="_Toc870911"/>
      <w:r>
        <w:rPr>
          <w:rFonts w:ascii="Liberation Serif" w:hAnsi="Liberation Serif"/>
          <w:b/>
        </w:rPr>
        <w:t xml:space="preserve">Раздел </w:t>
      </w:r>
      <w:r w:rsidR="00183DE5" w:rsidRPr="004F55F9">
        <w:rPr>
          <w:rFonts w:ascii="Liberation Serif" w:hAnsi="Liberation Serif"/>
          <w:b/>
        </w:rPr>
        <w:t xml:space="preserve">3. </w:t>
      </w:r>
      <w:bookmarkEnd w:id="2"/>
      <w:r w:rsidR="00183DE5" w:rsidRPr="004F55F9">
        <w:rPr>
          <w:rFonts w:ascii="Liberation Serif" w:hAnsi="Liberation Serif"/>
          <w:b/>
        </w:rPr>
        <w:t>Наименование, основные характеристики и сведения о предмете конкурса и объекте конкурса.</w:t>
      </w:r>
    </w:p>
    <w:p w:rsidR="00183DE5" w:rsidRPr="004F55F9" w:rsidRDefault="00183DE5" w:rsidP="004F55F9">
      <w:pPr>
        <w:contextualSpacing/>
        <w:rPr>
          <w:rFonts w:ascii="Liberation Serif" w:hAnsi="Liberation Serif"/>
        </w:rPr>
      </w:pPr>
    </w:p>
    <w:p w:rsidR="00183DE5" w:rsidRPr="004F55F9" w:rsidRDefault="00DE2C93" w:rsidP="004F55F9">
      <w:pPr>
        <w:tabs>
          <w:tab w:val="left" w:pos="1418"/>
        </w:tabs>
        <w:ind w:firstLine="567"/>
        <w:contextualSpacing/>
        <w:jc w:val="both"/>
        <w:rPr>
          <w:rFonts w:ascii="Liberation Serif" w:hAnsi="Liberation Serif"/>
        </w:rPr>
      </w:pPr>
      <w:r>
        <w:rPr>
          <w:rFonts w:ascii="Liberation Serif" w:hAnsi="Liberation Serif"/>
        </w:rPr>
        <w:t>3.</w:t>
      </w:r>
      <w:r w:rsidR="00183DE5" w:rsidRPr="004F55F9">
        <w:rPr>
          <w:rFonts w:ascii="Liberation Serif" w:hAnsi="Liberation Serif"/>
        </w:rPr>
        <w:t xml:space="preserve"> Предметами Конкурса является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на территории </w:t>
      </w:r>
      <w:r w:rsidR="00E24479">
        <w:rPr>
          <w:rFonts w:ascii="Liberation Serif" w:hAnsi="Liberation Serif"/>
        </w:rPr>
        <w:t xml:space="preserve">Невьянского </w:t>
      </w:r>
      <w:r w:rsidR="00183DE5" w:rsidRPr="004F55F9">
        <w:rPr>
          <w:rFonts w:ascii="Liberation Serif" w:hAnsi="Liberation Serif"/>
        </w:rPr>
        <w:t>городского округа.</w:t>
      </w:r>
    </w:p>
    <w:p w:rsidR="00183DE5" w:rsidRDefault="00183DE5" w:rsidP="004F55F9">
      <w:pPr>
        <w:ind w:firstLine="567"/>
        <w:contextualSpacing/>
        <w:jc w:val="both"/>
        <w:rPr>
          <w:rFonts w:ascii="Liberation Serif" w:hAnsi="Liberation Serif"/>
        </w:rPr>
      </w:pPr>
      <w:r w:rsidRPr="004F55F9">
        <w:rPr>
          <w:rFonts w:ascii="Liberation Serif" w:hAnsi="Liberation Serif"/>
        </w:rPr>
        <w:t xml:space="preserve">ЛОТ № 1: перевозка пассажиров должна осуществляться по муниципальным маршрутам: </w:t>
      </w:r>
      <w:r w:rsidR="00C2715C">
        <w:rPr>
          <w:rFonts w:ascii="Liberation Serif" w:hAnsi="Liberation Serif"/>
        </w:rPr>
        <w:t xml:space="preserve">№№ </w:t>
      </w:r>
      <w:r w:rsidR="00A81DD3">
        <w:rPr>
          <w:rFonts w:ascii="Liberation Serif" w:hAnsi="Liberation Serif"/>
        </w:rPr>
        <w:t xml:space="preserve">5, </w:t>
      </w:r>
      <w:r w:rsidR="00C2715C" w:rsidRPr="00C2715C">
        <w:rPr>
          <w:rFonts w:ascii="Liberation Serif" w:hAnsi="Liberation Serif"/>
        </w:rPr>
        <w:t>101, 101А, № 102, 105, 105А, 106, 106А</w:t>
      </w:r>
      <w:r w:rsidRPr="004F55F9">
        <w:rPr>
          <w:rFonts w:ascii="Liberation Serif" w:hAnsi="Liberation Serif"/>
        </w:rPr>
        <w:t xml:space="preserve"> согласно характеристикам, указанным в отношении данных маршрутов в настоящей конкурсной документа</w:t>
      </w:r>
      <w:r w:rsidR="0076732A">
        <w:rPr>
          <w:rFonts w:ascii="Liberation Serif" w:hAnsi="Liberation Serif"/>
        </w:rPr>
        <w:t>ции;</w:t>
      </w:r>
    </w:p>
    <w:p w:rsidR="0076732A" w:rsidRPr="004F55F9" w:rsidRDefault="0076732A" w:rsidP="004F55F9">
      <w:pPr>
        <w:ind w:firstLine="567"/>
        <w:contextualSpacing/>
        <w:jc w:val="both"/>
        <w:rPr>
          <w:rFonts w:ascii="Liberation Serif" w:hAnsi="Liberation Serif"/>
        </w:rPr>
      </w:pPr>
      <w:r>
        <w:rPr>
          <w:rFonts w:ascii="Liberation Serif" w:hAnsi="Liberation Serif"/>
        </w:rPr>
        <w:t xml:space="preserve">ЛОТ № 2: </w:t>
      </w:r>
      <w:r w:rsidRPr="004F55F9">
        <w:rPr>
          <w:rFonts w:ascii="Liberation Serif" w:hAnsi="Liberation Serif"/>
        </w:rPr>
        <w:t xml:space="preserve">перевозка пассажиров должна осуществляться по муниципальным маршрутам: </w:t>
      </w:r>
      <w:r>
        <w:rPr>
          <w:rFonts w:ascii="Liberation Serif" w:hAnsi="Liberation Serif"/>
        </w:rPr>
        <w:t>№№</w:t>
      </w:r>
      <w:r w:rsidRPr="00C2715C">
        <w:rPr>
          <w:rFonts w:ascii="Liberation Serif" w:hAnsi="Liberation Serif"/>
        </w:rPr>
        <w:t xml:space="preserve"> 106, 106А</w:t>
      </w:r>
      <w:r w:rsidRPr="004F55F9">
        <w:rPr>
          <w:rFonts w:ascii="Liberation Serif" w:hAnsi="Liberation Serif"/>
        </w:rPr>
        <w:t xml:space="preserve"> согласно характеристикам, указанным в отношении данных маршрутов в настоящей конкурсной документа</w:t>
      </w:r>
      <w:r>
        <w:rPr>
          <w:rFonts w:ascii="Liberation Serif" w:hAnsi="Liberation Serif"/>
        </w:rPr>
        <w:t>ции.</w:t>
      </w:r>
    </w:p>
    <w:p w:rsidR="00F031F6" w:rsidRDefault="00A94FB3" w:rsidP="001550F8">
      <w:pPr>
        <w:tabs>
          <w:tab w:val="left" w:pos="1418"/>
        </w:tabs>
        <w:ind w:firstLine="709"/>
        <w:contextualSpacing/>
        <w:jc w:val="both"/>
        <w:rPr>
          <w:rFonts w:ascii="Liberation Serif" w:hAnsi="Liberation Serif"/>
          <w:b/>
        </w:rPr>
      </w:pPr>
      <w:r w:rsidRPr="00332F7F">
        <w:rPr>
          <w:rFonts w:ascii="Liberation Serif" w:hAnsi="Liberation Serif"/>
        </w:rPr>
        <w:t>4.</w:t>
      </w:r>
      <w:r w:rsidR="00183DE5" w:rsidRPr="00332F7F">
        <w:rPr>
          <w:rFonts w:ascii="Liberation Serif" w:hAnsi="Liberation Serif"/>
        </w:rPr>
        <w:t xml:space="preserve"> </w:t>
      </w:r>
      <w:r w:rsidR="00F031F6" w:rsidRPr="00332F7F">
        <w:rPr>
          <w:rFonts w:ascii="Liberation Serif" w:hAnsi="Liberation Serif"/>
          <w:b/>
        </w:rPr>
        <w:t>Лот № 1:</w:t>
      </w:r>
    </w:p>
    <w:p w:rsidR="000378E5" w:rsidRPr="0071487E" w:rsidRDefault="000378E5" w:rsidP="000378E5">
      <w:pPr>
        <w:pStyle w:val="ad"/>
        <w:spacing w:after="0"/>
        <w:ind w:left="0" w:firstLine="709"/>
        <w:jc w:val="both"/>
        <w:rPr>
          <w:rFonts w:ascii="Liberation Serif" w:hAnsi="Liberation Serif"/>
          <w:sz w:val="28"/>
          <w:szCs w:val="28"/>
        </w:rPr>
      </w:pPr>
      <w:r w:rsidRPr="0071487E">
        <w:rPr>
          <w:rFonts w:ascii="Liberation Serif" w:hAnsi="Liberation Serif"/>
          <w:sz w:val="28"/>
          <w:szCs w:val="28"/>
        </w:rPr>
        <w:t xml:space="preserve">Маршрут </w:t>
      </w:r>
      <w:r>
        <w:rPr>
          <w:rFonts w:ascii="Liberation Serif" w:hAnsi="Liberation Serif"/>
          <w:sz w:val="28"/>
          <w:szCs w:val="28"/>
        </w:rPr>
        <w:t xml:space="preserve">5 </w:t>
      </w:r>
      <w:r w:rsidRPr="0071487E">
        <w:rPr>
          <w:rFonts w:ascii="Liberation Serif" w:hAnsi="Liberation Serif"/>
          <w:sz w:val="28"/>
          <w:szCs w:val="28"/>
        </w:rPr>
        <w:t>«г. Невьянск – кладбище «Осиновское»:</w:t>
      </w:r>
    </w:p>
    <w:p w:rsidR="000378E5" w:rsidRPr="0071487E" w:rsidRDefault="000378E5" w:rsidP="000378E5">
      <w:pPr>
        <w:spacing w:after="100" w:afterAutospacing="1"/>
        <w:ind w:firstLine="709"/>
        <w:contextualSpacing/>
        <w:jc w:val="both"/>
        <w:rPr>
          <w:rFonts w:ascii="Liberation Serif" w:hAnsi="Liberation Serif"/>
        </w:rPr>
      </w:pPr>
      <w:r w:rsidRPr="0071487E">
        <w:rPr>
          <w:rFonts w:ascii="Liberation Serif" w:hAnsi="Liberation Serif"/>
        </w:rPr>
        <w:lastRenderedPageBreak/>
        <w:t xml:space="preserve">- остановочные пункты: «Центральная», «Спортивная», «Шевченко», «Калинина», кладбище «Осиновское»;  </w:t>
      </w:r>
    </w:p>
    <w:p w:rsidR="000378E5" w:rsidRPr="0071487E" w:rsidRDefault="000378E5" w:rsidP="000378E5">
      <w:pPr>
        <w:spacing w:after="100" w:afterAutospacing="1"/>
        <w:ind w:firstLine="709"/>
        <w:contextualSpacing/>
        <w:jc w:val="both"/>
        <w:rPr>
          <w:rFonts w:ascii="Liberation Serif" w:hAnsi="Liberation Serif"/>
        </w:rPr>
      </w:pPr>
      <w:r w:rsidRPr="0071487E">
        <w:rPr>
          <w:rFonts w:ascii="Liberation Serif" w:hAnsi="Liberation Serif"/>
        </w:rPr>
        <w:t xml:space="preserve">- путь следования: ул. К. Маркса, пл. Революции, проспект Октябрьский, ул. Шевченко, ул. Городская, ул. Калинина; региональная автомобильная дорога  </w:t>
      </w:r>
      <w:proofErr w:type="gramStart"/>
      <w:r w:rsidRPr="0071487E">
        <w:rPr>
          <w:rFonts w:ascii="Liberation Serif" w:hAnsi="Liberation Serif"/>
        </w:rPr>
        <w:t xml:space="preserve">   «</w:t>
      </w:r>
      <w:proofErr w:type="gramEnd"/>
      <w:r w:rsidRPr="0071487E">
        <w:rPr>
          <w:rFonts w:ascii="Liberation Serif" w:hAnsi="Liberation Serif"/>
        </w:rPr>
        <w:t xml:space="preserve">г. Невьянск – г. Реж – г. Артемовский – с. </w:t>
      </w:r>
      <w:proofErr w:type="spellStart"/>
      <w:r w:rsidRPr="0071487E">
        <w:rPr>
          <w:rFonts w:ascii="Liberation Serif" w:hAnsi="Liberation Serif"/>
        </w:rPr>
        <w:t>Килачевское</w:t>
      </w:r>
      <w:proofErr w:type="spellEnd"/>
      <w:r w:rsidRPr="0071487E">
        <w:rPr>
          <w:rFonts w:ascii="Liberation Serif" w:hAnsi="Liberation Serif"/>
        </w:rPr>
        <w:t>»;</w:t>
      </w:r>
    </w:p>
    <w:p w:rsidR="000378E5" w:rsidRPr="0071487E" w:rsidRDefault="000378E5" w:rsidP="000378E5">
      <w:pPr>
        <w:spacing w:after="100" w:afterAutospacing="1"/>
        <w:ind w:firstLine="709"/>
        <w:contextualSpacing/>
        <w:jc w:val="both"/>
        <w:rPr>
          <w:rFonts w:ascii="Liberation Serif" w:hAnsi="Liberation Serif"/>
        </w:rPr>
      </w:pPr>
      <w:r w:rsidRPr="0071487E">
        <w:rPr>
          <w:rFonts w:ascii="Liberation Serif" w:hAnsi="Liberation Serif"/>
        </w:rPr>
        <w:t>- протяженность маршрута: 12,7 км.;</w:t>
      </w:r>
    </w:p>
    <w:p w:rsidR="000378E5" w:rsidRPr="0071487E" w:rsidRDefault="000378E5" w:rsidP="000378E5">
      <w:pPr>
        <w:spacing w:after="100" w:afterAutospacing="1"/>
        <w:ind w:firstLine="709"/>
        <w:contextualSpacing/>
        <w:jc w:val="both"/>
        <w:rPr>
          <w:rFonts w:ascii="Liberation Serif" w:hAnsi="Liberation Serif"/>
        </w:rPr>
      </w:pPr>
      <w:r w:rsidRPr="0071487E">
        <w:rPr>
          <w:rFonts w:ascii="Liberation Serif" w:hAnsi="Liberation Serif"/>
        </w:rPr>
        <w:t>- порядок посадки и высадки пассажиров: только на остановочных пунктах;</w:t>
      </w:r>
    </w:p>
    <w:p w:rsidR="000378E5" w:rsidRPr="0071487E" w:rsidRDefault="000378E5" w:rsidP="000378E5">
      <w:pPr>
        <w:spacing w:after="100" w:afterAutospacing="1"/>
        <w:ind w:firstLine="709"/>
        <w:contextualSpacing/>
        <w:jc w:val="both"/>
        <w:rPr>
          <w:rFonts w:ascii="Liberation Serif" w:hAnsi="Liberation Serif"/>
        </w:rPr>
      </w:pPr>
      <w:r w:rsidRPr="0071487E">
        <w:rPr>
          <w:rFonts w:ascii="Liberation Serif" w:hAnsi="Liberation Serif"/>
        </w:rPr>
        <w:t>- количество и класс транспортных средств, необходимых для обслуживания маршрута (основные ТС): 1 (один) автобус среднего класса;</w:t>
      </w:r>
    </w:p>
    <w:p w:rsidR="000378E5" w:rsidRPr="0071487E" w:rsidRDefault="000378E5" w:rsidP="000378E5">
      <w:pPr>
        <w:numPr>
          <w:ilvl w:val="0"/>
          <w:numId w:val="13"/>
        </w:numPr>
        <w:tabs>
          <w:tab w:val="left" w:pos="851"/>
        </w:tabs>
        <w:spacing w:after="100" w:afterAutospacing="1"/>
        <w:ind w:left="0" w:firstLine="709"/>
        <w:contextualSpacing/>
        <w:jc w:val="both"/>
        <w:rPr>
          <w:rFonts w:ascii="Liberation Serif" w:hAnsi="Liberation Serif"/>
        </w:rPr>
      </w:pPr>
      <w:r w:rsidRPr="0071487E">
        <w:rPr>
          <w:rFonts w:ascii="Liberation Serif" w:hAnsi="Liberation Serif"/>
        </w:rPr>
        <w:t>график движения (расписания) транспортных средств по маршруту:</w:t>
      </w:r>
    </w:p>
    <w:tbl>
      <w:tblPr>
        <w:tblStyle w:val="a5"/>
        <w:tblW w:w="0" w:type="auto"/>
        <w:tblInd w:w="108" w:type="dxa"/>
        <w:tblLook w:val="04A0" w:firstRow="1" w:lastRow="0" w:firstColumn="1" w:lastColumn="0" w:noHBand="0" w:noVBand="1"/>
      </w:tblPr>
      <w:tblGrid>
        <w:gridCol w:w="1821"/>
        <w:gridCol w:w="1864"/>
        <w:gridCol w:w="2246"/>
        <w:gridCol w:w="1747"/>
        <w:gridCol w:w="1843"/>
      </w:tblGrid>
      <w:tr w:rsidR="000378E5" w:rsidRPr="0071487E" w:rsidTr="00A67871">
        <w:tc>
          <w:tcPr>
            <w:tcW w:w="1843"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1919"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327"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отправного пункта</w:t>
            </w:r>
          </w:p>
        </w:tc>
        <w:tc>
          <w:tcPr>
            <w:tcW w:w="1777"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81"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0378E5" w:rsidRPr="0071487E" w:rsidTr="00A67871">
        <w:tc>
          <w:tcPr>
            <w:tcW w:w="1843"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p>
        </w:tc>
        <w:tc>
          <w:tcPr>
            <w:tcW w:w="1919"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2</w:t>
            </w:r>
          </w:p>
        </w:tc>
        <w:tc>
          <w:tcPr>
            <w:tcW w:w="2327"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3</w:t>
            </w:r>
          </w:p>
        </w:tc>
        <w:tc>
          <w:tcPr>
            <w:tcW w:w="1777"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4</w:t>
            </w:r>
          </w:p>
        </w:tc>
        <w:tc>
          <w:tcPr>
            <w:tcW w:w="1881"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5</w:t>
            </w:r>
          </w:p>
        </w:tc>
      </w:tr>
      <w:tr w:rsidR="000378E5" w:rsidRPr="0071487E" w:rsidTr="00A67871">
        <w:tc>
          <w:tcPr>
            <w:tcW w:w="1843" w:type="dxa"/>
          </w:tcPr>
          <w:p w:rsidR="000378E5" w:rsidRPr="0071487E" w:rsidRDefault="000378E5" w:rsidP="00A6787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p>
        </w:tc>
        <w:tc>
          <w:tcPr>
            <w:tcW w:w="1919"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10:</w:t>
            </w:r>
            <w:r>
              <w:rPr>
                <w:rFonts w:ascii="Liberation Serif" w:hAnsi="Liberation Serif"/>
                <w:sz w:val="24"/>
                <w:szCs w:val="24"/>
              </w:rPr>
              <w:t>0</w:t>
            </w:r>
            <w:r w:rsidRPr="0071487E">
              <w:rPr>
                <w:rFonts w:ascii="Liberation Serif" w:hAnsi="Liberation Serif"/>
                <w:sz w:val="24"/>
                <w:szCs w:val="24"/>
              </w:rPr>
              <w:t>0</w:t>
            </w:r>
            <w:r>
              <w:rPr>
                <w:rFonts w:ascii="Liberation Serif" w:hAnsi="Liberation Serif"/>
                <w:sz w:val="24"/>
                <w:szCs w:val="24"/>
              </w:rPr>
              <w:t>, 14:00</w:t>
            </w:r>
          </w:p>
        </w:tc>
        <w:tc>
          <w:tcPr>
            <w:tcW w:w="2327" w:type="dxa"/>
          </w:tcPr>
          <w:p w:rsidR="000378E5" w:rsidRPr="0071487E" w:rsidRDefault="000378E5" w:rsidP="00CB27E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г. Невьянск, Центральная </w:t>
            </w:r>
          </w:p>
        </w:tc>
        <w:tc>
          <w:tcPr>
            <w:tcW w:w="1777"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суббота, воскресенье</w:t>
            </w:r>
          </w:p>
        </w:tc>
      </w:tr>
      <w:tr w:rsidR="000378E5" w:rsidRPr="0071487E" w:rsidTr="00A67871">
        <w:tc>
          <w:tcPr>
            <w:tcW w:w="1843" w:type="dxa"/>
          </w:tcPr>
          <w:p w:rsidR="000378E5" w:rsidRPr="0071487E" w:rsidRDefault="00141251" w:rsidP="00A67871">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Кладбище «Осиновское»</w:t>
            </w:r>
          </w:p>
        </w:tc>
        <w:tc>
          <w:tcPr>
            <w:tcW w:w="1919"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11:</w:t>
            </w:r>
            <w:r>
              <w:rPr>
                <w:rFonts w:ascii="Liberation Serif" w:hAnsi="Liberation Serif"/>
                <w:sz w:val="24"/>
                <w:szCs w:val="24"/>
              </w:rPr>
              <w:t>0</w:t>
            </w:r>
            <w:r w:rsidRPr="0071487E">
              <w:rPr>
                <w:rFonts w:ascii="Liberation Serif" w:hAnsi="Liberation Serif"/>
                <w:sz w:val="24"/>
                <w:szCs w:val="24"/>
              </w:rPr>
              <w:t>0</w:t>
            </w:r>
            <w:r>
              <w:rPr>
                <w:rFonts w:ascii="Liberation Serif" w:hAnsi="Liberation Serif"/>
                <w:sz w:val="24"/>
                <w:szCs w:val="24"/>
              </w:rPr>
              <w:t>, 15:00</w:t>
            </w:r>
          </w:p>
        </w:tc>
        <w:tc>
          <w:tcPr>
            <w:tcW w:w="2327" w:type="dxa"/>
          </w:tcPr>
          <w:p w:rsidR="000378E5" w:rsidRPr="0071487E" w:rsidRDefault="000378E5" w:rsidP="00CB27E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Кладбище «Осиновское» </w:t>
            </w:r>
          </w:p>
        </w:tc>
        <w:tc>
          <w:tcPr>
            <w:tcW w:w="1777"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0378E5" w:rsidRPr="0071487E" w:rsidRDefault="000378E5" w:rsidP="00A67871">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суббота, воскресенье</w:t>
            </w:r>
          </w:p>
        </w:tc>
      </w:tr>
    </w:tbl>
    <w:p w:rsidR="00F031F6" w:rsidRPr="00332F7F" w:rsidRDefault="00F031F6" w:rsidP="002621DE">
      <w:pPr>
        <w:spacing w:after="100" w:afterAutospacing="1"/>
        <w:ind w:firstLine="709"/>
        <w:contextualSpacing/>
        <w:jc w:val="both"/>
        <w:rPr>
          <w:rFonts w:ascii="Liberation Serif" w:hAnsi="Liberation Serif"/>
        </w:rPr>
      </w:pPr>
      <w:r w:rsidRPr="00332F7F">
        <w:rPr>
          <w:rFonts w:ascii="Liberation Serif" w:hAnsi="Liberation Serif"/>
        </w:rPr>
        <w:t>Маршрут № 101 «</w:t>
      </w:r>
      <w:r w:rsidR="00EC07EB" w:rsidRPr="00332F7F">
        <w:rPr>
          <w:rFonts w:ascii="Liberation Serif" w:hAnsi="Liberation Serif"/>
        </w:rPr>
        <w:t>г. Невьянск – с. Быньги</w:t>
      </w:r>
      <w:r w:rsidRPr="00332F7F">
        <w:rPr>
          <w:rFonts w:ascii="Liberation Serif" w:hAnsi="Liberation Serif"/>
        </w:rPr>
        <w:t>»:</w:t>
      </w:r>
    </w:p>
    <w:p w:rsidR="00F031F6" w:rsidRPr="00332F7F" w:rsidRDefault="00F031F6" w:rsidP="002621DE">
      <w:pPr>
        <w:spacing w:after="100" w:afterAutospacing="1"/>
        <w:ind w:firstLine="709"/>
        <w:contextualSpacing/>
        <w:jc w:val="both"/>
        <w:rPr>
          <w:rFonts w:ascii="Liberation Serif" w:hAnsi="Liberation Serif"/>
        </w:rPr>
      </w:pPr>
      <w:r w:rsidRPr="00332F7F">
        <w:rPr>
          <w:rFonts w:ascii="Liberation Serif" w:hAnsi="Liberation Serif"/>
        </w:rPr>
        <w:t xml:space="preserve">- остановочные пункты: </w:t>
      </w:r>
      <w:r w:rsidR="00EC07EB" w:rsidRPr="00332F7F">
        <w:rPr>
          <w:rFonts w:ascii="Liberation Serif" w:hAnsi="Liberation Serif"/>
        </w:rPr>
        <w:t>д/с «Карусель»</w:t>
      </w:r>
      <w:r w:rsidRPr="00332F7F">
        <w:rPr>
          <w:rFonts w:ascii="Liberation Serif" w:hAnsi="Liberation Serif"/>
        </w:rPr>
        <w:t>;</w:t>
      </w:r>
      <w:r w:rsidR="00C01E00" w:rsidRPr="00332F7F">
        <w:rPr>
          <w:rFonts w:ascii="Liberation Serif" w:hAnsi="Liberation Serif"/>
        </w:rPr>
        <w:t xml:space="preserve"> «Урицкого»; «Демидов», «МФЦ</w:t>
      </w:r>
      <w:r w:rsidR="00922B44" w:rsidRPr="00332F7F">
        <w:rPr>
          <w:rFonts w:ascii="Liberation Serif" w:hAnsi="Liberation Serif"/>
        </w:rPr>
        <w:t xml:space="preserve">», «Ленина», «Кирова», </w:t>
      </w:r>
      <w:r w:rsidR="00B92839" w:rsidRPr="00332F7F">
        <w:rPr>
          <w:rFonts w:ascii="Liberation Serif" w:hAnsi="Liberation Serif"/>
        </w:rPr>
        <w:t>«Свободы», «Челюскинцев», «Строителей»</w:t>
      </w:r>
      <w:r w:rsidR="00E936CF" w:rsidRPr="00332F7F">
        <w:rPr>
          <w:rFonts w:ascii="Liberation Serif" w:hAnsi="Liberation Serif"/>
        </w:rPr>
        <w:t>, «Подстанция», «Подстанция 2»</w:t>
      </w:r>
      <w:r w:rsidR="00C01E00" w:rsidRPr="00332F7F">
        <w:rPr>
          <w:rFonts w:ascii="Liberation Serif" w:hAnsi="Liberation Serif"/>
        </w:rPr>
        <w:t>;</w:t>
      </w:r>
      <w:r w:rsidR="00B92839" w:rsidRPr="00332F7F">
        <w:rPr>
          <w:rFonts w:ascii="Liberation Serif" w:hAnsi="Liberation Serif"/>
        </w:rPr>
        <w:t xml:space="preserve"> с. Быньги</w:t>
      </w:r>
      <w:r w:rsidR="00E936CF" w:rsidRPr="00332F7F">
        <w:rPr>
          <w:rFonts w:ascii="Liberation Serif" w:hAnsi="Liberation Serif"/>
        </w:rPr>
        <w:t xml:space="preserve">: </w:t>
      </w:r>
      <w:r w:rsidR="00C1510F" w:rsidRPr="00332F7F">
        <w:rPr>
          <w:rFonts w:ascii="Liberation Serif" w:hAnsi="Liberation Serif"/>
        </w:rPr>
        <w:t xml:space="preserve">«ул. </w:t>
      </w:r>
      <w:r w:rsidR="009A093D" w:rsidRPr="00332F7F">
        <w:rPr>
          <w:rFonts w:ascii="Liberation Serif" w:hAnsi="Liberation Serif"/>
        </w:rPr>
        <w:t>Све</w:t>
      </w:r>
      <w:r w:rsidR="00C1510F" w:rsidRPr="00332F7F">
        <w:rPr>
          <w:rFonts w:ascii="Liberation Serif" w:hAnsi="Liberation Serif"/>
        </w:rPr>
        <w:t>р</w:t>
      </w:r>
      <w:r w:rsidR="009A093D" w:rsidRPr="00332F7F">
        <w:rPr>
          <w:rFonts w:ascii="Liberation Serif" w:hAnsi="Liberation Serif"/>
        </w:rPr>
        <w:t>длова</w:t>
      </w:r>
      <w:r w:rsidR="00C1510F" w:rsidRPr="00332F7F">
        <w:rPr>
          <w:rFonts w:ascii="Liberation Serif" w:hAnsi="Liberation Serif"/>
        </w:rPr>
        <w:t>»</w:t>
      </w:r>
      <w:r w:rsidR="009A093D" w:rsidRPr="00332F7F">
        <w:rPr>
          <w:rFonts w:ascii="Liberation Serif" w:hAnsi="Liberation Serif"/>
        </w:rPr>
        <w:t>,</w:t>
      </w:r>
      <w:r w:rsidR="00C1510F" w:rsidRPr="00332F7F">
        <w:rPr>
          <w:rFonts w:ascii="Liberation Serif" w:hAnsi="Liberation Serif"/>
        </w:rPr>
        <w:t xml:space="preserve"> «им. Ленина»</w:t>
      </w:r>
    </w:p>
    <w:p w:rsidR="00F031F6" w:rsidRPr="00332F7F" w:rsidRDefault="00F031F6" w:rsidP="002621DE">
      <w:pPr>
        <w:spacing w:after="100" w:afterAutospacing="1"/>
        <w:ind w:firstLine="709"/>
        <w:contextualSpacing/>
        <w:jc w:val="both"/>
        <w:rPr>
          <w:rFonts w:ascii="Liberation Serif" w:hAnsi="Liberation Serif"/>
        </w:rPr>
      </w:pPr>
      <w:r w:rsidRPr="00332F7F">
        <w:rPr>
          <w:rFonts w:ascii="Liberation Serif" w:hAnsi="Liberation Serif"/>
        </w:rPr>
        <w:t xml:space="preserve">- путь следования: ул. </w:t>
      </w:r>
      <w:r w:rsidR="002621DE" w:rsidRPr="00332F7F">
        <w:rPr>
          <w:rFonts w:ascii="Liberation Serif" w:hAnsi="Liberation Serif"/>
        </w:rPr>
        <w:t xml:space="preserve">Коллективная, ул. Урицкого, ул. </w:t>
      </w:r>
      <w:proofErr w:type="gramStart"/>
      <w:r w:rsidR="002621DE" w:rsidRPr="00332F7F">
        <w:rPr>
          <w:rFonts w:ascii="Liberation Serif" w:hAnsi="Liberation Serif"/>
        </w:rPr>
        <w:t xml:space="preserve">Мартьянова, </w:t>
      </w:r>
      <w:r w:rsidR="001705C5" w:rsidRPr="00332F7F">
        <w:rPr>
          <w:rFonts w:ascii="Liberation Serif" w:hAnsi="Liberation Serif"/>
        </w:rPr>
        <w:t xml:space="preserve">  </w:t>
      </w:r>
      <w:proofErr w:type="gramEnd"/>
      <w:r w:rsidR="001705C5" w:rsidRPr="00332F7F">
        <w:rPr>
          <w:rFonts w:ascii="Liberation Serif" w:hAnsi="Liberation Serif"/>
        </w:rPr>
        <w:t xml:space="preserve">      </w:t>
      </w:r>
      <w:r w:rsidR="00917B5D">
        <w:rPr>
          <w:rFonts w:ascii="Liberation Serif" w:hAnsi="Liberation Serif"/>
        </w:rPr>
        <w:t xml:space="preserve">    </w:t>
      </w:r>
      <w:r w:rsidR="002621DE" w:rsidRPr="00332F7F">
        <w:rPr>
          <w:rFonts w:ascii="Liberation Serif" w:hAnsi="Liberation Serif"/>
        </w:rPr>
        <w:t xml:space="preserve">ул. Ленина, ул. Кирова, </w:t>
      </w:r>
      <w:r w:rsidR="001705C5" w:rsidRPr="00332F7F">
        <w:rPr>
          <w:rFonts w:ascii="Liberation Serif" w:hAnsi="Liberation Serif"/>
        </w:rPr>
        <w:t xml:space="preserve">ул. Строителей, региональная автомобильная </w:t>
      </w:r>
      <w:r w:rsidR="001856E8" w:rsidRPr="00332F7F">
        <w:rPr>
          <w:rFonts w:ascii="Liberation Serif" w:hAnsi="Liberation Serif"/>
        </w:rPr>
        <w:t xml:space="preserve">дорога     </w:t>
      </w:r>
      <w:r w:rsidR="001705C5" w:rsidRPr="00332F7F">
        <w:rPr>
          <w:rFonts w:ascii="Liberation Serif" w:hAnsi="Liberation Serif"/>
        </w:rPr>
        <w:t>«г. Невьянск – д. Сербишино»</w:t>
      </w:r>
      <w:r w:rsidRPr="00332F7F">
        <w:rPr>
          <w:rFonts w:ascii="Liberation Serif" w:hAnsi="Liberation Serif"/>
        </w:rPr>
        <w:t>;</w:t>
      </w:r>
    </w:p>
    <w:p w:rsidR="00F031F6" w:rsidRPr="00332F7F" w:rsidRDefault="00F031F6" w:rsidP="002621DE">
      <w:pPr>
        <w:spacing w:after="100" w:afterAutospacing="1"/>
        <w:ind w:firstLine="709"/>
        <w:contextualSpacing/>
        <w:jc w:val="both"/>
        <w:rPr>
          <w:rFonts w:ascii="Liberation Serif" w:hAnsi="Liberation Serif"/>
        </w:rPr>
      </w:pPr>
      <w:r w:rsidRPr="00332F7F">
        <w:rPr>
          <w:rFonts w:ascii="Liberation Serif" w:hAnsi="Liberation Serif"/>
        </w:rPr>
        <w:t xml:space="preserve">- протяженность маршрута: </w:t>
      </w:r>
      <w:r w:rsidR="005F52EE" w:rsidRPr="00332F7F">
        <w:rPr>
          <w:rFonts w:ascii="Liberation Serif" w:hAnsi="Liberation Serif"/>
        </w:rPr>
        <w:t>7,8</w:t>
      </w:r>
      <w:r w:rsidRPr="00332F7F">
        <w:rPr>
          <w:rFonts w:ascii="Liberation Serif" w:hAnsi="Liberation Serif"/>
        </w:rPr>
        <w:t xml:space="preserve"> км.;</w:t>
      </w:r>
    </w:p>
    <w:p w:rsidR="00F031F6" w:rsidRPr="00332F7F" w:rsidRDefault="00F031F6" w:rsidP="002621DE">
      <w:pPr>
        <w:spacing w:after="100" w:afterAutospacing="1"/>
        <w:ind w:firstLine="709"/>
        <w:contextualSpacing/>
        <w:jc w:val="both"/>
        <w:rPr>
          <w:rFonts w:ascii="Liberation Serif" w:hAnsi="Liberation Serif"/>
        </w:rPr>
      </w:pPr>
      <w:r w:rsidRPr="00332F7F">
        <w:rPr>
          <w:rFonts w:ascii="Liberation Serif" w:hAnsi="Liberation Serif"/>
        </w:rPr>
        <w:t>- порядок посадки и высадки пассажиров: только на остановочных пунктах;</w:t>
      </w:r>
    </w:p>
    <w:p w:rsidR="00F031F6" w:rsidRPr="00332F7F" w:rsidRDefault="00F031F6" w:rsidP="00F031F6">
      <w:pPr>
        <w:spacing w:after="100" w:afterAutospacing="1"/>
        <w:ind w:firstLine="709"/>
        <w:contextualSpacing/>
        <w:jc w:val="both"/>
        <w:rPr>
          <w:rFonts w:ascii="Liberation Serif" w:hAnsi="Liberation Serif"/>
        </w:rPr>
      </w:pPr>
      <w:r w:rsidRPr="00332F7F">
        <w:rPr>
          <w:rFonts w:ascii="Liberation Serif" w:hAnsi="Liberation Serif"/>
        </w:rPr>
        <w:t>- количество и класс транспортных средств, необходимых для обслуживания маршрута (основные ТС): 1 (</w:t>
      </w:r>
      <w:r w:rsidR="001A452A" w:rsidRPr="00332F7F">
        <w:rPr>
          <w:rFonts w:ascii="Liberation Serif" w:hAnsi="Liberation Serif"/>
        </w:rPr>
        <w:t>один</w:t>
      </w:r>
      <w:r w:rsidRPr="00332F7F">
        <w:rPr>
          <w:rFonts w:ascii="Liberation Serif" w:hAnsi="Liberation Serif"/>
        </w:rPr>
        <w:t xml:space="preserve">) автобус </w:t>
      </w:r>
      <w:r w:rsidR="00AE2A14" w:rsidRPr="00332F7F">
        <w:rPr>
          <w:rFonts w:ascii="Liberation Serif" w:hAnsi="Liberation Serif"/>
        </w:rPr>
        <w:t>среднего класса</w:t>
      </w:r>
      <w:r w:rsidRPr="00332F7F">
        <w:rPr>
          <w:rFonts w:ascii="Liberation Serif" w:hAnsi="Liberation Serif"/>
        </w:rPr>
        <w:t>;</w:t>
      </w:r>
    </w:p>
    <w:p w:rsidR="00FA3BCC" w:rsidRPr="00E37DB2" w:rsidRDefault="00FA3BCC" w:rsidP="00FA3BCC">
      <w:pPr>
        <w:spacing w:after="100" w:afterAutospacing="1"/>
        <w:ind w:firstLine="709"/>
        <w:contextualSpacing/>
        <w:jc w:val="both"/>
        <w:rPr>
          <w:rFonts w:ascii="Liberation Serif" w:hAnsi="Liberation Serif"/>
        </w:rPr>
      </w:pPr>
      <w:r w:rsidRPr="00E37DB2">
        <w:rPr>
          <w:rFonts w:ascii="Liberation Serif" w:hAnsi="Liberation Serif"/>
        </w:rPr>
        <w:t xml:space="preserve">- </w:t>
      </w:r>
      <w:r w:rsidR="00F031F6" w:rsidRPr="00E37DB2">
        <w:rPr>
          <w:rFonts w:ascii="Liberation Serif" w:hAnsi="Liberation Serif"/>
        </w:rPr>
        <w:t>график движения (расписания) транспортных средств по маршруту</w:t>
      </w:r>
      <w:r w:rsidR="0072114F" w:rsidRPr="00E37DB2">
        <w:rPr>
          <w:rFonts w:ascii="Liberation Serif" w:hAnsi="Liberation Serif"/>
        </w:rPr>
        <w:t xml:space="preserve"> в период с 01 </w:t>
      </w:r>
      <w:r w:rsidR="00F476C5" w:rsidRPr="00E37DB2">
        <w:rPr>
          <w:rFonts w:ascii="Liberation Serif" w:hAnsi="Liberation Serif"/>
        </w:rPr>
        <w:t>мая</w:t>
      </w:r>
      <w:r w:rsidR="0072114F" w:rsidRPr="00E37DB2">
        <w:rPr>
          <w:rFonts w:ascii="Liberation Serif" w:hAnsi="Liberation Serif"/>
        </w:rPr>
        <w:t xml:space="preserve"> по 31 октября</w:t>
      </w:r>
      <w:r w:rsidRPr="00E37DB2">
        <w:rPr>
          <w:rFonts w:ascii="Liberation Serif" w:hAnsi="Liberation Serif"/>
        </w:rPr>
        <w:t xml:space="preserve"> каждого года, в течение срока действия выданных свидетельств об осуществлении перевозок:</w:t>
      </w:r>
    </w:p>
    <w:tbl>
      <w:tblPr>
        <w:tblStyle w:val="a5"/>
        <w:tblW w:w="0" w:type="auto"/>
        <w:tblInd w:w="108" w:type="dxa"/>
        <w:tblLook w:val="04A0" w:firstRow="1" w:lastRow="0" w:firstColumn="1" w:lastColumn="0" w:noHBand="0" w:noVBand="1"/>
      </w:tblPr>
      <w:tblGrid>
        <w:gridCol w:w="1791"/>
        <w:gridCol w:w="1875"/>
        <w:gridCol w:w="2256"/>
        <w:gridCol w:w="1751"/>
        <w:gridCol w:w="1848"/>
      </w:tblGrid>
      <w:tr w:rsidR="0080246E" w:rsidRPr="00E37DB2" w:rsidTr="000313D4">
        <w:tc>
          <w:tcPr>
            <w:tcW w:w="1843"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Расписание</w:t>
            </w:r>
          </w:p>
        </w:tc>
        <w:tc>
          <w:tcPr>
            <w:tcW w:w="1919"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Время отправления</w:t>
            </w:r>
          </w:p>
        </w:tc>
        <w:tc>
          <w:tcPr>
            <w:tcW w:w="2327"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Наименование отправного пункта</w:t>
            </w:r>
          </w:p>
        </w:tc>
        <w:tc>
          <w:tcPr>
            <w:tcW w:w="1777"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 xml:space="preserve">Направление </w:t>
            </w:r>
          </w:p>
        </w:tc>
        <w:tc>
          <w:tcPr>
            <w:tcW w:w="1881"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Регулярность</w:t>
            </w:r>
          </w:p>
        </w:tc>
      </w:tr>
      <w:tr w:rsidR="0080246E" w:rsidRPr="00E37DB2" w:rsidTr="000313D4">
        <w:tc>
          <w:tcPr>
            <w:tcW w:w="1843"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1</w:t>
            </w:r>
          </w:p>
        </w:tc>
        <w:tc>
          <w:tcPr>
            <w:tcW w:w="1919"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2</w:t>
            </w:r>
          </w:p>
        </w:tc>
        <w:tc>
          <w:tcPr>
            <w:tcW w:w="2327"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3</w:t>
            </w:r>
          </w:p>
        </w:tc>
        <w:tc>
          <w:tcPr>
            <w:tcW w:w="1777"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4</w:t>
            </w:r>
          </w:p>
        </w:tc>
        <w:tc>
          <w:tcPr>
            <w:tcW w:w="1881"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5</w:t>
            </w:r>
          </w:p>
        </w:tc>
      </w:tr>
      <w:tr w:rsidR="000313D4" w:rsidRPr="00E37DB2" w:rsidTr="000313D4">
        <w:tc>
          <w:tcPr>
            <w:tcW w:w="1843" w:type="dxa"/>
          </w:tcPr>
          <w:p w:rsidR="000313D4" w:rsidRPr="00E37DB2" w:rsidRDefault="000313D4" w:rsidP="00A57C29">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06:00 – 17:00</w:t>
            </w:r>
          </w:p>
          <w:p w:rsidR="00A57C29" w:rsidRPr="00E37DB2" w:rsidRDefault="00A57C29" w:rsidP="00B005B9">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г. Невьянск</w:t>
            </w:r>
          </w:p>
        </w:tc>
        <w:tc>
          <w:tcPr>
            <w:tcW w:w="1919" w:type="dxa"/>
          </w:tcPr>
          <w:p w:rsidR="000313D4" w:rsidRPr="00E37DB2" w:rsidRDefault="000313D4" w:rsidP="00523605">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06</w:t>
            </w:r>
            <w:r w:rsidR="00700607" w:rsidRPr="00E37DB2">
              <w:rPr>
                <w:rFonts w:ascii="Liberation Serif" w:hAnsi="Liberation Serif"/>
                <w:sz w:val="24"/>
                <w:szCs w:val="24"/>
              </w:rPr>
              <w:t>:00, 0</w:t>
            </w:r>
            <w:r w:rsidR="00523605">
              <w:rPr>
                <w:rFonts w:ascii="Liberation Serif" w:hAnsi="Liberation Serif"/>
                <w:sz w:val="24"/>
                <w:szCs w:val="24"/>
              </w:rPr>
              <w:t>8</w:t>
            </w:r>
            <w:r w:rsidR="00700607" w:rsidRPr="00E37DB2">
              <w:rPr>
                <w:rFonts w:ascii="Liberation Serif" w:hAnsi="Liberation Serif"/>
                <w:sz w:val="24"/>
                <w:szCs w:val="24"/>
              </w:rPr>
              <w:t>:</w:t>
            </w:r>
            <w:r w:rsidR="00523605">
              <w:rPr>
                <w:rFonts w:ascii="Liberation Serif" w:hAnsi="Liberation Serif"/>
                <w:sz w:val="24"/>
                <w:szCs w:val="24"/>
              </w:rPr>
              <w:t>0</w:t>
            </w:r>
            <w:r w:rsidR="00700607" w:rsidRPr="00E37DB2">
              <w:rPr>
                <w:rFonts w:ascii="Liberation Serif" w:hAnsi="Liberation Serif"/>
                <w:sz w:val="24"/>
                <w:szCs w:val="24"/>
              </w:rPr>
              <w:t>0</w:t>
            </w:r>
            <w:r w:rsidR="00523605">
              <w:rPr>
                <w:rFonts w:ascii="Liberation Serif" w:hAnsi="Liberation Serif"/>
                <w:sz w:val="24"/>
                <w:szCs w:val="24"/>
              </w:rPr>
              <w:t xml:space="preserve"> (от д/с «Карусель»)</w:t>
            </w:r>
            <w:r w:rsidR="00700607" w:rsidRPr="00E37DB2">
              <w:rPr>
                <w:rFonts w:ascii="Liberation Serif" w:hAnsi="Liberation Serif"/>
                <w:sz w:val="24"/>
                <w:szCs w:val="24"/>
              </w:rPr>
              <w:t>, 10:00, 11:00, 14:00, 16:00, 17:00</w:t>
            </w:r>
          </w:p>
        </w:tc>
        <w:tc>
          <w:tcPr>
            <w:tcW w:w="2327" w:type="dxa"/>
          </w:tcPr>
          <w:p w:rsidR="000313D4" w:rsidRPr="00E37DB2" w:rsidRDefault="000313D4" w:rsidP="00CB27EC">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г. Невьянск, Урицкого</w:t>
            </w:r>
            <w:r w:rsidR="00435789">
              <w:rPr>
                <w:rFonts w:ascii="Liberation Serif" w:hAnsi="Liberation Serif"/>
                <w:sz w:val="24"/>
                <w:szCs w:val="24"/>
              </w:rPr>
              <w:t xml:space="preserve"> </w:t>
            </w:r>
          </w:p>
        </w:tc>
        <w:tc>
          <w:tcPr>
            <w:tcW w:w="1777" w:type="dxa"/>
          </w:tcPr>
          <w:p w:rsidR="000313D4" w:rsidRPr="00E37DB2" w:rsidRDefault="000313D4"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прямое</w:t>
            </w:r>
          </w:p>
        </w:tc>
        <w:tc>
          <w:tcPr>
            <w:tcW w:w="1881" w:type="dxa"/>
          </w:tcPr>
          <w:p w:rsidR="000313D4" w:rsidRPr="00E37DB2" w:rsidRDefault="000313D4"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ежедневно</w:t>
            </w:r>
          </w:p>
        </w:tc>
      </w:tr>
      <w:tr w:rsidR="0080246E" w:rsidRPr="00E37DB2" w:rsidTr="000313D4">
        <w:tc>
          <w:tcPr>
            <w:tcW w:w="1843"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p>
        </w:tc>
        <w:tc>
          <w:tcPr>
            <w:tcW w:w="1919"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p>
        </w:tc>
        <w:tc>
          <w:tcPr>
            <w:tcW w:w="2327"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p>
        </w:tc>
        <w:tc>
          <w:tcPr>
            <w:tcW w:w="1777"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p>
        </w:tc>
        <w:tc>
          <w:tcPr>
            <w:tcW w:w="1881" w:type="dxa"/>
          </w:tcPr>
          <w:p w:rsidR="0080246E" w:rsidRPr="00E37DB2" w:rsidRDefault="0080246E" w:rsidP="004F51D8">
            <w:pPr>
              <w:tabs>
                <w:tab w:val="left" w:pos="851"/>
              </w:tabs>
              <w:spacing w:after="100" w:afterAutospacing="1"/>
              <w:contextualSpacing/>
              <w:jc w:val="both"/>
              <w:rPr>
                <w:rFonts w:ascii="Liberation Serif" w:hAnsi="Liberation Serif"/>
                <w:sz w:val="24"/>
                <w:szCs w:val="24"/>
              </w:rPr>
            </w:pPr>
          </w:p>
        </w:tc>
      </w:tr>
      <w:tr w:rsidR="00B005B9" w:rsidRPr="00E37DB2" w:rsidTr="000313D4">
        <w:tc>
          <w:tcPr>
            <w:tcW w:w="1843" w:type="dxa"/>
          </w:tcPr>
          <w:p w:rsidR="00B005B9" w:rsidRPr="00E37DB2" w:rsidRDefault="00B005B9"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06:40 – 17:30</w:t>
            </w:r>
          </w:p>
          <w:p w:rsidR="00B005B9" w:rsidRPr="00E37DB2" w:rsidRDefault="00B005B9"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с. Быньги</w:t>
            </w:r>
          </w:p>
        </w:tc>
        <w:tc>
          <w:tcPr>
            <w:tcW w:w="1919" w:type="dxa"/>
          </w:tcPr>
          <w:p w:rsidR="00B005B9" w:rsidRPr="00E37DB2" w:rsidRDefault="00B005B9" w:rsidP="00357527">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06:40</w:t>
            </w:r>
            <w:r w:rsidR="00357527" w:rsidRPr="00E37DB2">
              <w:rPr>
                <w:rFonts w:ascii="Liberation Serif" w:hAnsi="Liberation Serif"/>
                <w:sz w:val="24"/>
                <w:szCs w:val="24"/>
              </w:rPr>
              <w:t xml:space="preserve"> (до д/с «Карусель»)</w:t>
            </w:r>
            <w:r w:rsidRPr="00E37DB2">
              <w:rPr>
                <w:rFonts w:ascii="Liberation Serif" w:hAnsi="Liberation Serif"/>
                <w:sz w:val="24"/>
                <w:szCs w:val="24"/>
              </w:rPr>
              <w:t>, 08:20, 10:30, 11:30, 14:30, 16:30, 17:30</w:t>
            </w:r>
          </w:p>
        </w:tc>
        <w:tc>
          <w:tcPr>
            <w:tcW w:w="2327" w:type="dxa"/>
          </w:tcPr>
          <w:p w:rsidR="001D4CDC" w:rsidRPr="00E37DB2" w:rsidRDefault="00B005B9" w:rsidP="001D4CDC">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 xml:space="preserve">с. Быньги, </w:t>
            </w:r>
          </w:p>
          <w:p w:rsidR="00B005B9" w:rsidRPr="00E37DB2" w:rsidRDefault="00B005B9" w:rsidP="00CB27EC">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им. Ленина</w:t>
            </w:r>
            <w:r w:rsidR="00435789">
              <w:rPr>
                <w:rFonts w:ascii="Liberation Serif" w:hAnsi="Liberation Serif"/>
                <w:sz w:val="24"/>
                <w:szCs w:val="24"/>
              </w:rPr>
              <w:t xml:space="preserve"> </w:t>
            </w:r>
          </w:p>
        </w:tc>
        <w:tc>
          <w:tcPr>
            <w:tcW w:w="1777" w:type="dxa"/>
          </w:tcPr>
          <w:p w:rsidR="00B005B9" w:rsidRPr="00E37DB2" w:rsidRDefault="00B005B9"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обратное</w:t>
            </w:r>
          </w:p>
        </w:tc>
        <w:tc>
          <w:tcPr>
            <w:tcW w:w="1881" w:type="dxa"/>
          </w:tcPr>
          <w:p w:rsidR="00B005B9" w:rsidRPr="00E37DB2" w:rsidRDefault="00B005B9" w:rsidP="004F51D8">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ежедневно</w:t>
            </w:r>
          </w:p>
        </w:tc>
      </w:tr>
    </w:tbl>
    <w:p w:rsidR="00182E57" w:rsidRPr="00E37DB2" w:rsidRDefault="00182E57" w:rsidP="00182E57">
      <w:pPr>
        <w:tabs>
          <w:tab w:val="left" w:pos="851"/>
        </w:tabs>
        <w:spacing w:after="100" w:afterAutospacing="1"/>
        <w:ind w:left="709"/>
        <w:contextualSpacing/>
        <w:jc w:val="both"/>
        <w:rPr>
          <w:rFonts w:ascii="Liberation Serif" w:hAnsi="Liberation Serif"/>
        </w:rPr>
      </w:pPr>
    </w:p>
    <w:p w:rsidR="00EE6FB1" w:rsidRPr="00E37DB2" w:rsidRDefault="00EE6FB1" w:rsidP="00182E57">
      <w:pPr>
        <w:numPr>
          <w:ilvl w:val="0"/>
          <w:numId w:val="13"/>
        </w:numPr>
        <w:tabs>
          <w:tab w:val="left" w:pos="851"/>
          <w:tab w:val="left" w:pos="993"/>
        </w:tabs>
        <w:spacing w:after="100" w:afterAutospacing="1"/>
        <w:ind w:left="0" w:firstLine="709"/>
        <w:contextualSpacing/>
        <w:jc w:val="both"/>
        <w:rPr>
          <w:rFonts w:ascii="Liberation Serif" w:hAnsi="Liberation Serif"/>
        </w:rPr>
      </w:pPr>
      <w:r w:rsidRPr="00E37DB2">
        <w:rPr>
          <w:rFonts w:ascii="Liberation Serif" w:hAnsi="Liberation Serif"/>
        </w:rPr>
        <w:lastRenderedPageBreak/>
        <w:t>график движения (расписания) транспортных средств по маршруту в период с 01 ноября по 3</w:t>
      </w:r>
      <w:r w:rsidR="00F476C5" w:rsidRPr="00E37DB2">
        <w:rPr>
          <w:rFonts w:ascii="Liberation Serif" w:hAnsi="Liberation Serif"/>
        </w:rPr>
        <w:t>0</w:t>
      </w:r>
      <w:r w:rsidRPr="00E37DB2">
        <w:rPr>
          <w:rFonts w:ascii="Liberation Serif" w:hAnsi="Liberation Serif"/>
        </w:rPr>
        <w:t xml:space="preserve"> </w:t>
      </w:r>
      <w:r w:rsidR="00F476C5" w:rsidRPr="00E37DB2">
        <w:rPr>
          <w:rFonts w:ascii="Liberation Serif" w:hAnsi="Liberation Serif"/>
        </w:rPr>
        <w:t>апреля</w:t>
      </w:r>
      <w:r w:rsidRPr="00E37DB2">
        <w:rPr>
          <w:rFonts w:ascii="Liberation Serif" w:hAnsi="Liberation Serif"/>
        </w:rPr>
        <w:t xml:space="preserve"> в выходные дни:</w:t>
      </w:r>
    </w:p>
    <w:tbl>
      <w:tblPr>
        <w:tblStyle w:val="a5"/>
        <w:tblW w:w="0" w:type="auto"/>
        <w:tblInd w:w="108" w:type="dxa"/>
        <w:tblLook w:val="04A0" w:firstRow="1" w:lastRow="0" w:firstColumn="1" w:lastColumn="0" w:noHBand="0" w:noVBand="1"/>
      </w:tblPr>
      <w:tblGrid>
        <w:gridCol w:w="1774"/>
        <w:gridCol w:w="1951"/>
        <w:gridCol w:w="2205"/>
        <w:gridCol w:w="1743"/>
        <w:gridCol w:w="1848"/>
      </w:tblGrid>
      <w:tr w:rsidR="00FC1A5B" w:rsidRPr="00E37DB2" w:rsidTr="001441F5">
        <w:tc>
          <w:tcPr>
            <w:tcW w:w="1824" w:type="dxa"/>
          </w:tcPr>
          <w:p w:rsidR="00FC1A5B" w:rsidRPr="00E37DB2" w:rsidRDefault="00FC1A5B"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Расписание</w:t>
            </w:r>
          </w:p>
        </w:tc>
        <w:tc>
          <w:tcPr>
            <w:tcW w:w="2004" w:type="dxa"/>
          </w:tcPr>
          <w:p w:rsidR="00FC1A5B" w:rsidRPr="00E37DB2" w:rsidRDefault="00FC1A5B"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Время отправления</w:t>
            </w:r>
          </w:p>
        </w:tc>
        <w:tc>
          <w:tcPr>
            <w:tcW w:w="2270" w:type="dxa"/>
          </w:tcPr>
          <w:p w:rsidR="00FC1A5B" w:rsidRPr="00E37DB2" w:rsidRDefault="00FC1A5B"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Наименование отправного пункта</w:t>
            </w:r>
          </w:p>
        </w:tc>
        <w:tc>
          <w:tcPr>
            <w:tcW w:w="1768" w:type="dxa"/>
          </w:tcPr>
          <w:p w:rsidR="00FC1A5B" w:rsidRPr="00E37DB2" w:rsidRDefault="00FC1A5B"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 xml:space="preserve">Направление </w:t>
            </w:r>
          </w:p>
        </w:tc>
        <w:tc>
          <w:tcPr>
            <w:tcW w:w="1881" w:type="dxa"/>
          </w:tcPr>
          <w:p w:rsidR="00FC1A5B" w:rsidRPr="00E37DB2" w:rsidRDefault="00FC1A5B"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Регулярность</w:t>
            </w:r>
          </w:p>
        </w:tc>
      </w:tr>
      <w:tr w:rsidR="00FC1A5B" w:rsidRPr="00E37DB2" w:rsidTr="001441F5">
        <w:tc>
          <w:tcPr>
            <w:tcW w:w="1824" w:type="dxa"/>
          </w:tcPr>
          <w:p w:rsidR="00FC1A5B" w:rsidRPr="00E37DB2" w:rsidRDefault="001441F5"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1</w:t>
            </w:r>
          </w:p>
        </w:tc>
        <w:tc>
          <w:tcPr>
            <w:tcW w:w="2004" w:type="dxa"/>
          </w:tcPr>
          <w:p w:rsidR="00FC1A5B" w:rsidRPr="00E37DB2" w:rsidRDefault="001441F5"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2</w:t>
            </w:r>
          </w:p>
        </w:tc>
        <w:tc>
          <w:tcPr>
            <w:tcW w:w="2270" w:type="dxa"/>
          </w:tcPr>
          <w:p w:rsidR="00FC1A5B" w:rsidRPr="00E37DB2" w:rsidRDefault="001441F5"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3</w:t>
            </w:r>
          </w:p>
        </w:tc>
        <w:tc>
          <w:tcPr>
            <w:tcW w:w="1768" w:type="dxa"/>
          </w:tcPr>
          <w:p w:rsidR="00FC1A5B" w:rsidRPr="00E37DB2" w:rsidRDefault="001441F5"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4</w:t>
            </w:r>
          </w:p>
        </w:tc>
        <w:tc>
          <w:tcPr>
            <w:tcW w:w="1881" w:type="dxa"/>
          </w:tcPr>
          <w:p w:rsidR="00FC1A5B" w:rsidRPr="00E37DB2" w:rsidRDefault="001441F5" w:rsidP="00AF4509">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5</w:t>
            </w:r>
          </w:p>
        </w:tc>
      </w:tr>
      <w:tr w:rsidR="008D5A57" w:rsidRPr="00E37DB2" w:rsidTr="001441F5">
        <w:tc>
          <w:tcPr>
            <w:tcW w:w="1824" w:type="dxa"/>
          </w:tcPr>
          <w:p w:rsidR="008D5A57" w:rsidRPr="00E37DB2" w:rsidRDefault="008D5A57" w:rsidP="008D5A57">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06:00 – 17:00</w:t>
            </w:r>
          </w:p>
          <w:p w:rsidR="008D5A57" w:rsidRPr="00E37DB2" w:rsidRDefault="008D5A57" w:rsidP="008D5A57">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г. Невьянск</w:t>
            </w:r>
          </w:p>
        </w:tc>
        <w:tc>
          <w:tcPr>
            <w:tcW w:w="2004"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06:00, 07:50, 10:00, 11:00, 14:00, 16:00, 17:00</w:t>
            </w:r>
          </w:p>
        </w:tc>
        <w:tc>
          <w:tcPr>
            <w:tcW w:w="2270" w:type="dxa"/>
          </w:tcPr>
          <w:p w:rsidR="008D5A57" w:rsidRPr="00E37DB2" w:rsidRDefault="008D5A57" w:rsidP="00CB27EC">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г. Невьянск, Урицкого</w:t>
            </w:r>
            <w:r w:rsidR="00435789">
              <w:rPr>
                <w:rFonts w:ascii="Liberation Serif" w:hAnsi="Liberation Serif"/>
                <w:sz w:val="24"/>
                <w:szCs w:val="24"/>
              </w:rPr>
              <w:t xml:space="preserve"> </w:t>
            </w:r>
          </w:p>
        </w:tc>
        <w:tc>
          <w:tcPr>
            <w:tcW w:w="1768"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прямое</w:t>
            </w:r>
          </w:p>
        </w:tc>
        <w:tc>
          <w:tcPr>
            <w:tcW w:w="1881" w:type="dxa"/>
          </w:tcPr>
          <w:p w:rsidR="008D5A57" w:rsidRPr="00E37DB2" w:rsidRDefault="00E63114" w:rsidP="00E63114">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е</w:t>
            </w:r>
            <w:r w:rsidR="008D5A57" w:rsidRPr="00E37DB2">
              <w:rPr>
                <w:rFonts w:ascii="Liberation Serif" w:hAnsi="Liberation Serif"/>
                <w:sz w:val="24"/>
                <w:szCs w:val="24"/>
              </w:rPr>
              <w:t>жедневно</w:t>
            </w:r>
            <w:r w:rsidRPr="00E37DB2">
              <w:rPr>
                <w:rFonts w:ascii="Liberation Serif" w:hAnsi="Liberation Serif"/>
                <w:sz w:val="24"/>
                <w:szCs w:val="24"/>
              </w:rPr>
              <w:t>, кроме субботы и воскресенья</w:t>
            </w:r>
          </w:p>
        </w:tc>
      </w:tr>
      <w:tr w:rsidR="008D5A57" w:rsidRPr="00E37DB2" w:rsidTr="008854B0">
        <w:trPr>
          <w:trHeight w:val="702"/>
        </w:trPr>
        <w:tc>
          <w:tcPr>
            <w:tcW w:w="1824"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10:30 – 19:00</w:t>
            </w:r>
          </w:p>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г. Невьянск</w:t>
            </w:r>
          </w:p>
        </w:tc>
        <w:tc>
          <w:tcPr>
            <w:tcW w:w="2004"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10:30, 19:00</w:t>
            </w:r>
          </w:p>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19:00</w:t>
            </w:r>
          </w:p>
        </w:tc>
        <w:tc>
          <w:tcPr>
            <w:tcW w:w="2270" w:type="dxa"/>
          </w:tcPr>
          <w:p w:rsidR="008D5A57" w:rsidRPr="00E37DB2" w:rsidRDefault="008D5A57" w:rsidP="00CB27EC">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г. Невьянск, Урицкого</w:t>
            </w:r>
            <w:r w:rsidR="003F7992">
              <w:rPr>
                <w:rFonts w:ascii="Liberation Serif" w:hAnsi="Liberation Serif"/>
                <w:sz w:val="24"/>
                <w:szCs w:val="24"/>
              </w:rPr>
              <w:t xml:space="preserve"> </w:t>
            </w:r>
          </w:p>
        </w:tc>
        <w:tc>
          <w:tcPr>
            <w:tcW w:w="1768"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прямое</w:t>
            </w:r>
          </w:p>
        </w:tc>
        <w:tc>
          <w:tcPr>
            <w:tcW w:w="1881"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суббота, воскресенье</w:t>
            </w:r>
          </w:p>
        </w:tc>
      </w:tr>
      <w:tr w:rsidR="008D5A57" w:rsidRPr="00E37DB2" w:rsidTr="00AF4509">
        <w:trPr>
          <w:trHeight w:val="1124"/>
        </w:trPr>
        <w:tc>
          <w:tcPr>
            <w:tcW w:w="1824"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06:40 – 17:30</w:t>
            </w:r>
          </w:p>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с. Быньги</w:t>
            </w:r>
          </w:p>
        </w:tc>
        <w:tc>
          <w:tcPr>
            <w:tcW w:w="2004" w:type="dxa"/>
          </w:tcPr>
          <w:p w:rsidR="008D5A57" w:rsidRPr="00E37DB2" w:rsidRDefault="008D5A57" w:rsidP="008D5A57">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06:40 (до д/с «Карусель»), 08:20, 10:30, 11:30, 14:30, 16:30, 17:30</w:t>
            </w:r>
          </w:p>
        </w:tc>
        <w:tc>
          <w:tcPr>
            <w:tcW w:w="2270" w:type="dxa"/>
          </w:tcPr>
          <w:p w:rsidR="008D5A57" w:rsidRPr="00E37DB2" w:rsidRDefault="008D5A57" w:rsidP="008D5A57">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 xml:space="preserve">с. Быньги, </w:t>
            </w:r>
          </w:p>
          <w:p w:rsidR="008D5A57" w:rsidRPr="00E37DB2" w:rsidRDefault="008D5A57" w:rsidP="00CB27EC">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им. Ленина</w:t>
            </w:r>
            <w:r w:rsidR="003F7992">
              <w:rPr>
                <w:rFonts w:ascii="Liberation Serif" w:hAnsi="Liberation Serif"/>
                <w:sz w:val="24"/>
                <w:szCs w:val="24"/>
              </w:rPr>
              <w:t xml:space="preserve"> </w:t>
            </w:r>
          </w:p>
        </w:tc>
        <w:tc>
          <w:tcPr>
            <w:tcW w:w="1768"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обратное</w:t>
            </w:r>
          </w:p>
        </w:tc>
        <w:tc>
          <w:tcPr>
            <w:tcW w:w="1881" w:type="dxa"/>
          </w:tcPr>
          <w:p w:rsidR="008D5A57" w:rsidRPr="00E37DB2" w:rsidRDefault="00E63114"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е</w:t>
            </w:r>
            <w:r w:rsidR="008D5A57" w:rsidRPr="00E37DB2">
              <w:rPr>
                <w:rFonts w:ascii="Liberation Serif" w:hAnsi="Liberation Serif"/>
                <w:sz w:val="24"/>
                <w:szCs w:val="24"/>
              </w:rPr>
              <w:t>жедневно</w:t>
            </w:r>
            <w:r w:rsidRPr="00E37DB2">
              <w:rPr>
                <w:rFonts w:ascii="Liberation Serif" w:hAnsi="Liberation Serif"/>
                <w:sz w:val="24"/>
                <w:szCs w:val="24"/>
              </w:rPr>
              <w:t>, кроме субботы и воскресенья</w:t>
            </w:r>
          </w:p>
        </w:tc>
      </w:tr>
      <w:tr w:rsidR="008D5A57" w:rsidRPr="00E37DB2" w:rsidTr="001441F5">
        <w:tc>
          <w:tcPr>
            <w:tcW w:w="1824"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10:50 – 19:30</w:t>
            </w:r>
          </w:p>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с. Быньги</w:t>
            </w:r>
          </w:p>
        </w:tc>
        <w:tc>
          <w:tcPr>
            <w:tcW w:w="2004"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10:50, 19:30</w:t>
            </w:r>
          </w:p>
        </w:tc>
        <w:tc>
          <w:tcPr>
            <w:tcW w:w="2270" w:type="dxa"/>
          </w:tcPr>
          <w:p w:rsidR="008D5A57" w:rsidRPr="00E37DB2" w:rsidRDefault="008D5A57" w:rsidP="00CB27EC">
            <w:pPr>
              <w:tabs>
                <w:tab w:val="left" w:pos="851"/>
              </w:tabs>
              <w:spacing w:after="100" w:afterAutospacing="1"/>
              <w:contextualSpacing/>
              <w:rPr>
                <w:rFonts w:ascii="Liberation Serif" w:hAnsi="Liberation Serif"/>
                <w:sz w:val="24"/>
                <w:szCs w:val="24"/>
              </w:rPr>
            </w:pPr>
            <w:r w:rsidRPr="00E37DB2">
              <w:rPr>
                <w:rFonts w:ascii="Liberation Serif" w:hAnsi="Liberation Serif"/>
                <w:sz w:val="24"/>
                <w:szCs w:val="24"/>
              </w:rPr>
              <w:t>с. Быньги, им. Ленина</w:t>
            </w:r>
            <w:r w:rsidR="003F7992">
              <w:rPr>
                <w:rFonts w:ascii="Liberation Serif" w:hAnsi="Liberation Serif"/>
                <w:sz w:val="24"/>
                <w:szCs w:val="24"/>
              </w:rPr>
              <w:t xml:space="preserve"> </w:t>
            </w:r>
          </w:p>
        </w:tc>
        <w:tc>
          <w:tcPr>
            <w:tcW w:w="1768"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обратное</w:t>
            </w:r>
          </w:p>
        </w:tc>
        <w:tc>
          <w:tcPr>
            <w:tcW w:w="1881" w:type="dxa"/>
          </w:tcPr>
          <w:p w:rsidR="008D5A57" w:rsidRPr="00E37DB2" w:rsidRDefault="008D5A57" w:rsidP="008D5A57">
            <w:pPr>
              <w:tabs>
                <w:tab w:val="left" w:pos="851"/>
              </w:tabs>
              <w:spacing w:after="100" w:afterAutospacing="1"/>
              <w:contextualSpacing/>
              <w:jc w:val="both"/>
              <w:rPr>
                <w:rFonts w:ascii="Liberation Serif" w:hAnsi="Liberation Serif"/>
                <w:sz w:val="24"/>
                <w:szCs w:val="24"/>
              </w:rPr>
            </w:pPr>
            <w:r w:rsidRPr="00E37DB2">
              <w:rPr>
                <w:rFonts w:ascii="Liberation Serif" w:hAnsi="Liberation Serif"/>
                <w:sz w:val="24"/>
                <w:szCs w:val="24"/>
              </w:rPr>
              <w:t>суббота, воскресенье</w:t>
            </w:r>
          </w:p>
        </w:tc>
      </w:tr>
    </w:tbl>
    <w:p w:rsidR="00F031F6" w:rsidRPr="00E37DB2" w:rsidRDefault="00F031F6" w:rsidP="004F51D8">
      <w:pPr>
        <w:tabs>
          <w:tab w:val="left" w:pos="851"/>
        </w:tabs>
        <w:spacing w:after="100" w:afterAutospacing="1"/>
        <w:ind w:left="709"/>
        <w:contextualSpacing/>
        <w:jc w:val="both"/>
        <w:rPr>
          <w:rFonts w:ascii="Liberation Serif" w:hAnsi="Liberation Serif"/>
        </w:rPr>
      </w:pPr>
    </w:p>
    <w:p w:rsidR="00CF5A1B" w:rsidRPr="00332F7F" w:rsidRDefault="00CF5A1B" w:rsidP="00CF5A1B">
      <w:pPr>
        <w:tabs>
          <w:tab w:val="left" w:pos="851"/>
        </w:tabs>
        <w:spacing w:after="100" w:afterAutospacing="1"/>
        <w:ind w:firstLine="709"/>
        <w:contextualSpacing/>
        <w:jc w:val="both"/>
        <w:rPr>
          <w:rFonts w:ascii="Liberation Serif" w:hAnsi="Liberation Serif"/>
        </w:rPr>
      </w:pPr>
      <w:r w:rsidRPr="00332F7F">
        <w:rPr>
          <w:rFonts w:ascii="Liberation Serif" w:hAnsi="Liberation Serif"/>
        </w:rPr>
        <w:t>Маршрут 101А</w:t>
      </w:r>
      <w:r w:rsidR="00224900" w:rsidRPr="00332F7F">
        <w:rPr>
          <w:rFonts w:ascii="Liberation Serif" w:hAnsi="Liberation Serif"/>
        </w:rPr>
        <w:t xml:space="preserve"> «г. Невьянск – с. Быньги» с заездом на п. Ударник:</w:t>
      </w:r>
    </w:p>
    <w:p w:rsidR="00224900" w:rsidRPr="00332F7F" w:rsidRDefault="00224900" w:rsidP="00224900">
      <w:pPr>
        <w:spacing w:after="100" w:afterAutospacing="1"/>
        <w:ind w:firstLine="709"/>
        <w:contextualSpacing/>
        <w:jc w:val="both"/>
        <w:rPr>
          <w:rFonts w:ascii="Liberation Serif" w:hAnsi="Liberation Serif"/>
        </w:rPr>
      </w:pPr>
      <w:r w:rsidRPr="00332F7F">
        <w:rPr>
          <w:rFonts w:ascii="Liberation Serif" w:hAnsi="Liberation Serif"/>
        </w:rPr>
        <w:t>- остановочные пункты: д/с «Карусель»; «Урицкого»; «Демидов», «МФЦ», «Ленина», «Кирова», «Свободы», «Челюскинцев», «Строителей», «Подстанция», «Подстанция 2»; с. Быньги: «ул. Свердлова», «им. Ленина</w:t>
      </w:r>
      <w:proofErr w:type="gramStart"/>
      <w:r w:rsidRPr="00332F7F">
        <w:rPr>
          <w:rFonts w:ascii="Liberation Serif" w:hAnsi="Liberation Serif"/>
        </w:rPr>
        <w:t>»</w:t>
      </w:r>
      <w:r w:rsidR="00833F9F" w:rsidRPr="00332F7F">
        <w:rPr>
          <w:rFonts w:ascii="Liberation Serif" w:hAnsi="Liberation Serif"/>
        </w:rPr>
        <w:t xml:space="preserve">,   </w:t>
      </w:r>
      <w:proofErr w:type="gramEnd"/>
      <w:r w:rsidR="00833F9F" w:rsidRPr="00332F7F">
        <w:rPr>
          <w:rFonts w:ascii="Liberation Serif" w:hAnsi="Liberation Serif"/>
        </w:rPr>
        <w:t xml:space="preserve">    </w:t>
      </w:r>
      <w:r w:rsidR="00917B5D">
        <w:rPr>
          <w:rFonts w:ascii="Liberation Serif" w:hAnsi="Liberation Serif"/>
        </w:rPr>
        <w:t xml:space="preserve">    </w:t>
      </w:r>
      <w:r w:rsidR="00833F9F" w:rsidRPr="00332F7F">
        <w:rPr>
          <w:rFonts w:ascii="Liberation Serif" w:hAnsi="Liberation Serif"/>
        </w:rPr>
        <w:t>п. Ударник;</w:t>
      </w:r>
    </w:p>
    <w:p w:rsidR="00224900" w:rsidRPr="00332F7F" w:rsidRDefault="00224900" w:rsidP="00224900">
      <w:pPr>
        <w:spacing w:after="100" w:afterAutospacing="1"/>
        <w:ind w:firstLine="709"/>
        <w:contextualSpacing/>
        <w:jc w:val="both"/>
        <w:rPr>
          <w:rFonts w:ascii="Liberation Serif" w:hAnsi="Liberation Serif"/>
        </w:rPr>
      </w:pPr>
      <w:r w:rsidRPr="00332F7F">
        <w:rPr>
          <w:rFonts w:ascii="Liberation Serif" w:hAnsi="Liberation Serif"/>
        </w:rPr>
        <w:t xml:space="preserve">- путь следования: ул. Коллективная, ул. Урицкого, ул. </w:t>
      </w:r>
      <w:proofErr w:type="gramStart"/>
      <w:r w:rsidRPr="00332F7F">
        <w:rPr>
          <w:rFonts w:ascii="Liberation Serif" w:hAnsi="Liberation Serif"/>
        </w:rPr>
        <w:t xml:space="preserve">Мартьянова,   </w:t>
      </w:r>
      <w:proofErr w:type="gramEnd"/>
      <w:r w:rsidRPr="00332F7F">
        <w:rPr>
          <w:rFonts w:ascii="Liberation Serif" w:hAnsi="Liberation Serif"/>
        </w:rPr>
        <w:t xml:space="preserve">      </w:t>
      </w:r>
      <w:r w:rsidR="00917B5D">
        <w:rPr>
          <w:rFonts w:ascii="Liberation Serif" w:hAnsi="Liberation Serif"/>
        </w:rPr>
        <w:t xml:space="preserve">   </w:t>
      </w:r>
      <w:r w:rsidRPr="00332F7F">
        <w:rPr>
          <w:rFonts w:ascii="Liberation Serif" w:hAnsi="Liberation Serif"/>
        </w:rPr>
        <w:t>ул. Лени</w:t>
      </w:r>
      <w:r w:rsidR="00833F9F" w:rsidRPr="00332F7F">
        <w:rPr>
          <w:rFonts w:ascii="Liberation Serif" w:hAnsi="Liberation Serif"/>
        </w:rPr>
        <w:t xml:space="preserve">на, ул. Кирова, ул. Строителей; </w:t>
      </w:r>
      <w:r w:rsidRPr="00332F7F">
        <w:rPr>
          <w:rFonts w:ascii="Liberation Serif" w:hAnsi="Liberation Serif"/>
        </w:rPr>
        <w:t>региональная автомобильная дорога     «г. Невьянск – д. Сербишино»</w:t>
      </w:r>
      <w:r w:rsidR="00833F9F" w:rsidRPr="00332F7F">
        <w:rPr>
          <w:rFonts w:ascii="Liberation Serif" w:hAnsi="Liberation Serif"/>
        </w:rPr>
        <w:t xml:space="preserve">, </w:t>
      </w:r>
      <w:r w:rsidR="00C47EA5" w:rsidRPr="00332F7F">
        <w:rPr>
          <w:rFonts w:ascii="Liberation Serif" w:hAnsi="Liberation Serif"/>
        </w:rPr>
        <w:t>«с. Быньги – п. Ударник»;</w:t>
      </w:r>
    </w:p>
    <w:p w:rsidR="00224900" w:rsidRPr="00332F7F" w:rsidRDefault="00224900" w:rsidP="00224900">
      <w:pPr>
        <w:spacing w:after="100" w:afterAutospacing="1"/>
        <w:ind w:firstLine="709"/>
        <w:contextualSpacing/>
        <w:jc w:val="both"/>
        <w:rPr>
          <w:rFonts w:ascii="Liberation Serif" w:hAnsi="Liberation Serif"/>
        </w:rPr>
      </w:pPr>
      <w:r w:rsidRPr="00332F7F">
        <w:rPr>
          <w:rFonts w:ascii="Liberation Serif" w:hAnsi="Liberation Serif"/>
        </w:rPr>
        <w:t xml:space="preserve">- протяженность маршрута: </w:t>
      </w:r>
      <w:r w:rsidR="00CB6BAE" w:rsidRPr="00332F7F">
        <w:rPr>
          <w:rFonts w:ascii="Liberation Serif" w:hAnsi="Liberation Serif"/>
        </w:rPr>
        <w:t>11,6</w:t>
      </w:r>
      <w:r w:rsidRPr="00332F7F">
        <w:rPr>
          <w:rFonts w:ascii="Liberation Serif" w:hAnsi="Liberation Serif"/>
        </w:rPr>
        <w:t xml:space="preserve"> км.;</w:t>
      </w:r>
    </w:p>
    <w:p w:rsidR="00224900" w:rsidRPr="00332F7F" w:rsidRDefault="00224900" w:rsidP="00224900">
      <w:pPr>
        <w:spacing w:after="100" w:afterAutospacing="1"/>
        <w:ind w:firstLine="709"/>
        <w:contextualSpacing/>
        <w:jc w:val="both"/>
        <w:rPr>
          <w:rFonts w:ascii="Liberation Serif" w:hAnsi="Liberation Serif"/>
        </w:rPr>
      </w:pPr>
      <w:r w:rsidRPr="00332F7F">
        <w:rPr>
          <w:rFonts w:ascii="Liberation Serif" w:hAnsi="Liberation Serif"/>
        </w:rPr>
        <w:t>- порядок посадки и высадки пассажиров: только на остановочных пунктах;</w:t>
      </w:r>
    </w:p>
    <w:p w:rsidR="00224900" w:rsidRPr="00332F7F" w:rsidRDefault="00224900" w:rsidP="00224900">
      <w:pPr>
        <w:spacing w:after="100" w:afterAutospacing="1"/>
        <w:ind w:firstLine="709"/>
        <w:contextualSpacing/>
        <w:jc w:val="both"/>
        <w:rPr>
          <w:rFonts w:ascii="Liberation Serif" w:hAnsi="Liberation Serif"/>
        </w:rPr>
      </w:pPr>
      <w:r w:rsidRPr="00332F7F">
        <w:rPr>
          <w:rFonts w:ascii="Liberation Serif" w:hAnsi="Liberation Serif"/>
        </w:rPr>
        <w:t xml:space="preserve">- количество и класс транспортных средств, необходимых для обслуживания маршрута (основные ТС): 1 (один) автобус </w:t>
      </w:r>
      <w:r w:rsidR="00B75184" w:rsidRPr="00332F7F">
        <w:rPr>
          <w:rFonts w:ascii="Liberation Serif" w:hAnsi="Liberation Serif"/>
        </w:rPr>
        <w:t>среднего класса</w:t>
      </w:r>
      <w:r w:rsidRPr="00332F7F">
        <w:rPr>
          <w:rFonts w:ascii="Liberation Serif" w:hAnsi="Liberation Serif"/>
        </w:rPr>
        <w:t>;</w:t>
      </w:r>
    </w:p>
    <w:p w:rsidR="00224900" w:rsidRPr="0071487E" w:rsidRDefault="00FA3BCC" w:rsidP="00FA3BCC">
      <w:pPr>
        <w:spacing w:after="100" w:afterAutospacing="1"/>
        <w:ind w:firstLine="709"/>
        <w:contextualSpacing/>
        <w:jc w:val="both"/>
        <w:rPr>
          <w:rFonts w:ascii="Liberation Serif" w:hAnsi="Liberation Serif"/>
        </w:rPr>
      </w:pPr>
      <w:r w:rsidRPr="0071487E">
        <w:rPr>
          <w:rFonts w:ascii="Liberation Serif" w:hAnsi="Liberation Serif"/>
        </w:rPr>
        <w:t xml:space="preserve">- </w:t>
      </w:r>
      <w:r w:rsidR="00224900" w:rsidRPr="0071487E">
        <w:rPr>
          <w:rFonts w:ascii="Liberation Serif" w:hAnsi="Liberation Serif"/>
        </w:rPr>
        <w:t>график движения (расписания) транспортных средств по мар</w:t>
      </w:r>
      <w:r w:rsidR="00372E41" w:rsidRPr="0071487E">
        <w:rPr>
          <w:rFonts w:ascii="Liberation Serif" w:hAnsi="Liberation Serif"/>
        </w:rPr>
        <w:t>шруту</w:t>
      </w:r>
      <w:r w:rsidR="0082245D" w:rsidRPr="0071487E">
        <w:rPr>
          <w:rFonts w:ascii="Liberation Serif" w:hAnsi="Liberation Serif"/>
        </w:rPr>
        <w:t xml:space="preserve"> в период с 01 </w:t>
      </w:r>
      <w:r w:rsidR="00B20669" w:rsidRPr="0071487E">
        <w:rPr>
          <w:rFonts w:ascii="Liberation Serif" w:hAnsi="Liberation Serif"/>
        </w:rPr>
        <w:t>мая</w:t>
      </w:r>
      <w:r w:rsidR="0082245D" w:rsidRPr="0071487E">
        <w:rPr>
          <w:rFonts w:ascii="Liberation Serif" w:hAnsi="Liberation Serif"/>
        </w:rPr>
        <w:t xml:space="preserve"> по 31 октября</w:t>
      </w:r>
      <w:r w:rsidRPr="0071487E">
        <w:rPr>
          <w:rFonts w:ascii="Liberation Serif" w:hAnsi="Liberation Serif"/>
        </w:rPr>
        <w:t xml:space="preserve"> каждого года, в течение срока действия выданных свидетельств об осуществлении перевозок:</w:t>
      </w:r>
    </w:p>
    <w:tbl>
      <w:tblPr>
        <w:tblStyle w:val="a5"/>
        <w:tblW w:w="0" w:type="auto"/>
        <w:tblInd w:w="108" w:type="dxa"/>
        <w:tblLook w:val="04A0" w:firstRow="1" w:lastRow="0" w:firstColumn="1" w:lastColumn="0" w:noHBand="0" w:noVBand="1"/>
      </w:tblPr>
      <w:tblGrid>
        <w:gridCol w:w="1541"/>
        <w:gridCol w:w="1803"/>
        <w:gridCol w:w="2566"/>
        <w:gridCol w:w="1752"/>
        <w:gridCol w:w="1859"/>
      </w:tblGrid>
      <w:tr w:rsidR="008B35B8" w:rsidRPr="0071487E" w:rsidTr="005D412F">
        <w:tc>
          <w:tcPr>
            <w:tcW w:w="1560" w:type="dxa"/>
          </w:tcPr>
          <w:p w:rsidR="008B35B8" w:rsidRPr="0071487E" w:rsidRDefault="008B35B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1842" w:type="dxa"/>
          </w:tcPr>
          <w:p w:rsidR="008B35B8" w:rsidRPr="0071487E" w:rsidRDefault="008B35B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675" w:type="dxa"/>
          </w:tcPr>
          <w:p w:rsidR="008B35B8" w:rsidRPr="0071487E" w:rsidRDefault="008B35B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отправного пункта</w:t>
            </w:r>
          </w:p>
        </w:tc>
        <w:tc>
          <w:tcPr>
            <w:tcW w:w="1777" w:type="dxa"/>
          </w:tcPr>
          <w:p w:rsidR="008B35B8" w:rsidRPr="0071487E" w:rsidRDefault="008B35B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93" w:type="dxa"/>
          </w:tcPr>
          <w:p w:rsidR="008B35B8" w:rsidRPr="0071487E" w:rsidRDefault="008B35B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8B35B8" w:rsidRPr="0071487E" w:rsidTr="005D412F">
        <w:tc>
          <w:tcPr>
            <w:tcW w:w="1560" w:type="dxa"/>
          </w:tcPr>
          <w:p w:rsidR="008B35B8" w:rsidRPr="0071487E" w:rsidRDefault="005D412F"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p>
        </w:tc>
        <w:tc>
          <w:tcPr>
            <w:tcW w:w="1842" w:type="dxa"/>
          </w:tcPr>
          <w:p w:rsidR="008B35B8" w:rsidRPr="0071487E" w:rsidRDefault="005D412F"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2</w:t>
            </w:r>
          </w:p>
        </w:tc>
        <w:tc>
          <w:tcPr>
            <w:tcW w:w="2675" w:type="dxa"/>
          </w:tcPr>
          <w:p w:rsidR="008B35B8" w:rsidRPr="0071487E" w:rsidRDefault="005D412F"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3</w:t>
            </w:r>
          </w:p>
        </w:tc>
        <w:tc>
          <w:tcPr>
            <w:tcW w:w="1777" w:type="dxa"/>
          </w:tcPr>
          <w:p w:rsidR="008B35B8" w:rsidRPr="0071487E" w:rsidRDefault="005D412F"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4</w:t>
            </w:r>
          </w:p>
        </w:tc>
        <w:tc>
          <w:tcPr>
            <w:tcW w:w="1893" w:type="dxa"/>
          </w:tcPr>
          <w:p w:rsidR="008B35B8" w:rsidRPr="0071487E" w:rsidRDefault="005D412F"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5</w:t>
            </w:r>
          </w:p>
        </w:tc>
      </w:tr>
      <w:tr w:rsidR="00AF4509" w:rsidRPr="0071487E" w:rsidTr="005D412F">
        <w:tc>
          <w:tcPr>
            <w:tcW w:w="1560" w:type="dxa"/>
          </w:tcPr>
          <w:p w:rsidR="00AF4509" w:rsidRPr="0071487E" w:rsidRDefault="00AF4509" w:rsidP="005D412F">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06:58 – 18:00</w:t>
            </w:r>
          </w:p>
          <w:p w:rsidR="00AF4509" w:rsidRPr="0071487E" w:rsidRDefault="00AF4509" w:rsidP="005D412F">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p>
        </w:tc>
        <w:tc>
          <w:tcPr>
            <w:tcW w:w="1842" w:type="dxa"/>
          </w:tcPr>
          <w:p w:rsidR="00AF4509" w:rsidRPr="0071487E" w:rsidRDefault="00AF4509" w:rsidP="002E36F6">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06:58</w:t>
            </w:r>
            <w:r w:rsidR="00F17D17">
              <w:rPr>
                <w:rFonts w:ascii="Liberation Serif" w:hAnsi="Liberation Serif"/>
                <w:sz w:val="24"/>
                <w:szCs w:val="24"/>
              </w:rPr>
              <w:t xml:space="preserve"> (от</w:t>
            </w:r>
            <w:r w:rsidR="00F17D17" w:rsidRPr="0071487E">
              <w:rPr>
                <w:rFonts w:ascii="Liberation Serif" w:hAnsi="Liberation Serif"/>
                <w:sz w:val="24"/>
                <w:szCs w:val="24"/>
              </w:rPr>
              <w:t xml:space="preserve"> д/с «Карусель»</w:t>
            </w:r>
            <w:r w:rsidR="00F17D17">
              <w:rPr>
                <w:rFonts w:ascii="Liberation Serif" w:hAnsi="Liberation Serif"/>
                <w:sz w:val="24"/>
                <w:szCs w:val="24"/>
              </w:rPr>
              <w:t>)</w:t>
            </w:r>
          </w:p>
          <w:p w:rsidR="00AF4509" w:rsidRPr="0071487E" w:rsidRDefault="00AF4509" w:rsidP="00EB4BC4">
            <w:pPr>
              <w:tabs>
                <w:tab w:val="left" w:pos="851"/>
              </w:tabs>
              <w:spacing w:after="100" w:afterAutospacing="1"/>
              <w:contextualSpacing/>
              <w:jc w:val="both"/>
              <w:rPr>
                <w:rFonts w:ascii="Liberation Serif" w:hAnsi="Liberation Serif"/>
                <w:sz w:val="24"/>
                <w:szCs w:val="24"/>
              </w:rPr>
            </w:pPr>
          </w:p>
        </w:tc>
        <w:tc>
          <w:tcPr>
            <w:tcW w:w="2675" w:type="dxa"/>
          </w:tcPr>
          <w:p w:rsidR="00AF4509" w:rsidRPr="0071487E" w:rsidRDefault="00AF4509" w:rsidP="00F17D17">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r w:rsidR="00F17D17">
              <w:rPr>
                <w:rFonts w:ascii="Liberation Serif" w:hAnsi="Liberation Serif"/>
                <w:sz w:val="24"/>
                <w:szCs w:val="24"/>
              </w:rPr>
              <w:t>, д/с «Карусель»</w:t>
            </w:r>
          </w:p>
        </w:tc>
        <w:tc>
          <w:tcPr>
            <w:tcW w:w="1777" w:type="dxa"/>
          </w:tcPr>
          <w:p w:rsidR="00AF4509" w:rsidRPr="0071487E" w:rsidRDefault="00AF4509"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Прямое </w:t>
            </w:r>
          </w:p>
        </w:tc>
        <w:tc>
          <w:tcPr>
            <w:tcW w:w="1893" w:type="dxa"/>
          </w:tcPr>
          <w:p w:rsidR="00AF4509" w:rsidRPr="0071487E" w:rsidRDefault="00AF4509"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Ежедневно </w:t>
            </w:r>
          </w:p>
        </w:tc>
      </w:tr>
      <w:tr w:rsidR="008B35B8" w:rsidRPr="0071487E" w:rsidTr="005D412F">
        <w:tc>
          <w:tcPr>
            <w:tcW w:w="1560" w:type="dxa"/>
          </w:tcPr>
          <w:p w:rsidR="008B35B8" w:rsidRPr="0071487E" w:rsidRDefault="008B35B8" w:rsidP="00AF4509">
            <w:pPr>
              <w:tabs>
                <w:tab w:val="left" w:pos="851"/>
              </w:tabs>
              <w:spacing w:after="100" w:afterAutospacing="1"/>
              <w:contextualSpacing/>
              <w:jc w:val="both"/>
              <w:rPr>
                <w:rFonts w:ascii="Liberation Serif" w:hAnsi="Liberation Serif"/>
                <w:sz w:val="24"/>
                <w:szCs w:val="24"/>
              </w:rPr>
            </w:pPr>
          </w:p>
        </w:tc>
        <w:tc>
          <w:tcPr>
            <w:tcW w:w="1842" w:type="dxa"/>
          </w:tcPr>
          <w:p w:rsidR="008B35B8" w:rsidRPr="0071487E" w:rsidRDefault="0039690F" w:rsidP="00721C85">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 13</w:t>
            </w:r>
            <w:r w:rsidR="00721C85" w:rsidRPr="0071487E">
              <w:rPr>
                <w:rFonts w:ascii="Liberation Serif" w:hAnsi="Liberation Serif"/>
                <w:sz w:val="24"/>
                <w:szCs w:val="24"/>
              </w:rPr>
              <w:t>:</w:t>
            </w:r>
            <w:r w:rsidRPr="0071487E">
              <w:rPr>
                <w:rFonts w:ascii="Liberation Serif" w:hAnsi="Liberation Serif"/>
                <w:sz w:val="24"/>
                <w:szCs w:val="24"/>
              </w:rPr>
              <w:t>00, 18</w:t>
            </w:r>
            <w:r w:rsidR="00721C85" w:rsidRPr="0071487E">
              <w:rPr>
                <w:rFonts w:ascii="Liberation Serif" w:hAnsi="Liberation Serif"/>
                <w:sz w:val="24"/>
                <w:szCs w:val="24"/>
              </w:rPr>
              <w:t>:</w:t>
            </w:r>
            <w:r w:rsidRPr="0071487E">
              <w:rPr>
                <w:rFonts w:ascii="Liberation Serif" w:hAnsi="Liberation Serif"/>
                <w:sz w:val="24"/>
                <w:szCs w:val="24"/>
              </w:rPr>
              <w:t>00</w:t>
            </w:r>
          </w:p>
        </w:tc>
        <w:tc>
          <w:tcPr>
            <w:tcW w:w="2675" w:type="dxa"/>
          </w:tcPr>
          <w:p w:rsidR="008B35B8" w:rsidRPr="0071487E" w:rsidRDefault="0092213B"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Урицкого</w:t>
            </w:r>
          </w:p>
        </w:tc>
        <w:tc>
          <w:tcPr>
            <w:tcW w:w="1777" w:type="dxa"/>
          </w:tcPr>
          <w:p w:rsidR="008B35B8" w:rsidRPr="0071487E" w:rsidRDefault="008B35B8" w:rsidP="00AF4509">
            <w:pPr>
              <w:tabs>
                <w:tab w:val="left" w:pos="851"/>
              </w:tabs>
              <w:spacing w:after="100" w:afterAutospacing="1"/>
              <w:contextualSpacing/>
              <w:jc w:val="both"/>
              <w:rPr>
                <w:rFonts w:ascii="Liberation Serif" w:hAnsi="Liberation Serif"/>
                <w:sz w:val="24"/>
                <w:szCs w:val="24"/>
              </w:rPr>
            </w:pPr>
          </w:p>
        </w:tc>
        <w:tc>
          <w:tcPr>
            <w:tcW w:w="1893" w:type="dxa"/>
          </w:tcPr>
          <w:p w:rsidR="008B35B8" w:rsidRPr="0071487E" w:rsidRDefault="008B35B8" w:rsidP="00AF4509">
            <w:pPr>
              <w:tabs>
                <w:tab w:val="left" w:pos="851"/>
              </w:tabs>
              <w:spacing w:after="100" w:afterAutospacing="1"/>
              <w:contextualSpacing/>
              <w:jc w:val="both"/>
              <w:rPr>
                <w:rFonts w:ascii="Liberation Serif" w:hAnsi="Liberation Serif"/>
                <w:sz w:val="24"/>
                <w:szCs w:val="24"/>
              </w:rPr>
            </w:pPr>
          </w:p>
        </w:tc>
      </w:tr>
      <w:tr w:rsidR="0092213B" w:rsidRPr="0071487E" w:rsidTr="005D412F">
        <w:tc>
          <w:tcPr>
            <w:tcW w:w="1560" w:type="dxa"/>
          </w:tcPr>
          <w:p w:rsidR="0092213B" w:rsidRPr="0071487E" w:rsidRDefault="0092213B" w:rsidP="00AF4509">
            <w:pPr>
              <w:tabs>
                <w:tab w:val="left" w:pos="851"/>
              </w:tabs>
              <w:spacing w:after="100" w:afterAutospacing="1"/>
              <w:contextualSpacing/>
              <w:jc w:val="both"/>
              <w:rPr>
                <w:rFonts w:ascii="Liberation Serif" w:hAnsi="Liberation Serif"/>
                <w:sz w:val="24"/>
                <w:szCs w:val="24"/>
              </w:rPr>
            </w:pPr>
          </w:p>
        </w:tc>
        <w:tc>
          <w:tcPr>
            <w:tcW w:w="1842" w:type="dxa"/>
          </w:tcPr>
          <w:p w:rsidR="0092213B" w:rsidRPr="0071487E" w:rsidRDefault="0092213B" w:rsidP="00AF4509">
            <w:pPr>
              <w:tabs>
                <w:tab w:val="left" w:pos="851"/>
              </w:tabs>
              <w:spacing w:after="100" w:afterAutospacing="1"/>
              <w:contextualSpacing/>
              <w:jc w:val="both"/>
              <w:rPr>
                <w:rFonts w:ascii="Liberation Serif" w:hAnsi="Liberation Serif"/>
                <w:sz w:val="24"/>
                <w:szCs w:val="24"/>
              </w:rPr>
            </w:pPr>
          </w:p>
        </w:tc>
        <w:tc>
          <w:tcPr>
            <w:tcW w:w="2675" w:type="dxa"/>
          </w:tcPr>
          <w:p w:rsidR="0092213B" w:rsidRPr="0071487E" w:rsidRDefault="0092213B" w:rsidP="00AF4509">
            <w:pPr>
              <w:tabs>
                <w:tab w:val="left" w:pos="851"/>
              </w:tabs>
              <w:spacing w:after="100" w:afterAutospacing="1"/>
              <w:contextualSpacing/>
              <w:jc w:val="both"/>
              <w:rPr>
                <w:rFonts w:ascii="Liberation Serif" w:hAnsi="Liberation Serif"/>
                <w:sz w:val="24"/>
                <w:szCs w:val="24"/>
              </w:rPr>
            </w:pPr>
          </w:p>
        </w:tc>
        <w:tc>
          <w:tcPr>
            <w:tcW w:w="1777" w:type="dxa"/>
          </w:tcPr>
          <w:p w:rsidR="0092213B" w:rsidRPr="0071487E" w:rsidRDefault="0092213B" w:rsidP="00AF4509">
            <w:pPr>
              <w:tabs>
                <w:tab w:val="left" w:pos="851"/>
              </w:tabs>
              <w:spacing w:after="100" w:afterAutospacing="1"/>
              <w:contextualSpacing/>
              <w:jc w:val="both"/>
              <w:rPr>
                <w:rFonts w:ascii="Liberation Serif" w:hAnsi="Liberation Serif"/>
                <w:sz w:val="24"/>
                <w:szCs w:val="24"/>
              </w:rPr>
            </w:pPr>
          </w:p>
        </w:tc>
        <w:tc>
          <w:tcPr>
            <w:tcW w:w="1893" w:type="dxa"/>
          </w:tcPr>
          <w:p w:rsidR="0092213B" w:rsidRPr="0071487E" w:rsidRDefault="0092213B" w:rsidP="00AF4509">
            <w:pPr>
              <w:tabs>
                <w:tab w:val="left" w:pos="851"/>
              </w:tabs>
              <w:spacing w:after="100" w:afterAutospacing="1"/>
              <w:contextualSpacing/>
              <w:jc w:val="both"/>
              <w:rPr>
                <w:rFonts w:ascii="Liberation Serif" w:hAnsi="Liberation Serif"/>
                <w:sz w:val="24"/>
                <w:szCs w:val="24"/>
              </w:rPr>
            </w:pPr>
          </w:p>
        </w:tc>
      </w:tr>
      <w:tr w:rsidR="004B3027" w:rsidRPr="0071487E" w:rsidTr="005D412F">
        <w:tc>
          <w:tcPr>
            <w:tcW w:w="1560" w:type="dxa"/>
            <w:vMerge w:val="restart"/>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07:25-18:25</w:t>
            </w:r>
          </w:p>
          <w:p w:rsidR="004B3027" w:rsidRPr="0071487E" w:rsidRDefault="004B3027"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p>
        </w:tc>
        <w:tc>
          <w:tcPr>
            <w:tcW w:w="1842" w:type="dxa"/>
          </w:tcPr>
          <w:p w:rsidR="004B3027" w:rsidRPr="0071487E" w:rsidRDefault="004B3027" w:rsidP="004B3027">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07:25 (до д/с «Карусель»)</w:t>
            </w:r>
          </w:p>
        </w:tc>
        <w:tc>
          <w:tcPr>
            <w:tcW w:w="2675" w:type="dxa"/>
          </w:tcPr>
          <w:p w:rsidR="004B3027" w:rsidRPr="0071487E" w:rsidRDefault="004B3027" w:rsidP="003363A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r w:rsidR="00E421D8">
              <w:rPr>
                <w:rFonts w:ascii="Liberation Serif" w:hAnsi="Liberation Serif"/>
                <w:sz w:val="24"/>
                <w:szCs w:val="24"/>
              </w:rPr>
              <w:t xml:space="preserve"> </w:t>
            </w:r>
          </w:p>
        </w:tc>
        <w:tc>
          <w:tcPr>
            <w:tcW w:w="1777" w:type="dxa"/>
            <w:vMerge w:val="restart"/>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893" w:type="dxa"/>
            <w:vMerge w:val="restart"/>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Ежедневно </w:t>
            </w:r>
          </w:p>
        </w:tc>
      </w:tr>
      <w:tr w:rsidR="004B3027" w:rsidRPr="0071487E" w:rsidTr="005D412F">
        <w:tc>
          <w:tcPr>
            <w:tcW w:w="1560"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c>
          <w:tcPr>
            <w:tcW w:w="1842" w:type="dxa"/>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07:30</w:t>
            </w:r>
          </w:p>
        </w:tc>
        <w:tc>
          <w:tcPr>
            <w:tcW w:w="2675" w:type="dxa"/>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c>
          <w:tcPr>
            <w:tcW w:w="1893"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r>
      <w:tr w:rsidR="004B3027" w:rsidRPr="0071487E" w:rsidTr="005D412F">
        <w:tc>
          <w:tcPr>
            <w:tcW w:w="1560"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c>
          <w:tcPr>
            <w:tcW w:w="1842" w:type="dxa"/>
          </w:tcPr>
          <w:p w:rsidR="004B3027" w:rsidRPr="0071487E" w:rsidRDefault="004B3027" w:rsidP="00721C85">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18</w:t>
            </w:r>
            <w:r w:rsidR="00721C85" w:rsidRPr="0071487E">
              <w:rPr>
                <w:rFonts w:ascii="Liberation Serif" w:hAnsi="Liberation Serif"/>
                <w:sz w:val="24"/>
                <w:szCs w:val="24"/>
              </w:rPr>
              <w:t>:</w:t>
            </w:r>
            <w:r w:rsidRPr="0071487E">
              <w:rPr>
                <w:rFonts w:ascii="Liberation Serif" w:hAnsi="Liberation Serif"/>
                <w:sz w:val="24"/>
                <w:szCs w:val="24"/>
              </w:rPr>
              <w:t>25</w:t>
            </w:r>
          </w:p>
        </w:tc>
        <w:tc>
          <w:tcPr>
            <w:tcW w:w="2675" w:type="dxa"/>
          </w:tcPr>
          <w:p w:rsidR="004B3027" w:rsidRPr="0071487E" w:rsidRDefault="004B3027" w:rsidP="003363A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r w:rsidR="00E421D8">
              <w:rPr>
                <w:rFonts w:ascii="Liberation Serif" w:hAnsi="Liberation Serif"/>
                <w:sz w:val="24"/>
                <w:szCs w:val="24"/>
              </w:rPr>
              <w:t xml:space="preserve"> </w:t>
            </w:r>
          </w:p>
        </w:tc>
        <w:tc>
          <w:tcPr>
            <w:tcW w:w="1777"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c>
          <w:tcPr>
            <w:tcW w:w="1893"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r>
      <w:tr w:rsidR="004B3027" w:rsidRPr="0071487E" w:rsidTr="005D412F">
        <w:tc>
          <w:tcPr>
            <w:tcW w:w="1560"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c>
          <w:tcPr>
            <w:tcW w:w="1842" w:type="dxa"/>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18:30</w:t>
            </w:r>
          </w:p>
        </w:tc>
        <w:tc>
          <w:tcPr>
            <w:tcW w:w="2675" w:type="dxa"/>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c>
          <w:tcPr>
            <w:tcW w:w="1893" w:type="dxa"/>
            <w:vMerge/>
          </w:tcPr>
          <w:p w:rsidR="004B3027" w:rsidRPr="0071487E" w:rsidRDefault="004B3027" w:rsidP="00AF4509">
            <w:pPr>
              <w:tabs>
                <w:tab w:val="left" w:pos="851"/>
              </w:tabs>
              <w:spacing w:after="100" w:afterAutospacing="1"/>
              <w:contextualSpacing/>
              <w:jc w:val="both"/>
              <w:rPr>
                <w:rFonts w:ascii="Liberation Serif" w:hAnsi="Liberation Serif"/>
                <w:sz w:val="24"/>
                <w:szCs w:val="24"/>
              </w:rPr>
            </w:pPr>
          </w:p>
        </w:tc>
      </w:tr>
    </w:tbl>
    <w:p w:rsidR="0082245D" w:rsidRPr="0071487E" w:rsidRDefault="00A40CFA" w:rsidP="00A40CFA">
      <w:pPr>
        <w:spacing w:after="100" w:afterAutospacing="1"/>
        <w:ind w:firstLine="709"/>
        <w:contextualSpacing/>
        <w:jc w:val="both"/>
        <w:rPr>
          <w:rFonts w:ascii="Liberation Serif" w:hAnsi="Liberation Serif"/>
        </w:rPr>
      </w:pPr>
      <w:r w:rsidRPr="0071487E">
        <w:rPr>
          <w:rFonts w:ascii="Liberation Serif" w:hAnsi="Liberation Serif"/>
        </w:rPr>
        <w:lastRenderedPageBreak/>
        <w:t xml:space="preserve">- </w:t>
      </w:r>
      <w:r w:rsidR="0082245D" w:rsidRPr="0071487E">
        <w:rPr>
          <w:rFonts w:ascii="Liberation Serif" w:hAnsi="Liberation Serif"/>
        </w:rPr>
        <w:t>график движения (расписания) транспортных средств по маршруту в период с 01 ноября по 3</w:t>
      </w:r>
      <w:r w:rsidR="008D43EB" w:rsidRPr="0071487E">
        <w:rPr>
          <w:rFonts w:ascii="Liberation Serif" w:hAnsi="Liberation Serif"/>
        </w:rPr>
        <w:t>0</w:t>
      </w:r>
      <w:r w:rsidR="0082245D" w:rsidRPr="0071487E">
        <w:rPr>
          <w:rFonts w:ascii="Liberation Serif" w:hAnsi="Liberation Serif"/>
        </w:rPr>
        <w:t xml:space="preserve"> </w:t>
      </w:r>
      <w:r w:rsidR="008D43EB" w:rsidRPr="0071487E">
        <w:rPr>
          <w:rFonts w:ascii="Liberation Serif" w:hAnsi="Liberation Serif"/>
        </w:rPr>
        <w:t>апреля</w:t>
      </w:r>
      <w:r w:rsidR="0082245D" w:rsidRPr="0071487E">
        <w:rPr>
          <w:rFonts w:ascii="Liberation Serif" w:hAnsi="Liberation Serif"/>
        </w:rPr>
        <w:t xml:space="preserve"> в выходные дни</w:t>
      </w:r>
      <w:r w:rsidR="00FA3BCC" w:rsidRPr="0071487E">
        <w:rPr>
          <w:rFonts w:ascii="Liberation Serif" w:hAnsi="Liberation Serif"/>
        </w:rPr>
        <w:t xml:space="preserve"> каждого года, в течение срока действия выданных свидетельств об осуществлении перевозок</w:t>
      </w:r>
      <w:r w:rsidRPr="0071487E">
        <w:rPr>
          <w:rFonts w:ascii="Liberation Serif" w:hAnsi="Liberation Serif"/>
        </w:rPr>
        <w:t>:</w:t>
      </w:r>
    </w:p>
    <w:tbl>
      <w:tblPr>
        <w:tblStyle w:val="a5"/>
        <w:tblW w:w="0" w:type="auto"/>
        <w:tblInd w:w="108" w:type="dxa"/>
        <w:tblLook w:val="04A0" w:firstRow="1" w:lastRow="0" w:firstColumn="1" w:lastColumn="0" w:noHBand="0" w:noVBand="1"/>
      </w:tblPr>
      <w:tblGrid>
        <w:gridCol w:w="1541"/>
        <w:gridCol w:w="1803"/>
        <w:gridCol w:w="2566"/>
        <w:gridCol w:w="1752"/>
        <w:gridCol w:w="1859"/>
      </w:tblGrid>
      <w:tr w:rsidR="00767014" w:rsidRPr="0071487E" w:rsidTr="004227A8">
        <w:tc>
          <w:tcPr>
            <w:tcW w:w="1560" w:type="dxa"/>
          </w:tcPr>
          <w:p w:rsidR="00767014" w:rsidRPr="0071487E" w:rsidRDefault="00767014"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1842" w:type="dxa"/>
          </w:tcPr>
          <w:p w:rsidR="00767014" w:rsidRPr="0071487E" w:rsidRDefault="00767014"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675" w:type="dxa"/>
          </w:tcPr>
          <w:p w:rsidR="00767014" w:rsidRPr="0071487E" w:rsidRDefault="00767014"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отправного пункта</w:t>
            </w:r>
          </w:p>
        </w:tc>
        <w:tc>
          <w:tcPr>
            <w:tcW w:w="1777" w:type="dxa"/>
          </w:tcPr>
          <w:p w:rsidR="00767014" w:rsidRPr="0071487E" w:rsidRDefault="00767014"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93" w:type="dxa"/>
          </w:tcPr>
          <w:p w:rsidR="00767014" w:rsidRPr="0071487E" w:rsidRDefault="00767014"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767014" w:rsidRPr="0071487E" w:rsidTr="004227A8">
        <w:tc>
          <w:tcPr>
            <w:tcW w:w="1560" w:type="dxa"/>
          </w:tcPr>
          <w:p w:rsidR="00767014" w:rsidRPr="0071487E" w:rsidRDefault="004227A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p>
        </w:tc>
        <w:tc>
          <w:tcPr>
            <w:tcW w:w="1842" w:type="dxa"/>
          </w:tcPr>
          <w:p w:rsidR="00767014" w:rsidRPr="0071487E" w:rsidRDefault="004227A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2</w:t>
            </w:r>
          </w:p>
        </w:tc>
        <w:tc>
          <w:tcPr>
            <w:tcW w:w="2675" w:type="dxa"/>
          </w:tcPr>
          <w:p w:rsidR="00767014" w:rsidRPr="0071487E" w:rsidRDefault="004227A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3</w:t>
            </w:r>
          </w:p>
        </w:tc>
        <w:tc>
          <w:tcPr>
            <w:tcW w:w="1777" w:type="dxa"/>
          </w:tcPr>
          <w:p w:rsidR="00767014" w:rsidRPr="0071487E" w:rsidRDefault="004227A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4</w:t>
            </w:r>
          </w:p>
        </w:tc>
        <w:tc>
          <w:tcPr>
            <w:tcW w:w="1893" w:type="dxa"/>
          </w:tcPr>
          <w:p w:rsidR="00767014" w:rsidRPr="0071487E" w:rsidRDefault="004227A8"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5</w:t>
            </w:r>
          </w:p>
        </w:tc>
      </w:tr>
      <w:tr w:rsidR="00343538" w:rsidRPr="0071487E" w:rsidTr="004227A8">
        <w:tc>
          <w:tcPr>
            <w:tcW w:w="1560" w:type="dxa"/>
          </w:tcPr>
          <w:p w:rsidR="00343538" w:rsidRPr="0071487E" w:rsidRDefault="00343538" w:rsidP="00343538">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07:00 – 18:00</w:t>
            </w:r>
          </w:p>
          <w:p w:rsidR="00343538" w:rsidRPr="0071487E" w:rsidRDefault="00343538" w:rsidP="00343538">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p>
        </w:tc>
        <w:tc>
          <w:tcPr>
            <w:tcW w:w="1842"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 13:00, 18:00</w:t>
            </w:r>
          </w:p>
        </w:tc>
        <w:tc>
          <w:tcPr>
            <w:tcW w:w="2675" w:type="dxa"/>
          </w:tcPr>
          <w:p w:rsidR="00343538" w:rsidRPr="0071487E" w:rsidRDefault="00343538" w:rsidP="003363A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г. Невьянск, Урицкого</w:t>
            </w:r>
            <w:r w:rsidR="00E421D8">
              <w:rPr>
                <w:rFonts w:ascii="Liberation Serif" w:hAnsi="Liberation Serif"/>
                <w:sz w:val="24"/>
                <w:szCs w:val="24"/>
              </w:rPr>
              <w:t xml:space="preserve"> </w:t>
            </w:r>
          </w:p>
        </w:tc>
        <w:tc>
          <w:tcPr>
            <w:tcW w:w="1777"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93"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343538" w:rsidRPr="0071487E" w:rsidTr="004227A8">
        <w:tc>
          <w:tcPr>
            <w:tcW w:w="1560"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08:00-16:30</w:t>
            </w:r>
          </w:p>
          <w:p w:rsidR="00343538" w:rsidRPr="0071487E" w:rsidRDefault="00343538" w:rsidP="003435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г. Невьянск</w:t>
            </w:r>
          </w:p>
        </w:tc>
        <w:tc>
          <w:tcPr>
            <w:tcW w:w="1842"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08:00, 16:30</w:t>
            </w:r>
          </w:p>
        </w:tc>
        <w:tc>
          <w:tcPr>
            <w:tcW w:w="2675" w:type="dxa"/>
          </w:tcPr>
          <w:p w:rsidR="00343538" w:rsidRPr="0071487E" w:rsidRDefault="00343538" w:rsidP="003363A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г. Невьянск, Урицкого</w:t>
            </w:r>
            <w:r w:rsidR="00E421D8">
              <w:rPr>
                <w:rFonts w:ascii="Liberation Serif" w:hAnsi="Liberation Serif"/>
                <w:sz w:val="24"/>
                <w:szCs w:val="24"/>
              </w:rPr>
              <w:t xml:space="preserve"> </w:t>
            </w:r>
          </w:p>
        </w:tc>
        <w:tc>
          <w:tcPr>
            <w:tcW w:w="1777"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93"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суббота, воскресенье</w:t>
            </w:r>
          </w:p>
        </w:tc>
      </w:tr>
      <w:tr w:rsidR="00343538" w:rsidRPr="0071487E" w:rsidTr="004227A8">
        <w:tc>
          <w:tcPr>
            <w:tcW w:w="1560"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p>
        </w:tc>
        <w:tc>
          <w:tcPr>
            <w:tcW w:w="1842"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p>
        </w:tc>
        <w:tc>
          <w:tcPr>
            <w:tcW w:w="2675"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p>
        </w:tc>
        <w:tc>
          <w:tcPr>
            <w:tcW w:w="1777"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p>
        </w:tc>
        <w:tc>
          <w:tcPr>
            <w:tcW w:w="1893" w:type="dxa"/>
          </w:tcPr>
          <w:p w:rsidR="00343538" w:rsidRPr="0071487E" w:rsidRDefault="00343538" w:rsidP="00343538">
            <w:pPr>
              <w:tabs>
                <w:tab w:val="left" w:pos="851"/>
              </w:tabs>
              <w:spacing w:after="100" w:afterAutospacing="1"/>
              <w:contextualSpacing/>
              <w:jc w:val="both"/>
              <w:rPr>
                <w:rFonts w:ascii="Liberation Serif" w:hAnsi="Liberation Serif"/>
                <w:sz w:val="24"/>
                <w:szCs w:val="24"/>
              </w:rPr>
            </w:pPr>
          </w:p>
        </w:tc>
      </w:tr>
      <w:tr w:rsidR="009E38A4" w:rsidRPr="0071487E" w:rsidTr="004227A8">
        <w:tc>
          <w:tcPr>
            <w:tcW w:w="1560"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07:25-18:25</w:t>
            </w:r>
          </w:p>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p>
        </w:tc>
        <w:tc>
          <w:tcPr>
            <w:tcW w:w="1842" w:type="dxa"/>
          </w:tcPr>
          <w:p w:rsidR="009E38A4" w:rsidRPr="0071487E" w:rsidRDefault="009E38A4" w:rsidP="009E38A4">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07:25 (до д/с «Карусель»)</w:t>
            </w:r>
          </w:p>
        </w:tc>
        <w:tc>
          <w:tcPr>
            <w:tcW w:w="2675" w:type="dxa"/>
          </w:tcPr>
          <w:p w:rsidR="009E38A4" w:rsidRPr="0071487E" w:rsidRDefault="009E38A4" w:rsidP="003363A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r w:rsidR="00E421D8">
              <w:rPr>
                <w:rFonts w:ascii="Liberation Serif" w:hAnsi="Liberation Serif"/>
                <w:sz w:val="24"/>
                <w:szCs w:val="24"/>
              </w:rPr>
              <w:t xml:space="preserve"> </w:t>
            </w:r>
          </w:p>
        </w:tc>
        <w:tc>
          <w:tcPr>
            <w:tcW w:w="1777"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893"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9E38A4" w:rsidRPr="0071487E" w:rsidTr="004227A8">
        <w:tc>
          <w:tcPr>
            <w:tcW w:w="1560"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p>
        </w:tc>
        <w:tc>
          <w:tcPr>
            <w:tcW w:w="1842"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07:30</w:t>
            </w:r>
          </w:p>
        </w:tc>
        <w:tc>
          <w:tcPr>
            <w:tcW w:w="2675"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893"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9E38A4" w:rsidRPr="0071487E" w:rsidTr="004227A8">
        <w:tc>
          <w:tcPr>
            <w:tcW w:w="1560"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p>
        </w:tc>
        <w:tc>
          <w:tcPr>
            <w:tcW w:w="1842"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18:25</w:t>
            </w:r>
          </w:p>
        </w:tc>
        <w:tc>
          <w:tcPr>
            <w:tcW w:w="2675" w:type="dxa"/>
          </w:tcPr>
          <w:p w:rsidR="009E38A4" w:rsidRPr="0071487E" w:rsidRDefault="009E38A4" w:rsidP="003363A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r w:rsidR="000738EC">
              <w:rPr>
                <w:rFonts w:ascii="Liberation Serif" w:hAnsi="Liberation Serif"/>
                <w:sz w:val="24"/>
                <w:szCs w:val="24"/>
              </w:rPr>
              <w:t xml:space="preserve"> </w:t>
            </w:r>
          </w:p>
        </w:tc>
        <w:tc>
          <w:tcPr>
            <w:tcW w:w="1777"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893" w:type="dxa"/>
          </w:tcPr>
          <w:p w:rsidR="009E38A4" w:rsidRPr="0071487E" w:rsidRDefault="009E38A4" w:rsidP="009E38A4">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380C78" w:rsidRPr="0071487E" w:rsidTr="004227A8">
        <w:tc>
          <w:tcPr>
            <w:tcW w:w="1560"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c>
          <w:tcPr>
            <w:tcW w:w="1842"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18:30</w:t>
            </w:r>
          </w:p>
        </w:tc>
        <w:tc>
          <w:tcPr>
            <w:tcW w:w="2675"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893"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380C78" w:rsidRPr="0071487E" w:rsidTr="004227A8">
        <w:tc>
          <w:tcPr>
            <w:tcW w:w="1560" w:type="dxa"/>
            <w:vMerge w:val="restart"/>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08:25-16:30</w:t>
            </w:r>
          </w:p>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p>
        </w:tc>
        <w:tc>
          <w:tcPr>
            <w:tcW w:w="1842"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08:25</w:t>
            </w:r>
          </w:p>
        </w:tc>
        <w:tc>
          <w:tcPr>
            <w:tcW w:w="2675" w:type="dxa"/>
          </w:tcPr>
          <w:p w:rsidR="00380C78" w:rsidRPr="0071487E" w:rsidRDefault="00380C78" w:rsidP="000D0682">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r w:rsidR="000738EC">
              <w:rPr>
                <w:rFonts w:ascii="Liberation Serif" w:hAnsi="Liberation Serif"/>
                <w:sz w:val="24"/>
                <w:szCs w:val="24"/>
              </w:rPr>
              <w:t xml:space="preserve"> </w:t>
            </w:r>
          </w:p>
        </w:tc>
        <w:tc>
          <w:tcPr>
            <w:tcW w:w="1777" w:type="dxa"/>
            <w:vMerge w:val="restart"/>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893" w:type="dxa"/>
            <w:vMerge w:val="restart"/>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суббота, воскресенье</w:t>
            </w:r>
          </w:p>
        </w:tc>
      </w:tr>
      <w:tr w:rsidR="00380C78" w:rsidRPr="0071487E" w:rsidTr="004227A8">
        <w:tc>
          <w:tcPr>
            <w:tcW w:w="1560"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c>
          <w:tcPr>
            <w:tcW w:w="1842"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08:30</w:t>
            </w:r>
          </w:p>
        </w:tc>
        <w:tc>
          <w:tcPr>
            <w:tcW w:w="2675"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c>
          <w:tcPr>
            <w:tcW w:w="1893"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r>
      <w:tr w:rsidR="00380C78" w:rsidRPr="0071487E" w:rsidTr="004227A8">
        <w:tc>
          <w:tcPr>
            <w:tcW w:w="1560"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c>
          <w:tcPr>
            <w:tcW w:w="1842"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16:25</w:t>
            </w:r>
          </w:p>
        </w:tc>
        <w:tc>
          <w:tcPr>
            <w:tcW w:w="2675" w:type="dxa"/>
          </w:tcPr>
          <w:p w:rsidR="00380C78" w:rsidRPr="0071487E" w:rsidRDefault="00380C78" w:rsidP="000D0682">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Ударник</w:t>
            </w:r>
            <w:r w:rsidR="00AD7D79">
              <w:rPr>
                <w:rFonts w:ascii="Liberation Serif" w:hAnsi="Liberation Serif"/>
                <w:sz w:val="24"/>
                <w:szCs w:val="24"/>
              </w:rPr>
              <w:t xml:space="preserve"> </w:t>
            </w:r>
          </w:p>
        </w:tc>
        <w:tc>
          <w:tcPr>
            <w:tcW w:w="1777"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c>
          <w:tcPr>
            <w:tcW w:w="1893"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r>
      <w:tr w:rsidR="00380C78" w:rsidRPr="00332F7F" w:rsidTr="004227A8">
        <w:tc>
          <w:tcPr>
            <w:tcW w:w="1560"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c>
          <w:tcPr>
            <w:tcW w:w="1842"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16:30</w:t>
            </w:r>
          </w:p>
        </w:tc>
        <w:tc>
          <w:tcPr>
            <w:tcW w:w="2675" w:type="dxa"/>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c>
          <w:tcPr>
            <w:tcW w:w="1893" w:type="dxa"/>
            <w:vMerge/>
          </w:tcPr>
          <w:p w:rsidR="00380C78" w:rsidRPr="0071487E" w:rsidRDefault="00380C78" w:rsidP="00380C78">
            <w:pPr>
              <w:tabs>
                <w:tab w:val="left" w:pos="851"/>
              </w:tabs>
              <w:spacing w:after="100" w:afterAutospacing="1"/>
              <w:contextualSpacing/>
              <w:jc w:val="both"/>
              <w:rPr>
                <w:rFonts w:ascii="Liberation Serif" w:hAnsi="Liberation Serif"/>
                <w:sz w:val="24"/>
                <w:szCs w:val="24"/>
              </w:rPr>
            </w:pPr>
          </w:p>
        </w:tc>
      </w:tr>
    </w:tbl>
    <w:p w:rsidR="00953610" w:rsidRPr="00332F7F" w:rsidRDefault="00953610" w:rsidP="00953610">
      <w:pPr>
        <w:tabs>
          <w:tab w:val="left" w:pos="851"/>
        </w:tabs>
        <w:spacing w:after="100" w:afterAutospacing="1"/>
        <w:ind w:left="709"/>
        <w:contextualSpacing/>
        <w:jc w:val="both"/>
        <w:rPr>
          <w:rFonts w:ascii="Liberation Serif" w:hAnsi="Liberation Serif"/>
          <w:highlight w:val="yellow"/>
        </w:rPr>
      </w:pPr>
    </w:p>
    <w:p w:rsidR="00224900" w:rsidRPr="00332F7F" w:rsidRDefault="00C47EA5" w:rsidP="00CF5A1B">
      <w:pPr>
        <w:tabs>
          <w:tab w:val="left" w:pos="851"/>
        </w:tabs>
        <w:spacing w:after="100" w:afterAutospacing="1"/>
        <w:ind w:firstLine="709"/>
        <w:contextualSpacing/>
        <w:jc w:val="both"/>
        <w:rPr>
          <w:rFonts w:ascii="Liberation Serif" w:hAnsi="Liberation Serif"/>
        </w:rPr>
      </w:pPr>
      <w:r w:rsidRPr="00332F7F">
        <w:rPr>
          <w:rFonts w:ascii="Liberation Serif" w:hAnsi="Liberation Serif"/>
        </w:rPr>
        <w:t xml:space="preserve">Маршрут № 102 «г. Невьянск – с. Аятское» через с. </w:t>
      </w:r>
      <w:proofErr w:type="spellStart"/>
      <w:r w:rsidRPr="00332F7F">
        <w:rPr>
          <w:rFonts w:ascii="Liberation Serif" w:hAnsi="Liberation Serif"/>
        </w:rPr>
        <w:t>Конёво</w:t>
      </w:r>
      <w:proofErr w:type="spellEnd"/>
      <w:r w:rsidRPr="00332F7F">
        <w:rPr>
          <w:rFonts w:ascii="Liberation Serif" w:hAnsi="Liberation Serif"/>
        </w:rPr>
        <w:t>:</w:t>
      </w:r>
    </w:p>
    <w:p w:rsidR="00AA0232" w:rsidRPr="00332F7F" w:rsidRDefault="00AA0232" w:rsidP="00AA0232">
      <w:pPr>
        <w:spacing w:after="100" w:afterAutospacing="1"/>
        <w:ind w:firstLine="709"/>
        <w:contextualSpacing/>
        <w:jc w:val="both"/>
        <w:rPr>
          <w:rFonts w:ascii="Liberation Serif" w:hAnsi="Liberation Serif"/>
        </w:rPr>
      </w:pPr>
      <w:r w:rsidRPr="00332F7F">
        <w:rPr>
          <w:rFonts w:ascii="Liberation Serif" w:hAnsi="Liberation Serif"/>
        </w:rPr>
        <w:t xml:space="preserve">- остановочные пункты: ж/д вокзал, «Мира», «Сквер ветеранов», «Гимназия», «Центральная», «Спортивная», </w:t>
      </w:r>
      <w:r w:rsidR="002914F4" w:rsidRPr="00332F7F">
        <w:rPr>
          <w:rFonts w:ascii="Liberation Serif" w:hAnsi="Liberation Serif"/>
        </w:rPr>
        <w:t xml:space="preserve">«Шевченко», </w:t>
      </w:r>
      <w:r w:rsidR="00314F55" w:rsidRPr="00332F7F">
        <w:rPr>
          <w:rFonts w:ascii="Liberation Serif" w:hAnsi="Liberation Serif"/>
        </w:rPr>
        <w:t>«Калинина</w:t>
      </w:r>
      <w:proofErr w:type="gramStart"/>
      <w:r w:rsidR="00314F55" w:rsidRPr="00332F7F">
        <w:rPr>
          <w:rFonts w:ascii="Liberation Serif" w:hAnsi="Liberation Serif"/>
        </w:rPr>
        <w:t xml:space="preserve">»,   </w:t>
      </w:r>
      <w:proofErr w:type="gramEnd"/>
      <w:r w:rsidR="00314F55" w:rsidRPr="00332F7F">
        <w:rPr>
          <w:rFonts w:ascii="Liberation Serif" w:hAnsi="Liberation Serif"/>
        </w:rPr>
        <w:t xml:space="preserve">       </w:t>
      </w:r>
      <w:r w:rsidR="00B22549">
        <w:rPr>
          <w:rFonts w:ascii="Liberation Serif" w:hAnsi="Liberation Serif"/>
        </w:rPr>
        <w:t xml:space="preserve">   </w:t>
      </w:r>
      <w:r w:rsidR="00314F55" w:rsidRPr="00332F7F">
        <w:rPr>
          <w:rFonts w:ascii="Liberation Serif" w:hAnsi="Liberation Serif"/>
        </w:rPr>
        <w:t xml:space="preserve"> «пл. Революции», п. Осиновский, д.</w:t>
      </w:r>
      <w:r w:rsidR="00721BB6" w:rsidRPr="00332F7F">
        <w:rPr>
          <w:rFonts w:ascii="Liberation Serif" w:hAnsi="Liberation Serif"/>
        </w:rPr>
        <w:t xml:space="preserve"> Осиновка, ул. Мира, с. </w:t>
      </w:r>
      <w:proofErr w:type="spellStart"/>
      <w:r w:rsidR="00721BB6" w:rsidRPr="00332F7F">
        <w:rPr>
          <w:rFonts w:ascii="Liberation Serif" w:hAnsi="Liberation Serif"/>
        </w:rPr>
        <w:t>Конёво</w:t>
      </w:r>
      <w:proofErr w:type="spellEnd"/>
      <w:r w:rsidR="00721BB6" w:rsidRPr="00332F7F">
        <w:rPr>
          <w:rFonts w:ascii="Liberation Serif" w:hAnsi="Liberation Serif"/>
        </w:rPr>
        <w:t xml:space="preserve"> </w:t>
      </w:r>
      <w:r w:rsidR="00B22549">
        <w:rPr>
          <w:rFonts w:ascii="Liberation Serif" w:hAnsi="Liberation Serif"/>
        </w:rPr>
        <w:t xml:space="preserve">                            </w:t>
      </w:r>
      <w:r w:rsidR="00721BB6" w:rsidRPr="00332F7F">
        <w:rPr>
          <w:rFonts w:ascii="Liberation Serif" w:hAnsi="Liberation Serif"/>
        </w:rPr>
        <w:t>ул. Октябрьская, с. Аятское ул. Калинина, ул. Советская,</w:t>
      </w:r>
      <w:r w:rsidR="005F0B12" w:rsidRPr="00332F7F">
        <w:rPr>
          <w:rFonts w:ascii="Liberation Serif" w:hAnsi="Liberation Serif"/>
        </w:rPr>
        <w:t xml:space="preserve"> с. </w:t>
      </w:r>
      <w:proofErr w:type="spellStart"/>
      <w:r w:rsidR="005F0B12" w:rsidRPr="00332F7F">
        <w:rPr>
          <w:rFonts w:ascii="Liberation Serif" w:hAnsi="Liberation Serif"/>
        </w:rPr>
        <w:t>Киприно</w:t>
      </w:r>
      <w:proofErr w:type="spellEnd"/>
      <w:r w:rsidR="005F0B12" w:rsidRPr="00332F7F">
        <w:rPr>
          <w:rFonts w:ascii="Liberation Serif" w:hAnsi="Liberation Serif"/>
        </w:rPr>
        <w:t xml:space="preserve">,                 </w:t>
      </w:r>
      <w:r w:rsidR="00B22549">
        <w:rPr>
          <w:rFonts w:ascii="Liberation Serif" w:hAnsi="Liberation Serif"/>
        </w:rPr>
        <w:t xml:space="preserve">        </w:t>
      </w:r>
      <w:r w:rsidR="005F0B12" w:rsidRPr="00332F7F">
        <w:rPr>
          <w:rFonts w:ascii="Liberation Serif" w:hAnsi="Liberation Serif"/>
        </w:rPr>
        <w:t xml:space="preserve">ул. Кооперативная, с. </w:t>
      </w:r>
      <w:proofErr w:type="spellStart"/>
      <w:r w:rsidR="005F0B12" w:rsidRPr="00332F7F">
        <w:rPr>
          <w:rFonts w:ascii="Liberation Serif" w:hAnsi="Liberation Serif"/>
        </w:rPr>
        <w:t>Корелы</w:t>
      </w:r>
      <w:proofErr w:type="spellEnd"/>
      <w:r w:rsidR="005F0B12" w:rsidRPr="00332F7F">
        <w:rPr>
          <w:rFonts w:ascii="Liberation Serif" w:hAnsi="Liberation Serif"/>
        </w:rPr>
        <w:t xml:space="preserve">, ул. Крупской; </w:t>
      </w:r>
      <w:r w:rsidR="00314F55" w:rsidRPr="00332F7F">
        <w:rPr>
          <w:rFonts w:ascii="Liberation Serif" w:hAnsi="Liberation Serif"/>
        </w:rPr>
        <w:t xml:space="preserve"> </w:t>
      </w:r>
    </w:p>
    <w:p w:rsidR="00AA0232" w:rsidRPr="00332F7F" w:rsidRDefault="00AA0232" w:rsidP="00AA0232">
      <w:pPr>
        <w:spacing w:after="100" w:afterAutospacing="1"/>
        <w:ind w:firstLine="709"/>
        <w:contextualSpacing/>
        <w:jc w:val="both"/>
        <w:rPr>
          <w:rFonts w:ascii="Liberation Serif" w:hAnsi="Liberation Serif"/>
        </w:rPr>
      </w:pPr>
      <w:r w:rsidRPr="00332F7F">
        <w:rPr>
          <w:rFonts w:ascii="Liberation Serif" w:hAnsi="Liberation Serif"/>
        </w:rPr>
        <w:t xml:space="preserve">- путь следования: ул. </w:t>
      </w:r>
      <w:r w:rsidR="005F0B12" w:rsidRPr="00332F7F">
        <w:rPr>
          <w:rFonts w:ascii="Liberation Serif" w:hAnsi="Liberation Serif"/>
        </w:rPr>
        <w:t>Попова, ул. Красноармейская</w:t>
      </w:r>
      <w:r w:rsidR="00FD5399" w:rsidRPr="00332F7F">
        <w:rPr>
          <w:rFonts w:ascii="Liberation Serif" w:hAnsi="Liberation Serif"/>
        </w:rPr>
        <w:t xml:space="preserve">, ул. К. </w:t>
      </w:r>
      <w:proofErr w:type="gramStart"/>
      <w:r w:rsidR="00FD5399" w:rsidRPr="00332F7F">
        <w:rPr>
          <w:rFonts w:ascii="Liberation Serif" w:hAnsi="Liberation Serif"/>
        </w:rPr>
        <w:t xml:space="preserve">Маркса, </w:t>
      </w:r>
      <w:r w:rsidR="00112CA7">
        <w:rPr>
          <w:rFonts w:ascii="Liberation Serif" w:hAnsi="Liberation Serif"/>
        </w:rPr>
        <w:t xml:space="preserve">  </w:t>
      </w:r>
      <w:proofErr w:type="gramEnd"/>
      <w:r w:rsidR="00112CA7">
        <w:rPr>
          <w:rFonts w:ascii="Liberation Serif" w:hAnsi="Liberation Serif"/>
        </w:rPr>
        <w:t xml:space="preserve">            </w:t>
      </w:r>
      <w:r w:rsidR="00FD5399" w:rsidRPr="00332F7F">
        <w:rPr>
          <w:rFonts w:ascii="Liberation Serif" w:hAnsi="Liberation Serif"/>
        </w:rPr>
        <w:t xml:space="preserve">пл. Революции, проспект Октябрьский, </w:t>
      </w:r>
      <w:r w:rsidR="00DC34E5" w:rsidRPr="00332F7F">
        <w:rPr>
          <w:rFonts w:ascii="Liberation Serif" w:hAnsi="Liberation Serif"/>
        </w:rPr>
        <w:t xml:space="preserve">ул. Шевченко, ул. Городская, </w:t>
      </w:r>
      <w:r w:rsidR="00112CA7">
        <w:rPr>
          <w:rFonts w:ascii="Liberation Serif" w:hAnsi="Liberation Serif"/>
        </w:rPr>
        <w:t xml:space="preserve">                       </w:t>
      </w:r>
      <w:r w:rsidR="00DC34E5" w:rsidRPr="00332F7F">
        <w:rPr>
          <w:rFonts w:ascii="Liberation Serif" w:hAnsi="Liberation Serif"/>
        </w:rPr>
        <w:t>ул. Калинина</w:t>
      </w:r>
      <w:r w:rsidRPr="00332F7F">
        <w:rPr>
          <w:rFonts w:ascii="Liberation Serif" w:hAnsi="Liberation Serif"/>
        </w:rPr>
        <w:t xml:space="preserve">; региональная автомобильная дорога «г. Невьянск – </w:t>
      </w:r>
      <w:r w:rsidR="00DC34E5" w:rsidRPr="00332F7F">
        <w:rPr>
          <w:rFonts w:ascii="Liberation Serif" w:hAnsi="Liberation Serif"/>
        </w:rPr>
        <w:t xml:space="preserve">г. Реж – </w:t>
      </w:r>
      <w:r w:rsidR="00112CA7">
        <w:rPr>
          <w:rFonts w:ascii="Liberation Serif" w:hAnsi="Liberation Serif"/>
        </w:rPr>
        <w:t xml:space="preserve">               </w:t>
      </w:r>
      <w:r w:rsidR="00DC34E5" w:rsidRPr="00332F7F">
        <w:rPr>
          <w:rFonts w:ascii="Liberation Serif" w:hAnsi="Liberation Serif"/>
        </w:rPr>
        <w:t xml:space="preserve">г. Артемовский – с. </w:t>
      </w:r>
      <w:proofErr w:type="spellStart"/>
      <w:r w:rsidR="00DC34E5" w:rsidRPr="00332F7F">
        <w:rPr>
          <w:rFonts w:ascii="Liberation Serif" w:hAnsi="Liberation Serif"/>
        </w:rPr>
        <w:t>Килачевско</w:t>
      </w:r>
      <w:r w:rsidR="00CD2603" w:rsidRPr="00332F7F">
        <w:rPr>
          <w:rFonts w:ascii="Liberation Serif" w:hAnsi="Liberation Serif"/>
        </w:rPr>
        <w:t>е</w:t>
      </w:r>
      <w:proofErr w:type="spellEnd"/>
      <w:r w:rsidR="00CD2603" w:rsidRPr="00332F7F">
        <w:rPr>
          <w:rFonts w:ascii="Liberation Serif" w:hAnsi="Liberation Serif"/>
        </w:rPr>
        <w:t xml:space="preserve">», «Подъезд к с. </w:t>
      </w:r>
      <w:proofErr w:type="spellStart"/>
      <w:r w:rsidR="00CD2603" w:rsidRPr="00332F7F">
        <w:rPr>
          <w:rFonts w:ascii="Liberation Serif" w:hAnsi="Liberation Serif"/>
        </w:rPr>
        <w:t>Киприно</w:t>
      </w:r>
      <w:proofErr w:type="spellEnd"/>
      <w:r w:rsidR="00CD2603" w:rsidRPr="00332F7F">
        <w:rPr>
          <w:rFonts w:ascii="Liberation Serif" w:hAnsi="Liberation Serif"/>
        </w:rPr>
        <w:t xml:space="preserve"> от 34 км + 820 км»;</w:t>
      </w:r>
    </w:p>
    <w:p w:rsidR="00AA0232" w:rsidRPr="00332F7F" w:rsidRDefault="00AA0232" w:rsidP="00AA0232">
      <w:pPr>
        <w:spacing w:after="100" w:afterAutospacing="1"/>
        <w:ind w:firstLine="709"/>
        <w:contextualSpacing/>
        <w:jc w:val="both"/>
        <w:rPr>
          <w:rFonts w:ascii="Liberation Serif" w:hAnsi="Liberation Serif"/>
        </w:rPr>
      </w:pPr>
      <w:r w:rsidRPr="00332F7F">
        <w:rPr>
          <w:rFonts w:ascii="Liberation Serif" w:hAnsi="Liberation Serif"/>
        </w:rPr>
        <w:t xml:space="preserve">- протяженность маршрута: </w:t>
      </w:r>
      <w:r w:rsidR="00A034B2" w:rsidRPr="00332F7F">
        <w:rPr>
          <w:rFonts w:ascii="Liberation Serif" w:hAnsi="Liberation Serif"/>
        </w:rPr>
        <w:t>49,3</w:t>
      </w:r>
      <w:r w:rsidRPr="00332F7F">
        <w:rPr>
          <w:rFonts w:ascii="Liberation Serif" w:hAnsi="Liberation Serif"/>
        </w:rPr>
        <w:t xml:space="preserve"> км.;</w:t>
      </w:r>
    </w:p>
    <w:p w:rsidR="00AA0232" w:rsidRPr="00332F7F" w:rsidRDefault="00AA0232" w:rsidP="00AA0232">
      <w:pPr>
        <w:spacing w:after="100" w:afterAutospacing="1"/>
        <w:ind w:firstLine="709"/>
        <w:contextualSpacing/>
        <w:jc w:val="both"/>
        <w:rPr>
          <w:rFonts w:ascii="Liberation Serif" w:hAnsi="Liberation Serif"/>
        </w:rPr>
      </w:pPr>
      <w:r w:rsidRPr="00332F7F">
        <w:rPr>
          <w:rFonts w:ascii="Liberation Serif" w:hAnsi="Liberation Serif"/>
        </w:rPr>
        <w:t>- порядок посадки и высадки пассажиров: только на остановочных пунктах;</w:t>
      </w:r>
    </w:p>
    <w:p w:rsidR="00AA0232" w:rsidRPr="00332F7F" w:rsidRDefault="00AA0232" w:rsidP="00AA0232">
      <w:pPr>
        <w:spacing w:after="100" w:afterAutospacing="1"/>
        <w:ind w:firstLine="709"/>
        <w:contextualSpacing/>
        <w:jc w:val="both"/>
        <w:rPr>
          <w:rFonts w:ascii="Liberation Serif" w:hAnsi="Liberation Serif"/>
        </w:rPr>
      </w:pPr>
      <w:r w:rsidRPr="00332F7F">
        <w:rPr>
          <w:rFonts w:ascii="Liberation Serif" w:hAnsi="Liberation Serif"/>
        </w:rPr>
        <w:t xml:space="preserve">- количество и класс транспортных средств, необходимых для обслуживания маршрута (основные ТС): </w:t>
      </w:r>
      <w:r w:rsidR="008B5369">
        <w:rPr>
          <w:rFonts w:ascii="Liberation Serif" w:hAnsi="Liberation Serif"/>
        </w:rPr>
        <w:t>1</w:t>
      </w:r>
      <w:r w:rsidRPr="00332F7F">
        <w:rPr>
          <w:rFonts w:ascii="Liberation Serif" w:hAnsi="Liberation Serif"/>
        </w:rPr>
        <w:t xml:space="preserve"> (</w:t>
      </w:r>
      <w:r w:rsidR="008B5369">
        <w:rPr>
          <w:rFonts w:ascii="Liberation Serif" w:hAnsi="Liberation Serif"/>
        </w:rPr>
        <w:t>один</w:t>
      </w:r>
      <w:r w:rsidRPr="00332F7F">
        <w:rPr>
          <w:rFonts w:ascii="Liberation Serif" w:hAnsi="Liberation Serif"/>
        </w:rPr>
        <w:t xml:space="preserve">) автобус </w:t>
      </w:r>
      <w:r w:rsidR="00B75184" w:rsidRPr="00332F7F">
        <w:rPr>
          <w:rFonts w:ascii="Liberation Serif" w:hAnsi="Liberation Serif"/>
        </w:rPr>
        <w:t>малого класса</w:t>
      </w:r>
      <w:r w:rsidRPr="00332F7F">
        <w:rPr>
          <w:rFonts w:ascii="Liberation Serif" w:hAnsi="Liberation Serif"/>
        </w:rPr>
        <w:t>;</w:t>
      </w:r>
    </w:p>
    <w:p w:rsidR="00AA0232" w:rsidRPr="0071487E" w:rsidRDefault="00AA0232" w:rsidP="00B75184">
      <w:pPr>
        <w:numPr>
          <w:ilvl w:val="0"/>
          <w:numId w:val="13"/>
        </w:numPr>
        <w:tabs>
          <w:tab w:val="left" w:pos="851"/>
          <w:tab w:val="left" w:pos="993"/>
        </w:tabs>
        <w:spacing w:after="100" w:afterAutospacing="1"/>
        <w:ind w:left="0" w:firstLine="709"/>
        <w:contextualSpacing/>
        <w:jc w:val="both"/>
        <w:rPr>
          <w:rFonts w:ascii="Liberation Serif" w:hAnsi="Liberation Serif"/>
        </w:rPr>
      </w:pPr>
      <w:r w:rsidRPr="0071487E">
        <w:rPr>
          <w:rFonts w:ascii="Liberation Serif" w:hAnsi="Liberation Serif"/>
        </w:rPr>
        <w:t>график движения (расписания) т</w:t>
      </w:r>
      <w:r w:rsidR="003F6856" w:rsidRPr="0071487E">
        <w:rPr>
          <w:rFonts w:ascii="Liberation Serif" w:hAnsi="Liberation Serif"/>
        </w:rPr>
        <w:t>ранспортных средств по маршруту:</w:t>
      </w:r>
    </w:p>
    <w:tbl>
      <w:tblPr>
        <w:tblStyle w:val="a5"/>
        <w:tblW w:w="0" w:type="auto"/>
        <w:tblInd w:w="108" w:type="dxa"/>
        <w:tblLook w:val="04A0" w:firstRow="1" w:lastRow="0" w:firstColumn="1" w:lastColumn="0" w:noHBand="0" w:noVBand="1"/>
      </w:tblPr>
      <w:tblGrid>
        <w:gridCol w:w="1918"/>
        <w:gridCol w:w="2181"/>
        <w:gridCol w:w="1993"/>
        <w:gridCol w:w="1656"/>
        <w:gridCol w:w="1773"/>
      </w:tblGrid>
      <w:tr w:rsidR="00D54A6D" w:rsidRPr="0071487E" w:rsidTr="00D54A6D">
        <w:tc>
          <w:tcPr>
            <w:tcW w:w="1985" w:type="dxa"/>
          </w:tcPr>
          <w:p w:rsidR="00D54A6D" w:rsidRPr="0071487E" w:rsidRDefault="00D54A6D"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2268" w:type="dxa"/>
          </w:tcPr>
          <w:p w:rsidR="00D54A6D" w:rsidRPr="0071487E" w:rsidRDefault="00D54A6D"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029" w:type="dxa"/>
          </w:tcPr>
          <w:p w:rsidR="00D54A6D" w:rsidRPr="0071487E" w:rsidRDefault="00D54A6D" w:rsidP="0096265D">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Наименование </w:t>
            </w:r>
            <w:r w:rsidR="0096265D" w:rsidRPr="0071487E">
              <w:rPr>
                <w:rFonts w:ascii="Liberation Serif" w:hAnsi="Liberation Serif"/>
                <w:sz w:val="24"/>
                <w:szCs w:val="24"/>
              </w:rPr>
              <w:t xml:space="preserve">начального и конечного </w:t>
            </w:r>
            <w:r w:rsidRPr="0071487E">
              <w:rPr>
                <w:rFonts w:ascii="Liberation Serif" w:hAnsi="Liberation Serif"/>
                <w:sz w:val="24"/>
                <w:szCs w:val="24"/>
              </w:rPr>
              <w:t>пункта</w:t>
            </w:r>
            <w:r w:rsidR="0096265D" w:rsidRPr="0071487E">
              <w:rPr>
                <w:rFonts w:ascii="Liberation Serif" w:hAnsi="Liberation Serif"/>
                <w:sz w:val="24"/>
                <w:szCs w:val="24"/>
              </w:rPr>
              <w:t xml:space="preserve"> отправления</w:t>
            </w:r>
          </w:p>
        </w:tc>
        <w:tc>
          <w:tcPr>
            <w:tcW w:w="1669" w:type="dxa"/>
          </w:tcPr>
          <w:p w:rsidR="00D54A6D" w:rsidRPr="0071487E" w:rsidRDefault="00D54A6D"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796" w:type="dxa"/>
          </w:tcPr>
          <w:p w:rsidR="00D54A6D" w:rsidRPr="0071487E" w:rsidRDefault="00D54A6D"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D54A6D" w:rsidRPr="0071487E" w:rsidTr="00D54A6D">
        <w:tc>
          <w:tcPr>
            <w:tcW w:w="1985" w:type="dxa"/>
          </w:tcPr>
          <w:p w:rsidR="00D54A6D" w:rsidRPr="0071487E" w:rsidRDefault="00D54A6D" w:rsidP="009972E0">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lastRenderedPageBreak/>
              <w:t>1</w:t>
            </w:r>
          </w:p>
        </w:tc>
        <w:tc>
          <w:tcPr>
            <w:tcW w:w="2268" w:type="dxa"/>
          </w:tcPr>
          <w:p w:rsidR="00D54A6D" w:rsidRPr="0071487E" w:rsidRDefault="00D54A6D" w:rsidP="009972E0">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2</w:t>
            </w:r>
          </w:p>
        </w:tc>
        <w:tc>
          <w:tcPr>
            <w:tcW w:w="2029" w:type="dxa"/>
          </w:tcPr>
          <w:p w:rsidR="00D54A6D" w:rsidRPr="0071487E" w:rsidRDefault="00D54A6D" w:rsidP="009972E0">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3</w:t>
            </w:r>
          </w:p>
        </w:tc>
        <w:tc>
          <w:tcPr>
            <w:tcW w:w="1669" w:type="dxa"/>
          </w:tcPr>
          <w:p w:rsidR="00D54A6D" w:rsidRPr="0071487E" w:rsidRDefault="00D54A6D" w:rsidP="009972E0">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4</w:t>
            </w:r>
          </w:p>
        </w:tc>
        <w:tc>
          <w:tcPr>
            <w:tcW w:w="1796" w:type="dxa"/>
          </w:tcPr>
          <w:p w:rsidR="00D54A6D" w:rsidRPr="0071487E" w:rsidRDefault="00D54A6D" w:rsidP="009972E0">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5</w:t>
            </w:r>
          </w:p>
        </w:tc>
      </w:tr>
      <w:tr w:rsidR="007F4961" w:rsidRPr="0071487E" w:rsidTr="00D54A6D">
        <w:tc>
          <w:tcPr>
            <w:tcW w:w="1985" w:type="dxa"/>
            <w:vMerge w:val="restart"/>
          </w:tcPr>
          <w:p w:rsidR="007F4961" w:rsidRPr="0071487E" w:rsidRDefault="007F4961"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07:00-18:00</w:t>
            </w:r>
          </w:p>
          <w:p w:rsidR="007F4961" w:rsidRPr="0071487E" w:rsidRDefault="007F4961"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г. Невьянск ж/д вокзал</w:t>
            </w:r>
          </w:p>
        </w:tc>
        <w:tc>
          <w:tcPr>
            <w:tcW w:w="2268" w:type="dxa"/>
          </w:tcPr>
          <w:p w:rsidR="007F4961" w:rsidRPr="0071487E" w:rsidRDefault="007F4961"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w:t>
            </w:r>
          </w:p>
        </w:tc>
        <w:tc>
          <w:tcPr>
            <w:tcW w:w="2029" w:type="dxa"/>
            <w:vMerge w:val="restart"/>
          </w:tcPr>
          <w:p w:rsidR="007F4961" w:rsidRPr="0071487E" w:rsidRDefault="007F4961" w:rsidP="000D0682">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ж/д вокзал</w:t>
            </w:r>
            <w:r w:rsidR="0096265D" w:rsidRPr="0071487E">
              <w:rPr>
                <w:rFonts w:ascii="Liberation Serif" w:hAnsi="Liberation Serif"/>
                <w:sz w:val="24"/>
                <w:szCs w:val="24"/>
              </w:rPr>
              <w:t xml:space="preserve"> </w:t>
            </w:r>
          </w:p>
        </w:tc>
        <w:tc>
          <w:tcPr>
            <w:tcW w:w="1669" w:type="dxa"/>
            <w:vMerge w:val="restart"/>
          </w:tcPr>
          <w:p w:rsidR="007F4961" w:rsidRPr="0071487E" w:rsidRDefault="007F4961"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прямое </w:t>
            </w:r>
          </w:p>
        </w:tc>
        <w:tc>
          <w:tcPr>
            <w:tcW w:w="1796" w:type="dxa"/>
          </w:tcPr>
          <w:p w:rsidR="007F4961" w:rsidRPr="0071487E" w:rsidRDefault="007F4961"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ежедневно </w:t>
            </w:r>
          </w:p>
        </w:tc>
      </w:tr>
      <w:tr w:rsidR="007F4961" w:rsidRPr="0071487E" w:rsidTr="00D54A6D">
        <w:tc>
          <w:tcPr>
            <w:tcW w:w="1985" w:type="dxa"/>
            <w:vMerge/>
          </w:tcPr>
          <w:p w:rsidR="007F4961" w:rsidRPr="0071487E" w:rsidRDefault="007F4961" w:rsidP="00AF4509">
            <w:pPr>
              <w:tabs>
                <w:tab w:val="left" w:pos="851"/>
              </w:tabs>
              <w:spacing w:after="100" w:afterAutospacing="1"/>
              <w:contextualSpacing/>
              <w:jc w:val="both"/>
              <w:rPr>
                <w:rFonts w:ascii="Liberation Serif" w:hAnsi="Liberation Serif"/>
                <w:sz w:val="24"/>
                <w:szCs w:val="24"/>
              </w:rPr>
            </w:pPr>
          </w:p>
        </w:tc>
        <w:tc>
          <w:tcPr>
            <w:tcW w:w="2268" w:type="dxa"/>
          </w:tcPr>
          <w:p w:rsidR="007F4961" w:rsidRPr="0071487E" w:rsidRDefault="007F4961" w:rsidP="00AE1EAA">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11:00, 14:00, 18:00</w:t>
            </w:r>
          </w:p>
        </w:tc>
        <w:tc>
          <w:tcPr>
            <w:tcW w:w="2029" w:type="dxa"/>
            <w:vMerge/>
          </w:tcPr>
          <w:p w:rsidR="007F4961" w:rsidRPr="0071487E" w:rsidRDefault="007F4961" w:rsidP="00986A18">
            <w:pPr>
              <w:tabs>
                <w:tab w:val="left" w:pos="851"/>
              </w:tabs>
              <w:spacing w:after="100" w:afterAutospacing="1"/>
              <w:contextualSpacing/>
              <w:rPr>
                <w:rFonts w:ascii="Liberation Serif" w:hAnsi="Liberation Serif"/>
                <w:sz w:val="24"/>
                <w:szCs w:val="24"/>
              </w:rPr>
            </w:pPr>
          </w:p>
        </w:tc>
        <w:tc>
          <w:tcPr>
            <w:tcW w:w="1669" w:type="dxa"/>
            <w:vMerge/>
          </w:tcPr>
          <w:p w:rsidR="007F4961" w:rsidRPr="0071487E" w:rsidRDefault="007F4961" w:rsidP="00AF4509">
            <w:pPr>
              <w:tabs>
                <w:tab w:val="left" w:pos="851"/>
              </w:tabs>
              <w:spacing w:after="100" w:afterAutospacing="1"/>
              <w:contextualSpacing/>
              <w:jc w:val="both"/>
              <w:rPr>
                <w:rFonts w:ascii="Liberation Serif" w:hAnsi="Liberation Serif"/>
                <w:sz w:val="24"/>
                <w:szCs w:val="24"/>
              </w:rPr>
            </w:pPr>
          </w:p>
        </w:tc>
        <w:tc>
          <w:tcPr>
            <w:tcW w:w="1796" w:type="dxa"/>
          </w:tcPr>
          <w:p w:rsidR="007F4961" w:rsidRPr="0071487E" w:rsidRDefault="007F4961" w:rsidP="00AE1EAA">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7F4961" w:rsidRPr="0071487E" w:rsidTr="00D54A6D">
        <w:tc>
          <w:tcPr>
            <w:tcW w:w="1985" w:type="dxa"/>
            <w:vMerge/>
          </w:tcPr>
          <w:p w:rsidR="007F4961" w:rsidRPr="0071487E" w:rsidRDefault="007F4961" w:rsidP="00F866EB">
            <w:pPr>
              <w:tabs>
                <w:tab w:val="left" w:pos="851"/>
              </w:tabs>
              <w:spacing w:after="100" w:afterAutospacing="1"/>
              <w:contextualSpacing/>
              <w:jc w:val="both"/>
              <w:rPr>
                <w:rFonts w:ascii="Liberation Serif" w:hAnsi="Liberation Serif"/>
                <w:sz w:val="24"/>
                <w:szCs w:val="24"/>
              </w:rPr>
            </w:pPr>
          </w:p>
        </w:tc>
        <w:tc>
          <w:tcPr>
            <w:tcW w:w="2268" w:type="dxa"/>
          </w:tcPr>
          <w:p w:rsidR="007F4961" w:rsidRPr="0071487E" w:rsidRDefault="007F4961" w:rsidP="00F866EB">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12:00, 17:00</w:t>
            </w:r>
          </w:p>
        </w:tc>
        <w:tc>
          <w:tcPr>
            <w:tcW w:w="2029" w:type="dxa"/>
            <w:vMerge/>
          </w:tcPr>
          <w:p w:rsidR="007F4961" w:rsidRPr="0071487E" w:rsidRDefault="007F4961" w:rsidP="00F866EB">
            <w:pPr>
              <w:tabs>
                <w:tab w:val="left" w:pos="851"/>
              </w:tabs>
              <w:spacing w:after="100" w:afterAutospacing="1"/>
              <w:contextualSpacing/>
              <w:rPr>
                <w:rFonts w:ascii="Liberation Serif" w:hAnsi="Liberation Serif"/>
                <w:sz w:val="24"/>
                <w:szCs w:val="24"/>
              </w:rPr>
            </w:pPr>
          </w:p>
        </w:tc>
        <w:tc>
          <w:tcPr>
            <w:tcW w:w="1669" w:type="dxa"/>
            <w:vMerge/>
          </w:tcPr>
          <w:p w:rsidR="007F4961" w:rsidRPr="0071487E" w:rsidRDefault="007F4961" w:rsidP="00F866EB">
            <w:pPr>
              <w:tabs>
                <w:tab w:val="left" w:pos="851"/>
              </w:tabs>
              <w:spacing w:after="100" w:afterAutospacing="1"/>
              <w:contextualSpacing/>
              <w:jc w:val="both"/>
              <w:rPr>
                <w:rFonts w:ascii="Liberation Serif" w:hAnsi="Liberation Serif"/>
                <w:sz w:val="24"/>
                <w:szCs w:val="24"/>
              </w:rPr>
            </w:pPr>
          </w:p>
        </w:tc>
        <w:tc>
          <w:tcPr>
            <w:tcW w:w="1796" w:type="dxa"/>
          </w:tcPr>
          <w:p w:rsidR="007F4961" w:rsidRPr="0071487E" w:rsidRDefault="007F4961" w:rsidP="00F866EB">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суббота, воскресенье</w:t>
            </w:r>
          </w:p>
        </w:tc>
      </w:tr>
      <w:tr w:rsidR="00D54A6D" w:rsidRPr="0071487E" w:rsidTr="00D54A6D">
        <w:tc>
          <w:tcPr>
            <w:tcW w:w="1985" w:type="dxa"/>
          </w:tcPr>
          <w:p w:rsidR="00D54A6D" w:rsidRPr="0071487E" w:rsidRDefault="00D54A6D" w:rsidP="00342812">
            <w:pPr>
              <w:tabs>
                <w:tab w:val="left" w:pos="851"/>
              </w:tabs>
              <w:spacing w:after="100" w:afterAutospacing="1"/>
              <w:contextualSpacing/>
              <w:jc w:val="both"/>
              <w:rPr>
                <w:rFonts w:ascii="Liberation Serif" w:hAnsi="Liberation Serif"/>
                <w:sz w:val="24"/>
                <w:szCs w:val="24"/>
              </w:rPr>
            </w:pPr>
          </w:p>
        </w:tc>
        <w:tc>
          <w:tcPr>
            <w:tcW w:w="2268" w:type="dxa"/>
          </w:tcPr>
          <w:p w:rsidR="00D54A6D" w:rsidRPr="0071487E" w:rsidRDefault="00D54A6D" w:rsidP="00342812">
            <w:pPr>
              <w:tabs>
                <w:tab w:val="left" w:pos="851"/>
              </w:tabs>
              <w:spacing w:after="100" w:afterAutospacing="1"/>
              <w:contextualSpacing/>
              <w:jc w:val="both"/>
              <w:rPr>
                <w:rFonts w:ascii="Liberation Serif" w:hAnsi="Liberation Serif"/>
                <w:sz w:val="24"/>
                <w:szCs w:val="24"/>
              </w:rPr>
            </w:pPr>
          </w:p>
        </w:tc>
        <w:tc>
          <w:tcPr>
            <w:tcW w:w="2029" w:type="dxa"/>
          </w:tcPr>
          <w:p w:rsidR="00D54A6D" w:rsidRPr="0071487E" w:rsidRDefault="00D54A6D" w:rsidP="00342812">
            <w:pPr>
              <w:tabs>
                <w:tab w:val="left" w:pos="851"/>
              </w:tabs>
              <w:spacing w:after="100" w:afterAutospacing="1"/>
              <w:contextualSpacing/>
              <w:rPr>
                <w:rFonts w:ascii="Liberation Serif" w:hAnsi="Liberation Serif"/>
                <w:sz w:val="24"/>
                <w:szCs w:val="24"/>
              </w:rPr>
            </w:pPr>
          </w:p>
        </w:tc>
        <w:tc>
          <w:tcPr>
            <w:tcW w:w="1669" w:type="dxa"/>
          </w:tcPr>
          <w:p w:rsidR="00D54A6D" w:rsidRPr="0071487E" w:rsidRDefault="00D54A6D" w:rsidP="00342812">
            <w:pPr>
              <w:tabs>
                <w:tab w:val="left" w:pos="851"/>
              </w:tabs>
              <w:spacing w:after="100" w:afterAutospacing="1"/>
              <w:contextualSpacing/>
              <w:jc w:val="both"/>
              <w:rPr>
                <w:rFonts w:ascii="Liberation Serif" w:hAnsi="Liberation Serif"/>
                <w:sz w:val="24"/>
                <w:szCs w:val="24"/>
              </w:rPr>
            </w:pPr>
          </w:p>
        </w:tc>
        <w:tc>
          <w:tcPr>
            <w:tcW w:w="1796" w:type="dxa"/>
          </w:tcPr>
          <w:p w:rsidR="00D54A6D" w:rsidRPr="0071487E" w:rsidRDefault="00D54A6D" w:rsidP="00342812">
            <w:pPr>
              <w:tabs>
                <w:tab w:val="left" w:pos="851"/>
              </w:tabs>
              <w:spacing w:after="100" w:afterAutospacing="1"/>
              <w:contextualSpacing/>
              <w:jc w:val="both"/>
              <w:rPr>
                <w:rFonts w:ascii="Liberation Serif" w:hAnsi="Liberation Serif"/>
                <w:sz w:val="24"/>
                <w:szCs w:val="24"/>
              </w:rPr>
            </w:pPr>
          </w:p>
        </w:tc>
      </w:tr>
      <w:tr w:rsidR="001C7DDA" w:rsidRPr="0071487E" w:rsidTr="00D54A6D">
        <w:tc>
          <w:tcPr>
            <w:tcW w:w="1985" w:type="dxa"/>
            <w:vMerge w:val="restart"/>
          </w:tcPr>
          <w:p w:rsidR="001C7DDA" w:rsidRPr="0071487E" w:rsidRDefault="001C7DDA" w:rsidP="00342812">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08:00-19:00</w:t>
            </w:r>
          </w:p>
          <w:p w:rsidR="001C7DDA" w:rsidRPr="0071487E" w:rsidRDefault="001C7DDA" w:rsidP="00342812">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Аятское</w:t>
            </w:r>
          </w:p>
        </w:tc>
        <w:tc>
          <w:tcPr>
            <w:tcW w:w="2268" w:type="dxa"/>
          </w:tcPr>
          <w:p w:rsidR="001C7DDA" w:rsidRPr="0071487E" w:rsidRDefault="001C7DDA" w:rsidP="00602C9D">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08:00</w:t>
            </w:r>
          </w:p>
        </w:tc>
        <w:tc>
          <w:tcPr>
            <w:tcW w:w="2029" w:type="dxa"/>
            <w:vMerge w:val="restart"/>
          </w:tcPr>
          <w:p w:rsidR="001C7DDA" w:rsidRPr="0071487E" w:rsidRDefault="001C7DDA" w:rsidP="000D0682">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Аятское</w:t>
            </w:r>
            <w:r w:rsidR="0096265D" w:rsidRPr="0071487E">
              <w:rPr>
                <w:rFonts w:ascii="Liberation Serif" w:hAnsi="Liberation Serif"/>
                <w:sz w:val="24"/>
                <w:szCs w:val="24"/>
              </w:rPr>
              <w:t xml:space="preserve"> </w:t>
            </w:r>
          </w:p>
        </w:tc>
        <w:tc>
          <w:tcPr>
            <w:tcW w:w="1669" w:type="dxa"/>
            <w:vMerge w:val="restart"/>
          </w:tcPr>
          <w:p w:rsidR="001C7DDA" w:rsidRPr="0071487E" w:rsidRDefault="001C7DDA" w:rsidP="00342812">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обратное </w:t>
            </w:r>
          </w:p>
        </w:tc>
        <w:tc>
          <w:tcPr>
            <w:tcW w:w="1796" w:type="dxa"/>
          </w:tcPr>
          <w:p w:rsidR="001C7DDA" w:rsidRPr="0071487E" w:rsidRDefault="001C7DDA" w:rsidP="00342812">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ежедневно </w:t>
            </w:r>
          </w:p>
        </w:tc>
      </w:tr>
      <w:tr w:rsidR="001C7DDA" w:rsidRPr="0071487E" w:rsidTr="00D54A6D">
        <w:tc>
          <w:tcPr>
            <w:tcW w:w="1985" w:type="dxa"/>
            <w:vMerge/>
          </w:tcPr>
          <w:p w:rsidR="001C7DDA" w:rsidRPr="0071487E" w:rsidRDefault="001C7DDA" w:rsidP="00227CAA">
            <w:pPr>
              <w:tabs>
                <w:tab w:val="left" w:pos="851"/>
              </w:tabs>
              <w:spacing w:after="100" w:afterAutospacing="1"/>
              <w:contextualSpacing/>
              <w:jc w:val="both"/>
              <w:rPr>
                <w:rFonts w:ascii="Liberation Serif" w:hAnsi="Liberation Serif"/>
                <w:sz w:val="24"/>
                <w:szCs w:val="24"/>
              </w:rPr>
            </w:pPr>
          </w:p>
        </w:tc>
        <w:tc>
          <w:tcPr>
            <w:tcW w:w="2268" w:type="dxa"/>
          </w:tcPr>
          <w:p w:rsidR="001C7DDA" w:rsidRPr="0071487E" w:rsidRDefault="001C7DDA" w:rsidP="00227CAA">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12:00, 15:00, 19:00</w:t>
            </w:r>
          </w:p>
        </w:tc>
        <w:tc>
          <w:tcPr>
            <w:tcW w:w="2029" w:type="dxa"/>
            <w:vMerge/>
          </w:tcPr>
          <w:p w:rsidR="001C7DDA" w:rsidRPr="0071487E" w:rsidRDefault="001C7DDA" w:rsidP="00227CAA">
            <w:pPr>
              <w:tabs>
                <w:tab w:val="left" w:pos="851"/>
              </w:tabs>
              <w:spacing w:after="100" w:afterAutospacing="1"/>
              <w:contextualSpacing/>
              <w:rPr>
                <w:rFonts w:ascii="Liberation Serif" w:hAnsi="Liberation Serif"/>
                <w:sz w:val="24"/>
                <w:szCs w:val="24"/>
              </w:rPr>
            </w:pPr>
          </w:p>
        </w:tc>
        <w:tc>
          <w:tcPr>
            <w:tcW w:w="1669" w:type="dxa"/>
            <w:vMerge/>
          </w:tcPr>
          <w:p w:rsidR="001C7DDA" w:rsidRPr="0071487E" w:rsidRDefault="001C7DDA" w:rsidP="00227CAA">
            <w:pPr>
              <w:tabs>
                <w:tab w:val="left" w:pos="851"/>
              </w:tabs>
              <w:spacing w:after="100" w:afterAutospacing="1"/>
              <w:contextualSpacing/>
              <w:jc w:val="both"/>
              <w:rPr>
                <w:rFonts w:ascii="Liberation Serif" w:hAnsi="Liberation Serif"/>
                <w:sz w:val="24"/>
                <w:szCs w:val="24"/>
              </w:rPr>
            </w:pPr>
          </w:p>
        </w:tc>
        <w:tc>
          <w:tcPr>
            <w:tcW w:w="1796" w:type="dxa"/>
          </w:tcPr>
          <w:p w:rsidR="001C7DDA" w:rsidRPr="0071487E" w:rsidRDefault="001C7DDA" w:rsidP="00E4379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1C7DDA" w:rsidRPr="00332F7F" w:rsidTr="00D54A6D">
        <w:tc>
          <w:tcPr>
            <w:tcW w:w="1985" w:type="dxa"/>
            <w:vMerge/>
          </w:tcPr>
          <w:p w:rsidR="001C7DDA" w:rsidRPr="0071487E" w:rsidRDefault="001C7DDA" w:rsidP="009972E0">
            <w:pPr>
              <w:tabs>
                <w:tab w:val="left" w:pos="851"/>
              </w:tabs>
              <w:spacing w:after="100" w:afterAutospacing="1"/>
              <w:contextualSpacing/>
              <w:jc w:val="both"/>
              <w:rPr>
                <w:rFonts w:ascii="Liberation Serif" w:hAnsi="Liberation Serif"/>
                <w:sz w:val="24"/>
                <w:szCs w:val="24"/>
              </w:rPr>
            </w:pPr>
          </w:p>
        </w:tc>
        <w:tc>
          <w:tcPr>
            <w:tcW w:w="2268" w:type="dxa"/>
          </w:tcPr>
          <w:p w:rsidR="001C7DDA" w:rsidRPr="0071487E" w:rsidRDefault="001C7DDA" w:rsidP="007B5476">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13:00, 18:00</w:t>
            </w:r>
          </w:p>
        </w:tc>
        <w:tc>
          <w:tcPr>
            <w:tcW w:w="2029" w:type="dxa"/>
            <w:vMerge/>
          </w:tcPr>
          <w:p w:rsidR="001C7DDA" w:rsidRPr="0071487E" w:rsidRDefault="001C7DDA" w:rsidP="00BC36F6">
            <w:pPr>
              <w:tabs>
                <w:tab w:val="left" w:pos="851"/>
              </w:tabs>
              <w:spacing w:after="100" w:afterAutospacing="1"/>
              <w:contextualSpacing/>
              <w:rPr>
                <w:rFonts w:ascii="Liberation Serif" w:hAnsi="Liberation Serif"/>
                <w:sz w:val="24"/>
                <w:szCs w:val="24"/>
              </w:rPr>
            </w:pPr>
          </w:p>
        </w:tc>
        <w:tc>
          <w:tcPr>
            <w:tcW w:w="1669" w:type="dxa"/>
            <w:vMerge/>
          </w:tcPr>
          <w:p w:rsidR="001C7DDA" w:rsidRPr="0071487E" w:rsidRDefault="001C7DDA" w:rsidP="00BC36F6">
            <w:pPr>
              <w:tabs>
                <w:tab w:val="left" w:pos="851"/>
              </w:tabs>
              <w:spacing w:after="100" w:afterAutospacing="1"/>
              <w:contextualSpacing/>
              <w:jc w:val="both"/>
              <w:rPr>
                <w:rFonts w:ascii="Liberation Serif" w:hAnsi="Liberation Serif"/>
                <w:sz w:val="24"/>
                <w:szCs w:val="24"/>
              </w:rPr>
            </w:pPr>
          </w:p>
        </w:tc>
        <w:tc>
          <w:tcPr>
            <w:tcW w:w="1796" w:type="dxa"/>
          </w:tcPr>
          <w:p w:rsidR="001C7DDA" w:rsidRPr="0071487E" w:rsidRDefault="001C7DDA" w:rsidP="00BC36F6">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суббота, воскресенье</w:t>
            </w:r>
          </w:p>
        </w:tc>
      </w:tr>
    </w:tbl>
    <w:p w:rsidR="003F6856" w:rsidRPr="00332F7F" w:rsidRDefault="003F6856" w:rsidP="003F6856">
      <w:pPr>
        <w:tabs>
          <w:tab w:val="left" w:pos="851"/>
        </w:tabs>
        <w:spacing w:after="100" w:afterAutospacing="1"/>
        <w:ind w:left="709"/>
        <w:contextualSpacing/>
        <w:jc w:val="both"/>
        <w:rPr>
          <w:rFonts w:ascii="Liberation Serif" w:hAnsi="Liberation Serif"/>
          <w:sz w:val="24"/>
          <w:szCs w:val="24"/>
          <w:highlight w:val="yellow"/>
        </w:rPr>
      </w:pPr>
    </w:p>
    <w:p w:rsidR="00795AEA" w:rsidRPr="00332F7F" w:rsidRDefault="00274144" w:rsidP="00F44B11">
      <w:pPr>
        <w:tabs>
          <w:tab w:val="left" w:pos="709"/>
          <w:tab w:val="left" w:pos="851"/>
        </w:tabs>
        <w:spacing w:after="100" w:afterAutospacing="1"/>
        <w:ind w:firstLine="709"/>
        <w:contextualSpacing/>
        <w:jc w:val="both"/>
        <w:rPr>
          <w:rFonts w:ascii="Liberation Serif" w:hAnsi="Liberation Serif"/>
        </w:rPr>
      </w:pPr>
      <w:r w:rsidRPr="00332F7F">
        <w:rPr>
          <w:rFonts w:ascii="Liberation Serif" w:hAnsi="Liberation Serif"/>
        </w:rPr>
        <w:tab/>
      </w:r>
      <w:r w:rsidR="00BB566A" w:rsidRPr="00332F7F">
        <w:rPr>
          <w:rFonts w:ascii="Liberation Serif" w:hAnsi="Liberation Serif"/>
        </w:rPr>
        <w:t xml:space="preserve">Маршрут </w:t>
      </w:r>
      <w:r w:rsidR="004053BF" w:rsidRPr="00332F7F">
        <w:rPr>
          <w:rFonts w:ascii="Liberation Serif" w:hAnsi="Liberation Serif"/>
        </w:rPr>
        <w:t>105 «г. Невьянск – д. Нижние Таволги»:</w:t>
      </w:r>
    </w:p>
    <w:p w:rsidR="004053BF" w:rsidRPr="00332F7F" w:rsidRDefault="004053BF" w:rsidP="004053BF">
      <w:pPr>
        <w:spacing w:after="100" w:afterAutospacing="1"/>
        <w:ind w:firstLine="709"/>
        <w:contextualSpacing/>
        <w:jc w:val="both"/>
        <w:rPr>
          <w:rFonts w:ascii="Liberation Serif" w:hAnsi="Liberation Serif"/>
        </w:rPr>
      </w:pPr>
      <w:r w:rsidRPr="00332F7F">
        <w:rPr>
          <w:rFonts w:ascii="Liberation Serif" w:hAnsi="Liberation Serif"/>
        </w:rPr>
        <w:t>- остановочные пункты: д/с «Карусель»; «Урицкого»; «Демидов», «МФЦ», «Ленина», «Кирова», «Свободы», «Челюскинцев», «Строителей», «Подстанция», «Подстанция 2»; с. Быньги: «ул. Свердлова», «им. Ленина</w:t>
      </w:r>
      <w:proofErr w:type="gramStart"/>
      <w:r w:rsidRPr="00332F7F">
        <w:rPr>
          <w:rFonts w:ascii="Liberation Serif" w:hAnsi="Liberation Serif"/>
        </w:rPr>
        <w:t xml:space="preserve">», </w:t>
      </w:r>
      <w:r w:rsidR="009F47B6" w:rsidRPr="00332F7F">
        <w:rPr>
          <w:rFonts w:ascii="Liberation Serif" w:hAnsi="Liberation Serif"/>
        </w:rPr>
        <w:t xml:space="preserve">  </w:t>
      </w:r>
      <w:proofErr w:type="gramEnd"/>
      <w:r w:rsidR="009F47B6" w:rsidRPr="00332F7F">
        <w:rPr>
          <w:rFonts w:ascii="Liberation Serif" w:hAnsi="Liberation Serif"/>
        </w:rPr>
        <w:t xml:space="preserve">      </w:t>
      </w:r>
      <w:r w:rsidR="00B22549">
        <w:rPr>
          <w:rFonts w:ascii="Liberation Serif" w:hAnsi="Liberation Serif"/>
        </w:rPr>
        <w:t xml:space="preserve">  </w:t>
      </w:r>
      <w:r w:rsidR="009F47B6" w:rsidRPr="00332F7F">
        <w:rPr>
          <w:rFonts w:ascii="Liberation Serif" w:hAnsi="Liberation Serif"/>
        </w:rPr>
        <w:t xml:space="preserve">д. Верхние Таволги ул. Мира, д. Нижние Таволги ул. </w:t>
      </w:r>
      <w:r w:rsidR="00B479E5" w:rsidRPr="00332F7F">
        <w:rPr>
          <w:rFonts w:ascii="Liberation Serif" w:hAnsi="Liberation Serif"/>
        </w:rPr>
        <w:t>Куйбышева;</w:t>
      </w:r>
    </w:p>
    <w:p w:rsidR="004053BF" w:rsidRPr="00332F7F" w:rsidRDefault="004053BF" w:rsidP="004053BF">
      <w:pPr>
        <w:spacing w:after="100" w:afterAutospacing="1"/>
        <w:ind w:firstLine="709"/>
        <w:contextualSpacing/>
        <w:jc w:val="both"/>
        <w:rPr>
          <w:rFonts w:ascii="Liberation Serif" w:hAnsi="Liberation Serif"/>
        </w:rPr>
      </w:pPr>
      <w:r w:rsidRPr="00332F7F">
        <w:rPr>
          <w:rFonts w:ascii="Liberation Serif" w:hAnsi="Liberation Serif"/>
        </w:rPr>
        <w:t xml:space="preserve">- путь следования: ул. Коллективная, ул. Урицкого, ул. </w:t>
      </w:r>
      <w:proofErr w:type="gramStart"/>
      <w:r w:rsidRPr="00332F7F">
        <w:rPr>
          <w:rFonts w:ascii="Liberation Serif" w:hAnsi="Liberation Serif"/>
        </w:rPr>
        <w:t xml:space="preserve">Мартьянова,   </w:t>
      </w:r>
      <w:proofErr w:type="gramEnd"/>
      <w:r w:rsidRPr="00332F7F">
        <w:rPr>
          <w:rFonts w:ascii="Liberation Serif" w:hAnsi="Liberation Serif"/>
        </w:rPr>
        <w:t xml:space="preserve">      </w:t>
      </w:r>
      <w:r w:rsidR="00112CA7">
        <w:rPr>
          <w:rFonts w:ascii="Liberation Serif" w:hAnsi="Liberation Serif"/>
        </w:rPr>
        <w:t xml:space="preserve">    </w:t>
      </w:r>
      <w:r w:rsidRPr="00332F7F">
        <w:rPr>
          <w:rFonts w:ascii="Liberation Serif" w:hAnsi="Liberation Serif"/>
        </w:rPr>
        <w:t>ул. Ленина, ул. Кирова, ул. Строителей, региональная автомобильная дорога     «г. Невьянск – д. Сербишино»;</w:t>
      </w:r>
    </w:p>
    <w:p w:rsidR="004053BF" w:rsidRPr="00332F7F" w:rsidRDefault="004053BF" w:rsidP="004053BF">
      <w:pPr>
        <w:spacing w:after="100" w:afterAutospacing="1"/>
        <w:ind w:firstLine="709"/>
        <w:contextualSpacing/>
        <w:jc w:val="both"/>
        <w:rPr>
          <w:rFonts w:ascii="Liberation Serif" w:hAnsi="Liberation Serif"/>
        </w:rPr>
      </w:pPr>
      <w:r w:rsidRPr="00332F7F">
        <w:rPr>
          <w:rFonts w:ascii="Liberation Serif" w:hAnsi="Liberation Serif"/>
        </w:rPr>
        <w:t xml:space="preserve">- протяженность маршрута: </w:t>
      </w:r>
      <w:r w:rsidR="005D11CF" w:rsidRPr="00332F7F">
        <w:rPr>
          <w:rFonts w:ascii="Liberation Serif" w:hAnsi="Liberation Serif"/>
        </w:rPr>
        <w:t>1</w:t>
      </w:r>
      <w:r w:rsidRPr="00332F7F">
        <w:rPr>
          <w:rFonts w:ascii="Liberation Serif" w:hAnsi="Liberation Serif"/>
        </w:rPr>
        <w:t>7,</w:t>
      </w:r>
      <w:r w:rsidR="005D11CF" w:rsidRPr="00332F7F">
        <w:rPr>
          <w:rFonts w:ascii="Liberation Serif" w:hAnsi="Liberation Serif"/>
        </w:rPr>
        <w:t>3</w:t>
      </w:r>
      <w:r w:rsidRPr="00332F7F">
        <w:rPr>
          <w:rFonts w:ascii="Liberation Serif" w:hAnsi="Liberation Serif"/>
        </w:rPr>
        <w:t xml:space="preserve"> км.;</w:t>
      </w:r>
    </w:p>
    <w:p w:rsidR="004053BF" w:rsidRPr="00332F7F" w:rsidRDefault="004053BF" w:rsidP="004053BF">
      <w:pPr>
        <w:spacing w:after="100" w:afterAutospacing="1"/>
        <w:ind w:firstLine="709"/>
        <w:contextualSpacing/>
        <w:jc w:val="both"/>
        <w:rPr>
          <w:rFonts w:ascii="Liberation Serif" w:hAnsi="Liberation Serif"/>
        </w:rPr>
      </w:pPr>
      <w:r w:rsidRPr="00332F7F">
        <w:rPr>
          <w:rFonts w:ascii="Liberation Serif" w:hAnsi="Liberation Serif"/>
        </w:rPr>
        <w:t>- порядок посадки и высадки пассажиров: только на остановочных пунктах;</w:t>
      </w:r>
    </w:p>
    <w:p w:rsidR="004053BF" w:rsidRPr="00332F7F" w:rsidRDefault="004053BF" w:rsidP="004053BF">
      <w:pPr>
        <w:spacing w:after="100" w:afterAutospacing="1"/>
        <w:ind w:firstLine="709"/>
        <w:contextualSpacing/>
        <w:jc w:val="both"/>
        <w:rPr>
          <w:rFonts w:ascii="Liberation Serif" w:hAnsi="Liberation Serif"/>
        </w:rPr>
      </w:pPr>
      <w:r w:rsidRPr="00332F7F">
        <w:rPr>
          <w:rFonts w:ascii="Liberation Serif" w:hAnsi="Liberation Serif"/>
        </w:rPr>
        <w:t xml:space="preserve">- количество и класс транспортных средств, необходимых для обслуживания маршрута (основные ТС): 1 (один) автобус </w:t>
      </w:r>
      <w:r w:rsidR="003D57AC" w:rsidRPr="00332F7F">
        <w:rPr>
          <w:rFonts w:ascii="Liberation Serif" w:hAnsi="Liberation Serif"/>
        </w:rPr>
        <w:t>среднего класса</w:t>
      </w:r>
      <w:r w:rsidRPr="00332F7F">
        <w:rPr>
          <w:rFonts w:ascii="Liberation Serif" w:hAnsi="Liberation Serif"/>
        </w:rPr>
        <w:t>;</w:t>
      </w:r>
    </w:p>
    <w:p w:rsidR="004053BF" w:rsidRPr="0071487E" w:rsidRDefault="00832C1A" w:rsidP="00832C1A">
      <w:pPr>
        <w:spacing w:after="100" w:afterAutospacing="1"/>
        <w:ind w:firstLine="709"/>
        <w:contextualSpacing/>
        <w:jc w:val="both"/>
        <w:rPr>
          <w:rFonts w:ascii="Liberation Serif" w:hAnsi="Liberation Serif"/>
        </w:rPr>
      </w:pPr>
      <w:r w:rsidRPr="0071487E">
        <w:rPr>
          <w:rFonts w:ascii="Liberation Serif" w:hAnsi="Liberation Serif"/>
        </w:rPr>
        <w:t xml:space="preserve">- </w:t>
      </w:r>
      <w:r w:rsidR="004053BF" w:rsidRPr="0071487E">
        <w:rPr>
          <w:rFonts w:ascii="Liberation Serif" w:hAnsi="Liberation Serif"/>
        </w:rPr>
        <w:t>график движения (расписания) т</w:t>
      </w:r>
      <w:r w:rsidR="00F44B11" w:rsidRPr="0071487E">
        <w:rPr>
          <w:rFonts w:ascii="Liberation Serif" w:hAnsi="Liberation Serif"/>
        </w:rPr>
        <w:t>ранспортных средств по маршруту</w:t>
      </w:r>
      <w:r w:rsidR="00A40CFA" w:rsidRPr="0071487E">
        <w:rPr>
          <w:rFonts w:ascii="Liberation Serif" w:hAnsi="Liberation Serif"/>
        </w:rPr>
        <w:t xml:space="preserve"> в период с 01 мая по 31 октября каждого года, в течение срока действия выданных свидетельств об осуществлении перевозок:</w:t>
      </w:r>
    </w:p>
    <w:tbl>
      <w:tblPr>
        <w:tblStyle w:val="a5"/>
        <w:tblW w:w="0" w:type="auto"/>
        <w:tblInd w:w="108" w:type="dxa"/>
        <w:tblLook w:val="04A0" w:firstRow="1" w:lastRow="0" w:firstColumn="1" w:lastColumn="0" w:noHBand="0" w:noVBand="1"/>
      </w:tblPr>
      <w:tblGrid>
        <w:gridCol w:w="1918"/>
        <w:gridCol w:w="2055"/>
        <w:gridCol w:w="1937"/>
        <w:gridCol w:w="1752"/>
        <w:gridCol w:w="1859"/>
      </w:tblGrid>
      <w:tr w:rsidR="003D57AC" w:rsidRPr="0071487E" w:rsidTr="00832C1A">
        <w:tc>
          <w:tcPr>
            <w:tcW w:w="1985" w:type="dxa"/>
          </w:tcPr>
          <w:p w:rsidR="003D57AC" w:rsidRPr="0071487E" w:rsidRDefault="001921F6"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2126" w:type="dxa"/>
          </w:tcPr>
          <w:p w:rsidR="003D57AC" w:rsidRPr="0071487E" w:rsidRDefault="003D57AC"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1966" w:type="dxa"/>
          </w:tcPr>
          <w:p w:rsidR="003D57AC" w:rsidRPr="0071487E" w:rsidRDefault="003E05C3"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начального и конечного пункта отправления</w:t>
            </w:r>
          </w:p>
        </w:tc>
        <w:tc>
          <w:tcPr>
            <w:tcW w:w="1777" w:type="dxa"/>
          </w:tcPr>
          <w:p w:rsidR="003D57AC" w:rsidRPr="0071487E" w:rsidRDefault="003D57AC"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93" w:type="dxa"/>
          </w:tcPr>
          <w:p w:rsidR="003D57AC" w:rsidRPr="0071487E" w:rsidRDefault="003D57AC" w:rsidP="00AF4509">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3D57AC" w:rsidRPr="0071487E" w:rsidTr="00832C1A">
        <w:tc>
          <w:tcPr>
            <w:tcW w:w="1985" w:type="dxa"/>
          </w:tcPr>
          <w:p w:rsidR="003D57AC" w:rsidRPr="0071487E" w:rsidRDefault="001921F6"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w:t>
            </w:r>
          </w:p>
        </w:tc>
        <w:tc>
          <w:tcPr>
            <w:tcW w:w="2126" w:type="dxa"/>
          </w:tcPr>
          <w:p w:rsidR="003D57AC" w:rsidRPr="0071487E" w:rsidRDefault="001921F6"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2</w:t>
            </w:r>
          </w:p>
        </w:tc>
        <w:tc>
          <w:tcPr>
            <w:tcW w:w="1966" w:type="dxa"/>
          </w:tcPr>
          <w:p w:rsidR="003D57AC" w:rsidRPr="0071487E" w:rsidRDefault="001921F6"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3</w:t>
            </w:r>
          </w:p>
        </w:tc>
        <w:tc>
          <w:tcPr>
            <w:tcW w:w="1777" w:type="dxa"/>
          </w:tcPr>
          <w:p w:rsidR="003D57AC" w:rsidRPr="0071487E" w:rsidRDefault="001921F6"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4</w:t>
            </w:r>
          </w:p>
        </w:tc>
        <w:tc>
          <w:tcPr>
            <w:tcW w:w="1893" w:type="dxa"/>
          </w:tcPr>
          <w:p w:rsidR="003D57AC" w:rsidRPr="0071487E" w:rsidRDefault="001921F6"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5</w:t>
            </w:r>
          </w:p>
        </w:tc>
      </w:tr>
      <w:tr w:rsidR="00F02C00" w:rsidRPr="0071487E" w:rsidTr="00832C1A">
        <w:tc>
          <w:tcPr>
            <w:tcW w:w="1985" w:type="dxa"/>
            <w:vMerge w:val="restart"/>
          </w:tcPr>
          <w:p w:rsidR="00F02C00" w:rsidRDefault="00F02C00" w:rsidP="00832C1A">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06:20-19:30</w:t>
            </w:r>
          </w:p>
          <w:p w:rsidR="00F02C00" w:rsidRPr="0071487E" w:rsidRDefault="00F02C00" w:rsidP="00832C1A">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г. Невьянск</w:t>
            </w:r>
          </w:p>
        </w:tc>
        <w:tc>
          <w:tcPr>
            <w:tcW w:w="2126" w:type="dxa"/>
          </w:tcPr>
          <w:p w:rsidR="00F02C00" w:rsidRPr="0071487E" w:rsidRDefault="00F02C00" w:rsidP="0052532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06:20, 08:00, 12:00, 17:30, 19:30</w:t>
            </w:r>
          </w:p>
        </w:tc>
        <w:tc>
          <w:tcPr>
            <w:tcW w:w="1966" w:type="dxa"/>
          </w:tcPr>
          <w:p w:rsidR="00F02C00" w:rsidRPr="0071487E" w:rsidRDefault="00F02C00" w:rsidP="003E05C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Урицкого (начальный пункт отправления)</w:t>
            </w:r>
          </w:p>
        </w:tc>
        <w:tc>
          <w:tcPr>
            <w:tcW w:w="1777" w:type="dxa"/>
          </w:tcPr>
          <w:p w:rsidR="00F02C00" w:rsidRPr="0071487E" w:rsidRDefault="00F02C00"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F02C00" w:rsidRPr="0071487E" w:rsidRDefault="00F02C00"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r w:rsidR="00F02C00" w:rsidRPr="0071487E" w:rsidTr="00832C1A">
        <w:tc>
          <w:tcPr>
            <w:tcW w:w="1985" w:type="dxa"/>
            <w:vMerge/>
          </w:tcPr>
          <w:p w:rsidR="00F02C00" w:rsidRPr="0071487E" w:rsidRDefault="00F02C00" w:rsidP="00832C1A">
            <w:pPr>
              <w:tabs>
                <w:tab w:val="left" w:pos="851"/>
              </w:tabs>
              <w:spacing w:after="100" w:afterAutospacing="1"/>
              <w:contextualSpacing/>
              <w:jc w:val="both"/>
              <w:rPr>
                <w:rFonts w:ascii="Liberation Serif" w:hAnsi="Liberation Serif"/>
                <w:sz w:val="24"/>
                <w:szCs w:val="24"/>
              </w:rPr>
            </w:pPr>
          </w:p>
        </w:tc>
        <w:tc>
          <w:tcPr>
            <w:tcW w:w="2126" w:type="dxa"/>
          </w:tcPr>
          <w:p w:rsidR="00F02C00" w:rsidRPr="0071487E" w:rsidRDefault="00F02C00"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06:40, 08:20, 12:20, 17:50, 19:50</w:t>
            </w:r>
          </w:p>
        </w:tc>
        <w:tc>
          <w:tcPr>
            <w:tcW w:w="1966" w:type="dxa"/>
          </w:tcPr>
          <w:p w:rsidR="00F02C00" w:rsidRPr="0071487E" w:rsidRDefault="00F02C00" w:rsidP="003E05C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F02C00" w:rsidRPr="0071487E" w:rsidRDefault="00F02C00"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F02C00" w:rsidRPr="0071487E" w:rsidRDefault="00F02C00" w:rsidP="00AF450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r w:rsidR="006721A4" w:rsidRPr="0071487E" w:rsidTr="00832C1A">
        <w:tc>
          <w:tcPr>
            <w:tcW w:w="1985" w:type="dxa"/>
          </w:tcPr>
          <w:p w:rsidR="006721A4" w:rsidRPr="0071487E" w:rsidRDefault="006721A4" w:rsidP="006721A4">
            <w:pPr>
              <w:tabs>
                <w:tab w:val="left" w:pos="851"/>
              </w:tabs>
              <w:spacing w:after="100" w:afterAutospacing="1"/>
              <w:contextualSpacing/>
              <w:jc w:val="both"/>
              <w:rPr>
                <w:rFonts w:ascii="Liberation Serif" w:hAnsi="Liberation Serif"/>
                <w:sz w:val="24"/>
                <w:szCs w:val="24"/>
              </w:rPr>
            </w:pPr>
          </w:p>
        </w:tc>
        <w:tc>
          <w:tcPr>
            <w:tcW w:w="2126" w:type="dxa"/>
          </w:tcPr>
          <w:p w:rsidR="006721A4" w:rsidRPr="0071487E" w:rsidRDefault="006721A4" w:rsidP="006721A4">
            <w:pPr>
              <w:tabs>
                <w:tab w:val="left" w:pos="851"/>
              </w:tabs>
              <w:spacing w:after="100" w:afterAutospacing="1"/>
              <w:contextualSpacing/>
              <w:jc w:val="center"/>
              <w:rPr>
                <w:rFonts w:ascii="Liberation Serif" w:hAnsi="Liberation Serif"/>
                <w:sz w:val="24"/>
                <w:szCs w:val="24"/>
              </w:rPr>
            </w:pPr>
          </w:p>
        </w:tc>
        <w:tc>
          <w:tcPr>
            <w:tcW w:w="1966" w:type="dxa"/>
          </w:tcPr>
          <w:p w:rsidR="006721A4" w:rsidRPr="0071487E" w:rsidRDefault="006721A4" w:rsidP="006721A4">
            <w:pPr>
              <w:tabs>
                <w:tab w:val="left" w:pos="851"/>
              </w:tabs>
              <w:spacing w:after="100" w:afterAutospacing="1"/>
              <w:contextualSpacing/>
              <w:rPr>
                <w:rFonts w:ascii="Liberation Serif" w:hAnsi="Liberation Serif"/>
                <w:sz w:val="24"/>
                <w:szCs w:val="24"/>
              </w:rPr>
            </w:pPr>
          </w:p>
        </w:tc>
        <w:tc>
          <w:tcPr>
            <w:tcW w:w="1777" w:type="dxa"/>
          </w:tcPr>
          <w:p w:rsidR="006721A4" w:rsidRPr="0071487E" w:rsidRDefault="006721A4" w:rsidP="006721A4">
            <w:pPr>
              <w:tabs>
                <w:tab w:val="left" w:pos="851"/>
              </w:tabs>
              <w:spacing w:after="100" w:afterAutospacing="1"/>
              <w:contextualSpacing/>
              <w:jc w:val="center"/>
              <w:rPr>
                <w:rFonts w:ascii="Liberation Serif" w:hAnsi="Liberation Serif"/>
                <w:sz w:val="24"/>
                <w:szCs w:val="24"/>
              </w:rPr>
            </w:pPr>
          </w:p>
        </w:tc>
        <w:tc>
          <w:tcPr>
            <w:tcW w:w="1893" w:type="dxa"/>
          </w:tcPr>
          <w:p w:rsidR="006721A4" w:rsidRPr="0071487E" w:rsidRDefault="006721A4" w:rsidP="006721A4">
            <w:pPr>
              <w:tabs>
                <w:tab w:val="left" w:pos="851"/>
              </w:tabs>
              <w:spacing w:after="100" w:afterAutospacing="1"/>
              <w:contextualSpacing/>
              <w:jc w:val="center"/>
              <w:rPr>
                <w:rFonts w:ascii="Liberation Serif" w:hAnsi="Liberation Serif"/>
                <w:sz w:val="24"/>
                <w:szCs w:val="24"/>
              </w:rPr>
            </w:pPr>
          </w:p>
        </w:tc>
      </w:tr>
      <w:tr w:rsidR="00484890" w:rsidRPr="0071487E" w:rsidTr="00832C1A">
        <w:tc>
          <w:tcPr>
            <w:tcW w:w="1985" w:type="dxa"/>
            <w:vMerge w:val="restart"/>
          </w:tcPr>
          <w:p w:rsidR="00484890" w:rsidRDefault="00484890" w:rsidP="006721A4">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07:00-20:00</w:t>
            </w:r>
          </w:p>
          <w:p w:rsidR="00484890" w:rsidRPr="0071487E" w:rsidRDefault="00484890" w:rsidP="006721A4">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д. Н. Таволги</w:t>
            </w:r>
          </w:p>
        </w:tc>
        <w:tc>
          <w:tcPr>
            <w:tcW w:w="2126"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07:00 (до д/с Карусель»), 08:30, 12:45, 18:15 20:00</w:t>
            </w:r>
          </w:p>
        </w:tc>
        <w:tc>
          <w:tcPr>
            <w:tcW w:w="1966" w:type="dxa"/>
          </w:tcPr>
          <w:p w:rsidR="00484890" w:rsidRPr="0071487E" w:rsidRDefault="00484890" w:rsidP="006721A4">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Н. Таволги (конечный пункт отправления)</w:t>
            </w:r>
          </w:p>
        </w:tc>
        <w:tc>
          <w:tcPr>
            <w:tcW w:w="1777"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r w:rsidR="00484890" w:rsidRPr="0071487E" w:rsidTr="00832C1A">
        <w:tc>
          <w:tcPr>
            <w:tcW w:w="1985" w:type="dxa"/>
            <w:vMerge/>
          </w:tcPr>
          <w:p w:rsidR="00484890" w:rsidRPr="0071487E" w:rsidRDefault="00484890" w:rsidP="006721A4">
            <w:pPr>
              <w:tabs>
                <w:tab w:val="left" w:pos="851"/>
              </w:tabs>
              <w:spacing w:after="100" w:afterAutospacing="1"/>
              <w:contextualSpacing/>
              <w:jc w:val="both"/>
              <w:rPr>
                <w:rFonts w:ascii="Liberation Serif" w:hAnsi="Liberation Serif"/>
                <w:sz w:val="24"/>
                <w:szCs w:val="24"/>
              </w:rPr>
            </w:pPr>
          </w:p>
        </w:tc>
        <w:tc>
          <w:tcPr>
            <w:tcW w:w="2126"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07:15, 08:45, 13:00, 18:30, 20:15</w:t>
            </w:r>
          </w:p>
        </w:tc>
        <w:tc>
          <w:tcPr>
            <w:tcW w:w="1966" w:type="dxa"/>
          </w:tcPr>
          <w:p w:rsidR="00484890" w:rsidRPr="0071487E" w:rsidRDefault="00484890" w:rsidP="006721A4">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r w:rsidR="00484890" w:rsidRPr="0071487E" w:rsidTr="00832C1A">
        <w:tc>
          <w:tcPr>
            <w:tcW w:w="1985" w:type="dxa"/>
            <w:vMerge/>
          </w:tcPr>
          <w:p w:rsidR="00484890" w:rsidRPr="0071487E" w:rsidRDefault="00484890" w:rsidP="006721A4">
            <w:pPr>
              <w:tabs>
                <w:tab w:val="left" w:pos="851"/>
              </w:tabs>
              <w:spacing w:after="100" w:afterAutospacing="1"/>
              <w:contextualSpacing/>
              <w:jc w:val="both"/>
              <w:rPr>
                <w:rFonts w:ascii="Liberation Serif" w:hAnsi="Liberation Serif"/>
                <w:sz w:val="24"/>
                <w:szCs w:val="24"/>
              </w:rPr>
            </w:pPr>
          </w:p>
        </w:tc>
        <w:tc>
          <w:tcPr>
            <w:tcW w:w="2126"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07:00, 12:45, 18:15</w:t>
            </w:r>
          </w:p>
        </w:tc>
        <w:tc>
          <w:tcPr>
            <w:tcW w:w="1966" w:type="dxa"/>
          </w:tcPr>
          <w:p w:rsidR="00484890" w:rsidRPr="0071487E" w:rsidRDefault="00484890" w:rsidP="006721A4">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Н. Таволги (конечный пункт отправления)</w:t>
            </w:r>
          </w:p>
        </w:tc>
        <w:tc>
          <w:tcPr>
            <w:tcW w:w="1777"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484890" w:rsidRPr="0071487E" w:rsidRDefault="00484890" w:rsidP="006721A4">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484890" w:rsidRPr="0071487E" w:rsidTr="00832C1A">
        <w:tc>
          <w:tcPr>
            <w:tcW w:w="1985" w:type="dxa"/>
            <w:vMerge/>
          </w:tcPr>
          <w:p w:rsidR="00484890" w:rsidRPr="0071487E" w:rsidRDefault="00484890" w:rsidP="0000253B">
            <w:pPr>
              <w:tabs>
                <w:tab w:val="left" w:pos="851"/>
              </w:tabs>
              <w:spacing w:after="100" w:afterAutospacing="1"/>
              <w:contextualSpacing/>
              <w:jc w:val="both"/>
              <w:rPr>
                <w:rFonts w:ascii="Liberation Serif" w:hAnsi="Liberation Serif"/>
                <w:sz w:val="24"/>
                <w:szCs w:val="24"/>
              </w:rPr>
            </w:pPr>
          </w:p>
        </w:tc>
        <w:tc>
          <w:tcPr>
            <w:tcW w:w="2126" w:type="dxa"/>
          </w:tcPr>
          <w:p w:rsidR="00484890" w:rsidRPr="0071487E" w:rsidRDefault="00484890" w:rsidP="000025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07:15, 13:00, 18:30</w:t>
            </w:r>
          </w:p>
        </w:tc>
        <w:tc>
          <w:tcPr>
            <w:tcW w:w="1966" w:type="dxa"/>
          </w:tcPr>
          <w:p w:rsidR="00484890" w:rsidRPr="0071487E" w:rsidRDefault="00484890" w:rsidP="0000253B">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484890" w:rsidRPr="0071487E" w:rsidRDefault="00484890" w:rsidP="000025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484890" w:rsidRPr="0071487E" w:rsidRDefault="00484890" w:rsidP="000025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bl>
    <w:p w:rsidR="00BB5C58" w:rsidRPr="0071487E" w:rsidRDefault="00BB5C58" w:rsidP="00BB5C58">
      <w:pPr>
        <w:spacing w:after="100" w:afterAutospacing="1"/>
        <w:ind w:firstLine="709"/>
        <w:contextualSpacing/>
        <w:jc w:val="both"/>
        <w:rPr>
          <w:rFonts w:ascii="Liberation Serif" w:hAnsi="Liberation Serif"/>
        </w:rPr>
      </w:pPr>
      <w:r w:rsidRPr="0071487E">
        <w:rPr>
          <w:rFonts w:ascii="Liberation Serif" w:hAnsi="Liberation Serif"/>
        </w:rPr>
        <w:t>- график движения (расписания) транспортных средств по маршруту в период с 01 ноября по 30 апреля в выходные дни каждого года, в течение срока действия выданных свидетельств об осуществлении перевозок:</w:t>
      </w:r>
    </w:p>
    <w:tbl>
      <w:tblPr>
        <w:tblStyle w:val="a5"/>
        <w:tblW w:w="0" w:type="auto"/>
        <w:tblInd w:w="108" w:type="dxa"/>
        <w:tblLook w:val="04A0" w:firstRow="1" w:lastRow="0" w:firstColumn="1" w:lastColumn="0" w:noHBand="0" w:noVBand="1"/>
      </w:tblPr>
      <w:tblGrid>
        <w:gridCol w:w="1918"/>
        <w:gridCol w:w="2055"/>
        <w:gridCol w:w="1937"/>
        <w:gridCol w:w="1752"/>
        <w:gridCol w:w="1859"/>
      </w:tblGrid>
      <w:tr w:rsidR="00BB5C58" w:rsidRPr="0071487E" w:rsidTr="00BB5C58">
        <w:tc>
          <w:tcPr>
            <w:tcW w:w="1985" w:type="dxa"/>
          </w:tcPr>
          <w:p w:rsidR="00BB5C58" w:rsidRPr="0071487E" w:rsidRDefault="00BB5C58" w:rsidP="00BB5C5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2126" w:type="dxa"/>
          </w:tcPr>
          <w:p w:rsidR="00BB5C58" w:rsidRPr="0071487E" w:rsidRDefault="00BB5C58" w:rsidP="00BB5C5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1966" w:type="dxa"/>
          </w:tcPr>
          <w:p w:rsidR="00BB5C58" w:rsidRPr="0071487E" w:rsidRDefault="00BB5C58" w:rsidP="00BB5C5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начального и конечного пункта отправления</w:t>
            </w:r>
          </w:p>
        </w:tc>
        <w:tc>
          <w:tcPr>
            <w:tcW w:w="1777" w:type="dxa"/>
          </w:tcPr>
          <w:p w:rsidR="00BB5C58" w:rsidRPr="0071487E" w:rsidRDefault="00BB5C58" w:rsidP="00BB5C5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93" w:type="dxa"/>
          </w:tcPr>
          <w:p w:rsidR="00BB5C58" w:rsidRPr="0071487E" w:rsidRDefault="00BB5C58" w:rsidP="00BB5C5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BB5C58" w:rsidRPr="0071487E" w:rsidTr="00BB5C58">
        <w:tc>
          <w:tcPr>
            <w:tcW w:w="1985" w:type="dxa"/>
          </w:tcPr>
          <w:p w:rsidR="00BB5C58" w:rsidRPr="0071487E" w:rsidRDefault="00BB5C58" w:rsidP="00BB5C5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w:t>
            </w:r>
          </w:p>
        </w:tc>
        <w:tc>
          <w:tcPr>
            <w:tcW w:w="2126" w:type="dxa"/>
          </w:tcPr>
          <w:p w:rsidR="00BB5C58" w:rsidRPr="0071487E" w:rsidRDefault="00BB5C58" w:rsidP="00BB5C5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2</w:t>
            </w:r>
          </w:p>
        </w:tc>
        <w:tc>
          <w:tcPr>
            <w:tcW w:w="1966" w:type="dxa"/>
          </w:tcPr>
          <w:p w:rsidR="00BB5C58" w:rsidRPr="0071487E" w:rsidRDefault="00BB5C58" w:rsidP="00BB5C5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3</w:t>
            </w:r>
          </w:p>
        </w:tc>
        <w:tc>
          <w:tcPr>
            <w:tcW w:w="1777" w:type="dxa"/>
          </w:tcPr>
          <w:p w:rsidR="00BB5C58" w:rsidRPr="0071487E" w:rsidRDefault="00BB5C58" w:rsidP="00BB5C5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4</w:t>
            </w:r>
          </w:p>
        </w:tc>
        <w:tc>
          <w:tcPr>
            <w:tcW w:w="1893" w:type="dxa"/>
          </w:tcPr>
          <w:p w:rsidR="00BB5C58" w:rsidRPr="0071487E" w:rsidRDefault="00BB5C58" w:rsidP="00BB5C5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5</w:t>
            </w:r>
          </w:p>
        </w:tc>
      </w:tr>
      <w:tr w:rsidR="00BB5C58" w:rsidRPr="0071487E" w:rsidTr="00BB5C58">
        <w:tc>
          <w:tcPr>
            <w:tcW w:w="1985" w:type="dxa"/>
          </w:tcPr>
          <w:p w:rsidR="00BB5C58" w:rsidRDefault="00BB5C58" w:rsidP="00BB5C58">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06:20-19:30</w:t>
            </w:r>
          </w:p>
          <w:p w:rsidR="00484890" w:rsidRPr="0071487E" w:rsidRDefault="00484890" w:rsidP="00BB5C58">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г. Невьянск</w:t>
            </w:r>
          </w:p>
        </w:tc>
        <w:tc>
          <w:tcPr>
            <w:tcW w:w="2126" w:type="dxa"/>
          </w:tcPr>
          <w:p w:rsidR="00BB5C58" w:rsidRPr="0071487E" w:rsidRDefault="00BB5C58" w:rsidP="00BB5C5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06:20, 08:00, 12:00, 17:30, 19:30</w:t>
            </w:r>
          </w:p>
        </w:tc>
        <w:tc>
          <w:tcPr>
            <w:tcW w:w="1966" w:type="dxa"/>
          </w:tcPr>
          <w:p w:rsidR="00BB5C58" w:rsidRPr="0071487E" w:rsidRDefault="00BB5C58" w:rsidP="00BB5C58">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Урицкого (начальный пункт отправления)</w:t>
            </w:r>
          </w:p>
        </w:tc>
        <w:tc>
          <w:tcPr>
            <w:tcW w:w="1777" w:type="dxa"/>
          </w:tcPr>
          <w:p w:rsidR="00BB5C58" w:rsidRPr="0071487E" w:rsidRDefault="00BB5C58" w:rsidP="00BB5C5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BB5C58" w:rsidRPr="0071487E" w:rsidRDefault="00DA70E0" w:rsidP="00BB5C5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w:t>
            </w:r>
            <w:r w:rsidR="00BB5C58" w:rsidRPr="0071487E">
              <w:rPr>
                <w:rFonts w:ascii="Liberation Serif" w:hAnsi="Liberation Serif"/>
                <w:sz w:val="24"/>
                <w:szCs w:val="24"/>
              </w:rPr>
              <w:t>жедневно</w:t>
            </w:r>
            <w:r w:rsidRPr="0071487E">
              <w:rPr>
                <w:rFonts w:ascii="Liberation Serif" w:hAnsi="Liberation Serif"/>
                <w:sz w:val="24"/>
                <w:szCs w:val="24"/>
              </w:rPr>
              <w:t>, кроме субботы и воскресенья</w:t>
            </w:r>
          </w:p>
        </w:tc>
      </w:tr>
      <w:tr w:rsidR="00A019D8" w:rsidRPr="0071487E" w:rsidTr="00BB5C58">
        <w:tc>
          <w:tcPr>
            <w:tcW w:w="1985" w:type="dxa"/>
          </w:tcPr>
          <w:p w:rsidR="00A019D8" w:rsidRDefault="00484890" w:rsidP="00A019D8">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06:20-17:30</w:t>
            </w:r>
          </w:p>
          <w:p w:rsidR="00484890" w:rsidRPr="0071487E" w:rsidRDefault="00765637" w:rsidP="00A019D8">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г</w:t>
            </w:r>
            <w:r w:rsidR="00484890">
              <w:rPr>
                <w:rFonts w:ascii="Liberation Serif" w:hAnsi="Liberation Serif"/>
                <w:sz w:val="24"/>
                <w:szCs w:val="24"/>
              </w:rPr>
              <w:t>. Невьянск</w:t>
            </w:r>
          </w:p>
        </w:tc>
        <w:tc>
          <w:tcPr>
            <w:tcW w:w="2126" w:type="dxa"/>
          </w:tcPr>
          <w:p w:rsidR="00A019D8" w:rsidRPr="0071487E" w:rsidRDefault="00A019D8" w:rsidP="00A019D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06:20, 12:00, 17:30</w:t>
            </w:r>
          </w:p>
        </w:tc>
        <w:tc>
          <w:tcPr>
            <w:tcW w:w="1966" w:type="dxa"/>
          </w:tcPr>
          <w:p w:rsidR="00A019D8" w:rsidRPr="0071487E" w:rsidRDefault="00A019D8" w:rsidP="00A019D8">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Урицкого (начальный пункт отправления)</w:t>
            </w:r>
          </w:p>
        </w:tc>
        <w:tc>
          <w:tcPr>
            <w:tcW w:w="1777" w:type="dxa"/>
          </w:tcPr>
          <w:p w:rsidR="00A019D8" w:rsidRPr="0071487E" w:rsidRDefault="00A019D8" w:rsidP="00A019D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A019D8" w:rsidRPr="0071487E" w:rsidRDefault="00A019D8" w:rsidP="00A019D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A019D8" w:rsidRPr="0071487E" w:rsidTr="00BB5C58">
        <w:tc>
          <w:tcPr>
            <w:tcW w:w="1985" w:type="dxa"/>
          </w:tcPr>
          <w:p w:rsidR="00A019D8" w:rsidRDefault="00514BBD" w:rsidP="00A019D8">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06:40-19:50</w:t>
            </w:r>
          </w:p>
          <w:p w:rsidR="00514BBD" w:rsidRPr="0071487E" w:rsidRDefault="00514BBD" w:rsidP="00A019D8">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с. Быньги</w:t>
            </w:r>
          </w:p>
        </w:tc>
        <w:tc>
          <w:tcPr>
            <w:tcW w:w="2126" w:type="dxa"/>
          </w:tcPr>
          <w:p w:rsidR="00A019D8" w:rsidRPr="0071487E" w:rsidRDefault="00A019D8" w:rsidP="00A019D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06:40, 08:20, 12:20, 17:50, 19:50</w:t>
            </w:r>
          </w:p>
        </w:tc>
        <w:tc>
          <w:tcPr>
            <w:tcW w:w="1966" w:type="dxa"/>
          </w:tcPr>
          <w:p w:rsidR="00A019D8" w:rsidRPr="0071487E" w:rsidRDefault="00A019D8" w:rsidP="00A019D8">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A019D8" w:rsidRPr="0071487E" w:rsidRDefault="00A019D8" w:rsidP="00A019D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A019D8" w:rsidRPr="0071487E" w:rsidRDefault="005B7D4A" w:rsidP="00A019D8">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E73DE9" w:rsidRPr="0071487E" w:rsidTr="00BB5C58">
        <w:tc>
          <w:tcPr>
            <w:tcW w:w="1985" w:type="dxa"/>
          </w:tcPr>
          <w:p w:rsidR="00E73DE9" w:rsidRDefault="00D40718" w:rsidP="00E73DE9">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06:40-17:50</w:t>
            </w:r>
          </w:p>
          <w:p w:rsidR="00D40718" w:rsidRPr="0071487E" w:rsidRDefault="00D40718" w:rsidP="00E73DE9">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с. Быньги</w:t>
            </w:r>
          </w:p>
        </w:tc>
        <w:tc>
          <w:tcPr>
            <w:tcW w:w="2126" w:type="dxa"/>
          </w:tcPr>
          <w:p w:rsidR="00E73DE9" w:rsidRPr="0071487E" w:rsidRDefault="00E73DE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06:40, 12:20, 17:50</w:t>
            </w:r>
          </w:p>
        </w:tc>
        <w:tc>
          <w:tcPr>
            <w:tcW w:w="1966" w:type="dxa"/>
          </w:tcPr>
          <w:p w:rsidR="00E73DE9" w:rsidRPr="0071487E" w:rsidRDefault="00E73DE9" w:rsidP="00E73DE9">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E73DE9" w:rsidRPr="0071487E" w:rsidRDefault="00E73DE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E73DE9" w:rsidRPr="0071487E" w:rsidRDefault="00E73DE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E73DE9" w:rsidRPr="0071487E" w:rsidTr="00BB5C58">
        <w:tc>
          <w:tcPr>
            <w:tcW w:w="1985" w:type="dxa"/>
          </w:tcPr>
          <w:p w:rsidR="00E73DE9" w:rsidRDefault="00D40718" w:rsidP="00E73DE9">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07:00-20:00</w:t>
            </w:r>
          </w:p>
          <w:p w:rsidR="00D40718" w:rsidRPr="0071487E" w:rsidRDefault="00D40718" w:rsidP="00E73DE9">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д. Н. Таволги</w:t>
            </w:r>
          </w:p>
        </w:tc>
        <w:tc>
          <w:tcPr>
            <w:tcW w:w="2126" w:type="dxa"/>
          </w:tcPr>
          <w:p w:rsidR="00E73DE9" w:rsidRPr="0071487E" w:rsidRDefault="00E73DE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07:00 (до д/с Карусель»), 08:30, 12:45, 18:15 20:00</w:t>
            </w:r>
          </w:p>
        </w:tc>
        <w:tc>
          <w:tcPr>
            <w:tcW w:w="1966" w:type="dxa"/>
          </w:tcPr>
          <w:p w:rsidR="00E73DE9" w:rsidRPr="0071487E" w:rsidRDefault="00E73DE9" w:rsidP="00E73DE9">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Н. Таволги (конечный пункт отправления)</w:t>
            </w:r>
          </w:p>
        </w:tc>
        <w:tc>
          <w:tcPr>
            <w:tcW w:w="1777" w:type="dxa"/>
          </w:tcPr>
          <w:p w:rsidR="00E73DE9" w:rsidRPr="0071487E" w:rsidRDefault="00E73DE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E73DE9" w:rsidRPr="0071487E" w:rsidRDefault="005B7D4A"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8C3819" w:rsidRPr="0071487E" w:rsidTr="00BB5C58">
        <w:tc>
          <w:tcPr>
            <w:tcW w:w="1985" w:type="dxa"/>
          </w:tcPr>
          <w:p w:rsidR="008C3819" w:rsidRDefault="00A00B09" w:rsidP="00E73DE9">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07:00-18:15</w:t>
            </w:r>
          </w:p>
          <w:p w:rsidR="00A00B09" w:rsidRPr="0071487E" w:rsidRDefault="00A00B09" w:rsidP="00E73DE9">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д. Н. Таволги</w:t>
            </w:r>
          </w:p>
        </w:tc>
        <w:tc>
          <w:tcPr>
            <w:tcW w:w="2126" w:type="dxa"/>
          </w:tcPr>
          <w:p w:rsidR="008C3819" w:rsidRPr="0071487E" w:rsidRDefault="008C381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07:00, 12:45, 18:15</w:t>
            </w:r>
          </w:p>
        </w:tc>
        <w:tc>
          <w:tcPr>
            <w:tcW w:w="1966" w:type="dxa"/>
          </w:tcPr>
          <w:p w:rsidR="008C3819" w:rsidRPr="0071487E" w:rsidRDefault="008C3819" w:rsidP="00E73DE9">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Н. Таволги (конечный пункт отправления)</w:t>
            </w:r>
          </w:p>
        </w:tc>
        <w:tc>
          <w:tcPr>
            <w:tcW w:w="1777" w:type="dxa"/>
          </w:tcPr>
          <w:p w:rsidR="008C3819" w:rsidRPr="0071487E" w:rsidRDefault="008C381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8C3819" w:rsidRPr="0071487E" w:rsidRDefault="005063FA"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E73DE9" w:rsidRPr="0071487E" w:rsidTr="00BB5C58">
        <w:tc>
          <w:tcPr>
            <w:tcW w:w="1985" w:type="dxa"/>
          </w:tcPr>
          <w:p w:rsidR="00E73DE9" w:rsidRPr="0071487E" w:rsidRDefault="00E73DE9" w:rsidP="00E73DE9">
            <w:pPr>
              <w:tabs>
                <w:tab w:val="left" w:pos="851"/>
              </w:tabs>
              <w:spacing w:after="100" w:afterAutospacing="1"/>
              <w:contextualSpacing/>
              <w:jc w:val="both"/>
              <w:rPr>
                <w:rFonts w:ascii="Liberation Serif" w:hAnsi="Liberation Serif"/>
                <w:sz w:val="24"/>
                <w:szCs w:val="24"/>
              </w:rPr>
            </w:pPr>
          </w:p>
        </w:tc>
        <w:tc>
          <w:tcPr>
            <w:tcW w:w="2126" w:type="dxa"/>
          </w:tcPr>
          <w:p w:rsidR="00E73DE9" w:rsidRPr="0071487E" w:rsidRDefault="00E73DE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07:15, 08:45, 13:00, 18:30, 20:15</w:t>
            </w:r>
          </w:p>
        </w:tc>
        <w:tc>
          <w:tcPr>
            <w:tcW w:w="1966" w:type="dxa"/>
          </w:tcPr>
          <w:p w:rsidR="00E73DE9" w:rsidRPr="0071487E" w:rsidRDefault="00E73DE9" w:rsidP="00E73DE9">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E73DE9" w:rsidRPr="0071487E" w:rsidRDefault="00E73DE9"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E73DE9" w:rsidRPr="0071487E" w:rsidRDefault="005B7D4A" w:rsidP="00E73DE9">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103735" w:rsidRPr="0071487E" w:rsidTr="00BB5C58">
        <w:tc>
          <w:tcPr>
            <w:tcW w:w="1985" w:type="dxa"/>
          </w:tcPr>
          <w:p w:rsidR="00103735" w:rsidRPr="0071487E" w:rsidRDefault="00103735" w:rsidP="00103735">
            <w:pPr>
              <w:tabs>
                <w:tab w:val="left" w:pos="851"/>
              </w:tabs>
              <w:spacing w:after="100" w:afterAutospacing="1"/>
              <w:contextualSpacing/>
              <w:jc w:val="both"/>
              <w:rPr>
                <w:rFonts w:ascii="Liberation Serif" w:hAnsi="Liberation Serif"/>
                <w:sz w:val="24"/>
                <w:szCs w:val="24"/>
              </w:rPr>
            </w:pPr>
          </w:p>
        </w:tc>
        <w:tc>
          <w:tcPr>
            <w:tcW w:w="2126" w:type="dxa"/>
          </w:tcPr>
          <w:p w:rsidR="00103735" w:rsidRPr="0071487E" w:rsidRDefault="00103735" w:rsidP="00103735">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07:15, 13:00, 18:30</w:t>
            </w:r>
          </w:p>
        </w:tc>
        <w:tc>
          <w:tcPr>
            <w:tcW w:w="1966" w:type="dxa"/>
          </w:tcPr>
          <w:p w:rsidR="00103735" w:rsidRPr="0071487E" w:rsidRDefault="00103735" w:rsidP="00103735">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103735" w:rsidRPr="0071487E" w:rsidRDefault="00103735" w:rsidP="00103735">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103735" w:rsidRPr="0071487E" w:rsidRDefault="00103735" w:rsidP="00103735">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bl>
    <w:p w:rsidR="00F44B11" w:rsidRPr="0071487E" w:rsidRDefault="00F44B11" w:rsidP="00F44B11">
      <w:pPr>
        <w:tabs>
          <w:tab w:val="left" w:pos="851"/>
        </w:tabs>
        <w:spacing w:after="100" w:afterAutospacing="1"/>
        <w:ind w:left="709"/>
        <w:contextualSpacing/>
        <w:jc w:val="both"/>
        <w:rPr>
          <w:rFonts w:ascii="Liberation Serif" w:hAnsi="Liberation Serif"/>
        </w:rPr>
      </w:pPr>
    </w:p>
    <w:p w:rsidR="00B86A1E" w:rsidRPr="0071487E" w:rsidRDefault="005D11CF" w:rsidP="005D11CF">
      <w:pPr>
        <w:ind w:firstLine="708"/>
        <w:jc w:val="both"/>
        <w:rPr>
          <w:rFonts w:ascii="Liberation Serif" w:hAnsi="Liberation Serif"/>
          <w:color w:val="000000"/>
        </w:rPr>
      </w:pPr>
      <w:r w:rsidRPr="0071487E">
        <w:rPr>
          <w:rFonts w:ascii="Liberation Serif" w:hAnsi="Liberation Serif"/>
          <w:color w:val="000000"/>
        </w:rPr>
        <w:t xml:space="preserve">Маршрут 105А «г. Невьянск </w:t>
      </w:r>
      <w:r w:rsidR="00E965DC" w:rsidRPr="0071487E">
        <w:rPr>
          <w:rFonts w:ascii="Liberation Serif" w:hAnsi="Liberation Serif"/>
          <w:color w:val="000000"/>
        </w:rPr>
        <w:t>– д. Нижние Таволги – д. Сербишино»:</w:t>
      </w:r>
    </w:p>
    <w:p w:rsidR="00E965DC" w:rsidRPr="0071487E" w:rsidRDefault="00E965DC" w:rsidP="00E965DC">
      <w:pPr>
        <w:spacing w:after="100" w:afterAutospacing="1"/>
        <w:ind w:firstLine="709"/>
        <w:contextualSpacing/>
        <w:jc w:val="both"/>
        <w:rPr>
          <w:rFonts w:ascii="Liberation Serif" w:hAnsi="Liberation Serif"/>
        </w:rPr>
      </w:pPr>
      <w:r w:rsidRPr="0071487E">
        <w:rPr>
          <w:rFonts w:ascii="Liberation Serif" w:hAnsi="Liberation Serif"/>
        </w:rPr>
        <w:t>- остановочные пункты: д/с «Карусель»; «Урицкого»; «Демидов», «МФЦ», «Ленина», «Кирова», «Свободы», «Челюскинцев», «Строителей», «Подстанция», «Подстанция 2»; с. Быньги: «ул. Свердлова», «им. Ленина</w:t>
      </w:r>
      <w:proofErr w:type="gramStart"/>
      <w:r w:rsidRPr="0071487E">
        <w:rPr>
          <w:rFonts w:ascii="Liberation Serif" w:hAnsi="Liberation Serif"/>
        </w:rPr>
        <w:t xml:space="preserve">»,   </w:t>
      </w:r>
      <w:proofErr w:type="gramEnd"/>
      <w:r w:rsidRPr="0071487E">
        <w:rPr>
          <w:rFonts w:ascii="Liberation Serif" w:hAnsi="Liberation Serif"/>
        </w:rPr>
        <w:t xml:space="preserve">      </w:t>
      </w:r>
      <w:r w:rsidR="00F50479">
        <w:rPr>
          <w:rFonts w:ascii="Liberation Serif" w:hAnsi="Liberation Serif"/>
        </w:rPr>
        <w:t xml:space="preserve">     </w:t>
      </w:r>
      <w:r w:rsidRPr="0071487E">
        <w:rPr>
          <w:rFonts w:ascii="Liberation Serif" w:hAnsi="Liberation Serif"/>
        </w:rPr>
        <w:lastRenderedPageBreak/>
        <w:t>д. Верхние Таволги ул. Мира, д. Нижние Таволги ул. Куйбышева</w:t>
      </w:r>
      <w:r w:rsidR="00D037BE" w:rsidRPr="0071487E">
        <w:rPr>
          <w:rFonts w:ascii="Liberation Serif" w:hAnsi="Liberation Serif"/>
        </w:rPr>
        <w:t>, ул. Пушкина; д. Сербишино</w:t>
      </w:r>
      <w:r w:rsidR="001D567C" w:rsidRPr="0071487E">
        <w:rPr>
          <w:rFonts w:ascii="Liberation Serif" w:hAnsi="Liberation Serif"/>
        </w:rPr>
        <w:t xml:space="preserve"> ул. Куйбышева;</w:t>
      </w:r>
    </w:p>
    <w:p w:rsidR="00E965DC" w:rsidRPr="0071487E" w:rsidRDefault="00E965DC" w:rsidP="00E965DC">
      <w:pPr>
        <w:spacing w:after="100" w:afterAutospacing="1"/>
        <w:ind w:firstLine="709"/>
        <w:contextualSpacing/>
        <w:jc w:val="both"/>
        <w:rPr>
          <w:rFonts w:ascii="Liberation Serif" w:hAnsi="Liberation Serif"/>
        </w:rPr>
      </w:pPr>
      <w:r w:rsidRPr="0071487E">
        <w:rPr>
          <w:rFonts w:ascii="Liberation Serif" w:hAnsi="Liberation Serif"/>
        </w:rPr>
        <w:t xml:space="preserve">- путь следования: ул. Коллективная, ул. Урицкого, ул. </w:t>
      </w:r>
      <w:proofErr w:type="gramStart"/>
      <w:r w:rsidRPr="0071487E">
        <w:rPr>
          <w:rFonts w:ascii="Liberation Serif" w:hAnsi="Liberation Serif"/>
        </w:rPr>
        <w:t xml:space="preserve">Мартьянова,   </w:t>
      </w:r>
      <w:proofErr w:type="gramEnd"/>
      <w:r w:rsidRPr="0071487E">
        <w:rPr>
          <w:rFonts w:ascii="Liberation Serif" w:hAnsi="Liberation Serif"/>
        </w:rPr>
        <w:t xml:space="preserve">      </w:t>
      </w:r>
      <w:r w:rsidR="00F50479">
        <w:rPr>
          <w:rFonts w:ascii="Liberation Serif" w:hAnsi="Liberation Serif"/>
        </w:rPr>
        <w:t xml:space="preserve">     </w:t>
      </w:r>
      <w:r w:rsidRPr="0071487E">
        <w:rPr>
          <w:rFonts w:ascii="Liberation Serif" w:hAnsi="Liberation Serif"/>
        </w:rPr>
        <w:t>ул. Ленина, ул. Кирова, ул. Строителей, региональная автомобильная дорога     «г. Невьянск – д. Сербишино»;</w:t>
      </w:r>
    </w:p>
    <w:p w:rsidR="00E965DC" w:rsidRPr="0071487E" w:rsidRDefault="00E965DC" w:rsidP="00E965DC">
      <w:pPr>
        <w:spacing w:after="100" w:afterAutospacing="1"/>
        <w:ind w:firstLine="709"/>
        <w:contextualSpacing/>
        <w:jc w:val="both"/>
        <w:rPr>
          <w:rFonts w:ascii="Liberation Serif" w:hAnsi="Liberation Serif"/>
        </w:rPr>
      </w:pPr>
      <w:r w:rsidRPr="0071487E">
        <w:rPr>
          <w:rFonts w:ascii="Liberation Serif" w:hAnsi="Liberation Serif"/>
        </w:rPr>
        <w:t xml:space="preserve">- протяженность маршрута: </w:t>
      </w:r>
      <w:r w:rsidR="001D567C" w:rsidRPr="0071487E">
        <w:rPr>
          <w:rFonts w:ascii="Liberation Serif" w:hAnsi="Liberation Serif"/>
        </w:rPr>
        <w:t xml:space="preserve">23,2 </w:t>
      </w:r>
      <w:r w:rsidRPr="0071487E">
        <w:rPr>
          <w:rFonts w:ascii="Liberation Serif" w:hAnsi="Liberation Serif"/>
        </w:rPr>
        <w:t>км.;</w:t>
      </w:r>
    </w:p>
    <w:p w:rsidR="00E965DC" w:rsidRPr="0071487E" w:rsidRDefault="00E965DC" w:rsidP="00E965DC">
      <w:pPr>
        <w:spacing w:after="100" w:afterAutospacing="1"/>
        <w:ind w:firstLine="709"/>
        <w:contextualSpacing/>
        <w:jc w:val="both"/>
        <w:rPr>
          <w:rFonts w:ascii="Liberation Serif" w:hAnsi="Liberation Serif"/>
        </w:rPr>
      </w:pPr>
      <w:r w:rsidRPr="0071487E">
        <w:rPr>
          <w:rFonts w:ascii="Liberation Serif" w:hAnsi="Liberation Serif"/>
        </w:rPr>
        <w:t>- порядок посадки и высадки пассажиров: только на остановочных пунктах;</w:t>
      </w:r>
    </w:p>
    <w:p w:rsidR="00E965DC" w:rsidRPr="0071487E" w:rsidRDefault="00E965DC" w:rsidP="00E965DC">
      <w:pPr>
        <w:spacing w:after="100" w:afterAutospacing="1"/>
        <w:ind w:firstLine="709"/>
        <w:contextualSpacing/>
        <w:jc w:val="both"/>
        <w:rPr>
          <w:rFonts w:ascii="Liberation Serif" w:hAnsi="Liberation Serif"/>
        </w:rPr>
      </w:pPr>
      <w:r w:rsidRPr="0071487E">
        <w:rPr>
          <w:rFonts w:ascii="Liberation Serif" w:hAnsi="Liberation Serif"/>
        </w:rPr>
        <w:t xml:space="preserve">- количество и класс транспортных средств, необходимых для обслуживания маршрута (основные ТС): 1 (один) автобус </w:t>
      </w:r>
      <w:r w:rsidR="005B7D4A" w:rsidRPr="0071487E">
        <w:rPr>
          <w:rFonts w:ascii="Liberation Serif" w:hAnsi="Liberation Serif"/>
        </w:rPr>
        <w:t>среднего класса</w:t>
      </w:r>
      <w:r w:rsidRPr="0071487E">
        <w:rPr>
          <w:rFonts w:ascii="Liberation Serif" w:hAnsi="Liberation Serif"/>
        </w:rPr>
        <w:t>;</w:t>
      </w:r>
    </w:p>
    <w:p w:rsidR="00DB3A0A" w:rsidRPr="0071487E" w:rsidRDefault="00DB3A0A" w:rsidP="00DB3A0A">
      <w:pPr>
        <w:spacing w:after="100" w:afterAutospacing="1"/>
        <w:ind w:firstLine="709"/>
        <w:contextualSpacing/>
        <w:jc w:val="both"/>
        <w:rPr>
          <w:rFonts w:ascii="Liberation Serif" w:hAnsi="Liberation Serif"/>
        </w:rPr>
      </w:pPr>
      <w:r w:rsidRPr="0071487E">
        <w:rPr>
          <w:rFonts w:ascii="Liberation Serif" w:hAnsi="Liberation Serif"/>
        </w:rPr>
        <w:t>- график движения (расписания) транспортных средств по маршруту в период с 01 мая по 31 октября каждого года, в течение срока действия выданных свидетельств об осуществлении перевозок:</w:t>
      </w:r>
    </w:p>
    <w:tbl>
      <w:tblPr>
        <w:tblStyle w:val="a5"/>
        <w:tblW w:w="0" w:type="auto"/>
        <w:tblInd w:w="108" w:type="dxa"/>
        <w:tblLook w:val="04A0" w:firstRow="1" w:lastRow="0" w:firstColumn="1" w:lastColumn="0" w:noHBand="0" w:noVBand="1"/>
      </w:tblPr>
      <w:tblGrid>
        <w:gridCol w:w="1918"/>
        <w:gridCol w:w="2055"/>
        <w:gridCol w:w="1937"/>
        <w:gridCol w:w="1752"/>
        <w:gridCol w:w="1859"/>
      </w:tblGrid>
      <w:tr w:rsidR="00DB3A0A" w:rsidRPr="0071487E" w:rsidTr="004E7CA1">
        <w:tc>
          <w:tcPr>
            <w:tcW w:w="1985" w:type="dxa"/>
          </w:tcPr>
          <w:p w:rsidR="00DB3A0A" w:rsidRPr="0071487E" w:rsidRDefault="00DB3A0A"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2126" w:type="dxa"/>
          </w:tcPr>
          <w:p w:rsidR="00DB3A0A" w:rsidRPr="0071487E" w:rsidRDefault="00DB3A0A"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1966" w:type="dxa"/>
          </w:tcPr>
          <w:p w:rsidR="00DB3A0A" w:rsidRPr="0071487E" w:rsidRDefault="00DB3A0A"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начального и конечного пункта отправления</w:t>
            </w:r>
          </w:p>
        </w:tc>
        <w:tc>
          <w:tcPr>
            <w:tcW w:w="1777" w:type="dxa"/>
          </w:tcPr>
          <w:p w:rsidR="00DB3A0A" w:rsidRPr="0071487E" w:rsidRDefault="00DB3A0A"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93" w:type="dxa"/>
          </w:tcPr>
          <w:p w:rsidR="00DB3A0A" w:rsidRPr="0071487E" w:rsidRDefault="00DB3A0A"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DB3A0A" w:rsidRPr="0071487E" w:rsidTr="004E7CA1">
        <w:tc>
          <w:tcPr>
            <w:tcW w:w="1985"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w:t>
            </w:r>
          </w:p>
        </w:tc>
        <w:tc>
          <w:tcPr>
            <w:tcW w:w="2126"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2</w:t>
            </w:r>
          </w:p>
        </w:tc>
        <w:tc>
          <w:tcPr>
            <w:tcW w:w="1966"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3</w:t>
            </w:r>
          </w:p>
        </w:tc>
        <w:tc>
          <w:tcPr>
            <w:tcW w:w="1777"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4</w:t>
            </w:r>
          </w:p>
        </w:tc>
        <w:tc>
          <w:tcPr>
            <w:tcW w:w="1893"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5</w:t>
            </w:r>
          </w:p>
        </w:tc>
      </w:tr>
      <w:tr w:rsidR="00DB3A0A" w:rsidRPr="0071487E" w:rsidTr="004E7CA1">
        <w:tc>
          <w:tcPr>
            <w:tcW w:w="1985" w:type="dxa"/>
          </w:tcPr>
          <w:p w:rsidR="00DB3A0A" w:rsidRDefault="00A00B09" w:rsidP="004E7CA1">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09:30-17:30</w:t>
            </w:r>
          </w:p>
          <w:p w:rsidR="00A00B09" w:rsidRPr="0071487E" w:rsidRDefault="00A00B09" w:rsidP="004E7CA1">
            <w:pPr>
              <w:tabs>
                <w:tab w:val="left" w:pos="851"/>
              </w:tabs>
              <w:spacing w:after="100" w:afterAutospacing="1"/>
              <w:contextualSpacing/>
              <w:jc w:val="both"/>
              <w:rPr>
                <w:rFonts w:ascii="Liberation Serif" w:hAnsi="Liberation Serif"/>
                <w:sz w:val="24"/>
                <w:szCs w:val="24"/>
              </w:rPr>
            </w:pPr>
            <w:r>
              <w:rPr>
                <w:rFonts w:ascii="Liberation Serif" w:hAnsi="Liberation Serif"/>
                <w:sz w:val="24"/>
                <w:szCs w:val="24"/>
              </w:rPr>
              <w:t>г. Невьянск</w:t>
            </w:r>
          </w:p>
        </w:tc>
        <w:tc>
          <w:tcPr>
            <w:tcW w:w="2126" w:type="dxa"/>
          </w:tcPr>
          <w:p w:rsidR="00DB3A0A" w:rsidRPr="0071487E" w:rsidRDefault="005D6A69"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09:30</w:t>
            </w:r>
            <w:r w:rsidR="00E836EE" w:rsidRPr="0071487E">
              <w:rPr>
                <w:rFonts w:ascii="Liberation Serif" w:hAnsi="Liberation Serif"/>
                <w:sz w:val="24"/>
                <w:szCs w:val="24"/>
              </w:rPr>
              <w:t>, 17:30</w:t>
            </w:r>
          </w:p>
        </w:tc>
        <w:tc>
          <w:tcPr>
            <w:tcW w:w="1966" w:type="dxa"/>
          </w:tcPr>
          <w:p w:rsidR="00DB3A0A" w:rsidRPr="0071487E" w:rsidRDefault="00DB3A0A"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Урицкого (начальный пункт отправления)</w:t>
            </w:r>
          </w:p>
        </w:tc>
        <w:tc>
          <w:tcPr>
            <w:tcW w:w="1777"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r w:rsidR="00DB3A0A" w:rsidRPr="0071487E" w:rsidTr="004E7CA1">
        <w:tc>
          <w:tcPr>
            <w:tcW w:w="1985" w:type="dxa"/>
          </w:tcPr>
          <w:p w:rsidR="00DB3A0A" w:rsidRPr="0071487E" w:rsidRDefault="00DB3A0A" w:rsidP="004E7CA1">
            <w:pPr>
              <w:tabs>
                <w:tab w:val="left" w:pos="851"/>
              </w:tabs>
              <w:spacing w:after="100" w:afterAutospacing="1"/>
              <w:contextualSpacing/>
              <w:jc w:val="both"/>
              <w:rPr>
                <w:rFonts w:ascii="Liberation Serif" w:hAnsi="Liberation Serif"/>
                <w:sz w:val="24"/>
                <w:szCs w:val="24"/>
              </w:rPr>
            </w:pPr>
          </w:p>
        </w:tc>
        <w:tc>
          <w:tcPr>
            <w:tcW w:w="2126" w:type="dxa"/>
          </w:tcPr>
          <w:p w:rsidR="00DB3A0A" w:rsidRPr="0071487E" w:rsidRDefault="005D6A69" w:rsidP="001B62E7">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w:t>
            </w:r>
            <w:r w:rsidR="001B62E7" w:rsidRPr="0071487E">
              <w:rPr>
                <w:rFonts w:ascii="Liberation Serif" w:hAnsi="Liberation Serif"/>
                <w:sz w:val="24"/>
                <w:szCs w:val="24"/>
              </w:rPr>
              <w:t>5</w:t>
            </w:r>
            <w:r w:rsidRPr="0071487E">
              <w:rPr>
                <w:rFonts w:ascii="Liberation Serif" w:hAnsi="Liberation Serif"/>
                <w:sz w:val="24"/>
                <w:szCs w:val="24"/>
              </w:rPr>
              <w:t>0</w:t>
            </w:r>
            <w:r w:rsidR="00E836EE" w:rsidRPr="0071487E">
              <w:rPr>
                <w:rFonts w:ascii="Liberation Serif" w:hAnsi="Liberation Serif"/>
                <w:sz w:val="24"/>
                <w:szCs w:val="24"/>
              </w:rPr>
              <w:t>, 17:50</w:t>
            </w:r>
          </w:p>
        </w:tc>
        <w:tc>
          <w:tcPr>
            <w:tcW w:w="1966" w:type="dxa"/>
          </w:tcPr>
          <w:p w:rsidR="00DB3A0A" w:rsidRPr="0071487E" w:rsidRDefault="00DB3A0A"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r w:rsidR="00DB3A0A" w:rsidRPr="0071487E" w:rsidTr="004E7CA1">
        <w:tc>
          <w:tcPr>
            <w:tcW w:w="1985" w:type="dxa"/>
          </w:tcPr>
          <w:p w:rsidR="00DB3A0A" w:rsidRPr="0071487E" w:rsidRDefault="00DB3A0A" w:rsidP="004E7CA1">
            <w:pPr>
              <w:tabs>
                <w:tab w:val="left" w:pos="851"/>
              </w:tabs>
              <w:spacing w:after="100" w:afterAutospacing="1"/>
              <w:contextualSpacing/>
              <w:jc w:val="both"/>
              <w:rPr>
                <w:rFonts w:ascii="Liberation Serif" w:hAnsi="Liberation Serif"/>
                <w:sz w:val="24"/>
                <w:szCs w:val="24"/>
              </w:rPr>
            </w:pPr>
          </w:p>
        </w:tc>
        <w:tc>
          <w:tcPr>
            <w:tcW w:w="2126" w:type="dxa"/>
          </w:tcPr>
          <w:p w:rsidR="00DB3A0A" w:rsidRPr="0071487E" w:rsidRDefault="00ED1832" w:rsidP="001B62E7">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w:t>
            </w:r>
            <w:r w:rsidR="001B62E7" w:rsidRPr="0071487E">
              <w:rPr>
                <w:rFonts w:ascii="Liberation Serif" w:hAnsi="Liberation Serif"/>
                <w:sz w:val="24"/>
                <w:szCs w:val="24"/>
              </w:rPr>
              <w:t>5</w:t>
            </w:r>
            <w:r w:rsidR="002746A4" w:rsidRPr="0071487E">
              <w:rPr>
                <w:rFonts w:ascii="Liberation Serif" w:hAnsi="Liberation Serif"/>
                <w:sz w:val="24"/>
                <w:szCs w:val="24"/>
              </w:rPr>
              <w:t>8</w:t>
            </w:r>
            <w:r w:rsidR="00F637BD" w:rsidRPr="0071487E">
              <w:rPr>
                <w:rFonts w:ascii="Liberation Serif" w:hAnsi="Liberation Serif"/>
                <w:sz w:val="24"/>
                <w:szCs w:val="24"/>
              </w:rPr>
              <w:t>, 17:58</w:t>
            </w:r>
          </w:p>
        </w:tc>
        <w:tc>
          <w:tcPr>
            <w:tcW w:w="1966" w:type="dxa"/>
          </w:tcPr>
          <w:p w:rsidR="00DB3A0A" w:rsidRPr="0071487E" w:rsidRDefault="00ED1832"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В. Таволги</w:t>
            </w:r>
          </w:p>
        </w:tc>
        <w:tc>
          <w:tcPr>
            <w:tcW w:w="1777"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p>
        </w:tc>
        <w:tc>
          <w:tcPr>
            <w:tcW w:w="1893"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p>
        </w:tc>
      </w:tr>
      <w:tr w:rsidR="00DB3A0A" w:rsidRPr="0071487E" w:rsidTr="004E7CA1">
        <w:tc>
          <w:tcPr>
            <w:tcW w:w="1985" w:type="dxa"/>
          </w:tcPr>
          <w:p w:rsidR="00DB3A0A" w:rsidRPr="0071487E" w:rsidRDefault="00DB3A0A" w:rsidP="004E7CA1">
            <w:pPr>
              <w:tabs>
                <w:tab w:val="left" w:pos="851"/>
              </w:tabs>
              <w:spacing w:after="100" w:afterAutospacing="1"/>
              <w:contextualSpacing/>
              <w:jc w:val="both"/>
              <w:rPr>
                <w:rFonts w:ascii="Liberation Serif" w:hAnsi="Liberation Serif"/>
                <w:sz w:val="24"/>
                <w:szCs w:val="24"/>
              </w:rPr>
            </w:pPr>
          </w:p>
        </w:tc>
        <w:tc>
          <w:tcPr>
            <w:tcW w:w="2126" w:type="dxa"/>
          </w:tcPr>
          <w:p w:rsidR="00DB3A0A" w:rsidRPr="0071487E" w:rsidRDefault="001B62E7"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10:04</w:t>
            </w:r>
            <w:r w:rsidR="00F637BD" w:rsidRPr="0071487E">
              <w:rPr>
                <w:rFonts w:ascii="Liberation Serif" w:hAnsi="Liberation Serif"/>
                <w:sz w:val="24"/>
                <w:szCs w:val="24"/>
              </w:rPr>
              <w:t>, 18:04</w:t>
            </w:r>
          </w:p>
        </w:tc>
        <w:tc>
          <w:tcPr>
            <w:tcW w:w="1966" w:type="dxa"/>
          </w:tcPr>
          <w:p w:rsidR="00DB3A0A" w:rsidRPr="0071487E" w:rsidRDefault="009D308F"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Н. Таволги</w:t>
            </w:r>
          </w:p>
        </w:tc>
        <w:tc>
          <w:tcPr>
            <w:tcW w:w="1777"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p>
        </w:tc>
        <w:tc>
          <w:tcPr>
            <w:tcW w:w="1893" w:type="dxa"/>
          </w:tcPr>
          <w:p w:rsidR="00DB3A0A" w:rsidRPr="0071487E" w:rsidRDefault="00DB3A0A" w:rsidP="004E7CA1">
            <w:pPr>
              <w:tabs>
                <w:tab w:val="left" w:pos="851"/>
              </w:tabs>
              <w:spacing w:after="100" w:afterAutospacing="1"/>
              <w:contextualSpacing/>
              <w:jc w:val="center"/>
              <w:rPr>
                <w:rFonts w:ascii="Liberation Serif" w:hAnsi="Liberation Serif"/>
                <w:sz w:val="24"/>
                <w:szCs w:val="24"/>
              </w:rPr>
            </w:pPr>
          </w:p>
        </w:tc>
      </w:tr>
      <w:tr w:rsidR="00731F1C" w:rsidRPr="0071487E" w:rsidTr="004E7CA1">
        <w:tc>
          <w:tcPr>
            <w:tcW w:w="1985" w:type="dxa"/>
          </w:tcPr>
          <w:p w:rsidR="00731F1C" w:rsidRPr="0071487E" w:rsidRDefault="00731F1C" w:rsidP="00731F1C">
            <w:pPr>
              <w:tabs>
                <w:tab w:val="left" w:pos="851"/>
              </w:tabs>
              <w:spacing w:after="100" w:afterAutospacing="1"/>
              <w:contextualSpacing/>
              <w:jc w:val="both"/>
              <w:rPr>
                <w:rFonts w:ascii="Liberation Serif" w:hAnsi="Liberation Serif"/>
                <w:sz w:val="24"/>
                <w:szCs w:val="24"/>
              </w:rPr>
            </w:pPr>
          </w:p>
        </w:tc>
        <w:tc>
          <w:tcPr>
            <w:tcW w:w="2126"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10:15</w:t>
            </w:r>
            <w:r w:rsidR="00EF4742" w:rsidRPr="0071487E">
              <w:rPr>
                <w:rFonts w:ascii="Liberation Serif" w:hAnsi="Liberation Serif"/>
                <w:sz w:val="24"/>
                <w:szCs w:val="24"/>
              </w:rPr>
              <w:t>, 18:15</w:t>
            </w:r>
          </w:p>
        </w:tc>
        <w:tc>
          <w:tcPr>
            <w:tcW w:w="1966" w:type="dxa"/>
          </w:tcPr>
          <w:p w:rsidR="00731F1C" w:rsidRPr="0071487E" w:rsidRDefault="00731F1C" w:rsidP="00731F1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Сербишино</w:t>
            </w:r>
          </w:p>
        </w:tc>
        <w:tc>
          <w:tcPr>
            <w:tcW w:w="1777"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p>
        </w:tc>
      </w:tr>
      <w:tr w:rsidR="00731F1C" w:rsidRPr="0071487E" w:rsidTr="004E7CA1">
        <w:tc>
          <w:tcPr>
            <w:tcW w:w="1985" w:type="dxa"/>
          </w:tcPr>
          <w:p w:rsidR="00731F1C" w:rsidRPr="0071487E" w:rsidRDefault="00731F1C" w:rsidP="00731F1C">
            <w:pPr>
              <w:tabs>
                <w:tab w:val="left" w:pos="851"/>
              </w:tabs>
              <w:spacing w:after="100" w:afterAutospacing="1"/>
              <w:contextualSpacing/>
              <w:jc w:val="both"/>
              <w:rPr>
                <w:rFonts w:ascii="Liberation Serif" w:hAnsi="Liberation Serif"/>
                <w:sz w:val="24"/>
                <w:szCs w:val="24"/>
              </w:rPr>
            </w:pPr>
          </w:p>
        </w:tc>
        <w:tc>
          <w:tcPr>
            <w:tcW w:w="2126"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10:22</w:t>
            </w:r>
            <w:r w:rsidR="00EF4742" w:rsidRPr="0071487E">
              <w:rPr>
                <w:rFonts w:ascii="Liberation Serif" w:hAnsi="Liberation Serif"/>
                <w:sz w:val="24"/>
                <w:szCs w:val="24"/>
              </w:rPr>
              <w:t>, 18:22</w:t>
            </w:r>
          </w:p>
        </w:tc>
        <w:tc>
          <w:tcPr>
            <w:tcW w:w="1966" w:type="dxa"/>
          </w:tcPr>
          <w:p w:rsidR="00731F1C" w:rsidRPr="0071487E" w:rsidRDefault="00731F1C" w:rsidP="00731F1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д. Н. Таволги </w:t>
            </w:r>
          </w:p>
        </w:tc>
        <w:tc>
          <w:tcPr>
            <w:tcW w:w="1777"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r w:rsidR="00731F1C" w:rsidRPr="0071487E" w:rsidTr="004E7CA1">
        <w:tc>
          <w:tcPr>
            <w:tcW w:w="1985" w:type="dxa"/>
          </w:tcPr>
          <w:p w:rsidR="00731F1C" w:rsidRPr="0071487E" w:rsidRDefault="00731F1C" w:rsidP="00731F1C">
            <w:pPr>
              <w:tabs>
                <w:tab w:val="left" w:pos="851"/>
              </w:tabs>
              <w:spacing w:after="100" w:afterAutospacing="1"/>
              <w:contextualSpacing/>
              <w:jc w:val="both"/>
              <w:rPr>
                <w:rFonts w:ascii="Liberation Serif" w:hAnsi="Liberation Serif"/>
                <w:sz w:val="24"/>
                <w:szCs w:val="24"/>
              </w:rPr>
            </w:pPr>
          </w:p>
        </w:tc>
        <w:tc>
          <w:tcPr>
            <w:tcW w:w="2126"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10:25</w:t>
            </w:r>
            <w:r w:rsidR="00EF4742" w:rsidRPr="0071487E">
              <w:rPr>
                <w:rFonts w:ascii="Liberation Serif" w:hAnsi="Liberation Serif"/>
                <w:sz w:val="24"/>
                <w:szCs w:val="24"/>
              </w:rPr>
              <w:t>, 18:25</w:t>
            </w:r>
          </w:p>
        </w:tc>
        <w:tc>
          <w:tcPr>
            <w:tcW w:w="1966" w:type="dxa"/>
          </w:tcPr>
          <w:p w:rsidR="00731F1C" w:rsidRPr="0071487E" w:rsidRDefault="00731F1C" w:rsidP="00731F1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В. Таволги</w:t>
            </w:r>
          </w:p>
        </w:tc>
        <w:tc>
          <w:tcPr>
            <w:tcW w:w="1777"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p>
        </w:tc>
      </w:tr>
      <w:tr w:rsidR="00731F1C" w:rsidRPr="0071487E" w:rsidTr="004E7CA1">
        <w:tc>
          <w:tcPr>
            <w:tcW w:w="1985" w:type="dxa"/>
          </w:tcPr>
          <w:p w:rsidR="00731F1C" w:rsidRPr="0071487E" w:rsidRDefault="00731F1C" w:rsidP="00731F1C">
            <w:pPr>
              <w:tabs>
                <w:tab w:val="left" w:pos="851"/>
              </w:tabs>
              <w:spacing w:after="100" w:afterAutospacing="1"/>
              <w:contextualSpacing/>
              <w:jc w:val="both"/>
              <w:rPr>
                <w:rFonts w:ascii="Liberation Serif" w:hAnsi="Liberation Serif"/>
                <w:sz w:val="24"/>
                <w:szCs w:val="24"/>
              </w:rPr>
            </w:pPr>
          </w:p>
        </w:tc>
        <w:tc>
          <w:tcPr>
            <w:tcW w:w="2126"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10:35</w:t>
            </w:r>
            <w:r w:rsidR="00EF4742" w:rsidRPr="0071487E">
              <w:rPr>
                <w:rFonts w:ascii="Liberation Serif" w:hAnsi="Liberation Serif"/>
                <w:sz w:val="24"/>
                <w:szCs w:val="24"/>
              </w:rPr>
              <w:t>, 18:35</w:t>
            </w:r>
          </w:p>
        </w:tc>
        <w:tc>
          <w:tcPr>
            <w:tcW w:w="1966" w:type="dxa"/>
          </w:tcPr>
          <w:p w:rsidR="00731F1C" w:rsidRPr="0071487E" w:rsidRDefault="00731F1C" w:rsidP="00731F1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731F1C" w:rsidRPr="0071487E" w:rsidRDefault="00731F1C" w:rsidP="00731F1C">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w:t>
            </w:r>
          </w:p>
        </w:tc>
      </w:tr>
    </w:tbl>
    <w:p w:rsidR="00142DCE" w:rsidRPr="0071487E" w:rsidRDefault="00142DCE" w:rsidP="00142DCE">
      <w:pPr>
        <w:spacing w:after="100" w:afterAutospacing="1"/>
        <w:ind w:firstLine="709"/>
        <w:contextualSpacing/>
        <w:jc w:val="both"/>
        <w:rPr>
          <w:rFonts w:ascii="Liberation Serif" w:hAnsi="Liberation Serif"/>
        </w:rPr>
      </w:pPr>
      <w:r w:rsidRPr="0071487E">
        <w:rPr>
          <w:rFonts w:ascii="Liberation Serif" w:hAnsi="Liberation Serif"/>
        </w:rPr>
        <w:t>- график движения (расписания) транспортных средств по маршруту в период с 01 ноября по 30 апреля в выходные дни каждого года, в течение срока действия выданных свидетельств об осуществлении перевозок:</w:t>
      </w:r>
    </w:p>
    <w:tbl>
      <w:tblPr>
        <w:tblStyle w:val="a5"/>
        <w:tblW w:w="0" w:type="auto"/>
        <w:tblInd w:w="108" w:type="dxa"/>
        <w:tblLook w:val="04A0" w:firstRow="1" w:lastRow="0" w:firstColumn="1" w:lastColumn="0" w:noHBand="0" w:noVBand="1"/>
      </w:tblPr>
      <w:tblGrid>
        <w:gridCol w:w="1918"/>
        <w:gridCol w:w="2055"/>
        <w:gridCol w:w="1937"/>
        <w:gridCol w:w="1752"/>
        <w:gridCol w:w="1859"/>
      </w:tblGrid>
      <w:tr w:rsidR="00142DCE" w:rsidRPr="0071487E" w:rsidTr="004E7CA1">
        <w:tc>
          <w:tcPr>
            <w:tcW w:w="1985" w:type="dxa"/>
          </w:tcPr>
          <w:p w:rsidR="00142DCE" w:rsidRPr="0071487E" w:rsidRDefault="00142DC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2126" w:type="dxa"/>
          </w:tcPr>
          <w:p w:rsidR="00142DCE" w:rsidRPr="0071487E" w:rsidRDefault="00142DC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1966" w:type="dxa"/>
          </w:tcPr>
          <w:p w:rsidR="00142DCE" w:rsidRPr="0071487E" w:rsidRDefault="00142DC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начального и конечного пункта отправления</w:t>
            </w:r>
          </w:p>
        </w:tc>
        <w:tc>
          <w:tcPr>
            <w:tcW w:w="1777" w:type="dxa"/>
          </w:tcPr>
          <w:p w:rsidR="00142DCE" w:rsidRPr="0071487E" w:rsidRDefault="00142DC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93" w:type="dxa"/>
          </w:tcPr>
          <w:p w:rsidR="00142DCE" w:rsidRPr="0071487E" w:rsidRDefault="00142DC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142DCE" w:rsidRPr="0071487E" w:rsidTr="004E7CA1">
        <w:tc>
          <w:tcPr>
            <w:tcW w:w="1985" w:type="dxa"/>
          </w:tcPr>
          <w:p w:rsidR="00142DCE" w:rsidRPr="0071487E" w:rsidRDefault="00142DCE"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w:t>
            </w:r>
          </w:p>
        </w:tc>
        <w:tc>
          <w:tcPr>
            <w:tcW w:w="2126" w:type="dxa"/>
          </w:tcPr>
          <w:p w:rsidR="00142DCE" w:rsidRPr="0071487E" w:rsidRDefault="00142DCE"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2</w:t>
            </w:r>
          </w:p>
        </w:tc>
        <w:tc>
          <w:tcPr>
            <w:tcW w:w="1966" w:type="dxa"/>
          </w:tcPr>
          <w:p w:rsidR="00142DCE" w:rsidRPr="0071487E" w:rsidRDefault="00142DCE"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3</w:t>
            </w:r>
          </w:p>
        </w:tc>
        <w:tc>
          <w:tcPr>
            <w:tcW w:w="1777" w:type="dxa"/>
          </w:tcPr>
          <w:p w:rsidR="00142DCE" w:rsidRPr="0071487E" w:rsidRDefault="00142DCE"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4</w:t>
            </w:r>
          </w:p>
        </w:tc>
        <w:tc>
          <w:tcPr>
            <w:tcW w:w="1893" w:type="dxa"/>
          </w:tcPr>
          <w:p w:rsidR="00142DCE" w:rsidRPr="0071487E" w:rsidRDefault="00142DCE"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5</w:t>
            </w:r>
          </w:p>
        </w:tc>
      </w:tr>
      <w:tr w:rsidR="00142DCE" w:rsidRPr="0071487E" w:rsidTr="004E7CA1">
        <w:tc>
          <w:tcPr>
            <w:tcW w:w="1985" w:type="dxa"/>
          </w:tcPr>
          <w:p w:rsidR="00142DCE" w:rsidRPr="0071487E" w:rsidRDefault="00142DCE" w:rsidP="004E7CA1">
            <w:pPr>
              <w:tabs>
                <w:tab w:val="left" w:pos="851"/>
              </w:tabs>
              <w:spacing w:after="100" w:afterAutospacing="1"/>
              <w:contextualSpacing/>
              <w:jc w:val="both"/>
              <w:rPr>
                <w:rFonts w:ascii="Liberation Serif" w:hAnsi="Liberation Serif"/>
                <w:sz w:val="24"/>
                <w:szCs w:val="24"/>
              </w:rPr>
            </w:pPr>
          </w:p>
        </w:tc>
        <w:tc>
          <w:tcPr>
            <w:tcW w:w="2126" w:type="dxa"/>
          </w:tcPr>
          <w:p w:rsidR="00142DCE" w:rsidRPr="0071487E" w:rsidRDefault="00142DCE"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09:30</w:t>
            </w:r>
          </w:p>
        </w:tc>
        <w:tc>
          <w:tcPr>
            <w:tcW w:w="1966" w:type="dxa"/>
          </w:tcPr>
          <w:p w:rsidR="00142DCE" w:rsidRPr="0071487E" w:rsidRDefault="00142DCE"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Урицкого (начальный пункт отправления)</w:t>
            </w:r>
          </w:p>
        </w:tc>
        <w:tc>
          <w:tcPr>
            <w:tcW w:w="1777" w:type="dxa"/>
          </w:tcPr>
          <w:p w:rsidR="00142DCE" w:rsidRPr="0071487E" w:rsidRDefault="00142DCE"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142DCE" w:rsidRPr="0071487E" w:rsidRDefault="005871CE" w:rsidP="004E7CA1">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w:t>
            </w:r>
            <w:r w:rsidR="00142DCE" w:rsidRPr="0071487E">
              <w:rPr>
                <w:rFonts w:ascii="Liberation Serif" w:hAnsi="Liberation Serif"/>
                <w:sz w:val="24"/>
                <w:szCs w:val="24"/>
              </w:rPr>
              <w:t>жедневно</w:t>
            </w:r>
            <w:r w:rsidRPr="0071487E">
              <w:rPr>
                <w:rFonts w:ascii="Liberation Serif" w:hAnsi="Liberation Serif"/>
                <w:sz w:val="24"/>
                <w:szCs w:val="24"/>
              </w:rPr>
              <w:t>, кроме субботы и воскресенья</w:t>
            </w:r>
          </w:p>
        </w:tc>
      </w:tr>
      <w:tr w:rsidR="005871CE" w:rsidRPr="0071487E" w:rsidTr="004E7CA1">
        <w:tc>
          <w:tcPr>
            <w:tcW w:w="1985" w:type="dxa"/>
          </w:tcPr>
          <w:p w:rsidR="005871CE" w:rsidRPr="0071487E" w:rsidRDefault="005871CE" w:rsidP="005871CE">
            <w:pPr>
              <w:tabs>
                <w:tab w:val="left" w:pos="851"/>
              </w:tabs>
              <w:spacing w:after="100" w:afterAutospacing="1"/>
              <w:contextualSpacing/>
              <w:jc w:val="both"/>
              <w:rPr>
                <w:rFonts w:ascii="Liberation Serif" w:hAnsi="Liberation Serif"/>
                <w:sz w:val="24"/>
                <w:szCs w:val="24"/>
              </w:rPr>
            </w:pPr>
          </w:p>
        </w:tc>
        <w:tc>
          <w:tcPr>
            <w:tcW w:w="2126" w:type="dxa"/>
          </w:tcPr>
          <w:p w:rsidR="005871CE" w:rsidRPr="0071487E" w:rsidRDefault="005871CE" w:rsidP="005871CE">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09:00</w:t>
            </w:r>
          </w:p>
        </w:tc>
        <w:tc>
          <w:tcPr>
            <w:tcW w:w="1966" w:type="dxa"/>
          </w:tcPr>
          <w:p w:rsidR="005871CE" w:rsidRPr="0071487E" w:rsidRDefault="005871CE" w:rsidP="005871CE">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г. Невьянск, Урицкого (начальный </w:t>
            </w:r>
            <w:r w:rsidRPr="0071487E">
              <w:rPr>
                <w:rFonts w:ascii="Liberation Serif" w:hAnsi="Liberation Serif"/>
                <w:sz w:val="24"/>
                <w:szCs w:val="24"/>
              </w:rPr>
              <w:lastRenderedPageBreak/>
              <w:t>пункт отправления)</w:t>
            </w:r>
          </w:p>
        </w:tc>
        <w:tc>
          <w:tcPr>
            <w:tcW w:w="1777" w:type="dxa"/>
          </w:tcPr>
          <w:p w:rsidR="005871CE" w:rsidRPr="0071487E" w:rsidRDefault="005871CE" w:rsidP="005871CE">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lastRenderedPageBreak/>
              <w:t>прямое</w:t>
            </w:r>
          </w:p>
        </w:tc>
        <w:tc>
          <w:tcPr>
            <w:tcW w:w="1893" w:type="dxa"/>
          </w:tcPr>
          <w:p w:rsidR="005871CE" w:rsidRPr="0071487E" w:rsidRDefault="00CD74F3" w:rsidP="005871CE">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5871CE" w:rsidRPr="0071487E" w:rsidTr="004E7CA1">
        <w:tc>
          <w:tcPr>
            <w:tcW w:w="1985" w:type="dxa"/>
          </w:tcPr>
          <w:p w:rsidR="005871CE" w:rsidRPr="0071487E" w:rsidRDefault="005871CE" w:rsidP="005871CE">
            <w:pPr>
              <w:tabs>
                <w:tab w:val="left" w:pos="851"/>
              </w:tabs>
              <w:spacing w:after="100" w:afterAutospacing="1"/>
              <w:contextualSpacing/>
              <w:jc w:val="both"/>
              <w:rPr>
                <w:rFonts w:ascii="Liberation Serif" w:hAnsi="Liberation Serif"/>
                <w:sz w:val="24"/>
                <w:szCs w:val="24"/>
              </w:rPr>
            </w:pPr>
          </w:p>
        </w:tc>
        <w:tc>
          <w:tcPr>
            <w:tcW w:w="2126" w:type="dxa"/>
          </w:tcPr>
          <w:p w:rsidR="005871CE" w:rsidRPr="0071487E" w:rsidRDefault="005871CE" w:rsidP="005871CE">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09:50</w:t>
            </w:r>
          </w:p>
        </w:tc>
        <w:tc>
          <w:tcPr>
            <w:tcW w:w="1966" w:type="dxa"/>
          </w:tcPr>
          <w:p w:rsidR="005871CE" w:rsidRPr="0071487E" w:rsidRDefault="005871CE" w:rsidP="005871CE">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5871CE" w:rsidRPr="0071487E" w:rsidRDefault="005871CE" w:rsidP="005871CE">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5871CE" w:rsidRPr="0071487E" w:rsidRDefault="009E0052" w:rsidP="005871CE">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CD74F3" w:rsidRPr="0071487E" w:rsidTr="004E7CA1">
        <w:tc>
          <w:tcPr>
            <w:tcW w:w="1985" w:type="dxa"/>
          </w:tcPr>
          <w:p w:rsidR="00CD74F3" w:rsidRPr="0071487E" w:rsidRDefault="00CD74F3" w:rsidP="00CD74F3">
            <w:pPr>
              <w:tabs>
                <w:tab w:val="left" w:pos="851"/>
              </w:tabs>
              <w:spacing w:after="100" w:afterAutospacing="1"/>
              <w:contextualSpacing/>
              <w:jc w:val="both"/>
              <w:rPr>
                <w:rFonts w:ascii="Liberation Serif" w:hAnsi="Liberation Serif"/>
                <w:sz w:val="24"/>
                <w:szCs w:val="24"/>
              </w:rPr>
            </w:pPr>
          </w:p>
        </w:tc>
        <w:tc>
          <w:tcPr>
            <w:tcW w:w="2126" w:type="dxa"/>
          </w:tcPr>
          <w:p w:rsidR="00CD74F3" w:rsidRPr="0071487E" w:rsidRDefault="00CD74F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09:20</w:t>
            </w:r>
          </w:p>
        </w:tc>
        <w:tc>
          <w:tcPr>
            <w:tcW w:w="1966" w:type="dxa"/>
          </w:tcPr>
          <w:p w:rsidR="00CD74F3" w:rsidRPr="0071487E" w:rsidRDefault="00CD74F3" w:rsidP="00CD74F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CD74F3" w:rsidRPr="0071487E" w:rsidRDefault="00CD74F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CD74F3" w:rsidRPr="0071487E" w:rsidRDefault="00CD74F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CD74F3" w:rsidRPr="0071487E" w:rsidTr="004E7CA1">
        <w:tc>
          <w:tcPr>
            <w:tcW w:w="1985" w:type="dxa"/>
          </w:tcPr>
          <w:p w:rsidR="00CD74F3" w:rsidRPr="0071487E" w:rsidRDefault="00260F43" w:rsidP="00CD74F3">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 </w:t>
            </w:r>
          </w:p>
        </w:tc>
        <w:tc>
          <w:tcPr>
            <w:tcW w:w="2126" w:type="dxa"/>
          </w:tcPr>
          <w:p w:rsidR="00CD74F3" w:rsidRPr="0071487E" w:rsidRDefault="00CD74F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09:58</w:t>
            </w:r>
          </w:p>
        </w:tc>
        <w:tc>
          <w:tcPr>
            <w:tcW w:w="1966" w:type="dxa"/>
          </w:tcPr>
          <w:p w:rsidR="00CD74F3" w:rsidRPr="0071487E" w:rsidRDefault="00CD74F3" w:rsidP="00CD74F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В. Таволги</w:t>
            </w:r>
          </w:p>
        </w:tc>
        <w:tc>
          <w:tcPr>
            <w:tcW w:w="1777" w:type="dxa"/>
          </w:tcPr>
          <w:p w:rsidR="00CD74F3" w:rsidRPr="0071487E" w:rsidRDefault="00CD74F3" w:rsidP="00CD74F3">
            <w:pPr>
              <w:tabs>
                <w:tab w:val="left" w:pos="851"/>
              </w:tabs>
              <w:spacing w:after="100" w:afterAutospacing="1"/>
              <w:contextualSpacing/>
              <w:jc w:val="center"/>
              <w:rPr>
                <w:rFonts w:ascii="Liberation Serif" w:hAnsi="Liberation Serif"/>
                <w:sz w:val="24"/>
                <w:szCs w:val="24"/>
              </w:rPr>
            </w:pPr>
          </w:p>
        </w:tc>
        <w:tc>
          <w:tcPr>
            <w:tcW w:w="1893" w:type="dxa"/>
          </w:tcPr>
          <w:p w:rsidR="00CD74F3" w:rsidRPr="0071487E" w:rsidRDefault="00D355B6"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260F43" w:rsidRPr="0071487E" w:rsidTr="004E7CA1">
        <w:tc>
          <w:tcPr>
            <w:tcW w:w="1985" w:type="dxa"/>
          </w:tcPr>
          <w:p w:rsidR="00260F43" w:rsidRPr="0071487E" w:rsidRDefault="00260F43" w:rsidP="00CD74F3">
            <w:pPr>
              <w:tabs>
                <w:tab w:val="left" w:pos="851"/>
              </w:tabs>
              <w:spacing w:after="100" w:afterAutospacing="1"/>
              <w:contextualSpacing/>
              <w:jc w:val="both"/>
              <w:rPr>
                <w:rFonts w:ascii="Liberation Serif" w:hAnsi="Liberation Serif"/>
                <w:sz w:val="24"/>
                <w:szCs w:val="24"/>
              </w:rPr>
            </w:pPr>
          </w:p>
        </w:tc>
        <w:tc>
          <w:tcPr>
            <w:tcW w:w="2126" w:type="dxa"/>
          </w:tcPr>
          <w:p w:rsidR="00260F43" w:rsidRPr="0071487E" w:rsidRDefault="00260F4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09:28</w:t>
            </w:r>
          </w:p>
        </w:tc>
        <w:tc>
          <w:tcPr>
            <w:tcW w:w="1966" w:type="dxa"/>
          </w:tcPr>
          <w:p w:rsidR="00260F43" w:rsidRPr="0071487E" w:rsidRDefault="00260F43" w:rsidP="00CD74F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В. Таволги</w:t>
            </w:r>
          </w:p>
        </w:tc>
        <w:tc>
          <w:tcPr>
            <w:tcW w:w="1777" w:type="dxa"/>
          </w:tcPr>
          <w:p w:rsidR="00260F43" w:rsidRPr="0071487E" w:rsidRDefault="00260F4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260F43" w:rsidRPr="0071487E" w:rsidRDefault="004F0749"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CD74F3" w:rsidRPr="0071487E" w:rsidTr="004E7CA1">
        <w:tc>
          <w:tcPr>
            <w:tcW w:w="1985" w:type="dxa"/>
          </w:tcPr>
          <w:p w:rsidR="00CD74F3" w:rsidRPr="0071487E" w:rsidRDefault="00CD74F3" w:rsidP="00CD74F3">
            <w:pPr>
              <w:tabs>
                <w:tab w:val="left" w:pos="851"/>
              </w:tabs>
              <w:spacing w:after="100" w:afterAutospacing="1"/>
              <w:contextualSpacing/>
              <w:jc w:val="both"/>
              <w:rPr>
                <w:rFonts w:ascii="Liberation Serif" w:hAnsi="Liberation Serif"/>
                <w:sz w:val="24"/>
                <w:szCs w:val="24"/>
              </w:rPr>
            </w:pPr>
          </w:p>
        </w:tc>
        <w:tc>
          <w:tcPr>
            <w:tcW w:w="2126" w:type="dxa"/>
          </w:tcPr>
          <w:p w:rsidR="00CD74F3" w:rsidRPr="0071487E" w:rsidRDefault="00CD74F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10:04</w:t>
            </w:r>
          </w:p>
        </w:tc>
        <w:tc>
          <w:tcPr>
            <w:tcW w:w="1966" w:type="dxa"/>
          </w:tcPr>
          <w:p w:rsidR="00CD74F3" w:rsidRPr="0071487E" w:rsidRDefault="00CD74F3" w:rsidP="00CD74F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Н. Таволги</w:t>
            </w:r>
          </w:p>
        </w:tc>
        <w:tc>
          <w:tcPr>
            <w:tcW w:w="1777" w:type="dxa"/>
          </w:tcPr>
          <w:p w:rsidR="00CD74F3" w:rsidRPr="0071487E" w:rsidRDefault="004F0749"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CD74F3" w:rsidRPr="0071487E" w:rsidRDefault="00D355B6"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F23F30" w:rsidRPr="0071487E" w:rsidTr="004E7CA1">
        <w:tc>
          <w:tcPr>
            <w:tcW w:w="1985" w:type="dxa"/>
          </w:tcPr>
          <w:p w:rsidR="00F23F30" w:rsidRPr="0071487E" w:rsidRDefault="00F23F30" w:rsidP="00CD74F3">
            <w:pPr>
              <w:tabs>
                <w:tab w:val="left" w:pos="851"/>
              </w:tabs>
              <w:spacing w:after="100" w:afterAutospacing="1"/>
              <w:contextualSpacing/>
              <w:jc w:val="both"/>
              <w:rPr>
                <w:rFonts w:ascii="Liberation Serif" w:hAnsi="Liberation Serif"/>
                <w:sz w:val="24"/>
                <w:szCs w:val="24"/>
              </w:rPr>
            </w:pPr>
          </w:p>
        </w:tc>
        <w:tc>
          <w:tcPr>
            <w:tcW w:w="2126" w:type="dxa"/>
          </w:tcPr>
          <w:p w:rsidR="00F23F30" w:rsidRPr="0071487E" w:rsidRDefault="00F23F30"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09:34</w:t>
            </w:r>
          </w:p>
        </w:tc>
        <w:tc>
          <w:tcPr>
            <w:tcW w:w="1966" w:type="dxa"/>
          </w:tcPr>
          <w:p w:rsidR="00F23F30" w:rsidRPr="0071487E" w:rsidRDefault="00F23F30" w:rsidP="00CD74F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Н. Таволги</w:t>
            </w:r>
          </w:p>
        </w:tc>
        <w:tc>
          <w:tcPr>
            <w:tcW w:w="1777" w:type="dxa"/>
          </w:tcPr>
          <w:p w:rsidR="00F23F30" w:rsidRPr="0071487E" w:rsidRDefault="009C7B95"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прямое</w:t>
            </w:r>
          </w:p>
        </w:tc>
        <w:tc>
          <w:tcPr>
            <w:tcW w:w="1893" w:type="dxa"/>
          </w:tcPr>
          <w:p w:rsidR="00F23F30" w:rsidRPr="0071487E" w:rsidRDefault="009C7B95"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CD74F3" w:rsidRPr="0071487E" w:rsidTr="004E7CA1">
        <w:tc>
          <w:tcPr>
            <w:tcW w:w="1985" w:type="dxa"/>
          </w:tcPr>
          <w:p w:rsidR="00CD74F3" w:rsidRPr="0071487E" w:rsidRDefault="00F12B0D" w:rsidP="00CD74F3">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 </w:t>
            </w:r>
          </w:p>
        </w:tc>
        <w:tc>
          <w:tcPr>
            <w:tcW w:w="2126" w:type="dxa"/>
          </w:tcPr>
          <w:p w:rsidR="00CD74F3" w:rsidRPr="0071487E" w:rsidRDefault="00CD74F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10:15</w:t>
            </w:r>
          </w:p>
        </w:tc>
        <w:tc>
          <w:tcPr>
            <w:tcW w:w="1966" w:type="dxa"/>
          </w:tcPr>
          <w:p w:rsidR="00CD74F3" w:rsidRPr="0071487E" w:rsidRDefault="00CD74F3" w:rsidP="00CD74F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Сербишино</w:t>
            </w:r>
          </w:p>
        </w:tc>
        <w:tc>
          <w:tcPr>
            <w:tcW w:w="1777" w:type="dxa"/>
          </w:tcPr>
          <w:p w:rsidR="00CD74F3" w:rsidRPr="0071487E" w:rsidRDefault="00CD74F3"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CD74F3" w:rsidRPr="0071487E" w:rsidRDefault="00D355B6" w:rsidP="00CD74F3">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F12B0D" w:rsidRPr="0071487E" w:rsidTr="004E7CA1">
        <w:tc>
          <w:tcPr>
            <w:tcW w:w="1985" w:type="dxa"/>
          </w:tcPr>
          <w:p w:rsidR="00F12B0D" w:rsidRPr="0071487E" w:rsidRDefault="00F12B0D" w:rsidP="00F12B0D">
            <w:pPr>
              <w:tabs>
                <w:tab w:val="left" w:pos="851"/>
              </w:tabs>
              <w:spacing w:after="100" w:afterAutospacing="1"/>
              <w:contextualSpacing/>
              <w:jc w:val="both"/>
              <w:rPr>
                <w:rFonts w:ascii="Liberation Serif" w:hAnsi="Liberation Serif"/>
                <w:sz w:val="24"/>
                <w:szCs w:val="24"/>
              </w:rPr>
            </w:pPr>
          </w:p>
        </w:tc>
        <w:tc>
          <w:tcPr>
            <w:tcW w:w="2126" w:type="dxa"/>
          </w:tcPr>
          <w:p w:rsidR="00F12B0D" w:rsidRPr="0071487E" w:rsidRDefault="00F12B0D" w:rsidP="00F12B0D">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09:45</w:t>
            </w:r>
          </w:p>
        </w:tc>
        <w:tc>
          <w:tcPr>
            <w:tcW w:w="1966" w:type="dxa"/>
          </w:tcPr>
          <w:p w:rsidR="00F12B0D" w:rsidRPr="0071487E" w:rsidRDefault="00F12B0D" w:rsidP="00F12B0D">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Сербишино</w:t>
            </w:r>
          </w:p>
        </w:tc>
        <w:tc>
          <w:tcPr>
            <w:tcW w:w="1777" w:type="dxa"/>
          </w:tcPr>
          <w:p w:rsidR="00F12B0D" w:rsidRPr="0071487E" w:rsidRDefault="00F12B0D" w:rsidP="00F12B0D">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F12B0D" w:rsidRPr="0071487E" w:rsidRDefault="00F12B0D" w:rsidP="00F12B0D">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r w:rsidR="009E0052" w:rsidRPr="0071487E">
              <w:rPr>
                <w:rFonts w:ascii="Liberation Serif" w:hAnsi="Liberation Serif"/>
                <w:sz w:val="24"/>
                <w:szCs w:val="24"/>
              </w:rPr>
              <w:t xml:space="preserve"> </w:t>
            </w:r>
          </w:p>
        </w:tc>
      </w:tr>
      <w:tr w:rsidR="00F12B0D" w:rsidRPr="0071487E" w:rsidTr="004E7CA1">
        <w:tc>
          <w:tcPr>
            <w:tcW w:w="1985" w:type="dxa"/>
          </w:tcPr>
          <w:p w:rsidR="00F12B0D" w:rsidRPr="0071487E" w:rsidRDefault="00F12B0D" w:rsidP="00F12B0D">
            <w:pPr>
              <w:tabs>
                <w:tab w:val="left" w:pos="851"/>
              </w:tabs>
              <w:spacing w:after="100" w:afterAutospacing="1"/>
              <w:contextualSpacing/>
              <w:jc w:val="both"/>
              <w:rPr>
                <w:rFonts w:ascii="Liberation Serif" w:hAnsi="Liberation Serif"/>
                <w:sz w:val="24"/>
                <w:szCs w:val="24"/>
              </w:rPr>
            </w:pPr>
          </w:p>
        </w:tc>
        <w:tc>
          <w:tcPr>
            <w:tcW w:w="2126" w:type="dxa"/>
          </w:tcPr>
          <w:p w:rsidR="00F12B0D" w:rsidRPr="0071487E" w:rsidRDefault="00F12B0D" w:rsidP="00F12B0D">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10:22</w:t>
            </w:r>
          </w:p>
        </w:tc>
        <w:tc>
          <w:tcPr>
            <w:tcW w:w="1966" w:type="dxa"/>
          </w:tcPr>
          <w:p w:rsidR="00F12B0D" w:rsidRPr="0071487E" w:rsidRDefault="00F12B0D" w:rsidP="00F12B0D">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д. Н. Таволги </w:t>
            </w:r>
          </w:p>
        </w:tc>
        <w:tc>
          <w:tcPr>
            <w:tcW w:w="1777" w:type="dxa"/>
          </w:tcPr>
          <w:p w:rsidR="00F12B0D" w:rsidRPr="0071487E" w:rsidRDefault="00F12B0D" w:rsidP="00F12B0D">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F12B0D" w:rsidRPr="0071487E" w:rsidRDefault="00D355B6" w:rsidP="00F12B0D">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9E0052" w:rsidRPr="0071487E" w:rsidTr="004E7CA1">
        <w:tc>
          <w:tcPr>
            <w:tcW w:w="1985" w:type="dxa"/>
          </w:tcPr>
          <w:p w:rsidR="009E0052" w:rsidRPr="0071487E" w:rsidRDefault="009E0052" w:rsidP="009E0052">
            <w:pPr>
              <w:tabs>
                <w:tab w:val="left" w:pos="851"/>
              </w:tabs>
              <w:spacing w:after="100" w:afterAutospacing="1"/>
              <w:contextualSpacing/>
              <w:jc w:val="both"/>
              <w:rPr>
                <w:rFonts w:ascii="Liberation Serif" w:hAnsi="Liberation Serif"/>
                <w:sz w:val="24"/>
                <w:szCs w:val="24"/>
              </w:rPr>
            </w:pPr>
          </w:p>
        </w:tc>
        <w:tc>
          <w:tcPr>
            <w:tcW w:w="2126" w:type="dxa"/>
          </w:tcPr>
          <w:p w:rsidR="009E0052" w:rsidRPr="0071487E" w:rsidRDefault="009E0052" w:rsidP="009E005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09:52</w:t>
            </w:r>
          </w:p>
        </w:tc>
        <w:tc>
          <w:tcPr>
            <w:tcW w:w="1966" w:type="dxa"/>
          </w:tcPr>
          <w:p w:rsidR="009E0052" w:rsidRPr="0071487E" w:rsidRDefault="009E0052" w:rsidP="009E0052">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д. Н. Таволги </w:t>
            </w:r>
          </w:p>
        </w:tc>
        <w:tc>
          <w:tcPr>
            <w:tcW w:w="1777" w:type="dxa"/>
          </w:tcPr>
          <w:p w:rsidR="009E0052" w:rsidRPr="0071487E" w:rsidRDefault="009E0052" w:rsidP="009E005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9E0052" w:rsidRPr="0071487E" w:rsidRDefault="009E0052" w:rsidP="009E005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9E0052" w:rsidRPr="0071487E" w:rsidTr="00DA5F3B">
        <w:trPr>
          <w:trHeight w:val="930"/>
        </w:trPr>
        <w:tc>
          <w:tcPr>
            <w:tcW w:w="1985" w:type="dxa"/>
          </w:tcPr>
          <w:p w:rsidR="009E0052" w:rsidRPr="0071487E" w:rsidRDefault="009E0052" w:rsidP="009E0052">
            <w:pPr>
              <w:tabs>
                <w:tab w:val="left" w:pos="851"/>
              </w:tabs>
              <w:spacing w:after="100" w:afterAutospacing="1"/>
              <w:contextualSpacing/>
              <w:jc w:val="both"/>
              <w:rPr>
                <w:rFonts w:ascii="Liberation Serif" w:hAnsi="Liberation Serif"/>
                <w:sz w:val="24"/>
                <w:szCs w:val="24"/>
              </w:rPr>
            </w:pPr>
          </w:p>
        </w:tc>
        <w:tc>
          <w:tcPr>
            <w:tcW w:w="2126" w:type="dxa"/>
          </w:tcPr>
          <w:p w:rsidR="009E0052" w:rsidRPr="0071487E" w:rsidRDefault="009E0052" w:rsidP="009E005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10:25</w:t>
            </w:r>
          </w:p>
        </w:tc>
        <w:tc>
          <w:tcPr>
            <w:tcW w:w="1966" w:type="dxa"/>
          </w:tcPr>
          <w:p w:rsidR="009E0052" w:rsidRPr="0071487E" w:rsidRDefault="009E0052" w:rsidP="009E0052">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В. Таволги</w:t>
            </w:r>
          </w:p>
        </w:tc>
        <w:tc>
          <w:tcPr>
            <w:tcW w:w="1777" w:type="dxa"/>
          </w:tcPr>
          <w:p w:rsidR="009E0052" w:rsidRPr="0071487E" w:rsidRDefault="009E0052" w:rsidP="009E005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9E0052" w:rsidRPr="0071487E" w:rsidRDefault="00D355B6" w:rsidP="009E005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DA5F3B" w:rsidRPr="0071487E" w:rsidTr="004E7CA1">
        <w:tc>
          <w:tcPr>
            <w:tcW w:w="1985" w:type="dxa"/>
          </w:tcPr>
          <w:p w:rsidR="00DA5F3B" w:rsidRPr="0071487E" w:rsidRDefault="00DA5F3B" w:rsidP="00DA5F3B">
            <w:pPr>
              <w:tabs>
                <w:tab w:val="left" w:pos="851"/>
              </w:tabs>
              <w:spacing w:after="100" w:afterAutospacing="1"/>
              <w:contextualSpacing/>
              <w:jc w:val="both"/>
              <w:rPr>
                <w:rFonts w:ascii="Liberation Serif" w:hAnsi="Liberation Serif"/>
                <w:sz w:val="24"/>
                <w:szCs w:val="24"/>
              </w:rPr>
            </w:pPr>
          </w:p>
        </w:tc>
        <w:tc>
          <w:tcPr>
            <w:tcW w:w="2126" w:type="dxa"/>
          </w:tcPr>
          <w:p w:rsidR="00DA5F3B" w:rsidRPr="0071487E" w:rsidRDefault="00DA5F3B" w:rsidP="00DA5F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09:55</w:t>
            </w:r>
          </w:p>
        </w:tc>
        <w:tc>
          <w:tcPr>
            <w:tcW w:w="1966" w:type="dxa"/>
          </w:tcPr>
          <w:p w:rsidR="00DA5F3B" w:rsidRPr="0071487E" w:rsidRDefault="00DA5F3B" w:rsidP="00DA5F3B">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д. В. Таволги</w:t>
            </w:r>
          </w:p>
        </w:tc>
        <w:tc>
          <w:tcPr>
            <w:tcW w:w="1777" w:type="dxa"/>
          </w:tcPr>
          <w:p w:rsidR="00DA5F3B" w:rsidRPr="0071487E" w:rsidRDefault="00DA5F3B" w:rsidP="00DA5F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DA5F3B" w:rsidRPr="0071487E" w:rsidRDefault="00DA5F3B" w:rsidP="00DA5F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r w:rsidR="00DA5F3B" w:rsidRPr="0071487E" w:rsidTr="004E7CA1">
        <w:tc>
          <w:tcPr>
            <w:tcW w:w="1985" w:type="dxa"/>
          </w:tcPr>
          <w:p w:rsidR="00DA5F3B" w:rsidRPr="0071487E" w:rsidRDefault="00DA5F3B" w:rsidP="00DA5F3B">
            <w:pPr>
              <w:tabs>
                <w:tab w:val="left" w:pos="851"/>
              </w:tabs>
              <w:spacing w:after="100" w:afterAutospacing="1"/>
              <w:contextualSpacing/>
              <w:jc w:val="both"/>
              <w:rPr>
                <w:rFonts w:ascii="Liberation Serif" w:hAnsi="Liberation Serif"/>
                <w:sz w:val="24"/>
                <w:szCs w:val="24"/>
              </w:rPr>
            </w:pPr>
          </w:p>
        </w:tc>
        <w:tc>
          <w:tcPr>
            <w:tcW w:w="2126" w:type="dxa"/>
          </w:tcPr>
          <w:p w:rsidR="00DA5F3B" w:rsidRPr="0071487E" w:rsidRDefault="00DA5F3B" w:rsidP="00DA5F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10:35</w:t>
            </w:r>
          </w:p>
        </w:tc>
        <w:tc>
          <w:tcPr>
            <w:tcW w:w="1966" w:type="dxa"/>
          </w:tcPr>
          <w:p w:rsidR="00DA5F3B" w:rsidRPr="0071487E" w:rsidRDefault="00DA5F3B" w:rsidP="00DA5F3B">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DA5F3B" w:rsidRPr="0071487E" w:rsidRDefault="00DA5F3B" w:rsidP="00DA5F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DA5F3B" w:rsidRPr="0071487E" w:rsidRDefault="00DA5F3B" w:rsidP="00DA5F3B">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Ежедневно, кроме субботы и воскресенья</w:t>
            </w:r>
          </w:p>
        </w:tc>
      </w:tr>
      <w:tr w:rsidR="00563282" w:rsidRPr="0071487E" w:rsidTr="004E7CA1">
        <w:tc>
          <w:tcPr>
            <w:tcW w:w="1985" w:type="dxa"/>
          </w:tcPr>
          <w:p w:rsidR="00563282" w:rsidRPr="0071487E" w:rsidRDefault="00563282" w:rsidP="00563282">
            <w:pPr>
              <w:tabs>
                <w:tab w:val="left" w:pos="851"/>
              </w:tabs>
              <w:spacing w:after="100" w:afterAutospacing="1"/>
              <w:contextualSpacing/>
              <w:jc w:val="both"/>
              <w:rPr>
                <w:rFonts w:ascii="Liberation Serif" w:hAnsi="Liberation Serif"/>
                <w:sz w:val="24"/>
                <w:szCs w:val="24"/>
              </w:rPr>
            </w:pPr>
          </w:p>
        </w:tc>
        <w:tc>
          <w:tcPr>
            <w:tcW w:w="2126" w:type="dxa"/>
          </w:tcPr>
          <w:p w:rsidR="00563282" w:rsidRPr="0071487E" w:rsidRDefault="00563282" w:rsidP="0056328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10:10</w:t>
            </w:r>
          </w:p>
        </w:tc>
        <w:tc>
          <w:tcPr>
            <w:tcW w:w="1966" w:type="dxa"/>
          </w:tcPr>
          <w:p w:rsidR="00563282" w:rsidRPr="0071487E" w:rsidRDefault="00563282" w:rsidP="00563282">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с. Быньги, им. Ленина</w:t>
            </w:r>
          </w:p>
        </w:tc>
        <w:tc>
          <w:tcPr>
            <w:tcW w:w="1777" w:type="dxa"/>
          </w:tcPr>
          <w:p w:rsidR="00563282" w:rsidRPr="0071487E" w:rsidRDefault="00563282" w:rsidP="0056328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обратное</w:t>
            </w:r>
          </w:p>
        </w:tc>
        <w:tc>
          <w:tcPr>
            <w:tcW w:w="1893" w:type="dxa"/>
          </w:tcPr>
          <w:p w:rsidR="00563282" w:rsidRPr="0071487E" w:rsidRDefault="00563282" w:rsidP="00563282">
            <w:pPr>
              <w:tabs>
                <w:tab w:val="left" w:pos="851"/>
              </w:tabs>
              <w:spacing w:after="100" w:afterAutospacing="1"/>
              <w:contextualSpacing/>
              <w:jc w:val="center"/>
              <w:rPr>
                <w:rFonts w:ascii="Liberation Serif" w:hAnsi="Liberation Serif"/>
                <w:sz w:val="24"/>
                <w:szCs w:val="24"/>
              </w:rPr>
            </w:pPr>
            <w:r w:rsidRPr="0071487E">
              <w:rPr>
                <w:rFonts w:ascii="Liberation Serif" w:hAnsi="Liberation Serif"/>
                <w:sz w:val="24"/>
                <w:szCs w:val="24"/>
              </w:rPr>
              <w:t>Суббота, воскресенье</w:t>
            </w:r>
          </w:p>
        </w:tc>
      </w:tr>
    </w:tbl>
    <w:p w:rsidR="00563282" w:rsidRDefault="00563282" w:rsidP="005D11CF">
      <w:pPr>
        <w:ind w:firstLine="708"/>
        <w:jc w:val="both"/>
        <w:rPr>
          <w:rFonts w:ascii="Liberation Serif" w:hAnsi="Liberation Serif"/>
          <w:color w:val="000000"/>
        </w:rPr>
      </w:pPr>
    </w:p>
    <w:p w:rsidR="00670A8D" w:rsidRPr="0071487E" w:rsidRDefault="00670A8D" w:rsidP="005D11CF">
      <w:pPr>
        <w:ind w:firstLine="708"/>
        <w:jc w:val="both"/>
        <w:rPr>
          <w:rFonts w:ascii="Liberation Serif" w:hAnsi="Liberation Serif"/>
          <w:color w:val="000000"/>
        </w:rPr>
      </w:pPr>
      <w:r>
        <w:rPr>
          <w:rFonts w:ascii="Liberation Serif" w:hAnsi="Liberation Serif"/>
          <w:b/>
        </w:rPr>
        <w:t>Лот № 2</w:t>
      </w:r>
      <w:r w:rsidRPr="00332F7F">
        <w:rPr>
          <w:rFonts w:ascii="Liberation Serif" w:hAnsi="Liberation Serif"/>
          <w:b/>
        </w:rPr>
        <w:t>:</w:t>
      </w:r>
    </w:p>
    <w:p w:rsidR="00E965DC" w:rsidRPr="0071487E" w:rsidRDefault="001D567C" w:rsidP="005D11CF">
      <w:pPr>
        <w:ind w:firstLine="708"/>
        <w:jc w:val="both"/>
        <w:rPr>
          <w:rFonts w:ascii="Liberation Serif" w:hAnsi="Liberation Serif"/>
          <w:color w:val="000000"/>
        </w:rPr>
      </w:pPr>
      <w:r w:rsidRPr="0071487E">
        <w:rPr>
          <w:rFonts w:ascii="Liberation Serif" w:hAnsi="Liberation Serif"/>
          <w:color w:val="000000"/>
        </w:rPr>
        <w:t xml:space="preserve">Маршрут 106 «г. </w:t>
      </w:r>
      <w:proofErr w:type="gramStart"/>
      <w:r w:rsidRPr="0071487E">
        <w:rPr>
          <w:rFonts w:ascii="Liberation Serif" w:hAnsi="Liberation Serif"/>
          <w:color w:val="000000"/>
        </w:rPr>
        <w:t xml:space="preserve">Невьянск  </w:t>
      </w:r>
      <w:r w:rsidR="00783273" w:rsidRPr="0071487E">
        <w:rPr>
          <w:rFonts w:ascii="Liberation Serif" w:hAnsi="Liberation Serif"/>
          <w:color w:val="000000"/>
        </w:rPr>
        <w:t>–</w:t>
      </w:r>
      <w:proofErr w:type="gramEnd"/>
      <w:r w:rsidRPr="0071487E">
        <w:rPr>
          <w:rFonts w:ascii="Liberation Serif" w:hAnsi="Liberation Serif"/>
          <w:color w:val="000000"/>
        </w:rPr>
        <w:t xml:space="preserve"> </w:t>
      </w:r>
      <w:r w:rsidR="00783273" w:rsidRPr="0071487E">
        <w:rPr>
          <w:rFonts w:ascii="Liberation Serif" w:hAnsi="Liberation Serif"/>
          <w:color w:val="000000"/>
        </w:rPr>
        <w:t>п. Ребристый»:</w:t>
      </w:r>
    </w:p>
    <w:p w:rsidR="00783273" w:rsidRPr="0071487E" w:rsidRDefault="00783273" w:rsidP="00783273">
      <w:pPr>
        <w:spacing w:after="100" w:afterAutospacing="1"/>
        <w:ind w:firstLine="709"/>
        <w:contextualSpacing/>
        <w:jc w:val="both"/>
        <w:rPr>
          <w:rFonts w:ascii="Liberation Serif" w:hAnsi="Liberation Serif"/>
        </w:rPr>
      </w:pPr>
      <w:r w:rsidRPr="0071487E">
        <w:rPr>
          <w:rFonts w:ascii="Liberation Serif" w:hAnsi="Liberation Serif"/>
        </w:rPr>
        <w:t xml:space="preserve">- остановочные пункты: ж/д вокзал, «Мира», </w:t>
      </w:r>
      <w:r w:rsidR="00A655FB" w:rsidRPr="0071487E">
        <w:rPr>
          <w:rFonts w:ascii="Liberation Serif" w:hAnsi="Liberation Serif"/>
        </w:rPr>
        <w:t xml:space="preserve">«Пл. революции», </w:t>
      </w:r>
      <w:r w:rsidRPr="0071487E">
        <w:rPr>
          <w:rFonts w:ascii="Liberation Serif" w:hAnsi="Liberation Serif"/>
        </w:rPr>
        <w:t>«Сквер ветеранов», «Гимназия», «Центральная»,</w:t>
      </w:r>
      <w:r w:rsidR="008B07CD" w:rsidRPr="0071487E">
        <w:rPr>
          <w:rFonts w:ascii="Liberation Serif" w:hAnsi="Liberation Serif"/>
        </w:rPr>
        <w:t xml:space="preserve"> «Демидовская», «Студенческая», </w:t>
      </w:r>
      <w:r w:rsidRPr="0071487E">
        <w:rPr>
          <w:rFonts w:ascii="Liberation Serif" w:hAnsi="Liberation Serif"/>
        </w:rPr>
        <w:t xml:space="preserve">«Демидов», «МФЦ», «Ленина», </w:t>
      </w:r>
      <w:r w:rsidR="008B07CD" w:rsidRPr="0071487E">
        <w:rPr>
          <w:rFonts w:ascii="Liberation Serif" w:hAnsi="Liberation Serif"/>
        </w:rPr>
        <w:t>«</w:t>
      </w:r>
      <w:r w:rsidR="00377F20" w:rsidRPr="0071487E">
        <w:rPr>
          <w:rFonts w:ascii="Liberation Serif" w:hAnsi="Liberation Serif"/>
        </w:rPr>
        <w:t>Спортивная», «Шевченко», «Городская</w:t>
      </w:r>
      <w:proofErr w:type="gramStart"/>
      <w:r w:rsidR="00377F20" w:rsidRPr="0071487E">
        <w:rPr>
          <w:rFonts w:ascii="Liberation Serif" w:hAnsi="Liberation Serif"/>
        </w:rPr>
        <w:t xml:space="preserve">», </w:t>
      </w:r>
      <w:r w:rsidR="00A655FB" w:rsidRPr="0071487E">
        <w:rPr>
          <w:rFonts w:ascii="Liberation Serif" w:hAnsi="Liberation Serif"/>
        </w:rPr>
        <w:t xml:space="preserve">  </w:t>
      </w:r>
      <w:proofErr w:type="gramEnd"/>
      <w:r w:rsidR="00A655FB" w:rsidRPr="0071487E">
        <w:rPr>
          <w:rFonts w:ascii="Liberation Serif" w:hAnsi="Liberation Serif"/>
        </w:rPr>
        <w:t xml:space="preserve">      </w:t>
      </w:r>
      <w:r w:rsidR="00C071AC">
        <w:rPr>
          <w:rFonts w:ascii="Liberation Serif" w:hAnsi="Liberation Serif"/>
        </w:rPr>
        <w:t xml:space="preserve">     </w:t>
      </w:r>
      <w:r w:rsidR="00377F20" w:rsidRPr="0071487E">
        <w:rPr>
          <w:rFonts w:ascii="Liberation Serif" w:hAnsi="Liberation Serif"/>
        </w:rPr>
        <w:t xml:space="preserve">п. </w:t>
      </w:r>
      <w:proofErr w:type="spellStart"/>
      <w:r w:rsidR="00377F20" w:rsidRPr="0071487E">
        <w:rPr>
          <w:rFonts w:ascii="Liberation Serif" w:hAnsi="Liberation Serif"/>
        </w:rPr>
        <w:t>Середовина</w:t>
      </w:r>
      <w:proofErr w:type="spellEnd"/>
      <w:r w:rsidR="00153ED8" w:rsidRPr="0071487E">
        <w:rPr>
          <w:rFonts w:ascii="Liberation Serif" w:hAnsi="Liberation Serif"/>
        </w:rPr>
        <w:t>,</w:t>
      </w:r>
      <w:r w:rsidR="00FB50D7" w:rsidRPr="0071487E">
        <w:rPr>
          <w:rFonts w:ascii="Liberation Serif" w:hAnsi="Liberation Serif"/>
        </w:rPr>
        <w:t xml:space="preserve"> ул. Промышленная</w:t>
      </w:r>
      <w:r w:rsidR="00153ED8" w:rsidRPr="0071487E">
        <w:rPr>
          <w:rFonts w:ascii="Liberation Serif" w:hAnsi="Liberation Serif"/>
        </w:rPr>
        <w:t>;</w:t>
      </w:r>
      <w:r w:rsidR="00FB50D7" w:rsidRPr="0071487E">
        <w:rPr>
          <w:rFonts w:ascii="Liberation Serif" w:hAnsi="Liberation Serif"/>
        </w:rPr>
        <w:t xml:space="preserve"> п. Ребристый</w:t>
      </w:r>
      <w:r w:rsidR="00153ED8" w:rsidRPr="0071487E">
        <w:rPr>
          <w:rFonts w:ascii="Liberation Serif" w:hAnsi="Liberation Serif"/>
        </w:rPr>
        <w:t>,</w:t>
      </w:r>
      <w:r w:rsidR="00FB50D7" w:rsidRPr="0071487E">
        <w:rPr>
          <w:rFonts w:ascii="Liberation Serif" w:hAnsi="Liberation Serif"/>
        </w:rPr>
        <w:t xml:space="preserve"> ул. Ленина</w:t>
      </w:r>
      <w:r w:rsidR="00A655FB" w:rsidRPr="0071487E">
        <w:rPr>
          <w:rFonts w:ascii="Liberation Serif" w:hAnsi="Liberation Serif"/>
        </w:rPr>
        <w:t>;</w:t>
      </w:r>
    </w:p>
    <w:p w:rsidR="00783273" w:rsidRPr="0071487E" w:rsidRDefault="00783273" w:rsidP="00783273">
      <w:pPr>
        <w:spacing w:after="100" w:afterAutospacing="1"/>
        <w:ind w:firstLine="709"/>
        <w:contextualSpacing/>
        <w:jc w:val="both"/>
        <w:rPr>
          <w:rFonts w:ascii="Liberation Serif" w:hAnsi="Liberation Serif"/>
        </w:rPr>
      </w:pPr>
      <w:r w:rsidRPr="0071487E">
        <w:rPr>
          <w:rFonts w:ascii="Liberation Serif" w:hAnsi="Liberation Serif"/>
        </w:rPr>
        <w:t xml:space="preserve">- путь следования: ул. </w:t>
      </w:r>
      <w:r w:rsidR="00A655FB" w:rsidRPr="0071487E">
        <w:rPr>
          <w:rFonts w:ascii="Liberation Serif" w:hAnsi="Liberation Serif"/>
        </w:rPr>
        <w:t>Попова, ул. Красноармейская</w:t>
      </w:r>
      <w:r w:rsidR="00153ED8" w:rsidRPr="0071487E">
        <w:rPr>
          <w:rFonts w:ascii="Liberation Serif" w:hAnsi="Liberation Serif"/>
        </w:rPr>
        <w:t xml:space="preserve">, ул. К. Маркса, </w:t>
      </w:r>
      <w:r w:rsidR="001E0413" w:rsidRPr="0071487E">
        <w:rPr>
          <w:rFonts w:ascii="Liberation Serif" w:hAnsi="Liberation Serif"/>
        </w:rPr>
        <w:t xml:space="preserve">         </w:t>
      </w:r>
      <w:r w:rsidR="00C071AC">
        <w:rPr>
          <w:rFonts w:ascii="Liberation Serif" w:hAnsi="Liberation Serif"/>
        </w:rPr>
        <w:t xml:space="preserve">    </w:t>
      </w:r>
      <w:r w:rsidR="00153ED8" w:rsidRPr="0071487E">
        <w:rPr>
          <w:rFonts w:ascii="Liberation Serif" w:hAnsi="Liberation Serif"/>
        </w:rPr>
        <w:t xml:space="preserve">ул. Профсоюзов, </w:t>
      </w:r>
      <w:r w:rsidRPr="0071487E">
        <w:rPr>
          <w:rFonts w:ascii="Liberation Serif" w:hAnsi="Liberation Serif"/>
        </w:rPr>
        <w:t>ул. Мартьянова,</w:t>
      </w:r>
      <w:r w:rsidR="00153ED8" w:rsidRPr="0071487E">
        <w:rPr>
          <w:rFonts w:ascii="Liberation Serif" w:hAnsi="Liberation Serif"/>
        </w:rPr>
        <w:t xml:space="preserve"> у</w:t>
      </w:r>
      <w:r w:rsidRPr="0071487E">
        <w:rPr>
          <w:rFonts w:ascii="Liberation Serif" w:hAnsi="Liberation Serif"/>
        </w:rPr>
        <w:t xml:space="preserve">л. Ленина, </w:t>
      </w:r>
      <w:r w:rsidR="007C5365" w:rsidRPr="0071487E">
        <w:rPr>
          <w:rFonts w:ascii="Liberation Serif" w:hAnsi="Liberation Serif"/>
        </w:rPr>
        <w:t xml:space="preserve">проспект Октябрьский, </w:t>
      </w:r>
      <w:r w:rsidR="001E0413" w:rsidRPr="0071487E">
        <w:rPr>
          <w:rFonts w:ascii="Liberation Serif" w:hAnsi="Liberation Serif"/>
        </w:rPr>
        <w:t xml:space="preserve">               </w:t>
      </w:r>
      <w:r w:rsidR="00C071AC">
        <w:rPr>
          <w:rFonts w:ascii="Liberation Serif" w:hAnsi="Liberation Serif"/>
        </w:rPr>
        <w:t xml:space="preserve">      </w:t>
      </w:r>
      <w:r w:rsidR="007C5365" w:rsidRPr="0071487E">
        <w:rPr>
          <w:rFonts w:ascii="Liberation Serif" w:hAnsi="Liberation Serif"/>
        </w:rPr>
        <w:t>ул. Шевченко, ул. Городская</w:t>
      </w:r>
      <w:r w:rsidRPr="0071487E">
        <w:rPr>
          <w:rFonts w:ascii="Liberation Serif" w:hAnsi="Liberation Serif"/>
        </w:rPr>
        <w:t xml:space="preserve">, региональная автомобильная дорога «г. </w:t>
      </w:r>
      <w:r w:rsidR="001E0413" w:rsidRPr="0071487E">
        <w:rPr>
          <w:rFonts w:ascii="Liberation Serif" w:hAnsi="Liberation Serif"/>
        </w:rPr>
        <w:t xml:space="preserve">Верхняя Пышма – г. Невьянск», «Подъезд к п. </w:t>
      </w:r>
      <w:proofErr w:type="spellStart"/>
      <w:r w:rsidR="001E0413" w:rsidRPr="0071487E">
        <w:rPr>
          <w:rFonts w:ascii="Liberation Serif" w:hAnsi="Liberation Serif"/>
        </w:rPr>
        <w:t>Середовина</w:t>
      </w:r>
      <w:proofErr w:type="spellEnd"/>
      <w:r w:rsidR="0001326F" w:rsidRPr="0071487E">
        <w:rPr>
          <w:rFonts w:ascii="Liberation Serif" w:hAnsi="Liberation Serif"/>
        </w:rPr>
        <w:t xml:space="preserve"> от км 95 + 435 автомобильной дороги «г. Верхняя Пышма – г. Невьянск</w:t>
      </w:r>
      <w:r w:rsidR="00DE3FCE" w:rsidRPr="0071487E">
        <w:rPr>
          <w:rFonts w:ascii="Liberation Serif" w:hAnsi="Liberation Serif"/>
        </w:rPr>
        <w:t>», «Подъезд к с. Федьковка</w:t>
      </w:r>
      <w:r w:rsidR="003D0F6A" w:rsidRPr="0071487E">
        <w:rPr>
          <w:rFonts w:ascii="Liberation Serif" w:hAnsi="Liberation Serif"/>
        </w:rPr>
        <w:t xml:space="preserve"> от км 81 + 573 автомобильной дороги «г. Верхняя Пышма – г. Невьянск», «Подъезд к </w:t>
      </w:r>
      <w:r w:rsidR="00F50479">
        <w:rPr>
          <w:rFonts w:ascii="Liberation Serif" w:hAnsi="Liberation Serif"/>
        </w:rPr>
        <w:t xml:space="preserve">                </w:t>
      </w:r>
      <w:r w:rsidR="003D0F6A" w:rsidRPr="0071487E">
        <w:rPr>
          <w:rFonts w:ascii="Liberation Serif" w:hAnsi="Liberation Serif"/>
        </w:rPr>
        <w:lastRenderedPageBreak/>
        <w:t xml:space="preserve">п. Ребристый от км 1 + 380 автомобильной дороги </w:t>
      </w:r>
      <w:r w:rsidR="001F46C3" w:rsidRPr="0071487E">
        <w:rPr>
          <w:rFonts w:ascii="Liberation Serif" w:hAnsi="Liberation Serif"/>
        </w:rPr>
        <w:t xml:space="preserve">      «г. Верхняя Пышма – </w:t>
      </w:r>
      <w:r w:rsidR="00F50479">
        <w:rPr>
          <w:rFonts w:ascii="Liberation Serif" w:hAnsi="Liberation Serif"/>
        </w:rPr>
        <w:t xml:space="preserve">              </w:t>
      </w:r>
      <w:r w:rsidR="001F46C3" w:rsidRPr="0071487E">
        <w:rPr>
          <w:rFonts w:ascii="Liberation Serif" w:hAnsi="Liberation Serif"/>
        </w:rPr>
        <w:t>г. Невьянск»</w:t>
      </w:r>
      <w:r w:rsidRPr="0071487E">
        <w:rPr>
          <w:rFonts w:ascii="Liberation Serif" w:hAnsi="Liberation Serif"/>
        </w:rPr>
        <w:t>;</w:t>
      </w:r>
    </w:p>
    <w:p w:rsidR="00783273" w:rsidRPr="0071487E" w:rsidRDefault="00783273" w:rsidP="00783273">
      <w:pPr>
        <w:spacing w:after="100" w:afterAutospacing="1"/>
        <w:ind w:firstLine="709"/>
        <w:contextualSpacing/>
        <w:jc w:val="both"/>
        <w:rPr>
          <w:rFonts w:ascii="Liberation Serif" w:hAnsi="Liberation Serif"/>
        </w:rPr>
      </w:pPr>
      <w:r w:rsidRPr="0071487E">
        <w:rPr>
          <w:rFonts w:ascii="Liberation Serif" w:hAnsi="Liberation Serif"/>
        </w:rPr>
        <w:t xml:space="preserve">- протяженность маршрута: </w:t>
      </w:r>
      <w:r w:rsidR="002C07C8" w:rsidRPr="0071487E">
        <w:rPr>
          <w:rFonts w:ascii="Liberation Serif" w:hAnsi="Liberation Serif"/>
        </w:rPr>
        <w:t>11,8</w:t>
      </w:r>
      <w:r w:rsidR="00DF6209">
        <w:rPr>
          <w:rFonts w:ascii="Liberation Serif" w:hAnsi="Liberation Serif"/>
        </w:rPr>
        <w:t xml:space="preserve"> км</w:t>
      </w:r>
      <w:r w:rsidRPr="0071487E">
        <w:rPr>
          <w:rFonts w:ascii="Liberation Serif" w:hAnsi="Liberation Serif"/>
        </w:rPr>
        <w:t>;</w:t>
      </w:r>
    </w:p>
    <w:p w:rsidR="00783273" w:rsidRPr="0071487E" w:rsidRDefault="00783273" w:rsidP="00783273">
      <w:pPr>
        <w:spacing w:after="100" w:afterAutospacing="1"/>
        <w:ind w:firstLine="709"/>
        <w:contextualSpacing/>
        <w:jc w:val="both"/>
        <w:rPr>
          <w:rFonts w:ascii="Liberation Serif" w:hAnsi="Liberation Serif"/>
        </w:rPr>
      </w:pPr>
      <w:r w:rsidRPr="0071487E">
        <w:rPr>
          <w:rFonts w:ascii="Liberation Serif" w:hAnsi="Liberation Serif"/>
        </w:rPr>
        <w:t>- порядок посадки и высадки пассажиров: только на остановочных пунктах;</w:t>
      </w:r>
    </w:p>
    <w:p w:rsidR="00783273" w:rsidRPr="0071487E" w:rsidRDefault="00783273" w:rsidP="00783273">
      <w:pPr>
        <w:spacing w:after="100" w:afterAutospacing="1"/>
        <w:ind w:firstLine="709"/>
        <w:contextualSpacing/>
        <w:jc w:val="both"/>
        <w:rPr>
          <w:rFonts w:ascii="Liberation Serif" w:hAnsi="Liberation Serif"/>
        </w:rPr>
      </w:pPr>
      <w:r w:rsidRPr="0071487E">
        <w:rPr>
          <w:rFonts w:ascii="Liberation Serif" w:hAnsi="Liberation Serif"/>
        </w:rPr>
        <w:t xml:space="preserve">- количество и класс транспортных средств, необходимых для обслуживания маршрута (основные ТС): </w:t>
      </w:r>
      <w:r w:rsidR="005A142B">
        <w:rPr>
          <w:rFonts w:ascii="Liberation Serif" w:hAnsi="Liberation Serif"/>
        </w:rPr>
        <w:t>1</w:t>
      </w:r>
      <w:r w:rsidRPr="0071487E">
        <w:rPr>
          <w:rFonts w:ascii="Liberation Serif" w:hAnsi="Liberation Serif"/>
        </w:rPr>
        <w:t xml:space="preserve"> (</w:t>
      </w:r>
      <w:r w:rsidR="005A142B">
        <w:rPr>
          <w:rFonts w:ascii="Liberation Serif" w:hAnsi="Liberation Serif"/>
        </w:rPr>
        <w:t>один</w:t>
      </w:r>
      <w:r w:rsidR="002D5322" w:rsidRPr="0071487E">
        <w:rPr>
          <w:rFonts w:ascii="Liberation Serif" w:hAnsi="Liberation Serif"/>
        </w:rPr>
        <w:t>)</w:t>
      </w:r>
      <w:r w:rsidRPr="0071487E">
        <w:rPr>
          <w:rFonts w:ascii="Liberation Serif" w:hAnsi="Liberation Serif"/>
        </w:rPr>
        <w:t xml:space="preserve"> автобус </w:t>
      </w:r>
      <w:r w:rsidR="00563282" w:rsidRPr="0071487E">
        <w:rPr>
          <w:rFonts w:ascii="Liberation Serif" w:hAnsi="Liberation Serif"/>
        </w:rPr>
        <w:t>среднего класса</w:t>
      </w:r>
      <w:r w:rsidRPr="0071487E">
        <w:rPr>
          <w:rFonts w:ascii="Liberation Serif" w:hAnsi="Liberation Serif"/>
        </w:rPr>
        <w:t>;</w:t>
      </w:r>
    </w:p>
    <w:p w:rsidR="00783273" w:rsidRPr="0071487E" w:rsidRDefault="00783273" w:rsidP="009A3FA8">
      <w:pPr>
        <w:numPr>
          <w:ilvl w:val="0"/>
          <w:numId w:val="13"/>
        </w:numPr>
        <w:tabs>
          <w:tab w:val="left" w:pos="851"/>
          <w:tab w:val="left" w:pos="993"/>
        </w:tabs>
        <w:spacing w:after="100" w:afterAutospacing="1"/>
        <w:ind w:left="0" w:firstLine="709"/>
        <w:contextualSpacing/>
        <w:jc w:val="both"/>
        <w:rPr>
          <w:rFonts w:ascii="Liberation Serif" w:hAnsi="Liberation Serif"/>
        </w:rPr>
      </w:pPr>
      <w:r w:rsidRPr="0071487E">
        <w:rPr>
          <w:rFonts w:ascii="Liberation Serif" w:hAnsi="Liberation Serif"/>
        </w:rPr>
        <w:t>график движения (расписания) т</w:t>
      </w:r>
      <w:r w:rsidR="009A3FA8" w:rsidRPr="0071487E">
        <w:rPr>
          <w:rFonts w:ascii="Liberation Serif" w:hAnsi="Liberation Serif"/>
        </w:rPr>
        <w:t>ранспортных средств по маршруту:</w:t>
      </w:r>
    </w:p>
    <w:tbl>
      <w:tblPr>
        <w:tblStyle w:val="a5"/>
        <w:tblW w:w="0" w:type="auto"/>
        <w:tblInd w:w="108" w:type="dxa"/>
        <w:tblLook w:val="04A0" w:firstRow="1" w:lastRow="0" w:firstColumn="1" w:lastColumn="0" w:noHBand="0" w:noVBand="1"/>
      </w:tblPr>
      <w:tblGrid>
        <w:gridCol w:w="1792"/>
        <w:gridCol w:w="1872"/>
        <w:gridCol w:w="2257"/>
        <w:gridCol w:w="1752"/>
        <w:gridCol w:w="1848"/>
      </w:tblGrid>
      <w:tr w:rsidR="006D785E" w:rsidRPr="0071487E" w:rsidTr="004E7CA1">
        <w:tc>
          <w:tcPr>
            <w:tcW w:w="1843"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Расписание</w:t>
            </w:r>
          </w:p>
        </w:tc>
        <w:tc>
          <w:tcPr>
            <w:tcW w:w="1919"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327"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отправного пункта</w:t>
            </w:r>
          </w:p>
        </w:tc>
        <w:tc>
          <w:tcPr>
            <w:tcW w:w="1777"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81"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6D785E" w:rsidRPr="0071487E" w:rsidTr="004E7CA1">
        <w:tc>
          <w:tcPr>
            <w:tcW w:w="1843"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p>
        </w:tc>
        <w:tc>
          <w:tcPr>
            <w:tcW w:w="1919"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2</w:t>
            </w:r>
          </w:p>
        </w:tc>
        <w:tc>
          <w:tcPr>
            <w:tcW w:w="2327"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3</w:t>
            </w:r>
          </w:p>
        </w:tc>
        <w:tc>
          <w:tcPr>
            <w:tcW w:w="1777"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4</w:t>
            </w:r>
          </w:p>
        </w:tc>
        <w:tc>
          <w:tcPr>
            <w:tcW w:w="1881"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5</w:t>
            </w:r>
          </w:p>
        </w:tc>
      </w:tr>
      <w:tr w:rsidR="006D785E" w:rsidRPr="0071487E" w:rsidTr="004E7CA1">
        <w:tc>
          <w:tcPr>
            <w:tcW w:w="1843" w:type="dxa"/>
          </w:tcPr>
          <w:p w:rsidR="006D785E" w:rsidRPr="0071487E" w:rsidRDefault="002D5322"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07:00-19:00</w:t>
            </w:r>
          </w:p>
          <w:p w:rsidR="00E705CF" w:rsidRPr="0071487E" w:rsidRDefault="00E705CF"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p>
        </w:tc>
        <w:tc>
          <w:tcPr>
            <w:tcW w:w="1919" w:type="dxa"/>
          </w:tcPr>
          <w:p w:rsidR="006D785E" w:rsidRPr="0071487E" w:rsidRDefault="00CB4EF6"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07:00, 08:40, </w:t>
            </w:r>
            <w:r w:rsidR="002C0FB9">
              <w:rPr>
                <w:rFonts w:ascii="Liberation Serif" w:hAnsi="Liberation Serif"/>
                <w:sz w:val="24"/>
                <w:szCs w:val="24"/>
              </w:rPr>
              <w:t xml:space="preserve">12:10, </w:t>
            </w:r>
            <w:r w:rsidR="00B647AD" w:rsidRPr="0071487E">
              <w:rPr>
                <w:rFonts w:ascii="Liberation Serif" w:hAnsi="Liberation Serif"/>
                <w:sz w:val="24"/>
                <w:szCs w:val="24"/>
              </w:rPr>
              <w:t>14:40, 16:00, 18:05, 19:00</w:t>
            </w:r>
          </w:p>
        </w:tc>
        <w:tc>
          <w:tcPr>
            <w:tcW w:w="2327" w:type="dxa"/>
          </w:tcPr>
          <w:p w:rsidR="006D785E" w:rsidRPr="0071487E" w:rsidRDefault="006D785E" w:rsidP="00295033">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г. Невьянск, </w:t>
            </w:r>
            <w:r w:rsidR="00295033" w:rsidRPr="0071487E">
              <w:rPr>
                <w:rFonts w:ascii="Liberation Serif" w:hAnsi="Liberation Serif"/>
                <w:sz w:val="24"/>
                <w:szCs w:val="24"/>
              </w:rPr>
              <w:t>ж/д вокзал</w:t>
            </w:r>
            <w:r w:rsidR="00C40D83" w:rsidRPr="0071487E">
              <w:rPr>
                <w:rFonts w:ascii="Liberation Serif" w:hAnsi="Liberation Serif"/>
                <w:sz w:val="24"/>
                <w:szCs w:val="24"/>
              </w:rPr>
              <w:t xml:space="preserve"> (начальный пункт отправления)</w:t>
            </w:r>
          </w:p>
        </w:tc>
        <w:tc>
          <w:tcPr>
            <w:tcW w:w="1777"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6D785E" w:rsidRPr="0071487E" w:rsidRDefault="006D785E"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7373CC" w:rsidRPr="0071487E" w:rsidTr="004E7CA1">
        <w:tc>
          <w:tcPr>
            <w:tcW w:w="1843" w:type="dxa"/>
          </w:tcPr>
          <w:p w:rsidR="007373CC" w:rsidRPr="0071487E" w:rsidRDefault="007373CC" w:rsidP="007373CC">
            <w:pPr>
              <w:tabs>
                <w:tab w:val="left" w:pos="851"/>
              </w:tabs>
              <w:spacing w:after="100" w:afterAutospacing="1"/>
              <w:contextualSpacing/>
              <w:jc w:val="both"/>
              <w:rPr>
                <w:rFonts w:ascii="Liberation Serif" w:hAnsi="Liberation Serif"/>
                <w:sz w:val="24"/>
                <w:szCs w:val="24"/>
              </w:rPr>
            </w:pPr>
          </w:p>
        </w:tc>
        <w:tc>
          <w:tcPr>
            <w:tcW w:w="1919" w:type="dxa"/>
          </w:tcPr>
          <w:p w:rsidR="007373CC" w:rsidRPr="0071487E" w:rsidRDefault="00D21736" w:rsidP="00D21736">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07:15, 08:55, </w:t>
            </w:r>
            <w:r w:rsidR="002C0FB9">
              <w:rPr>
                <w:rFonts w:ascii="Liberation Serif" w:hAnsi="Liberation Serif"/>
                <w:sz w:val="24"/>
                <w:szCs w:val="24"/>
              </w:rPr>
              <w:t xml:space="preserve">12:30, </w:t>
            </w:r>
            <w:r w:rsidRPr="0071487E">
              <w:rPr>
                <w:rFonts w:ascii="Liberation Serif" w:hAnsi="Liberation Serif"/>
                <w:sz w:val="24"/>
                <w:szCs w:val="24"/>
              </w:rPr>
              <w:t>14:55, 16:15, 18:20,</w:t>
            </w:r>
            <w:r w:rsidR="00E8584C" w:rsidRPr="0071487E">
              <w:rPr>
                <w:rFonts w:ascii="Liberation Serif" w:hAnsi="Liberation Serif"/>
                <w:sz w:val="24"/>
                <w:szCs w:val="24"/>
              </w:rPr>
              <w:t xml:space="preserve"> 19:15</w:t>
            </w:r>
          </w:p>
        </w:tc>
        <w:tc>
          <w:tcPr>
            <w:tcW w:w="2327" w:type="dxa"/>
          </w:tcPr>
          <w:p w:rsidR="007373CC" w:rsidRPr="0071487E" w:rsidRDefault="007373CC" w:rsidP="007373C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п. </w:t>
            </w:r>
            <w:proofErr w:type="spellStart"/>
            <w:r w:rsidRPr="0071487E">
              <w:rPr>
                <w:rFonts w:ascii="Liberation Serif" w:hAnsi="Liberation Serif"/>
                <w:sz w:val="24"/>
                <w:szCs w:val="24"/>
              </w:rPr>
              <w:t>Середовина</w:t>
            </w:r>
            <w:proofErr w:type="spellEnd"/>
          </w:p>
        </w:tc>
        <w:tc>
          <w:tcPr>
            <w:tcW w:w="1777" w:type="dxa"/>
          </w:tcPr>
          <w:p w:rsidR="007373CC" w:rsidRPr="0071487E" w:rsidRDefault="007373CC" w:rsidP="007373C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7373CC" w:rsidRPr="0071487E" w:rsidRDefault="007373CC" w:rsidP="007373C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7373CC" w:rsidRPr="0071487E" w:rsidTr="004E7CA1">
        <w:tc>
          <w:tcPr>
            <w:tcW w:w="1843" w:type="dxa"/>
          </w:tcPr>
          <w:p w:rsidR="007373CC" w:rsidRPr="0071487E" w:rsidRDefault="00E705CF" w:rsidP="007373C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07:30-19:37</w:t>
            </w:r>
          </w:p>
          <w:p w:rsidR="00E705CF" w:rsidRPr="0071487E" w:rsidRDefault="00C40D83" w:rsidP="007373C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w:t>
            </w:r>
            <w:r w:rsidR="00E705CF" w:rsidRPr="0071487E">
              <w:rPr>
                <w:rFonts w:ascii="Liberation Serif" w:hAnsi="Liberation Serif"/>
                <w:sz w:val="24"/>
                <w:szCs w:val="24"/>
              </w:rPr>
              <w:t>. Ребристый</w:t>
            </w:r>
          </w:p>
        </w:tc>
        <w:tc>
          <w:tcPr>
            <w:tcW w:w="1919" w:type="dxa"/>
          </w:tcPr>
          <w:p w:rsidR="007373CC" w:rsidRPr="0071487E" w:rsidRDefault="00E8584C" w:rsidP="007373C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07:30, 09:20,</w:t>
            </w:r>
            <w:r w:rsidR="00A1041F" w:rsidRPr="0071487E">
              <w:rPr>
                <w:rFonts w:ascii="Liberation Serif" w:hAnsi="Liberation Serif"/>
                <w:sz w:val="24"/>
                <w:szCs w:val="24"/>
              </w:rPr>
              <w:t xml:space="preserve"> </w:t>
            </w:r>
            <w:r w:rsidR="008C7566">
              <w:rPr>
                <w:rFonts w:ascii="Liberation Serif" w:hAnsi="Liberation Serif"/>
                <w:sz w:val="24"/>
                <w:szCs w:val="24"/>
              </w:rPr>
              <w:t xml:space="preserve">12:50, </w:t>
            </w:r>
            <w:r w:rsidR="00A1041F" w:rsidRPr="0071487E">
              <w:rPr>
                <w:rFonts w:ascii="Liberation Serif" w:hAnsi="Liberation Serif"/>
                <w:sz w:val="24"/>
                <w:szCs w:val="24"/>
              </w:rPr>
              <w:t>15:10, 16:30, 18:35, 19:30</w:t>
            </w:r>
          </w:p>
        </w:tc>
        <w:tc>
          <w:tcPr>
            <w:tcW w:w="2327" w:type="dxa"/>
          </w:tcPr>
          <w:p w:rsidR="007373CC" w:rsidRPr="0071487E" w:rsidRDefault="00E8584C" w:rsidP="007373CC">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п. Ребристый</w:t>
            </w:r>
            <w:r w:rsidR="00C40D83" w:rsidRPr="0071487E">
              <w:rPr>
                <w:rFonts w:ascii="Liberation Serif" w:hAnsi="Liberation Serif"/>
                <w:sz w:val="24"/>
                <w:szCs w:val="24"/>
              </w:rPr>
              <w:t xml:space="preserve"> (конечный пункт отправления)</w:t>
            </w:r>
          </w:p>
        </w:tc>
        <w:tc>
          <w:tcPr>
            <w:tcW w:w="1777" w:type="dxa"/>
          </w:tcPr>
          <w:p w:rsidR="007373CC" w:rsidRPr="0071487E" w:rsidRDefault="007373CC" w:rsidP="007373C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7373CC" w:rsidRPr="0071487E" w:rsidRDefault="007373CC" w:rsidP="007373CC">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E705CF" w:rsidRPr="0071487E" w:rsidTr="004E7CA1">
        <w:tc>
          <w:tcPr>
            <w:tcW w:w="1843" w:type="dxa"/>
          </w:tcPr>
          <w:p w:rsidR="00E705CF" w:rsidRPr="0071487E" w:rsidRDefault="00E705CF" w:rsidP="00E705CF">
            <w:pPr>
              <w:tabs>
                <w:tab w:val="left" w:pos="851"/>
              </w:tabs>
              <w:spacing w:after="100" w:afterAutospacing="1"/>
              <w:contextualSpacing/>
              <w:jc w:val="both"/>
              <w:rPr>
                <w:rFonts w:ascii="Liberation Serif" w:hAnsi="Liberation Serif"/>
                <w:sz w:val="24"/>
                <w:szCs w:val="24"/>
              </w:rPr>
            </w:pPr>
          </w:p>
        </w:tc>
        <w:tc>
          <w:tcPr>
            <w:tcW w:w="1919" w:type="dxa"/>
          </w:tcPr>
          <w:p w:rsidR="00E705CF" w:rsidRPr="0071487E" w:rsidRDefault="00E705CF" w:rsidP="00E705CF">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07:37, 09:27, </w:t>
            </w:r>
            <w:r w:rsidR="008C7566">
              <w:rPr>
                <w:rFonts w:ascii="Liberation Serif" w:hAnsi="Liberation Serif"/>
                <w:sz w:val="24"/>
                <w:szCs w:val="24"/>
              </w:rPr>
              <w:t xml:space="preserve">12:27, </w:t>
            </w:r>
            <w:r w:rsidRPr="0071487E">
              <w:rPr>
                <w:rFonts w:ascii="Liberation Serif" w:hAnsi="Liberation Serif"/>
                <w:sz w:val="24"/>
                <w:szCs w:val="24"/>
              </w:rPr>
              <w:t>15:17, 16:37, 18:42, 19:37</w:t>
            </w:r>
          </w:p>
        </w:tc>
        <w:tc>
          <w:tcPr>
            <w:tcW w:w="2327" w:type="dxa"/>
          </w:tcPr>
          <w:p w:rsidR="00E705CF" w:rsidRPr="0071487E" w:rsidRDefault="00E705CF" w:rsidP="00E705CF">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п. </w:t>
            </w:r>
            <w:proofErr w:type="spellStart"/>
            <w:r w:rsidRPr="0071487E">
              <w:rPr>
                <w:rFonts w:ascii="Liberation Serif" w:hAnsi="Liberation Serif"/>
                <w:sz w:val="24"/>
                <w:szCs w:val="24"/>
              </w:rPr>
              <w:t>Середовина</w:t>
            </w:r>
            <w:proofErr w:type="spellEnd"/>
          </w:p>
        </w:tc>
        <w:tc>
          <w:tcPr>
            <w:tcW w:w="1777" w:type="dxa"/>
          </w:tcPr>
          <w:p w:rsidR="00E705CF" w:rsidRPr="0071487E" w:rsidRDefault="00E705CF" w:rsidP="00E705CF">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E705CF" w:rsidRPr="0071487E" w:rsidRDefault="00E705CF" w:rsidP="00E705CF">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bl>
    <w:p w:rsidR="009A3FA8" w:rsidRPr="0071487E" w:rsidRDefault="009A3FA8" w:rsidP="009A3FA8">
      <w:pPr>
        <w:tabs>
          <w:tab w:val="left" w:pos="851"/>
          <w:tab w:val="left" w:pos="993"/>
        </w:tabs>
        <w:spacing w:after="100" w:afterAutospacing="1"/>
        <w:ind w:left="709"/>
        <w:contextualSpacing/>
        <w:jc w:val="both"/>
        <w:rPr>
          <w:rFonts w:ascii="Liberation Serif" w:hAnsi="Liberation Serif"/>
        </w:rPr>
      </w:pPr>
    </w:p>
    <w:p w:rsidR="00783273" w:rsidRPr="0071487E" w:rsidRDefault="00A87EEA" w:rsidP="005D11CF">
      <w:pPr>
        <w:ind w:firstLine="708"/>
        <w:jc w:val="both"/>
        <w:rPr>
          <w:rFonts w:ascii="Liberation Serif" w:hAnsi="Liberation Serif"/>
          <w:color w:val="000000"/>
        </w:rPr>
      </w:pPr>
      <w:r w:rsidRPr="0071487E">
        <w:rPr>
          <w:rFonts w:ascii="Liberation Serif" w:hAnsi="Liberation Serif"/>
          <w:color w:val="000000"/>
        </w:rPr>
        <w:t xml:space="preserve">Маршрут 106А «г. Невьянск – </w:t>
      </w:r>
      <w:r w:rsidR="007D3DA8" w:rsidRPr="0071487E">
        <w:rPr>
          <w:rFonts w:ascii="Liberation Serif" w:hAnsi="Liberation Serif"/>
          <w:color w:val="000000"/>
        </w:rPr>
        <w:t>с</w:t>
      </w:r>
      <w:r w:rsidRPr="0071487E">
        <w:rPr>
          <w:rFonts w:ascii="Liberation Serif" w:hAnsi="Liberation Serif"/>
          <w:color w:val="000000"/>
        </w:rPr>
        <w:t>. Федьковка»:</w:t>
      </w:r>
    </w:p>
    <w:p w:rsidR="00DE7033" w:rsidRPr="0071487E" w:rsidRDefault="00DE7033" w:rsidP="00DE7033">
      <w:pPr>
        <w:spacing w:after="100" w:afterAutospacing="1"/>
        <w:ind w:firstLine="709"/>
        <w:contextualSpacing/>
        <w:jc w:val="both"/>
        <w:rPr>
          <w:rFonts w:ascii="Liberation Serif" w:hAnsi="Liberation Serif"/>
        </w:rPr>
      </w:pPr>
      <w:r w:rsidRPr="0071487E">
        <w:rPr>
          <w:rFonts w:ascii="Liberation Serif" w:hAnsi="Liberation Serif"/>
        </w:rPr>
        <w:t>- остановочные пункты: ж/д вокзал, «Мира», «Пл. революции», «Сквер ветеранов», «Гимназия», «Центральная», «Демидовская», «Студенческая», «Демидов», «МФЦ», «Ленина», «Спортивная», «Шевченко», «Городская</w:t>
      </w:r>
      <w:proofErr w:type="gramStart"/>
      <w:r w:rsidRPr="0071487E">
        <w:rPr>
          <w:rFonts w:ascii="Liberation Serif" w:hAnsi="Liberation Serif"/>
        </w:rPr>
        <w:t xml:space="preserve">»,   </w:t>
      </w:r>
      <w:proofErr w:type="gramEnd"/>
      <w:r w:rsidRPr="0071487E">
        <w:rPr>
          <w:rFonts w:ascii="Liberation Serif" w:hAnsi="Liberation Serif"/>
        </w:rPr>
        <w:t xml:space="preserve">      </w:t>
      </w:r>
      <w:r w:rsidR="006B7E6B">
        <w:rPr>
          <w:rFonts w:ascii="Liberation Serif" w:hAnsi="Liberation Serif"/>
        </w:rPr>
        <w:t xml:space="preserve">  </w:t>
      </w:r>
      <w:r w:rsidRPr="0071487E">
        <w:rPr>
          <w:rFonts w:ascii="Liberation Serif" w:hAnsi="Liberation Serif"/>
        </w:rPr>
        <w:t xml:space="preserve">п. </w:t>
      </w:r>
      <w:proofErr w:type="spellStart"/>
      <w:r w:rsidRPr="0071487E">
        <w:rPr>
          <w:rFonts w:ascii="Liberation Serif" w:hAnsi="Liberation Serif"/>
        </w:rPr>
        <w:t>Середовина</w:t>
      </w:r>
      <w:proofErr w:type="spellEnd"/>
      <w:r w:rsidRPr="0071487E">
        <w:rPr>
          <w:rFonts w:ascii="Liberation Serif" w:hAnsi="Liberation Serif"/>
        </w:rPr>
        <w:t xml:space="preserve">, ул. Промышленная; п. Ребристый, ул. Ленина; с. Федьковка,     </w:t>
      </w:r>
      <w:r w:rsidR="006B7E6B">
        <w:rPr>
          <w:rFonts w:ascii="Liberation Serif" w:hAnsi="Liberation Serif"/>
        </w:rPr>
        <w:t xml:space="preserve">   </w:t>
      </w:r>
      <w:r w:rsidRPr="0071487E">
        <w:rPr>
          <w:rFonts w:ascii="Liberation Serif" w:hAnsi="Liberation Serif"/>
        </w:rPr>
        <w:t>ул. Ленина;</w:t>
      </w:r>
    </w:p>
    <w:p w:rsidR="00DE7033" w:rsidRPr="0071487E" w:rsidRDefault="00DE7033" w:rsidP="00DE7033">
      <w:pPr>
        <w:spacing w:after="100" w:afterAutospacing="1"/>
        <w:ind w:firstLine="709"/>
        <w:contextualSpacing/>
        <w:jc w:val="both"/>
        <w:rPr>
          <w:rFonts w:ascii="Liberation Serif" w:hAnsi="Liberation Serif"/>
        </w:rPr>
      </w:pPr>
      <w:r w:rsidRPr="0071487E">
        <w:rPr>
          <w:rFonts w:ascii="Liberation Serif" w:hAnsi="Liberation Serif"/>
        </w:rPr>
        <w:t xml:space="preserve">- путь следования: ул. Попова, ул. Красноармейская, ул. К. Маркса,          </w:t>
      </w:r>
      <w:r w:rsidR="006B7E6B">
        <w:rPr>
          <w:rFonts w:ascii="Liberation Serif" w:hAnsi="Liberation Serif"/>
        </w:rPr>
        <w:t xml:space="preserve">     </w:t>
      </w:r>
      <w:r w:rsidRPr="0071487E">
        <w:rPr>
          <w:rFonts w:ascii="Liberation Serif" w:hAnsi="Liberation Serif"/>
        </w:rPr>
        <w:t xml:space="preserve">ул. Профсоюзов, ул. Мартьянова, ул. Ленина, проспект Октябрьский,                </w:t>
      </w:r>
      <w:r w:rsidR="006B7E6B">
        <w:rPr>
          <w:rFonts w:ascii="Liberation Serif" w:hAnsi="Liberation Serif"/>
        </w:rPr>
        <w:t xml:space="preserve">     </w:t>
      </w:r>
      <w:r w:rsidRPr="0071487E">
        <w:rPr>
          <w:rFonts w:ascii="Liberation Serif" w:hAnsi="Liberation Serif"/>
        </w:rPr>
        <w:t xml:space="preserve">ул. Шевченко, ул. Городская, региональная автомобильная дорога «г. Верхняя Пышма – г. Невьянск», «Подъезд к п. </w:t>
      </w:r>
      <w:proofErr w:type="spellStart"/>
      <w:r w:rsidRPr="0071487E">
        <w:rPr>
          <w:rFonts w:ascii="Liberation Serif" w:hAnsi="Liberation Serif"/>
        </w:rPr>
        <w:t>Середовина</w:t>
      </w:r>
      <w:proofErr w:type="spellEnd"/>
      <w:r w:rsidRPr="0071487E">
        <w:rPr>
          <w:rFonts w:ascii="Liberation Serif" w:hAnsi="Liberation Serif"/>
        </w:rPr>
        <w:t xml:space="preserve"> от км 95 + 435 автомобильной дороги «г. Верхняя Пышма – г. Невьянск», «Подъезд к с. Федьковка от км 81 + 573 автомобильной дороги «г. Верхняя Пышма – г. Невьянск», «Подъезд к </w:t>
      </w:r>
      <w:r w:rsidR="00C071AC">
        <w:rPr>
          <w:rFonts w:ascii="Liberation Serif" w:hAnsi="Liberation Serif"/>
        </w:rPr>
        <w:t xml:space="preserve">                </w:t>
      </w:r>
      <w:r w:rsidRPr="0071487E">
        <w:rPr>
          <w:rFonts w:ascii="Liberation Serif" w:hAnsi="Liberation Serif"/>
        </w:rPr>
        <w:t xml:space="preserve">п. Ребристый от км 1 + 380 автомобильной дороги «г. Верхняя Пышма – </w:t>
      </w:r>
      <w:r w:rsidR="00C071AC">
        <w:rPr>
          <w:rFonts w:ascii="Liberation Serif" w:hAnsi="Liberation Serif"/>
        </w:rPr>
        <w:t xml:space="preserve">                    </w:t>
      </w:r>
      <w:r w:rsidRPr="0071487E">
        <w:rPr>
          <w:rFonts w:ascii="Liberation Serif" w:hAnsi="Liberation Serif"/>
        </w:rPr>
        <w:t>г. Невьянск»</w:t>
      </w:r>
      <w:r w:rsidR="003257EA" w:rsidRPr="0071487E">
        <w:rPr>
          <w:rFonts w:ascii="Liberation Serif" w:hAnsi="Liberation Serif"/>
        </w:rPr>
        <w:t xml:space="preserve">, </w:t>
      </w:r>
      <w:r w:rsidR="00507293" w:rsidRPr="0071487E">
        <w:rPr>
          <w:rFonts w:ascii="Liberation Serif" w:hAnsi="Liberation Serif"/>
        </w:rPr>
        <w:t xml:space="preserve">«Подъезд к с. Федьковка от км </w:t>
      </w:r>
      <w:r w:rsidR="00311CD0" w:rsidRPr="0071487E">
        <w:rPr>
          <w:rFonts w:ascii="Liberation Serif" w:hAnsi="Liberation Serif"/>
        </w:rPr>
        <w:t>8</w:t>
      </w:r>
      <w:r w:rsidR="00507293" w:rsidRPr="0071487E">
        <w:rPr>
          <w:rFonts w:ascii="Liberation Serif" w:hAnsi="Liberation Serif"/>
        </w:rPr>
        <w:t xml:space="preserve">1 + </w:t>
      </w:r>
      <w:r w:rsidR="00311CD0" w:rsidRPr="0071487E">
        <w:rPr>
          <w:rFonts w:ascii="Liberation Serif" w:hAnsi="Liberation Serif"/>
        </w:rPr>
        <w:t>573</w:t>
      </w:r>
      <w:r w:rsidR="00507293" w:rsidRPr="0071487E">
        <w:rPr>
          <w:rFonts w:ascii="Liberation Serif" w:hAnsi="Liberation Serif"/>
        </w:rPr>
        <w:t xml:space="preserve"> автомобильной дороги </w:t>
      </w:r>
      <w:r w:rsidR="00C071AC">
        <w:rPr>
          <w:rFonts w:ascii="Liberation Serif" w:hAnsi="Liberation Serif"/>
        </w:rPr>
        <w:t xml:space="preserve">      </w:t>
      </w:r>
      <w:r w:rsidR="00311CD0" w:rsidRPr="0071487E">
        <w:rPr>
          <w:rFonts w:ascii="Liberation Serif" w:hAnsi="Liberation Serif"/>
        </w:rPr>
        <w:t>«г. Верхняя Пышма – г. Невьянск»</w:t>
      </w:r>
    </w:p>
    <w:p w:rsidR="00DE7033" w:rsidRPr="0071487E" w:rsidRDefault="00DE7033" w:rsidP="00DE7033">
      <w:pPr>
        <w:spacing w:after="100" w:afterAutospacing="1"/>
        <w:ind w:firstLine="709"/>
        <w:contextualSpacing/>
        <w:jc w:val="both"/>
        <w:rPr>
          <w:rFonts w:ascii="Liberation Serif" w:hAnsi="Liberation Serif"/>
        </w:rPr>
      </w:pPr>
      <w:r w:rsidRPr="0071487E">
        <w:rPr>
          <w:rFonts w:ascii="Liberation Serif" w:hAnsi="Liberation Serif"/>
        </w:rPr>
        <w:t>- протяженность маршрута: 1</w:t>
      </w:r>
      <w:r w:rsidR="00311CD0" w:rsidRPr="0071487E">
        <w:rPr>
          <w:rFonts w:ascii="Liberation Serif" w:hAnsi="Liberation Serif"/>
        </w:rPr>
        <w:t>5</w:t>
      </w:r>
      <w:r w:rsidRPr="0071487E">
        <w:rPr>
          <w:rFonts w:ascii="Liberation Serif" w:hAnsi="Liberation Serif"/>
        </w:rPr>
        <w:t>,8 км.;</w:t>
      </w:r>
    </w:p>
    <w:p w:rsidR="00DE7033" w:rsidRPr="0071487E" w:rsidRDefault="00DE7033" w:rsidP="00DE7033">
      <w:pPr>
        <w:spacing w:after="100" w:afterAutospacing="1"/>
        <w:ind w:firstLine="709"/>
        <w:contextualSpacing/>
        <w:jc w:val="both"/>
        <w:rPr>
          <w:rFonts w:ascii="Liberation Serif" w:hAnsi="Liberation Serif"/>
        </w:rPr>
      </w:pPr>
      <w:r w:rsidRPr="0071487E">
        <w:rPr>
          <w:rFonts w:ascii="Liberation Serif" w:hAnsi="Liberation Serif"/>
        </w:rPr>
        <w:t>- порядок посадки и высадки пассажиров: только на остановочных пунктах;</w:t>
      </w:r>
    </w:p>
    <w:p w:rsidR="00DE7033" w:rsidRPr="0071487E" w:rsidRDefault="00DE7033" w:rsidP="00DE7033">
      <w:pPr>
        <w:spacing w:after="100" w:afterAutospacing="1"/>
        <w:ind w:firstLine="709"/>
        <w:contextualSpacing/>
        <w:jc w:val="both"/>
        <w:rPr>
          <w:rFonts w:ascii="Liberation Serif" w:hAnsi="Liberation Serif"/>
        </w:rPr>
      </w:pPr>
      <w:r w:rsidRPr="0071487E">
        <w:rPr>
          <w:rFonts w:ascii="Liberation Serif" w:hAnsi="Liberation Serif"/>
        </w:rPr>
        <w:t xml:space="preserve">- количество и класс транспортных средств, необходимых для обслуживания маршрута (основные ТС): </w:t>
      </w:r>
      <w:r w:rsidR="005A142B">
        <w:rPr>
          <w:rFonts w:ascii="Liberation Serif" w:hAnsi="Liberation Serif"/>
        </w:rPr>
        <w:t>1</w:t>
      </w:r>
      <w:r w:rsidRPr="0071487E">
        <w:rPr>
          <w:rFonts w:ascii="Liberation Serif" w:hAnsi="Liberation Serif"/>
        </w:rPr>
        <w:t xml:space="preserve"> (</w:t>
      </w:r>
      <w:r w:rsidR="005A142B">
        <w:rPr>
          <w:rFonts w:ascii="Liberation Serif" w:hAnsi="Liberation Serif"/>
        </w:rPr>
        <w:t>один</w:t>
      </w:r>
      <w:r w:rsidRPr="0071487E">
        <w:rPr>
          <w:rFonts w:ascii="Liberation Serif" w:hAnsi="Liberation Serif"/>
        </w:rPr>
        <w:t xml:space="preserve">) автобус </w:t>
      </w:r>
      <w:r w:rsidR="00D2583B" w:rsidRPr="0071487E">
        <w:rPr>
          <w:rFonts w:ascii="Liberation Serif" w:hAnsi="Liberation Serif"/>
        </w:rPr>
        <w:t>среднего класса;</w:t>
      </w:r>
    </w:p>
    <w:p w:rsidR="00D2583B" w:rsidRPr="0071487E" w:rsidRDefault="00D2583B" w:rsidP="00D2583B">
      <w:pPr>
        <w:numPr>
          <w:ilvl w:val="0"/>
          <w:numId w:val="13"/>
        </w:numPr>
        <w:tabs>
          <w:tab w:val="left" w:pos="851"/>
          <w:tab w:val="left" w:pos="993"/>
        </w:tabs>
        <w:spacing w:after="100" w:afterAutospacing="1"/>
        <w:ind w:left="0" w:firstLine="709"/>
        <w:contextualSpacing/>
        <w:jc w:val="both"/>
        <w:rPr>
          <w:rFonts w:ascii="Liberation Serif" w:hAnsi="Liberation Serif"/>
        </w:rPr>
      </w:pPr>
      <w:r w:rsidRPr="0071487E">
        <w:rPr>
          <w:rFonts w:ascii="Liberation Serif" w:hAnsi="Liberation Serif"/>
        </w:rPr>
        <w:t>график движения (расписания) транспортных средств по маршруту:</w:t>
      </w:r>
    </w:p>
    <w:tbl>
      <w:tblPr>
        <w:tblStyle w:val="a5"/>
        <w:tblW w:w="0" w:type="auto"/>
        <w:tblInd w:w="108" w:type="dxa"/>
        <w:tblLook w:val="04A0" w:firstRow="1" w:lastRow="0" w:firstColumn="1" w:lastColumn="0" w:noHBand="0" w:noVBand="1"/>
      </w:tblPr>
      <w:tblGrid>
        <w:gridCol w:w="1792"/>
        <w:gridCol w:w="1872"/>
        <w:gridCol w:w="2257"/>
        <w:gridCol w:w="1752"/>
        <w:gridCol w:w="1848"/>
      </w:tblGrid>
      <w:tr w:rsidR="00D2583B" w:rsidRPr="0071487E" w:rsidTr="004E7CA1">
        <w:tc>
          <w:tcPr>
            <w:tcW w:w="1843"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lastRenderedPageBreak/>
              <w:t>Расписание</w:t>
            </w:r>
          </w:p>
        </w:tc>
        <w:tc>
          <w:tcPr>
            <w:tcW w:w="1919"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Время отправления</w:t>
            </w:r>
          </w:p>
        </w:tc>
        <w:tc>
          <w:tcPr>
            <w:tcW w:w="232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Наименование отправного пункта</w:t>
            </w:r>
          </w:p>
        </w:tc>
        <w:tc>
          <w:tcPr>
            <w:tcW w:w="177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Направление </w:t>
            </w:r>
          </w:p>
        </w:tc>
        <w:tc>
          <w:tcPr>
            <w:tcW w:w="1881"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Регулярность</w:t>
            </w:r>
          </w:p>
        </w:tc>
      </w:tr>
      <w:tr w:rsidR="00D2583B" w:rsidRPr="0071487E" w:rsidTr="004E7CA1">
        <w:tc>
          <w:tcPr>
            <w:tcW w:w="1843"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1</w:t>
            </w:r>
          </w:p>
        </w:tc>
        <w:tc>
          <w:tcPr>
            <w:tcW w:w="1919"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2</w:t>
            </w:r>
          </w:p>
        </w:tc>
        <w:tc>
          <w:tcPr>
            <w:tcW w:w="232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3</w:t>
            </w:r>
          </w:p>
        </w:tc>
        <w:tc>
          <w:tcPr>
            <w:tcW w:w="177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4</w:t>
            </w:r>
          </w:p>
        </w:tc>
        <w:tc>
          <w:tcPr>
            <w:tcW w:w="1881"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5</w:t>
            </w:r>
          </w:p>
        </w:tc>
      </w:tr>
      <w:tr w:rsidR="00D2583B" w:rsidRPr="0071487E" w:rsidTr="004E7CA1">
        <w:tc>
          <w:tcPr>
            <w:tcW w:w="1843" w:type="dxa"/>
          </w:tcPr>
          <w:p w:rsidR="00D2583B" w:rsidRPr="0071487E" w:rsidRDefault="00D2583B"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w:t>
            </w:r>
            <w:r w:rsidR="00696C99" w:rsidRPr="0071487E">
              <w:rPr>
                <w:rFonts w:ascii="Liberation Serif" w:hAnsi="Liberation Serif"/>
                <w:sz w:val="24"/>
                <w:szCs w:val="24"/>
              </w:rPr>
              <w:t>6</w:t>
            </w:r>
            <w:r w:rsidRPr="0071487E">
              <w:rPr>
                <w:rFonts w:ascii="Liberation Serif" w:hAnsi="Liberation Serif"/>
                <w:sz w:val="24"/>
                <w:szCs w:val="24"/>
              </w:rPr>
              <w:t>:</w:t>
            </w:r>
            <w:r w:rsidR="00696C99" w:rsidRPr="0071487E">
              <w:rPr>
                <w:rFonts w:ascii="Liberation Serif" w:hAnsi="Liberation Serif"/>
                <w:sz w:val="24"/>
                <w:szCs w:val="24"/>
              </w:rPr>
              <w:t>25</w:t>
            </w:r>
            <w:r w:rsidRPr="0071487E">
              <w:rPr>
                <w:rFonts w:ascii="Liberation Serif" w:hAnsi="Liberation Serif"/>
                <w:sz w:val="24"/>
                <w:szCs w:val="24"/>
              </w:rPr>
              <w:t>-</w:t>
            </w:r>
            <w:r w:rsidR="00696C99" w:rsidRPr="0071487E">
              <w:rPr>
                <w:rFonts w:ascii="Liberation Serif" w:hAnsi="Liberation Serif"/>
                <w:sz w:val="24"/>
                <w:szCs w:val="24"/>
              </w:rPr>
              <w:t>20</w:t>
            </w:r>
            <w:r w:rsidRPr="0071487E">
              <w:rPr>
                <w:rFonts w:ascii="Liberation Serif" w:hAnsi="Liberation Serif"/>
                <w:sz w:val="24"/>
                <w:szCs w:val="24"/>
              </w:rPr>
              <w:t>:</w:t>
            </w:r>
            <w:r w:rsidR="00696C99" w:rsidRPr="0071487E">
              <w:rPr>
                <w:rFonts w:ascii="Liberation Serif" w:hAnsi="Liberation Serif"/>
                <w:sz w:val="24"/>
                <w:szCs w:val="24"/>
              </w:rPr>
              <w:t>1</w:t>
            </w:r>
            <w:r w:rsidRPr="0071487E">
              <w:rPr>
                <w:rFonts w:ascii="Liberation Serif" w:hAnsi="Liberation Serif"/>
                <w:sz w:val="24"/>
                <w:szCs w:val="24"/>
              </w:rPr>
              <w:t>0</w:t>
            </w:r>
          </w:p>
          <w:p w:rsidR="00D2583B" w:rsidRPr="0071487E" w:rsidRDefault="00D2583B"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w:t>
            </w:r>
          </w:p>
        </w:tc>
        <w:tc>
          <w:tcPr>
            <w:tcW w:w="1919" w:type="dxa"/>
          </w:tcPr>
          <w:p w:rsidR="00D2583B" w:rsidRPr="0071487E" w:rsidRDefault="00696C99" w:rsidP="008C7566">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06:25, 09:55, 10:55, 13:40, 17:</w:t>
            </w:r>
            <w:r w:rsidR="008C7566">
              <w:rPr>
                <w:rFonts w:ascii="Liberation Serif" w:hAnsi="Liberation Serif"/>
                <w:sz w:val="24"/>
                <w:szCs w:val="24"/>
              </w:rPr>
              <w:t>3</w:t>
            </w:r>
            <w:r w:rsidRPr="0071487E">
              <w:rPr>
                <w:rFonts w:ascii="Liberation Serif" w:hAnsi="Liberation Serif"/>
                <w:sz w:val="24"/>
                <w:szCs w:val="24"/>
              </w:rPr>
              <w:t xml:space="preserve">5, </w:t>
            </w:r>
            <w:r w:rsidR="007C1460" w:rsidRPr="0071487E">
              <w:rPr>
                <w:rFonts w:ascii="Liberation Serif" w:hAnsi="Liberation Serif"/>
                <w:sz w:val="24"/>
                <w:szCs w:val="24"/>
              </w:rPr>
              <w:t>20:10</w:t>
            </w:r>
          </w:p>
        </w:tc>
        <w:tc>
          <w:tcPr>
            <w:tcW w:w="2327" w:type="dxa"/>
          </w:tcPr>
          <w:p w:rsidR="00D2583B" w:rsidRPr="0071487E" w:rsidRDefault="00D2583B" w:rsidP="004E7CA1">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г. Невьянск, ж/д вокзал (начальный пункт отправления)</w:t>
            </w:r>
          </w:p>
        </w:tc>
        <w:tc>
          <w:tcPr>
            <w:tcW w:w="177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D2583B" w:rsidRPr="0071487E" w:rsidTr="004E7CA1">
        <w:tc>
          <w:tcPr>
            <w:tcW w:w="1843"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p>
        </w:tc>
        <w:tc>
          <w:tcPr>
            <w:tcW w:w="1919" w:type="dxa"/>
          </w:tcPr>
          <w:p w:rsidR="00D2583B" w:rsidRPr="0071487E" w:rsidRDefault="00D2583B" w:rsidP="00060336">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w:t>
            </w:r>
            <w:r w:rsidR="007C1460" w:rsidRPr="0071487E">
              <w:rPr>
                <w:rFonts w:ascii="Liberation Serif" w:hAnsi="Liberation Serif"/>
                <w:sz w:val="24"/>
                <w:szCs w:val="24"/>
              </w:rPr>
              <w:t>6</w:t>
            </w:r>
            <w:r w:rsidRPr="0071487E">
              <w:rPr>
                <w:rFonts w:ascii="Liberation Serif" w:hAnsi="Liberation Serif"/>
                <w:sz w:val="24"/>
                <w:szCs w:val="24"/>
              </w:rPr>
              <w:t>:</w:t>
            </w:r>
            <w:r w:rsidR="00024034" w:rsidRPr="0071487E">
              <w:rPr>
                <w:rFonts w:ascii="Liberation Serif" w:hAnsi="Liberation Serif"/>
                <w:sz w:val="24"/>
                <w:szCs w:val="24"/>
              </w:rPr>
              <w:t>4</w:t>
            </w:r>
            <w:r w:rsidRPr="0071487E">
              <w:rPr>
                <w:rFonts w:ascii="Liberation Serif" w:hAnsi="Liberation Serif"/>
                <w:sz w:val="24"/>
                <w:szCs w:val="24"/>
              </w:rPr>
              <w:t xml:space="preserve">5, </w:t>
            </w:r>
            <w:r w:rsidR="007C1460" w:rsidRPr="0071487E">
              <w:rPr>
                <w:rFonts w:ascii="Liberation Serif" w:hAnsi="Liberation Serif"/>
                <w:sz w:val="24"/>
                <w:szCs w:val="24"/>
              </w:rPr>
              <w:t>10:</w:t>
            </w:r>
            <w:r w:rsidR="005C1153" w:rsidRPr="0071487E">
              <w:rPr>
                <w:rFonts w:ascii="Liberation Serif" w:hAnsi="Liberation Serif"/>
                <w:sz w:val="24"/>
                <w:szCs w:val="24"/>
              </w:rPr>
              <w:t>1</w:t>
            </w:r>
            <w:r w:rsidR="007C1460" w:rsidRPr="0071487E">
              <w:rPr>
                <w:rFonts w:ascii="Liberation Serif" w:hAnsi="Liberation Serif"/>
                <w:sz w:val="24"/>
                <w:szCs w:val="24"/>
              </w:rPr>
              <w:t>5, 11:</w:t>
            </w:r>
            <w:r w:rsidR="005453EA" w:rsidRPr="0071487E">
              <w:rPr>
                <w:rFonts w:ascii="Liberation Serif" w:hAnsi="Liberation Serif"/>
                <w:sz w:val="24"/>
                <w:szCs w:val="24"/>
              </w:rPr>
              <w:t>1</w:t>
            </w:r>
            <w:r w:rsidR="007C1460" w:rsidRPr="0071487E">
              <w:rPr>
                <w:rFonts w:ascii="Liberation Serif" w:hAnsi="Liberation Serif"/>
                <w:sz w:val="24"/>
                <w:szCs w:val="24"/>
              </w:rPr>
              <w:t xml:space="preserve">5, </w:t>
            </w:r>
            <w:r w:rsidR="005453EA" w:rsidRPr="0071487E">
              <w:rPr>
                <w:rFonts w:ascii="Liberation Serif" w:hAnsi="Liberation Serif"/>
                <w:sz w:val="24"/>
                <w:szCs w:val="24"/>
              </w:rPr>
              <w:t>14:00</w:t>
            </w:r>
            <w:r w:rsidR="007C1460" w:rsidRPr="0071487E">
              <w:rPr>
                <w:rFonts w:ascii="Liberation Serif" w:hAnsi="Liberation Serif"/>
                <w:sz w:val="24"/>
                <w:szCs w:val="24"/>
              </w:rPr>
              <w:t>, 17:</w:t>
            </w:r>
            <w:r w:rsidR="00060336">
              <w:rPr>
                <w:rFonts w:ascii="Liberation Serif" w:hAnsi="Liberation Serif"/>
                <w:sz w:val="24"/>
                <w:szCs w:val="24"/>
              </w:rPr>
              <w:t>5</w:t>
            </w:r>
            <w:r w:rsidR="007C1460" w:rsidRPr="0071487E">
              <w:rPr>
                <w:rFonts w:ascii="Liberation Serif" w:hAnsi="Liberation Serif"/>
                <w:sz w:val="24"/>
                <w:szCs w:val="24"/>
              </w:rPr>
              <w:t>5, 20:</w:t>
            </w:r>
            <w:r w:rsidR="005453EA" w:rsidRPr="0071487E">
              <w:rPr>
                <w:rFonts w:ascii="Liberation Serif" w:hAnsi="Liberation Serif"/>
                <w:sz w:val="24"/>
                <w:szCs w:val="24"/>
              </w:rPr>
              <w:t>3</w:t>
            </w:r>
            <w:r w:rsidR="007C1460" w:rsidRPr="0071487E">
              <w:rPr>
                <w:rFonts w:ascii="Liberation Serif" w:hAnsi="Liberation Serif"/>
                <w:sz w:val="24"/>
                <w:szCs w:val="24"/>
              </w:rPr>
              <w:t>0</w:t>
            </w:r>
          </w:p>
        </w:tc>
        <w:tc>
          <w:tcPr>
            <w:tcW w:w="232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п. </w:t>
            </w:r>
            <w:proofErr w:type="spellStart"/>
            <w:r w:rsidRPr="0071487E">
              <w:rPr>
                <w:rFonts w:ascii="Liberation Serif" w:hAnsi="Liberation Serif"/>
                <w:sz w:val="24"/>
                <w:szCs w:val="24"/>
              </w:rPr>
              <w:t>Середовина</w:t>
            </w:r>
            <w:proofErr w:type="spellEnd"/>
          </w:p>
        </w:tc>
        <w:tc>
          <w:tcPr>
            <w:tcW w:w="177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2A7EF4" w:rsidRPr="0071487E" w:rsidTr="004E7CA1">
        <w:tc>
          <w:tcPr>
            <w:tcW w:w="1843" w:type="dxa"/>
          </w:tcPr>
          <w:p w:rsidR="002A7EF4" w:rsidRPr="0071487E" w:rsidRDefault="002A7EF4" w:rsidP="004E7CA1">
            <w:pPr>
              <w:tabs>
                <w:tab w:val="left" w:pos="851"/>
              </w:tabs>
              <w:spacing w:after="100" w:afterAutospacing="1"/>
              <w:contextualSpacing/>
              <w:jc w:val="both"/>
              <w:rPr>
                <w:rFonts w:ascii="Liberation Serif" w:hAnsi="Liberation Serif"/>
                <w:sz w:val="24"/>
                <w:szCs w:val="24"/>
              </w:rPr>
            </w:pPr>
          </w:p>
        </w:tc>
        <w:tc>
          <w:tcPr>
            <w:tcW w:w="1919" w:type="dxa"/>
          </w:tcPr>
          <w:p w:rsidR="002A7EF4" w:rsidRPr="0071487E" w:rsidRDefault="002A7EF4" w:rsidP="00060336">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06:</w:t>
            </w:r>
            <w:r w:rsidR="00024034" w:rsidRPr="0071487E">
              <w:rPr>
                <w:rFonts w:ascii="Liberation Serif" w:hAnsi="Liberation Serif"/>
                <w:sz w:val="24"/>
                <w:szCs w:val="24"/>
              </w:rPr>
              <w:t>52</w:t>
            </w:r>
            <w:r w:rsidRPr="0071487E">
              <w:rPr>
                <w:rFonts w:ascii="Liberation Serif" w:hAnsi="Liberation Serif"/>
                <w:sz w:val="24"/>
                <w:szCs w:val="24"/>
              </w:rPr>
              <w:t>, 10:</w:t>
            </w:r>
            <w:r w:rsidR="005C1153" w:rsidRPr="0071487E">
              <w:rPr>
                <w:rFonts w:ascii="Liberation Serif" w:hAnsi="Liberation Serif"/>
                <w:sz w:val="24"/>
                <w:szCs w:val="24"/>
              </w:rPr>
              <w:t>22</w:t>
            </w:r>
            <w:r w:rsidRPr="0071487E">
              <w:rPr>
                <w:rFonts w:ascii="Liberation Serif" w:hAnsi="Liberation Serif"/>
                <w:sz w:val="24"/>
                <w:szCs w:val="24"/>
              </w:rPr>
              <w:t>,</w:t>
            </w:r>
            <w:r w:rsidR="004E7CA1" w:rsidRPr="0071487E">
              <w:rPr>
                <w:rFonts w:ascii="Liberation Serif" w:hAnsi="Liberation Serif"/>
                <w:sz w:val="24"/>
                <w:szCs w:val="24"/>
              </w:rPr>
              <w:t xml:space="preserve"> 11:</w:t>
            </w:r>
            <w:r w:rsidR="005453EA" w:rsidRPr="0071487E">
              <w:rPr>
                <w:rFonts w:ascii="Liberation Serif" w:hAnsi="Liberation Serif"/>
                <w:sz w:val="24"/>
                <w:szCs w:val="24"/>
              </w:rPr>
              <w:t>2</w:t>
            </w:r>
            <w:r w:rsidR="004E7CA1" w:rsidRPr="0071487E">
              <w:rPr>
                <w:rFonts w:ascii="Liberation Serif" w:hAnsi="Liberation Serif"/>
                <w:sz w:val="24"/>
                <w:szCs w:val="24"/>
              </w:rPr>
              <w:t>2, 1</w:t>
            </w:r>
            <w:r w:rsidR="00DC4345" w:rsidRPr="0071487E">
              <w:rPr>
                <w:rFonts w:ascii="Liberation Serif" w:hAnsi="Liberation Serif"/>
                <w:sz w:val="24"/>
                <w:szCs w:val="24"/>
              </w:rPr>
              <w:t>4</w:t>
            </w:r>
            <w:r w:rsidR="004E7CA1" w:rsidRPr="0071487E">
              <w:rPr>
                <w:rFonts w:ascii="Liberation Serif" w:hAnsi="Liberation Serif"/>
                <w:sz w:val="24"/>
                <w:szCs w:val="24"/>
              </w:rPr>
              <w:t>:</w:t>
            </w:r>
            <w:r w:rsidR="00DC4345" w:rsidRPr="0071487E">
              <w:rPr>
                <w:rFonts w:ascii="Liberation Serif" w:hAnsi="Liberation Serif"/>
                <w:sz w:val="24"/>
                <w:szCs w:val="24"/>
              </w:rPr>
              <w:t>0</w:t>
            </w:r>
            <w:r w:rsidR="00060336">
              <w:rPr>
                <w:rFonts w:ascii="Liberation Serif" w:hAnsi="Liberation Serif"/>
                <w:sz w:val="24"/>
                <w:szCs w:val="24"/>
              </w:rPr>
              <w:t>7, 18:02</w:t>
            </w:r>
            <w:r w:rsidR="004E7CA1" w:rsidRPr="0071487E">
              <w:rPr>
                <w:rFonts w:ascii="Liberation Serif" w:hAnsi="Liberation Serif"/>
                <w:sz w:val="24"/>
                <w:szCs w:val="24"/>
              </w:rPr>
              <w:t>, 20:</w:t>
            </w:r>
            <w:r w:rsidR="00DC4345" w:rsidRPr="0071487E">
              <w:rPr>
                <w:rFonts w:ascii="Liberation Serif" w:hAnsi="Liberation Serif"/>
                <w:sz w:val="24"/>
                <w:szCs w:val="24"/>
              </w:rPr>
              <w:t>3</w:t>
            </w:r>
            <w:r w:rsidR="004E7CA1" w:rsidRPr="0071487E">
              <w:rPr>
                <w:rFonts w:ascii="Liberation Serif" w:hAnsi="Liberation Serif"/>
                <w:sz w:val="24"/>
                <w:szCs w:val="24"/>
              </w:rPr>
              <w:t>7</w:t>
            </w:r>
          </w:p>
        </w:tc>
        <w:tc>
          <w:tcPr>
            <w:tcW w:w="2327" w:type="dxa"/>
          </w:tcPr>
          <w:p w:rsidR="002A7EF4" w:rsidRPr="0071487E" w:rsidRDefault="002A7EF4"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 Ребристый</w:t>
            </w:r>
          </w:p>
        </w:tc>
        <w:tc>
          <w:tcPr>
            <w:tcW w:w="1777" w:type="dxa"/>
          </w:tcPr>
          <w:p w:rsidR="002A7EF4" w:rsidRPr="0071487E" w:rsidRDefault="004E7CA1"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прямое</w:t>
            </w:r>
          </w:p>
        </w:tc>
        <w:tc>
          <w:tcPr>
            <w:tcW w:w="1881" w:type="dxa"/>
          </w:tcPr>
          <w:p w:rsidR="002A7EF4" w:rsidRPr="0071487E" w:rsidRDefault="004E7CA1"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311F9B" w:rsidRPr="0071487E" w:rsidTr="004E7CA1">
        <w:tc>
          <w:tcPr>
            <w:tcW w:w="1843" w:type="dxa"/>
          </w:tcPr>
          <w:p w:rsidR="00311F9B" w:rsidRPr="0071487E" w:rsidRDefault="00311F9B" w:rsidP="004E7CA1">
            <w:pPr>
              <w:tabs>
                <w:tab w:val="left" w:pos="851"/>
              </w:tabs>
              <w:spacing w:after="100" w:afterAutospacing="1"/>
              <w:contextualSpacing/>
              <w:jc w:val="both"/>
              <w:rPr>
                <w:rFonts w:ascii="Liberation Serif" w:hAnsi="Liberation Serif"/>
                <w:sz w:val="24"/>
                <w:szCs w:val="24"/>
              </w:rPr>
            </w:pPr>
          </w:p>
        </w:tc>
        <w:tc>
          <w:tcPr>
            <w:tcW w:w="1919" w:type="dxa"/>
          </w:tcPr>
          <w:p w:rsidR="00311F9B" w:rsidRPr="0071487E" w:rsidRDefault="009346A9" w:rsidP="00C50B82">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07:00</w:t>
            </w:r>
            <w:r w:rsidR="005C1153" w:rsidRPr="0071487E">
              <w:rPr>
                <w:rFonts w:ascii="Liberation Serif" w:hAnsi="Liberation Serif"/>
                <w:sz w:val="24"/>
                <w:szCs w:val="24"/>
              </w:rPr>
              <w:t>, 10:30</w:t>
            </w:r>
            <w:r w:rsidR="00DC4345" w:rsidRPr="0071487E">
              <w:rPr>
                <w:rFonts w:ascii="Liberation Serif" w:hAnsi="Liberation Serif"/>
                <w:sz w:val="24"/>
                <w:szCs w:val="24"/>
              </w:rPr>
              <w:t xml:space="preserve">, </w:t>
            </w:r>
            <w:r w:rsidR="00AF0DFA" w:rsidRPr="0071487E">
              <w:rPr>
                <w:rFonts w:ascii="Liberation Serif" w:hAnsi="Liberation Serif"/>
                <w:sz w:val="24"/>
                <w:szCs w:val="24"/>
              </w:rPr>
              <w:t>11:40, 14:20, 1</w:t>
            </w:r>
            <w:r w:rsidR="00C50B82">
              <w:rPr>
                <w:rFonts w:ascii="Liberation Serif" w:hAnsi="Liberation Serif"/>
                <w:sz w:val="24"/>
                <w:szCs w:val="24"/>
              </w:rPr>
              <w:t>8</w:t>
            </w:r>
            <w:r w:rsidR="00AF0DFA" w:rsidRPr="0071487E">
              <w:rPr>
                <w:rFonts w:ascii="Liberation Serif" w:hAnsi="Liberation Serif"/>
                <w:sz w:val="24"/>
                <w:szCs w:val="24"/>
              </w:rPr>
              <w:t>:</w:t>
            </w:r>
            <w:r w:rsidR="00C50B82">
              <w:rPr>
                <w:rFonts w:ascii="Liberation Serif" w:hAnsi="Liberation Serif"/>
                <w:sz w:val="24"/>
                <w:szCs w:val="24"/>
              </w:rPr>
              <w:t>05</w:t>
            </w:r>
            <w:r w:rsidR="00AF0DFA" w:rsidRPr="0071487E">
              <w:rPr>
                <w:rFonts w:ascii="Liberation Serif" w:hAnsi="Liberation Serif"/>
                <w:sz w:val="24"/>
                <w:szCs w:val="24"/>
              </w:rPr>
              <w:t>, 20:50</w:t>
            </w:r>
          </w:p>
        </w:tc>
        <w:tc>
          <w:tcPr>
            <w:tcW w:w="2327" w:type="dxa"/>
          </w:tcPr>
          <w:p w:rsidR="00311F9B" w:rsidRPr="0071487E" w:rsidRDefault="00311F9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с. Федьковка</w:t>
            </w:r>
            <w:r w:rsidR="009346A9" w:rsidRPr="0071487E">
              <w:rPr>
                <w:rFonts w:ascii="Liberation Serif" w:hAnsi="Liberation Serif"/>
                <w:sz w:val="24"/>
                <w:szCs w:val="24"/>
              </w:rPr>
              <w:t xml:space="preserve"> (конечный пункт отправления)</w:t>
            </w:r>
          </w:p>
        </w:tc>
        <w:tc>
          <w:tcPr>
            <w:tcW w:w="1777" w:type="dxa"/>
          </w:tcPr>
          <w:p w:rsidR="00311F9B" w:rsidRPr="0071487E" w:rsidRDefault="00311F9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311F9B" w:rsidRPr="0071487E" w:rsidRDefault="00311F9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D2583B" w:rsidRPr="0071487E" w:rsidTr="004E7CA1">
        <w:tc>
          <w:tcPr>
            <w:tcW w:w="1843" w:type="dxa"/>
          </w:tcPr>
          <w:p w:rsidR="00F30DEE" w:rsidRPr="0071487E" w:rsidRDefault="00F30DEE" w:rsidP="004E7CA1">
            <w:pPr>
              <w:tabs>
                <w:tab w:val="left" w:pos="851"/>
              </w:tabs>
              <w:spacing w:after="100" w:afterAutospacing="1"/>
              <w:contextualSpacing/>
              <w:jc w:val="both"/>
              <w:rPr>
                <w:rFonts w:ascii="Liberation Serif" w:hAnsi="Liberation Serif"/>
                <w:sz w:val="24"/>
                <w:szCs w:val="24"/>
              </w:rPr>
            </w:pPr>
          </w:p>
        </w:tc>
        <w:tc>
          <w:tcPr>
            <w:tcW w:w="1919" w:type="dxa"/>
          </w:tcPr>
          <w:p w:rsidR="00D2583B" w:rsidRPr="0071487E" w:rsidRDefault="00655D8C" w:rsidP="00C50B82">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07:05,</w:t>
            </w:r>
            <w:r w:rsidR="007E0561" w:rsidRPr="0071487E">
              <w:rPr>
                <w:rFonts w:ascii="Liberation Serif" w:hAnsi="Liberation Serif"/>
                <w:sz w:val="24"/>
                <w:szCs w:val="24"/>
              </w:rPr>
              <w:t xml:space="preserve"> 10:40, 11:45, 14:25, </w:t>
            </w:r>
            <w:r w:rsidR="00041926" w:rsidRPr="0071487E">
              <w:rPr>
                <w:rFonts w:ascii="Liberation Serif" w:hAnsi="Liberation Serif"/>
                <w:sz w:val="24"/>
                <w:szCs w:val="24"/>
              </w:rPr>
              <w:t>1</w:t>
            </w:r>
            <w:r w:rsidR="00C50B82">
              <w:rPr>
                <w:rFonts w:ascii="Liberation Serif" w:hAnsi="Liberation Serif"/>
                <w:sz w:val="24"/>
                <w:szCs w:val="24"/>
              </w:rPr>
              <w:t>8</w:t>
            </w:r>
            <w:r w:rsidR="00041926" w:rsidRPr="0071487E">
              <w:rPr>
                <w:rFonts w:ascii="Liberation Serif" w:hAnsi="Liberation Serif"/>
                <w:sz w:val="24"/>
                <w:szCs w:val="24"/>
              </w:rPr>
              <w:t>:</w:t>
            </w:r>
            <w:r w:rsidR="00C50B82">
              <w:rPr>
                <w:rFonts w:ascii="Liberation Serif" w:hAnsi="Liberation Serif"/>
                <w:sz w:val="24"/>
                <w:szCs w:val="24"/>
              </w:rPr>
              <w:t>1</w:t>
            </w:r>
            <w:r w:rsidR="00041926" w:rsidRPr="0071487E">
              <w:rPr>
                <w:rFonts w:ascii="Liberation Serif" w:hAnsi="Liberation Serif"/>
                <w:sz w:val="24"/>
                <w:szCs w:val="24"/>
              </w:rPr>
              <w:t>0, 20:55</w:t>
            </w:r>
          </w:p>
        </w:tc>
        <w:tc>
          <w:tcPr>
            <w:tcW w:w="2327" w:type="dxa"/>
          </w:tcPr>
          <w:p w:rsidR="00D2583B" w:rsidRPr="0071487E" w:rsidRDefault="00D2583B" w:rsidP="009346A9">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 xml:space="preserve">п. Ребристый </w:t>
            </w:r>
          </w:p>
        </w:tc>
        <w:tc>
          <w:tcPr>
            <w:tcW w:w="177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r w:rsidR="00D2583B" w:rsidRPr="0071487E" w:rsidTr="004E7CA1">
        <w:tc>
          <w:tcPr>
            <w:tcW w:w="1843"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p>
        </w:tc>
        <w:tc>
          <w:tcPr>
            <w:tcW w:w="1919" w:type="dxa"/>
          </w:tcPr>
          <w:p w:rsidR="00D2583B" w:rsidRPr="0071487E" w:rsidRDefault="00D2583B" w:rsidP="00C50B82">
            <w:pPr>
              <w:tabs>
                <w:tab w:val="left" w:pos="851"/>
              </w:tabs>
              <w:spacing w:after="100" w:afterAutospacing="1"/>
              <w:contextualSpacing/>
              <w:rPr>
                <w:rFonts w:ascii="Liberation Serif" w:hAnsi="Liberation Serif"/>
                <w:sz w:val="24"/>
                <w:szCs w:val="24"/>
              </w:rPr>
            </w:pPr>
            <w:r w:rsidRPr="0071487E">
              <w:rPr>
                <w:rFonts w:ascii="Liberation Serif" w:hAnsi="Liberation Serif"/>
                <w:sz w:val="24"/>
                <w:szCs w:val="24"/>
              </w:rPr>
              <w:t>07:</w:t>
            </w:r>
            <w:r w:rsidR="00041926" w:rsidRPr="0071487E">
              <w:rPr>
                <w:rFonts w:ascii="Liberation Serif" w:hAnsi="Liberation Serif"/>
                <w:sz w:val="24"/>
                <w:szCs w:val="24"/>
              </w:rPr>
              <w:t>12</w:t>
            </w:r>
            <w:r w:rsidRPr="0071487E">
              <w:rPr>
                <w:rFonts w:ascii="Liberation Serif" w:hAnsi="Liberation Serif"/>
                <w:sz w:val="24"/>
                <w:szCs w:val="24"/>
              </w:rPr>
              <w:t xml:space="preserve">, </w:t>
            </w:r>
            <w:r w:rsidR="00041926" w:rsidRPr="0071487E">
              <w:rPr>
                <w:rFonts w:ascii="Liberation Serif" w:hAnsi="Liberation Serif"/>
                <w:sz w:val="24"/>
                <w:szCs w:val="24"/>
              </w:rPr>
              <w:t>10:47</w:t>
            </w:r>
            <w:r w:rsidRPr="0071487E">
              <w:rPr>
                <w:rFonts w:ascii="Liberation Serif" w:hAnsi="Liberation Serif"/>
                <w:sz w:val="24"/>
                <w:szCs w:val="24"/>
              </w:rPr>
              <w:t xml:space="preserve">, </w:t>
            </w:r>
            <w:r w:rsidR="00041926" w:rsidRPr="0071487E">
              <w:rPr>
                <w:rFonts w:ascii="Liberation Serif" w:hAnsi="Liberation Serif"/>
                <w:sz w:val="24"/>
                <w:szCs w:val="24"/>
              </w:rPr>
              <w:t>11:52</w:t>
            </w:r>
            <w:r w:rsidRPr="0071487E">
              <w:rPr>
                <w:rFonts w:ascii="Liberation Serif" w:hAnsi="Liberation Serif"/>
                <w:sz w:val="24"/>
                <w:szCs w:val="24"/>
              </w:rPr>
              <w:t>, 1</w:t>
            </w:r>
            <w:r w:rsidR="00516514" w:rsidRPr="0071487E">
              <w:rPr>
                <w:rFonts w:ascii="Liberation Serif" w:hAnsi="Liberation Serif"/>
                <w:sz w:val="24"/>
                <w:szCs w:val="24"/>
              </w:rPr>
              <w:t>4</w:t>
            </w:r>
            <w:r w:rsidRPr="0071487E">
              <w:rPr>
                <w:rFonts w:ascii="Liberation Serif" w:hAnsi="Liberation Serif"/>
                <w:sz w:val="24"/>
                <w:szCs w:val="24"/>
              </w:rPr>
              <w:t>:3</w:t>
            </w:r>
            <w:r w:rsidR="00516514" w:rsidRPr="0071487E">
              <w:rPr>
                <w:rFonts w:ascii="Liberation Serif" w:hAnsi="Liberation Serif"/>
                <w:sz w:val="24"/>
                <w:szCs w:val="24"/>
              </w:rPr>
              <w:t>2</w:t>
            </w:r>
            <w:r w:rsidRPr="0071487E">
              <w:rPr>
                <w:rFonts w:ascii="Liberation Serif" w:hAnsi="Liberation Serif"/>
                <w:sz w:val="24"/>
                <w:szCs w:val="24"/>
              </w:rPr>
              <w:t xml:space="preserve">, </w:t>
            </w:r>
            <w:r w:rsidR="00516514" w:rsidRPr="0071487E">
              <w:rPr>
                <w:rFonts w:ascii="Liberation Serif" w:hAnsi="Liberation Serif"/>
                <w:sz w:val="24"/>
                <w:szCs w:val="24"/>
              </w:rPr>
              <w:t>1</w:t>
            </w:r>
            <w:r w:rsidR="00C50B82">
              <w:rPr>
                <w:rFonts w:ascii="Liberation Serif" w:hAnsi="Liberation Serif"/>
                <w:sz w:val="24"/>
                <w:szCs w:val="24"/>
              </w:rPr>
              <w:t>8</w:t>
            </w:r>
            <w:r w:rsidR="00516514" w:rsidRPr="0071487E">
              <w:rPr>
                <w:rFonts w:ascii="Liberation Serif" w:hAnsi="Liberation Serif"/>
                <w:sz w:val="24"/>
                <w:szCs w:val="24"/>
              </w:rPr>
              <w:t>:</w:t>
            </w:r>
            <w:r w:rsidR="00C50B82">
              <w:rPr>
                <w:rFonts w:ascii="Liberation Serif" w:hAnsi="Liberation Serif"/>
                <w:sz w:val="24"/>
                <w:szCs w:val="24"/>
              </w:rPr>
              <w:t>1</w:t>
            </w:r>
            <w:r w:rsidR="00516514" w:rsidRPr="0071487E">
              <w:rPr>
                <w:rFonts w:ascii="Liberation Serif" w:hAnsi="Liberation Serif"/>
                <w:sz w:val="24"/>
                <w:szCs w:val="24"/>
              </w:rPr>
              <w:t>7</w:t>
            </w:r>
            <w:r w:rsidRPr="0071487E">
              <w:rPr>
                <w:rFonts w:ascii="Liberation Serif" w:hAnsi="Liberation Serif"/>
                <w:sz w:val="24"/>
                <w:szCs w:val="24"/>
              </w:rPr>
              <w:t xml:space="preserve">, </w:t>
            </w:r>
            <w:r w:rsidR="00516514" w:rsidRPr="0071487E">
              <w:rPr>
                <w:rFonts w:ascii="Liberation Serif" w:hAnsi="Liberation Serif"/>
                <w:sz w:val="24"/>
                <w:szCs w:val="24"/>
              </w:rPr>
              <w:t>21:02</w:t>
            </w:r>
          </w:p>
        </w:tc>
        <w:tc>
          <w:tcPr>
            <w:tcW w:w="232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 xml:space="preserve">п. </w:t>
            </w:r>
            <w:proofErr w:type="spellStart"/>
            <w:r w:rsidRPr="0071487E">
              <w:rPr>
                <w:rFonts w:ascii="Liberation Serif" w:hAnsi="Liberation Serif"/>
                <w:sz w:val="24"/>
                <w:szCs w:val="24"/>
              </w:rPr>
              <w:t>Середовина</w:t>
            </w:r>
            <w:proofErr w:type="spellEnd"/>
          </w:p>
        </w:tc>
        <w:tc>
          <w:tcPr>
            <w:tcW w:w="1777"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обратное</w:t>
            </w:r>
          </w:p>
        </w:tc>
        <w:tc>
          <w:tcPr>
            <w:tcW w:w="1881" w:type="dxa"/>
          </w:tcPr>
          <w:p w:rsidR="00D2583B" w:rsidRPr="0071487E" w:rsidRDefault="00D2583B" w:rsidP="004E7CA1">
            <w:pPr>
              <w:tabs>
                <w:tab w:val="left" w:pos="851"/>
              </w:tabs>
              <w:spacing w:after="100" w:afterAutospacing="1"/>
              <w:contextualSpacing/>
              <w:jc w:val="both"/>
              <w:rPr>
                <w:rFonts w:ascii="Liberation Serif" w:hAnsi="Liberation Serif"/>
                <w:sz w:val="24"/>
                <w:szCs w:val="24"/>
              </w:rPr>
            </w:pPr>
            <w:r w:rsidRPr="0071487E">
              <w:rPr>
                <w:rFonts w:ascii="Liberation Serif" w:hAnsi="Liberation Serif"/>
                <w:sz w:val="24"/>
                <w:szCs w:val="24"/>
              </w:rPr>
              <w:t>ежедневно</w:t>
            </w:r>
          </w:p>
        </w:tc>
      </w:tr>
    </w:tbl>
    <w:p w:rsidR="00596660" w:rsidRDefault="00596660" w:rsidP="00B33256">
      <w:pPr>
        <w:pStyle w:val="ConsPlusNormal"/>
        <w:spacing w:after="100" w:afterAutospacing="1"/>
        <w:contextualSpacing/>
        <w:jc w:val="right"/>
        <w:outlineLvl w:val="1"/>
        <w:rPr>
          <w:rFonts w:ascii="Liberation Serif" w:hAnsi="Liberation Serif" w:cs="Times New Roman"/>
          <w:b/>
          <w:color w:val="000000"/>
          <w:sz w:val="28"/>
          <w:szCs w:val="28"/>
        </w:rPr>
      </w:pPr>
    </w:p>
    <w:p w:rsidR="00DF024F" w:rsidRPr="00332F7F" w:rsidRDefault="003542FE" w:rsidP="003542FE">
      <w:pPr>
        <w:pStyle w:val="ConsPlusNormal"/>
        <w:spacing w:after="100" w:afterAutospacing="1"/>
        <w:contextualSpacing/>
        <w:jc w:val="center"/>
        <w:outlineLvl w:val="1"/>
        <w:rPr>
          <w:rFonts w:ascii="Liberation Serif" w:hAnsi="Liberation Serif" w:cs="Times New Roman"/>
          <w:b/>
          <w:color w:val="000000"/>
          <w:sz w:val="28"/>
          <w:szCs w:val="28"/>
        </w:rPr>
      </w:pPr>
      <w:r w:rsidRPr="00332F7F">
        <w:rPr>
          <w:rFonts w:ascii="Liberation Serif" w:hAnsi="Liberation Serif" w:cs="Times New Roman"/>
          <w:b/>
          <w:color w:val="000000"/>
          <w:sz w:val="28"/>
          <w:szCs w:val="28"/>
        </w:rPr>
        <w:t xml:space="preserve">Раздел </w:t>
      </w:r>
      <w:r w:rsidR="00002752" w:rsidRPr="00332F7F">
        <w:rPr>
          <w:rFonts w:ascii="Liberation Serif" w:hAnsi="Liberation Serif" w:cs="Times New Roman"/>
          <w:b/>
          <w:color w:val="000000"/>
          <w:sz w:val="28"/>
          <w:szCs w:val="28"/>
        </w:rPr>
        <w:t>4</w:t>
      </w:r>
      <w:r w:rsidR="00DF024F" w:rsidRPr="00332F7F">
        <w:rPr>
          <w:rFonts w:ascii="Liberation Serif" w:hAnsi="Liberation Serif" w:cs="Times New Roman"/>
          <w:b/>
          <w:color w:val="000000"/>
          <w:sz w:val="28"/>
          <w:szCs w:val="28"/>
        </w:rPr>
        <w:t>.</w:t>
      </w:r>
      <w:r w:rsidR="00002752" w:rsidRPr="00332F7F">
        <w:rPr>
          <w:rFonts w:ascii="Liberation Serif" w:hAnsi="Liberation Serif" w:cs="Times New Roman"/>
          <w:b/>
          <w:color w:val="000000"/>
          <w:sz w:val="28"/>
          <w:szCs w:val="28"/>
        </w:rPr>
        <w:t xml:space="preserve"> </w:t>
      </w:r>
      <w:r w:rsidRPr="00332F7F">
        <w:rPr>
          <w:rFonts w:ascii="Liberation Serif" w:hAnsi="Liberation Serif" w:cs="Times New Roman"/>
          <w:b/>
          <w:color w:val="000000"/>
          <w:sz w:val="28"/>
          <w:szCs w:val="28"/>
        </w:rPr>
        <w:t xml:space="preserve">Требования к заявкам на участие в </w:t>
      </w:r>
      <w:r w:rsidR="00F5151A" w:rsidRPr="00332F7F">
        <w:rPr>
          <w:rFonts w:ascii="Liberation Serif" w:hAnsi="Liberation Serif" w:cs="Times New Roman"/>
          <w:b/>
          <w:color w:val="000000"/>
          <w:sz w:val="28"/>
          <w:szCs w:val="28"/>
        </w:rPr>
        <w:t>К</w:t>
      </w:r>
      <w:r w:rsidRPr="00332F7F">
        <w:rPr>
          <w:rFonts w:ascii="Liberation Serif" w:hAnsi="Liberation Serif" w:cs="Times New Roman"/>
          <w:b/>
          <w:color w:val="000000"/>
          <w:sz w:val="28"/>
          <w:szCs w:val="28"/>
        </w:rPr>
        <w:t xml:space="preserve">онкурсе </w:t>
      </w:r>
    </w:p>
    <w:p w:rsidR="00332F7F" w:rsidRPr="00332F7F" w:rsidRDefault="00BC0D15" w:rsidP="00332F7F">
      <w:pPr>
        <w:tabs>
          <w:tab w:val="left" w:pos="851"/>
          <w:tab w:val="left" w:pos="1134"/>
          <w:tab w:val="left" w:pos="1418"/>
        </w:tabs>
        <w:spacing w:after="100" w:afterAutospacing="1"/>
        <w:ind w:firstLine="709"/>
        <w:contextualSpacing/>
        <w:jc w:val="both"/>
        <w:rPr>
          <w:rFonts w:ascii="Liberation Serif" w:hAnsi="Liberation Serif"/>
        </w:rPr>
      </w:pPr>
      <w:bookmarkStart w:id="3" w:name="P75"/>
      <w:bookmarkEnd w:id="3"/>
      <w:r w:rsidRPr="00332F7F">
        <w:rPr>
          <w:rFonts w:ascii="Liberation Serif" w:hAnsi="Liberation Serif"/>
          <w:color w:val="000000"/>
        </w:rPr>
        <w:t>4</w:t>
      </w:r>
      <w:r w:rsidR="006413AF" w:rsidRPr="00332F7F">
        <w:rPr>
          <w:rFonts w:ascii="Liberation Serif" w:hAnsi="Liberation Serif"/>
          <w:color w:val="000000"/>
        </w:rPr>
        <w:t>.</w:t>
      </w:r>
      <w:r w:rsidR="0063790A" w:rsidRPr="00332F7F">
        <w:rPr>
          <w:rFonts w:ascii="Liberation Serif" w:hAnsi="Liberation Serif"/>
          <w:color w:val="000000"/>
        </w:rPr>
        <w:t xml:space="preserve"> </w:t>
      </w:r>
      <w:r w:rsidR="006413AF" w:rsidRPr="00332F7F">
        <w:rPr>
          <w:rFonts w:ascii="Liberation Serif" w:hAnsi="Liberation Serif"/>
        </w:rPr>
        <w:t>Требования к юридическим лицам, индивидуальным предпринимателям, участникам договора простого товарищества (далее именуемым Перевозчик), которым они должны соответствовать для допуска к участию в открытом конкурсе:</w:t>
      </w:r>
      <w:bookmarkStart w:id="4" w:name="P76"/>
      <w:bookmarkEnd w:id="4"/>
    </w:p>
    <w:p w:rsidR="00DF024F" w:rsidRPr="00332F7F" w:rsidRDefault="00DF024F" w:rsidP="00332F7F">
      <w:pPr>
        <w:tabs>
          <w:tab w:val="left" w:pos="851"/>
          <w:tab w:val="left" w:pos="1134"/>
          <w:tab w:val="left" w:pos="1418"/>
        </w:tabs>
        <w:ind w:firstLine="709"/>
        <w:contextualSpacing/>
        <w:jc w:val="both"/>
        <w:rPr>
          <w:rFonts w:ascii="Liberation Serif" w:hAnsi="Liberation Serif"/>
          <w:color w:val="000000"/>
        </w:rPr>
      </w:pPr>
      <w:r w:rsidRPr="00332F7F">
        <w:rPr>
          <w:rFonts w:ascii="Liberation Serif" w:hAnsi="Liberation Serif"/>
          <w:color w:val="000000"/>
        </w:rPr>
        <w:t>1) наличие лицензии на осуществление деятельности по перевозкам пассажиров и иных лиц автобусами;</w:t>
      </w:r>
    </w:p>
    <w:p w:rsidR="00B26F8A" w:rsidRDefault="00DF024F" w:rsidP="00CA4634">
      <w:pPr>
        <w:tabs>
          <w:tab w:val="left" w:pos="851"/>
          <w:tab w:val="left" w:pos="1134"/>
        </w:tabs>
        <w:spacing w:after="100" w:afterAutospacing="1"/>
        <w:ind w:firstLine="709"/>
        <w:contextualSpacing/>
        <w:jc w:val="both"/>
      </w:pPr>
      <w:bookmarkStart w:id="5" w:name="P77"/>
      <w:bookmarkEnd w:id="5"/>
      <w:r w:rsidRPr="00332F7F">
        <w:rPr>
          <w:rFonts w:ascii="Liberation Serif" w:hAnsi="Liberation Serif"/>
          <w:color w:val="000000"/>
        </w:rPr>
        <w:t>2) принятие на себя обязательства в случае предоставления участнику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Конкурсе, в соответствии с характеристиками, указанными в конкурсной документации</w:t>
      </w:r>
      <w:bookmarkStart w:id="6" w:name="P78"/>
      <w:bookmarkEnd w:id="6"/>
      <w:r w:rsidRPr="00332F7F">
        <w:rPr>
          <w:rFonts w:ascii="Liberation Serif" w:hAnsi="Liberation Serif"/>
          <w:color w:val="000000"/>
        </w:rPr>
        <w:t>.</w:t>
      </w:r>
      <w:r w:rsidR="00B26F8A" w:rsidRPr="00B26F8A">
        <w:t xml:space="preserve"> </w:t>
      </w:r>
    </w:p>
    <w:p w:rsidR="00B26F8A" w:rsidRDefault="00B26F8A" w:rsidP="00B26F8A">
      <w:pPr>
        <w:tabs>
          <w:tab w:val="left" w:pos="851"/>
          <w:tab w:val="left" w:pos="1134"/>
        </w:tabs>
        <w:ind w:firstLine="567"/>
        <w:contextualSpacing/>
        <w:jc w:val="both"/>
      </w:pPr>
      <w:r>
        <w:t>П</w:t>
      </w:r>
      <w:r w:rsidRPr="0055567B">
        <w:t xml:space="preserve">ринятие на себя обязательства в случае предоставления участнику Конкурса права на получение свидетельства об осуществлении перевозок по маршрутам регулярных перевозок в городском сообщении, обеспечить установку тахографов на транспортных средствах в соответствии с требованиями законодательства. </w:t>
      </w:r>
    </w:p>
    <w:p w:rsidR="00DF024F" w:rsidRPr="00332F7F" w:rsidRDefault="008C14ED" w:rsidP="00B26F8A">
      <w:pPr>
        <w:tabs>
          <w:tab w:val="left" w:pos="851"/>
          <w:tab w:val="left" w:pos="1134"/>
        </w:tabs>
        <w:ind w:firstLine="567"/>
        <w:contextualSpacing/>
        <w:jc w:val="both"/>
        <w:rPr>
          <w:rFonts w:ascii="Liberation Serif" w:hAnsi="Liberation Serif"/>
          <w:color w:val="000000"/>
        </w:rPr>
      </w:pPr>
      <w:r w:rsidRPr="00332F7F">
        <w:rPr>
          <w:rFonts w:ascii="Liberation Serif" w:hAnsi="Liberation Serif"/>
          <w:color w:val="000000"/>
        </w:rPr>
        <w:t>3</w:t>
      </w:r>
      <w:r w:rsidR="00DF024F" w:rsidRPr="00332F7F">
        <w:rPr>
          <w:rFonts w:ascii="Liberation Serif" w:hAnsi="Liberation Serif"/>
          <w:color w:val="000000"/>
        </w:rPr>
        <w:t>) непроведение ликвидации участника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DF024F" w:rsidRPr="00332F7F" w:rsidRDefault="008C14ED" w:rsidP="00B26F8A">
      <w:pPr>
        <w:pStyle w:val="ConsPlusNormal"/>
        <w:ind w:firstLine="709"/>
        <w:contextualSpacing/>
        <w:jc w:val="both"/>
        <w:rPr>
          <w:rFonts w:ascii="Liberation Serif" w:hAnsi="Liberation Serif" w:cs="Times New Roman"/>
          <w:color w:val="000000"/>
          <w:sz w:val="28"/>
          <w:szCs w:val="28"/>
        </w:rPr>
      </w:pPr>
      <w:bookmarkStart w:id="7" w:name="P79"/>
      <w:bookmarkEnd w:id="7"/>
      <w:r w:rsidRPr="00332F7F">
        <w:rPr>
          <w:rFonts w:ascii="Liberation Serif" w:hAnsi="Liberation Serif" w:cs="Times New Roman"/>
          <w:color w:val="000000"/>
          <w:sz w:val="28"/>
          <w:szCs w:val="28"/>
        </w:rPr>
        <w:t>4</w:t>
      </w:r>
      <w:r w:rsidR="00DF024F" w:rsidRPr="00332F7F">
        <w:rPr>
          <w:rFonts w:ascii="Liberation Serif" w:hAnsi="Liberation Serif" w:cs="Times New Roman"/>
          <w:color w:val="000000"/>
          <w:sz w:val="28"/>
          <w:szCs w:val="28"/>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91FD4" w:rsidRPr="00332F7F" w:rsidRDefault="008C14ED" w:rsidP="00B26F8A">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lastRenderedPageBreak/>
        <w:t>5</w:t>
      </w:r>
      <w:r w:rsidR="00DF024F" w:rsidRPr="00332F7F">
        <w:rPr>
          <w:rFonts w:ascii="Liberation Serif" w:hAnsi="Liberation Serif" w:cs="Times New Roman"/>
          <w:color w:val="000000"/>
          <w:sz w:val="28"/>
          <w:szCs w:val="28"/>
        </w:rPr>
        <w:t>) наличие договора простого товарищества в письменной форме (для участников договора простого товарищества);</w:t>
      </w:r>
    </w:p>
    <w:p w:rsidR="00BD655D" w:rsidRPr="00332F7F" w:rsidRDefault="008C14ED" w:rsidP="00B26F8A">
      <w:pPr>
        <w:pStyle w:val="ConsPlusNormal"/>
        <w:ind w:firstLine="709"/>
        <w:contextualSpacing/>
        <w:jc w:val="both"/>
        <w:rPr>
          <w:rFonts w:ascii="Liberation Serif" w:eastAsiaTheme="minorHAnsi" w:hAnsi="Liberation Serif"/>
          <w:lang w:eastAsia="en-US"/>
        </w:rPr>
      </w:pPr>
      <w:r w:rsidRPr="00332F7F">
        <w:rPr>
          <w:rFonts w:ascii="Liberation Serif" w:hAnsi="Liberation Serif" w:cs="Times New Roman"/>
          <w:color w:val="000000"/>
          <w:sz w:val="28"/>
          <w:szCs w:val="28"/>
        </w:rPr>
        <w:t>6</w:t>
      </w:r>
      <w:r w:rsidR="00DF024F" w:rsidRPr="00332F7F">
        <w:rPr>
          <w:rFonts w:ascii="Liberation Serif" w:hAnsi="Liberation Serif" w:cs="Times New Roman"/>
          <w:color w:val="000000"/>
          <w:sz w:val="28"/>
          <w:szCs w:val="28"/>
        </w:rPr>
        <w:t xml:space="preserve">) отсутствие в отношении юридического лица, индивидуального предпринимателя, участника договора простого товарищества </w:t>
      </w:r>
      <w:r w:rsidR="00B66555" w:rsidRPr="00332F7F">
        <w:rPr>
          <w:rFonts w:ascii="Liberation Serif" w:hAnsi="Liberation Serif" w:cs="Times New Roman"/>
          <w:color w:val="000000"/>
          <w:sz w:val="28"/>
          <w:szCs w:val="28"/>
        </w:rPr>
        <w:t xml:space="preserve">вступления в законную силу решения суда </w:t>
      </w:r>
      <w:r w:rsidR="00B66555" w:rsidRPr="00332F7F">
        <w:rPr>
          <w:rFonts w:ascii="Liberation Serif" w:eastAsiaTheme="minorHAnsi" w:hAnsi="Liberation Serif"/>
          <w:sz w:val="28"/>
          <w:szCs w:val="28"/>
          <w:lang w:eastAsia="en-US"/>
        </w:rPr>
        <w:t>о прекращении действия данного свидетельства</w:t>
      </w:r>
      <w:r w:rsidR="00D432AB" w:rsidRPr="00332F7F">
        <w:rPr>
          <w:rFonts w:ascii="Liberation Serif" w:eastAsiaTheme="minorHAnsi" w:hAnsi="Liberation Serif"/>
          <w:sz w:val="28"/>
          <w:szCs w:val="28"/>
          <w:lang w:eastAsia="en-US"/>
        </w:rPr>
        <w:t xml:space="preserve"> либо</w:t>
      </w:r>
      <w:r w:rsidR="00C81356" w:rsidRPr="00332F7F">
        <w:rPr>
          <w:rFonts w:ascii="Liberation Serif" w:eastAsiaTheme="minorHAnsi" w:hAnsi="Liberation Serif"/>
          <w:lang w:eastAsia="en-US"/>
        </w:rPr>
        <w:t xml:space="preserve"> </w:t>
      </w:r>
      <w:r w:rsidR="00D432AB" w:rsidRPr="00332F7F">
        <w:rPr>
          <w:rFonts w:ascii="Liberation Serif" w:eastAsiaTheme="minorHAnsi" w:hAnsi="Liberation Serif"/>
          <w:sz w:val="28"/>
          <w:szCs w:val="28"/>
          <w:lang w:eastAsia="en-US"/>
        </w:rPr>
        <w:t>отсутствие принятого уполномоченным органом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r w:rsidR="00BD655D" w:rsidRPr="00332F7F">
        <w:rPr>
          <w:rFonts w:ascii="Liberation Serif" w:eastAsiaTheme="minorHAnsi" w:hAnsi="Liberation Serif"/>
          <w:lang w:eastAsia="en-US"/>
        </w:rPr>
        <w:t>;</w:t>
      </w:r>
    </w:p>
    <w:p w:rsidR="00AB4F94" w:rsidRPr="00332F7F" w:rsidRDefault="00B66555" w:rsidP="00BD655D">
      <w:pPr>
        <w:pStyle w:val="ConsPlusNormal"/>
        <w:spacing w:after="100" w:afterAutospacing="1"/>
        <w:ind w:firstLine="709"/>
        <w:contextualSpacing/>
        <w:jc w:val="both"/>
        <w:rPr>
          <w:rFonts w:ascii="Liberation Serif" w:eastAsiaTheme="minorHAnsi" w:hAnsi="Liberation Serif"/>
          <w:sz w:val="28"/>
          <w:szCs w:val="28"/>
          <w:lang w:eastAsia="en-US"/>
        </w:rPr>
      </w:pPr>
      <w:r w:rsidRPr="00332F7F">
        <w:rPr>
          <w:rFonts w:ascii="Liberation Serif" w:hAnsi="Liberation Serif" w:cs="Times New Roman"/>
          <w:color w:val="000000"/>
          <w:sz w:val="28"/>
          <w:szCs w:val="28"/>
        </w:rPr>
        <w:t xml:space="preserve"> </w:t>
      </w:r>
      <w:r w:rsidR="00BD655D" w:rsidRPr="00332F7F">
        <w:rPr>
          <w:rFonts w:ascii="Liberation Serif" w:hAnsi="Liberation Serif"/>
          <w:color w:val="000000"/>
          <w:sz w:val="28"/>
          <w:szCs w:val="28"/>
        </w:rPr>
        <w:t>7</w:t>
      </w:r>
      <w:r w:rsidR="00AB4F94" w:rsidRPr="00332F7F">
        <w:rPr>
          <w:rFonts w:ascii="Liberation Serif" w:hAnsi="Liberation Serif" w:cs="Times New Roman"/>
          <w:color w:val="000000"/>
          <w:sz w:val="28"/>
          <w:szCs w:val="28"/>
        </w:rPr>
        <w:t>)</w:t>
      </w:r>
      <w:r w:rsidR="006C74F5" w:rsidRPr="00332F7F">
        <w:rPr>
          <w:rFonts w:ascii="Liberation Serif" w:hAnsi="Liberation Serif" w:cs="Times New Roman"/>
          <w:color w:val="000000"/>
          <w:sz w:val="28"/>
          <w:szCs w:val="28"/>
        </w:rPr>
        <w:t xml:space="preserve"> </w:t>
      </w:r>
      <w:r w:rsidR="00AB4F94" w:rsidRPr="00332F7F">
        <w:rPr>
          <w:rFonts w:ascii="Liberation Serif" w:hAnsi="Liberation Serif"/>
          <w:color w:val="000000"/>
          <w:sz w:val="28"/>
          <w:szCs w:val="28"/>
        </w:rPr>
        <w:t>отсутствие принятого решения</w:t>
      </w:r>
      <w:r w:rsidR="00AB4F94" w:rsidRPr="00332F7F">
        <w:rPr>
          <w:rFonts w:ascii="Liberation Serif" w:eastAsiaTheme="minorHAnsi" w:hAnsi="Liberation Serif"/>
          <w:sz w:val="28"/>
          <w:szCs w:val="28"/>
          <w:lang w:eastAsia="en-US"/>
        </w:rPr>
        <w:t xml:space="preserve"> уполномоченным органом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DF024F" w:rsidRPr="00332F7F" w:rsidRDefault="004D75CB" w:rsidP="00DF024F">
      <w:pPr>
        <w:pStyle w:val="ConsPlusNormal"/>
        <w:spacing w:after="100" w:afterAutospacing="1"/>
        <w:ind w:firstLine="709"/>
        <w:contextualSpacing/>
        <w:jc w:val="both"/>
        <w:rPr>
          <w:rFonts w:ascii="Liberation Serif" w:hAnsi="Liberation Serif" w:cs="Times New Roman"/>
          <w:color w:val="000000"/>
          <w:sz w:val="28"/>
          <w:szCs w:val="28"/>
        </w:rPr>
      </w:pPr>
      <w:bookmarkStart w:id="8" w:name="P82"/>
      <w:bookmarkEnd w:id="8"/>
      <w:r w:rsidRPr="00332F7F">
        <w:rPr>
          <w:rFonts w:ascii="Liberation Serif" w:hAnsi="Liberation Serif" w:cs="Times New Roman"/>
          <w:color w:val="000000"/>
          <w:sz w:val="28"/>
          <w:szCs w:val="28"/>
        </w:rPr>
        <w:t>5</w:t>
      </w:r>
      <w:r w:rsidR="00DF024F" w:rsidRPr="00332F7F">
        <w:rPr>
          <w:rFonts w:ascii="Liberation Serif" w:hAnsi="Liberation Serif" w:cs="Times New Roman"/>
          <w:color w:val="000000"/>
          <w:sz w:val="28"/>
          <w:szCs w:val="28"/>
        </w:rPr>
        <w:t xml:space="preserve">. Требования, предусмотренные </w:t>
      </w:r>
      <w:hyperlink w:anchor="P76" w:history="1">
        <w:r w:rsidR="00DF024F" w:rsidRPr="00332F7F">
          <w:rPr>
            <w:rFonts w:ascii="Liberation Serif" w:hAnsi="Liberation Serif" w:cs="Times New Roman"/>
            <w:color w:val="000000"/>
            <w:sz w:val="28"/>
            <w:szCs w:val="28"/>
          </w:rPr>
          <w:t>подпунктами 1</w:t>
        </w:r>
      </w:hyperlink>
      <w:r w:rsidR="00DF024F" w:rsidRPr="00332F7F">
        <w:rPr>
          <w:rFonts w:ascii="Liberation Serif" w:hAnsi="Liberation Serif" w:cs="Times New Roman"/>
          <w:color w:val="000000"/>
          <w:sz w:val="28"/>
          <w:szCs w:val="28"/>
        </w:rPr>
        <w:t xml:space="preserve">, </w:t>
      </w:r>
      <w:hyperlink w:anchor="P78" w:history="1">
        <w:r w:rsidR="00DF024F" w:rsidRPr="00332F7F">
          <w:rPr>
            <w:rFonts w:ascii="Liberation Serif" w:hAnsi="Liberation Serif" w:cs="Times New Roman"/>
            <w:color w:val="000000"/>
            <w:sz w:val="28"/>
            <w:szCs w:val="28"/>
          </w:rPr>
          <w:t>3</w:t>
        </w:r>
      </w:hyperlink>
      <w:r w:rsidR="00DF024F" w:rsidRPr="00332F7F">
        <w:rPr>
          <w:rFonts w:ascii="Liberation Serif" w:hAnsi="Liberation Serif" w:cs="Times New Roman"/>
          <w:color w:val="000000"/>
          <w:sz w:val="28"/>
          <w:szCs w:val="28"/>
        </w:rPr>
        <w:t xml:space="preserve"> и </w:t>
      </w:r>
      <w:hyperlink w:anchor="P79" w:history="1">
        <w:r w:rsidR="00DF024F" w:rsidRPr="00332F7F">
          <w:rPr>
            <w:rFonts w:ascii="Liberation Serif" w:hAnsi="Liberation Serif" w:cs="Times New Roman"/>
            <w:color w:val="000000"/>
            <w:sz w:val="28"/>
            <w:szCs w:val="28"/>
          </w:rPr>
          <w:t xml:space="preserve">4 пункта </w:t>
        </w:r>
      </w:hyperlink>
      <w:r w:rsidR="003B1753" w:rsidRPr="00332F7F">
        <w:rPr>
          <w:rFonts w:ascii="Liberation Serif" w:hAnsi="Liberation Serif" w:cs="Times New Roman"/>
          <w:color w:val="000000"/>
          <w:sz w:val="28"/>
          <w:szCs w:val="28"/>
        </w:rPr>
        <w:t>4</w:t>
      </w:r>
      <w:r w:rsidR="00DF024F" w:rsidRPr="00332F7F">
        <w:rPr>
          <w:rFonts w:ascii="Liberation Serif" w:hAnsi="Liberation Serif" w:cs="Times New Roman"/>
          <w:color w:val="000000"/>
          <w:sz w:val="28"/>
          <w:szCs w:val="28"/>
        </w:rPr>
        <w:t xml:space="preserve"> настоящего Положения, применяются в отношении каждого участника договора простого товарищества.</w:t>
      </w:r>
    </w:p>
    <w:p w:rsidR="00DF024F" w:rsidRPr="00332F7F" w:rsidRDefault="00DF024F" w:rsidP="00DF024F">
      <w:pPr>
        <w:pStyle w:val="ConsPlusNormal"/>
        <w:spacing w:after="100" w:afterAutospacing="1"/>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Заявку на участие в Конкурсе от имени простого товарищества представляет лицо, уполномоченное договором простого товарищества на ведение общих дел простого товарищества.</w:t>
      </w:r>
    </w:p>
    <w:p w:rsidR="00127821" w:rsidRPr="00332F7F" w:rsidRDefault="0063790A" w:rsidP="00127821">
      <w:pPr>
        <w:spacing w:after="100" w:afterAutospacing="1"/>
        <w:contextualSpacing/>
        <w:jc w:val="center"/>
        <w:rPr>
          <w:rFonts w:ascii="Liberation Serif" w:hAnsi="Liberation Serif"/>
          <w:b/>
        </w:rPr>
      </w:pPr>
      <w:r w:rsidRPr="00332F7F">
        <w:rPr>
          <w:rFonts w:ascii="Liberation Serif" w:hAnsi="Liberation Serif"/>
          <w:b/>
        </w:rPr>
        <w:t xml:space="preserve">Раздел </w:t>
      </w:r>
      <w:r w:rsidR="00127821" w:rsidRPr="00332F7F">
        <w:rPr>
          <w:rFonts w:ascii="Liberation Serif" w:hAnsi="Liberation Serif"/>
          <w:b/>
        </w:rPr>
        <w:t>5. Дата начала и дата окончания срока подачи заявок, время, место и порядок подачи заявок на участие в конкурсе, затраты на участие в конкурсе</w:t>
      </w:r>
    </w:p>
    <w:p w:rsidR="0063790A" w:rsidRPr="00332F7F" w:rsidRDefault="0063790A" w:rsidP="0063790A">
      <w:pPr>
        <w:autoSpaceDE w:val="0"/>
        <w:autoSpaceDN w:val="0"/>
        <w:adjustRightInd w:val="0"/>
        <w:spacing w:after="100" w:afterAutospacing="1"/>
        <w:ind w:firstLine="709"/>
        <w:contextualSpacing/>
        <w:jc w:val="both"/>
        <w:rPr>
          <w:rFonts w:ascii="Liberation Serif" w:hAnsi="Liberation Serif"/>
          <w:szCs w:val="27"/>
        </w:rPr>
      </w:pPr>
    </w:p>
    <w:p w:rsidR="0063790A" w:rsidRPr="00332F7F" w:rsidRDefault="0063790A" w:rsidP="0063790A">
      <w:pPr>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xml:space="preserve">6. Прием заявок осуществляется Уполномоченным лицом на проведение открытого конкурса по месту своего нахождения со дня размещения на официальном сайте </w:t>
      </w:r>
      <w:r w:rsidR="00861AAD" w:rsidRPr="00332F7F">
        <w:rPr>
          <w:rFonts w:ascii="Liberation Serif" w:hAnsi="Liberation Serif"/>
          <w:szCs w:val="27"/>
        </w:rPr>
        <w:t>Невьянского</w:t>
      </w:r>
      <w:r w:rsidRPr="00332F7F">
        <w:rPr>
          <w:rFonts w:ascii="Liberation Serif" w:hAnsi="Liberation Serif"/>
          <w:szCs w:val="27"/>
        </w:rPr>
        <w:t xml:space="preserve"> городского округа извещения о проведении открытого конкурса и прекращается в день и час вскрытия конвертов с заявками, указанными в извещении. </w:t>
      </w:r>
    </w:p>
    <w:p w:rsidR="0063790A" w:rsidRPr="00332F7F" w:rsidRDefault="00861AAD"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7</w:t>
      </w:r>
      <w:r w:rsidR="0063790A" w:rsidRPr="00332F7F">
        <w:rPr>
          <w:rFonts w:ascii="Liberation Serif" w:hAnsi="Liberation Serif"/>
          <w:szCs w:val="27"/>
        </w:rPr>
        <w:t>. Заявки на участие в открытом конкурсе принимаются в рабочие дни понедельник-четверг с 08:00 до 17:</w:t>
      </w:r>
      <w:r w:rsidRPr="00332F7F">
        <w:rPr>
          <w:rFonts w:ascii="Liberation Serif" w:hAnsi="Liberation Serif"/>
          <w:szCs w:val="27"/>
        </w:rPr>
        <w:t>15</w:t>
      </w:r>
      <w:r w:rsidR="0063790A" w:rsidRPr="00332F7F">
        <w:rPr>
          <w:rFonts w:ascii="Liberation Serif" w:hAnsi="Liberation Serif"/>
          <w:szCs w:val="27"/>
        </w:rPr>
        <w:t xml:space="preserve"> часов, в пятницу с 08:00 до 16:00 часов, перерыв на обед с 12:00 до 13:00 часов по местному времени.</w:t>
      </w:r>
    </w:p>
    <w:p w:rsidR="0063790A" w:rsidRPr="00332F7F" w:rsidRDefault="0081651D"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8</w:t>
      </w:r>
      <w:r w:rsidR="0063790A" w:rsidRPr="00332F7F">
        <w:rPr>
          <w:rFonts w:ascii="Liberation Serif" w:hAnsi="Liberation Serif"/>
          <w:szCs w:val="27"/>
        </w:rPr>
        <w:t>. Прием заявок на участие в конкурсе осуществляется по адресу: 62</w:t>
      </w:r>
      <w:r w:rsidR="00861AAD" w:rsidRPr="00332F7F">
        <w:rPr>
          <w:rFonts w:ascii="Liberation Serif" w:hAnsi="Liberation Serif"/>
          <w:szCs w:val="27"/>
        </w:rPr>
        <w:t>4192</w:t>
      </w:r>
      <w:r w:rsidR="0063790A" w:rsidRPr="00332F7F">
        <w:rPr>
          <w:rFonts w:ascii="Liberation Serif" w:hAnsi="Liberation Serif"/>
          <w:szCs w:val="27"/>
        </w:rPr>
        <w:t xml:space="preserve">, </w:t>
      </w:r>
      <w:r w:rsidR="00861AAD" w:rsidRPr="00332F7F">
        <w:rPr>
          <w:rFonts w:ascii="Liberation Serif" w:hAnsi="Liberation Serif"/>
          <w:szCs w:val="27"/>
        </w:rPr>
        <w:t>Свердловская область, город</w:t>
      </w:r>
      <w:r w:rsidR="0063790A" w:rsidRPr="00332F7F">
        <w:rPr>
          <w:rFonts w:ascii="Liberation Serif" w:hAnsi="Liberation Serif"/>
          <w:szCs w:val="27"/>
        </w:rPr>
        <w:t xml:space="preserve"> </w:t>
      </w:r>
      <w:r w:rsidR="00861AAD" w:rsidRPr="00332F7F">
        <w:rPr>
          <w:rFonts w:ascii="Liberation Serif" w:hAnsi="Liberation Serif"/>
          <w:szCs w:val="27"/>
        </w:rPr>
        <w:t>Невьянск</w:t>
      </w:r>
      <w:r w:rsidR="0063790A" w:rsidRPr="00332F7F">
        <w:rPr>
          <w:rFonts w:ascii="Liberation Serif" w:hAnsi="Liberation Serif"/>
          <w:szCs w:val="27"/>
        </w:rPr>
        <w:t xml:space="preserve">, </w:t>
      </w:r>
      <w:r w:rsidRPr="00332F7F">
        <w:rPr>
          <w:rFonts w:ascii="Liberation Serif" w:hAnsi="Liberation Serif"/>
          <w:szCs w:val="27"/>
        </w:rPr>
        <w:t>ул.</w:t>
      </w:r>
      <w:r w:rsidR="0063790A" w:rsidRPr="00332F7F">
        <w:rPr>
          <w:rFonts w:ascii="Liberation Serif" w:hAnsi="Liberation Serif"/>
          <w:szCs w:val="27"/>
        </w:rPr>
        <w:t xml:space="preserve"> </w:t>
      </w:r>
      <w:r w:rsidRPr="00332F7F">
        <w:rPr>
          <w:rFonts w:ascii="Liberation Serif" w:hAnsi="Liberation Serif"/>
          <w:szCs w:val="27"/>
        </w:rPr>
        <w:t>Кирова</w:t>
      </w:r>
      <w:r w:rsidR="0063790A" w:rsidRPr="00332F7F">
        <w:rPr>
          <w:rFonts w:ascii="Liberation Serif" w:hAnsi="Liberation Serif"/>
          <w:szCs w:val="27"/>
        </w:rPr>
        <w:t xml:space="preserve">, дом </w:t>
      </w:r>
      <w:r w:rsidRPr="00332F7F">
        <w:rPr>
          <w:rFonts w:ascii="Liberation Serif" w:hAnsi="Liberation Serif"/>
          <w:szCs w:val="27"/>
        </w:rPr>
        <w:t>1, кабинет 307</w:t>
      </w:r>
      <w:r w:rsidR="0063790A" w:rsidRPr="00332F7F">
        <w:rPr>
          <w:rFonts w:ascii="Liberation Serif" w:hAnsi="Liberation Serif"/>
          <w:szCs w:val="27"/>
        </w:rPr>
        <w:t>.</w:t>
      </w:r>
    </w:p>
    <w:p w:rsidR="0063790A" w:rsidRPr="00332F7F" w:rsidRDefault="0081651D"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9</w:t>
      </w:r>
      <w:r w:rsidR="0063790A" w:rsidRPr="00332F7F">
        <w:rPr>
          <w:rFonts w:ascii="Liberation Serif" w:hAnsi="Liberation Serif"/>
          <w:szCs w:val="27"/>
        </w:rPr>
        <w:t>. Заявки подаются на бумажном носителе, подача заявок в форме электронного документа не допускается.</w:t>
      </w:r>
    </w:p>
    <w:p w:rsidR="0063790A" w:rsidRPr="00332F7F" w:rsidRDefault="009128E2"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10</w:t>
      </w:r>
      <w:r w:rsidR="0063790A" w:rsidRPr="00332F7F">
        <w:rPr>
          <w:rFonts w:ascii="Liberation Serif" w:hAnsi="Liberation Serif"/>
          <w:szCs w:val="27"/>
        </w:rPr>
        <w:t>. Претендент вправе подать только одну заявку с конкурсным предложением на конкретный лот.</w:t>
      </w:r>
    </w:p>
    <w:p w:rsidR="0063790A" w:rsidRPr="00332F7F" w:rsidRDefault="009128E2"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11</w:t>
      </w:r>
      <w:r w:rsidR="0063790A" w:rsidRPr="00332F7F">
        <w:rPr>
          <w:rFonts w:ascii="Liberation Serif" w:hAnsi="Liberation Serif"/>
          <w:szCs w:val="27"/>
        </w:rPr>
        <w:t>. Риски, связанные с доставкой конверта с заявкой на участие в конкурсе с опозданием или по неправильному адресу, несет претендент.</w:t>
      </w:r>
    </w:p>
    <w:p w:rsidR="0063790A" w:rsidRPr="00332F7F" w:rsidRDefault="00313834"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12</w:t>
      </w:r>
      <w:r w:rsidR="0063790A" w:rsidRPr="00332F7F">
        <w:rPr>
          <w:rFonts w:ascii="Liberation Serif" w:hAnsi="Liberation Serif"/>
          <w:szCs w:val="27"/>
        </w:rPr>
        <w:t>. Заявка регистрируется в день поступления в журнале приема заявок, в котором указываются входящий номер заявки, дата, время подачи заявки. На конверте с заявкой ставится дата подачи и входящий номер заявки.</w:t>
      </w:r>
    </w:p>
    <w:p w:rsidR="0063790A" w:rsidRDefault="0063790A"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xml:space="preserve">Лицу, вручившему заявку на участие в конкурсе, выдается расписка в получении заявки на участие в конкурсе, с указанием даты, времени приема </w:t>
      </w:r>
      <w:r w:rsidRPr="00332F7F">
        <w:rPr>
          <w:rFonts w:ascii="Liberation Serif" w:hAnsi="Liberation Serif"/>
          <w:szCs w:val="27"/>
        </w:rPr>
        <w:lastRenderedPageBreak/>
        <w:t>заявки и порядкового номера заявки.</w:t>
      </w:r>
    </w:p>
    <w:p w:rsidR="00A620EE" w:rsidRPr="00332F7F" w:rsidRDefault="00A620EE" w:rsidP="0063790A">
      <w:pPr>
        <w:widowControl w:val="0"/>
        <w:autoSpaceDE w:val="0"/>
        <w:autoSpaceDN w:val="0"/>
        <w:adjustRightInd w:val="0"/>
        <w:spacing w:after="100" w:afterAutospacing="1"/>
        <w:ind w:firstLine="709"/>
        <w:contextualSpacing/>
        <w:jc w:val="both"/>
        <w:rPr>
          <w:rFonts w:ascii="Liberation Serif" w:hAnsi="Liberation Serif"/>
          <w:szCs w:val="27"/>
        </w:rPr>
      </w:pPr>
      <w:r>
        <w:rPr>
          <w:rFonts w:ascii="Liberation Serif" w:hAnsi="Liberation Serif"/>
          <w:szCs w:val="27"/>
        </w:rPr>
        <w:t>При поступлении заявки, направленной по почте</w:t>
      </w:r>
      <w:r w:rsidR="00746B98">
        <w:rPr>
          <w:rFonts w:ascii="Liberation Serif" w:hAnsi="Liberation Serif"/>
          <w:szCs w:val="27"/>
        </w:rPr>
        <w:t>, расписка в получении заявки на участие в конкурсе направляется адресату.</w:t>
      </w:r>
    </w:p>
    <w:p w:rsidR="0063790A" w:rsidRPr="00332F7F" w:rsidRDefault="00313834" w:rsidP="0063790A">
      <w:pPr>
        <w:tabs>
          <w:tab w:val="left" w:pos="9922"/>
        </w:tabs>
        <w:spacing w:after="100" w:afterAutospacing="1"/>
        <w:ind w:firstLine="709"/>
        <w:contextualSpacing/>
        <w:jc w:val="both"/>
        <w:rPr>
          <w:rFonts w:ascii="Liberation Serif" w:hAnsi="Liberation Serif"/>
          <w:szCs w:val="27"/>
        </w:rPr>
      </w:pPr>
      <w:bookmarkStart w:id="9" w:name="sub_4504"/>
      <w:r w:rsidRPr="00332F7F">
        <w:rPr>
          <w:rFonts w:ascii="Liberation Serif" w:hAnsi="Liberation Serif"/>
          <w:szCs w:val="27"/>
        </w:rPr>
        <w:t>13</w:t>
      </w:r>
      <w:r w:rsidR="0063790A" w:rsidRPr="00332F7F">
        <w:rPr>
          <w:rFonts w:ascii="Liberation Serif" w:hAnsi="Liberation Serif"/>
          <w:szCs w:val="27"/>
        </w:rPr>
        <w:t>. Срок поступления заявки определяется по дате и времени ее регистрации.</w:t>
      </w:r>
    </w:p>
    <w:p w:rsidR="0063790A" w:rsidRPr="00332F7F" w:rsidRDefault="00313834"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14</w:t>
      </w:r>
      <w:r w:rsidR="0063790A" w:rsidRPr="00332F7F">
        <w:rPr>
          <w:rFonts w:ascii="Liberation Serif" w:hAnsi="Liberation Serif"/>
          <w:szCs w:val="27"/>
        </w:rPr>
        <w:t>. Уполномоченное лицо на проведение конкурса принимает меры по обеспечению сохранности заявок, поданных претендентами, а также конфиденциальности сведений о лицах, подавших заявки, до вскрытия конвертов с заявками на участие в конкурсе.</w:t>
      </w:r>
    </w:p>
    <w:p w:rsidR="0063790A" w:rsidRPr="00332F7F" w:rsidRDefault="0020560C"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15</w:t>
      </w:r>
      <w:r w:rsidR="0063790A" w:rsidRPr="00332F7F">
        <w:rPr>
          <w:rFonts w:ascii="Liberation Serif" w:hAnsi="Liberation Serif"/>
          <w:szCs w:val="27"/>
        </w:rPr>
        <w:t>. Уполномоченное лицо на проведение открытого конкурса вправе отказаться от проведения открытого конкурса не позднее чем за пять рабочих дней до даты окончания подачи заявок.</w:t>
      </w:r>
    </w:p>
    <w:p w:rsidR="0063790A" w:rsidRPr="00332F7F" w:rsidRDefault="0063790A" w:rsidP="0063790A">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xml:space="preserve">Извещение об отказе в проведении открытого конкурса размещается на официальном сайте </w:t>
      </w:r>
      <w:r w:rsidR="0020560C" w:rsidRPr="00332F7F">
        <w:rPr>
          <w:rFonts w:ascii="Liberation Serif" w:hAnsi="Liberation Serif"/>
          <w:szCs w:val="27"/>
        </w:rPr>
        <w:t>Невьянского</w:t>
      </w:r>
      <w:r w:rsidRPr="00332F7F">
        <w:rPr>
          <w:rFonts w:ascii="Liberation Serif" w:hAnsi="Liberation Serif"/>
          <w:szCs w:val="27"/>
        </w:rPr>
        <w:t xml:space="preserve"> городского округа.</w:t>
      </w:r>
    </w:p>
    <w:p w:rsidR="0063790A" w:rsidRPr="00332F7F" w:rsidRDefault="0020560C" w:rsidP="0063790A">
      <w:pPr>
        <w:widowControl w:val="0"/>
        <w:autoSpaceDE w:val="0"/>
        <w:autoSpaceDN w:val="0"/>
        <w:adjustRightInd w:val="0"/>
        <w:spacing w:after="100" w:afterAutospacing="1"/>
        <w:ind w:firstLine="709"/>
        <w:contextualSpacing/>
        <w:jc w:val="both"/>
        <w:rPr>
          <w:rFonts w:ascii="Liberation Serif" w:hAnsi="Liberation Serif"/>
          <w:szCs w:val="24"/>
        </w:rPr>
      </w:pPr>
      <w:r w:rsidRPr="00332F7F">
        <w:rPr>
          <w:rFonts w:ascii="Liberation Serif" w:hAnsi="Liberation Serif"/>
          <w:szCs w:val="27"/>
        </w:rPr>
        <w:t>16</w:t>
      </w:r>
      <w:r w:rsidR="0063790A" w:rsidRPr="00332F7F">
        <w:rPr>
          <w:rFonts w:ascii="Liberation Serif" w:hAnsi="Liberation Serif"/>
          <w:szCs w:val="27"/>
        </w:rPr>
        <w:t>. Претендент и участник открытого конкурса несут все расходы, связанные с подготовкой и подачей заявки, участием в открытом конкурсе. Уполномоченное лицо на проведение открытого конкурса не отвечает и не имеет обязательств в связи с расходами, понесенными претендентом и участником конкурса, независимо от результатов конкурса.</w:t>
      </w:r>
    </w:p>
    <w:p w:rsidR="00AB5678" w:rsidRDefault="00AB5678" w:rsidP="00AB5678">
      <w:pPr>
        <w:spacing w:after="100" w:afterAutospacing="1"/>
        <w:contextualSpacing/>
        <w:jc w:val="center"/>
        <w:rPr>
          <w:rFonts w:ascii="Liberation Serif" w:hAnsi="Liberation Serif"/>
          <w:b/>
        </w:rPr>
      </w:pPr>
      <w:bookmarkStart w:id="10" w:name="_Toc870914"/>
    </w:p>
    <w:p w:rsidR="00B60AA8" w:rsidRPr="00332F7F" w:rsidRDefault="00B60AA8" w:rsidP="00AB5678">
      <w:pPr>
        <w:spacing w:after="100" w:afterAutospacing="1"/>
        <w:contextualSpacing/>
        <w:jc w:val="center"/>
        <w:rPr>
          <w:rFonts w:ascii="Liberation Serif" w:hAnsi="Liberation Serif"/>
          <w:b/>
        </w:rPr>
      </w:pPr>
    </w:p>
    <w:p w:rsidR="00AB5678" w:rsidRPr="00332F7F" w:rsidRDefault="00AB5678" w:rsidP="00AB5678">
      <w:pPr>
        <w:spacing w:after="100" w:afterAutospacing="1"/>
        <w:contextualSpacing/>
        <w:jc w:val="center"/>
        <w:rPr>
          <w:rFonts w:ascii="Liberation Serif" w:hAnsi="Liberation Serif"/>
          <w:b/>
        </w:rPr>
      </w:pPr>
      <w:r w:rsidRPr="00332F7F">
        <w:rPr>
          <w:rFonts w:ascii="Liberation Serif" w:hAnsi="Liberation Serif"/>
          <w:b/>
        </w:rPr>
        <w:t>Раздел 6. Требования к содержанию, оформлению, составу и форме заявки на участие в конкурсе. Инструкция по подготовке заявок</w:t>
      </w:r>
      <w:bookmarkEnd w:id="10"/>
    </w:p>
    <w:p w:rsidR="00AB5678" w:rsidRDefault="00AB5678" w:rsidP="00AB5678">
      <w:pPr>
        <w:spacing w:after="100" w:afterAutospacing="1"/>
        <w:contextualSpacing/>
        <w:rPr>
          <w:rFonts w:ascii="Liberation Serif" w:hAnsi="Liberation Serif"/>
        </w:rPr>
      </w:pPr>
    </w:p>
    <w:p w:rsidR="00AB5678" w:rsidRPr="00332F7F" w:rsidRDefault="00EB02EB" w:rsidP="00AB5678">
      <w:pPr>
        <w:widowControl w:val="0"/>
        <w:tabs>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t>17</w:t>
      </w:r>
      <w:r w:rsidR="00AB5678" w:rsidRPr="00332F7F">
        <w:rPr>
          <w:rFonts w:ascii="Liberation Serif" w:hAnsi="Liberation Serif"/>
        </w:rPr>
        <w:t xml:space="preserve">. Для участия в конкурсе претендент подает заявку на участие в конкурсе с конкурсным предложением на конкретный лот. Заявка состоит из </w:t>
      </w:r>
      <w:hyperlink w:anchor="P227" w:history="1">
        <w:r w:rsidR="00AB5678" w:rsidRPr="00332F7F">
          <w:rPr>
            <w:rFonts w:ascii="Liberation Serif" w:hAnsi="Liberation Serif"/>
          </w:rPr>
          <w:t>заявления</w:t>
        </w:r>
      </w:hyperlink>
      <w:r w:rsidR="00AB5678" w:rsidRPr="00332F7F">
        <w:rPr>
          <w:rFonts w:ascii="Liberation Serif" w:hAnsi="Liberation Serif"/>
        </w:rPr>
        <w:t xml:space="preserve"> по форме согласно </w:t>
      </w:r>
      <w:r w:rsidR="00AB5678" w:rsidRPr="00F45619">
        <w:rPr>
          <w:rFonts w:ascii="Liberation Serif" w:hAnsi="Liberation Serif"/>
        </w:rPr>
        <w:t>приложению № 1</w:t>
      </w:r>
      <w:r w:rsidR="00AB5678" w:rsidRPr="00332F7F">
        <w:rPr>
          <w:rFonts w:ascii="Liberation Serif" w:hAnsi="Liberation Serif"/>
        </w:rPr>
        <w:t xml:space="preserve"> к настоящей конкурсной документации с приложением документов, указанных в данном пункте, и конкурсного </w:t>
      </w:r>
      <w:hyperlink w:anchor="P300" w:history="1">
        <w:r w:rsidR="00AB5678" w:rsidRPr="00332F7F">
          <w:rPr>
            <w:rFonts w:ascii="Liberation Serif" w:hAnsi="Liberation Serif"/>
          </w:rPr>
          <w:t>предложения</w:t>
        </w:r>
      </w:hyperlink>
      <w:r w:rsidR="00AB5678" w:rsidRPr="00332F7F">
        <w:rPr>
          <w:rFonts w:ascii="Liberation Serif" w:hAnsi="Liberation Serif"/>
        </w:rPr>
        <w:t xml:space="preserve">, содержащего сведения, указанные в </w:t>
      </w:r>
      <w:hyperlink w:anchor="P109" w:history="1">
        <w:r w:rsidR="00AB5678" w:rsidRPr="00332F7F">
          <w:rPr>
            <w:rFonts w:ascii="Liberation Serif" w:hAnsi="Liberation Serif"/>
          </w:rPr>
          <w:t xml:space="preserve">пункте </w:t>
        </w:r>
      </w:hyperlink>
      <w:r w:rsidR="00536560" w:rsidRPr="00332F7F">
        <w:rPr>
          <w:rFonts w:ascii="Liberation Serif" w:hAnsi="Liberation Serif"/>
        </w:rPr>
        <w:t>18</w:t>
      </w:r>
      <w:r w:rsidR="00AB5678" w:rsidRPr="00332F7F">
        <w:rPr>
          <w:rFonts w:ascii="Liberation Serif" w:hAnsi="Liberation Serif"/>
        </w:rPr>
        <w:t xml:space="preserve"> настоящей конкурсной документации оформленного по форме, согласно </w:t>
      </w:r>
      <w:r w:rsidR="00AB5678" w:rsidRPr="00F45619">
        <w:rPr>
          <w:rFonts w:ascii="Liberation Serif" w:hAnsi="Liberation Serif"/>
        </w:rPr>
        <w:t>приложению № 2</w:t>
      </w:r>
      <w:r w:rsidR="00AB5678" w:rsidRPr="00332F7F">
        <w:rPr>
          <w:rFonts w:ascii="Liberation Serif" w:hAnsi="Liberation Serif"/>
        </w:rPr>
        <w:t xml:space="preserve"> к настоящей конкурсной документации.</w:t>
      </w:r>
    </w:p>
    <w:p w:rsidR="00DB793F" w:rsidRPr="00332F7F" w:rsidRDefault="00AB5678" w:rsidP="00DB793F">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t>К заявлению прилагаются следующие документы:</w:t>
      </w:r>
    </w:p>
    <w:p w:rsidR="00D15BB6" w:rsidRDefault="00AB5678" w:rsidP="00D15BB6">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rPr>
        <w:t xml:space="preserve">1) </w:t>
      </w:r>
      <w:r w:rsidR="00DB793F" w:rsidRPr="00332F7F">
        <w:rPr>
          <w:rFonts w:ascii="Liberation Serif" w:hAnsi="Liberation Serif"/>
          <w:color w:val="000000"/>
        </w:rPr>
        <w:t>копия учредительных документов заявителя, являющегося юридическим лицом;</w:t>
      </w:r>
    </w:p>
    <w:p w:rsidR="00D15BB6" w:rsidRDefault="00DB793F" w:rsidP="00D15BB6">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2) копия документа, подтверждающего полномочия руководителя, иного представителя заявителя при участии в Конкурсе;</w:t>
      </w:r>
    </w:p>
    <w:p w:rsidR="00934F2C" w:rsidRDefault="00DB793F" w:rsidP="00934F2C">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3) копия свидетельства о постановке заявителя на учет в налоговом органе по месту нахождения (жительства) заявителя;</w:t>
      </w:r>
    </w:p>
    <w:p w:rsidR="00934F2C" w:rsidRDefault="00DB793F" w:rsidP="00934F2C">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4) копия лицензии на осуществление деятельности по перевозкам пассажиров и иных лиц автобусами;</w:t>
      </w:r>
    </w:p>
    <w:p w:rsidR="00934F2C" w:rsidRDefault="00DB793F" w:rsidP="00934F2C">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5) обязательство (в свободной форме), предусмотренное </w:t>
      </w:r>
      <w:hyperlink w:anchor="P77" w:history="1">
        <w:r w:rsidRPr="00332F7F">
          <w:rPr>
            <w:rFonts w:ascii="Liberation Serif" w:hAnsi="Liberation Serif"/>
            <w:color w:val="000000"/>
          </w:rPr>
          <w:t xml:space="preserve">подпунктом 2 пункта </w:t>
        </w:r>
      </w:hyperlink>
      <w:r w:rsidRPr="00332F7F">
        <w:rPr>
          <w:rFonts w:ascii="Liberation Serif" w:hAnsi="Liberation Serif"/>
          <w:color w:val="000000"/>
        </w:rPr>
        <w:t>4 настоящего Положения;</w:t>
      </w:r>
    </w:p>
    <w:p w:rsidR="00934F2C" w:rsidRDefault="00DB793F" w:rsidP="00934F2C">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6) справка налогового органа по месту нахождения (жительства) заявителя, подтверждающая обстоятельство, предусмотренное </w:t>
      </w:r>
      <w:hyperlink w:anchor="P79" w:history="1">
        <w:r w:rsidRPr="00332F7F">
          <w:rPr>
            <w:rFonts w:ascii="Liberation Serif" w:hAnsi="Liberation Serif"/>
            <w:color w:val="000000"/>
          </w:rPr>
          <w:t xml:space="preserve">подпунктом 4 пункта </w:t>
        </w:r>
      </w:hyperlink>
      <w:r w:rsidRPr="00332F7F">
        <w:rPr>
          <w:rFonts w:ascii="Liberation Serif" w:hAnsi="Liberation Serif"/>
          <w:color w:val="000000"/>
        </w:rPr>
        <w:t xml:space="preserve">14 </w:t>
      </w:r>
      <w:r w:rsidR="00284F54" w:rsidRPr="00332F7F">
        <w:rPr>
          <w:rFonts w:ascii="Liberation Serif" w:hAnsi="Liberation Serif"/>
          <w:color w:val="000000"/>
        </w:rPr>
        <w:t>настоящей конкурсной документации</w:t>
      </w:r>
      <w:r w:rsidRPr="00332F7F">
        <w:rPr>
          <w:rFonts w:ascii="Liberation Serif" w:hAnsi="Liberation Serif"/>
          <w:color w:val="000000"/>
        </w:rPr>
        <w:t>;</w:t>
      </w:r>
    </w:p>
    <w:p w:rsidR="00B60AA8" w:rsidRDefault="00DB793F" w:rsidP="00B60AA8">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7) сведения о среднем количестве (рассчитанном в соответствии с </w:t>
      </w:r>
      <w:hyperlink r:id="rId15" w:history="1">
        <w:r w:rsidRPr="00332F7F">
          <w:rPr>
            <w:rFonts w:ascii="Liberation Serif" w:hAnsi="Liberation Serif"/>
            <w:color w:val="000000"/>
          </w:rPr>
          <w:t xml:space="preserve">частью </w:t>
        </w:r>
        <w:r w:rsidRPr="00332F7F">
          <w:rPr>
            <w:rFonts w:ascii="Liberation Serif" w:hAnsi="Liberation Serif"/>
            <w:color w:val="000000"/>
          </w:rPr>
          <w:lastRenderedPageBreak/>
          <w:t>4.2 статьи 24</w:t>
        </w:r>
      </w:hyperlink>
      <w:r w:rsidRPr="00332F7F">
        <w:rPr>
          <w:rFonts w:ascii="Liberation Serif" w:hAnsi="Liberation Serif"/>
          <w:color w:val="000000"/>
        </w:rPr>
        <w:t xml:space="preserve"> Федерального закона № 220-ФЗ)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с приложением копий соответствующих договоров обязательного страхования гражданской ответственности;</w:t>
      </w:r>
    </w:p>
    <w:p w:rsidR="00B60AA8" w:rsidRDefault="00DB793F" w:rsidP="00B60AA8">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8)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с приложением справки органа, осуществляющего государственный надзор в области безопасности дорожного движения, подтверждающего эти сведения, либо копии журнала учета ДТП с отметкой о сверке органа, осуществляющего государственный надзор в области безопасности дорожного движения;</w:t>
      </w:r>
    </w:p>
    <w:p w:rsidR="00B60AA8" w:rsidRDefault="00DB793F" w:rsidP="00B60AA8">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9)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w:t>
      </w:r>
    </w:p>
    <w:p w:rsidR="00B60AA8" w:rsidRDefault="00DB793F" w:rsidP="00B60AA8">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10) копии документов, подтверждающих опыт осуществления регулярных перевозок, в соответствии с </w:t>
      </w:r>
      <w:hyperlink r:id="rId16" w:history="1">
        <w:r w:rsidRPr="00332F7F">
          <w:rPr>
            <w:rFonts w:ascii="Liberation Serif" w:hAnsi="Liberation Serif"/>
            <w:color w:val="000000"/>
          </w:rPr>
          <w:t>пунктом 2 части 3 статьи 24</w:t>
        </w:r>
      </w:hyperlink>
      <w:r w:rsidRPr="00332F7F">
        <w:rPr>
          <w:rFonts w:ascii="Liberation Serif" w:hAnsi="Liberation Serif"/>
          <w:color w:val="000000"/>
        </w:rPr>
        <w:t xml:space="preserve"> Федерального закона </w:t>
      </w:r>
      <w:r w:rsidR="00934F2C" w:rsidRPr="00934F2C">
        <w:rPr>
          <w:rFonts w:ascii="Liberation Serif" w:hAnsi="Liberation Serif"/>
          <w:color w:val="000000"/>
        </w:rPr>
        <w:t xml:space="preserve">    </w:t>
      </w:r>
      <w:r w:rsidRPr="00332F7F">
        <w:rPr>
          <w:rFonts w:ascii="Liberation Serif" w:hAnsi="Liberation Serif"/>
          <w:color w:val="000000"/>
        </w:rPr>
        <w:t>№ 220-ФЗ;</w:t>
      </w:r>
    </w:p>
    <w:p w:rsidR="00B60AA8" w:rsidRDefault="00DB793F" w:rsidP="00B60AA8">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11) копии документов, подтверждающих наличие у Заявителя необходимого числа водителей, с учетом количества транспортных средств, предусмотренных по маршруту (маршрутам), включенным в соответствующий лот, состоящих в трудовых отношениях с Заявителем в соответствии с Трудовым </w:t>
      </w:r>
      <w:hyperlink r:id="rId17" w:history="1">
        <w:r w:rsidRPr="00332F7F">
          <w:rPr>
            <w:rFonts w:ascii="Liberation Serif" w:hAnsi="Liberation Serif"/>
            <w:color w:val="000000"/>
          </w:rPr>
          <w:t>кодексом</w:t>
        </w:r>
      </w:hyperlink>
      <w:r w:rsidRPr="00332F7F">
        <w:rPr>
          <w:rFonts w:ascii="Liberation Serif" w:hAnsi="Liberation Serif"/>
          <w:color w:val="000000"/>
        </w:rPr>
        <w:t xml:space="preserve"> Российской Федерации и соответствующих согласно </w:t>
      </w:r>
      <w:hyperlink r:id="rId18" w:history="1">
        <w:r w:rsidRPr="00332F7F">
          <w:rPr>
            <w:rFonts w:ascii="Liberation Serif" w:hAnsi="Liberation Serif"/>
            <w:color w:val="000000"/>
          </w:rPr>
          <w:t>статье 20</w:t>
        </w:r>
      </w:hyperlink>
      <w:r w:rsidRPr="00332F7F">
        <w:rPr>
          <w:rFonts w:ascii="Liberation Serif" w:hAnsi="Liberation Serif"/>
          <w:color w:val="000000"/>
        </w:rPr>
        <w:t xml:space="preserve"> Федерального закона «О безопасности дорожного движения» предъявляемым при осуществлении коммерческих перевозок и профессиональным и квалификационным требованиям, установленным Министерством транспорта Российской Федерации, имеющих национальное водительское удостоверение на право управления автомобилями категории «D» (для граждан Российской Федерации) или международное водительское удостоверение на право управления автомобилями категории «D» (для граждан Киргизской Республики, а также граждан государств, законодательство которых закрепляет использование русского языка в качестве официального языка), либо обязательство (в свободной форме), предусмотренное </w:t>
      </w:r>
      <w:hyperlink w:anchor="P77" w:history="1">
        <w:r w:rsidRPr="00332F7F">
          <w:rPr>
            <w:rFonts w:ascii="Liberation Serif" w:hAnsi="Liberation Serif"/>
            <w:color w:val="000000"/>
          </w:rPr>
          <w:t xml:space="preserve">подпунктом 3 пункта </w:t>
        </w:r>
      </w:hyperlink>
      <w:r w:rsidRPr="00332F7F">
        <w:rPr>
          <w:rFonts w:ascii="Liberation Serif" w:hAnsi="Liberation Serif"/>
          <w:color w:val="000000"/>
        </w:rPr>
        <w:t xml:space="preserve">4 настоящего </w:t>
      </w:r>
      <w:r w:rsidR="004D6B6F" w:rsidRPr="00332F7F">
        <w:rPr>
          <w:rFonts w:ascii="Liberation Serif" w:hAnsi="Liberation Serif"/>
          <w:color w:val="000000"/>
        </w:rPr>
        <w:t>конкурсной документации</w:t>
      </w:r>
      <w:r w:rsidRPr="00332F7F">
        <w:rPr>
          <w:rFonts w:ascii="Liberation Serif" w:hAnsi="Liberation Serif"/>
          <w:color w:val="000000"/>
        </w:rPr>
        <w:t>;</w:t>
      </w:r>
    </w:p>
    <w:p w:rsidR="00B60AA8" w:rsidRDefault="00AB5678" w:rsidP="00B60AA8">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t>1</w:t>
      </w:r>
      <w:r w:rsidR="00343D20">
        <w:rPr>
          <w:rFonts w:ascii="Liberation Serif" w:hAnsi="Liberation Serif"/>
        </w:rPr>
        <w:t>2</w:t>
      </w:r>
      <w:r w:rsidRPr="00332F7F">
        <w:rPr>
          <w:rFonts w:ascii="Liberation Serif" w:hAnsi="Liberation Serif"/>
        </w:rPr>
        <w:t>) опись документов, прилагаемых к заявке.</w:t>
      </w:r>
    </w:p>
    <w:p w:rsidR="003B7C30" w:rsidRDefault="00AB5678" w:rsidP="003B7C30">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t xml:space="preserve">В случае отсутствия у заявителя транспортных средств, предусмотренных договорами обязательного страхования гражданской ответственности, </w:t>
      </w:r>
      <w:r w:rsidRPr="00332F7F">
        <w:rPr>
          <w:rFonts w:ascii="Liberation Serif" w:hAnsi="Liberation Serif"/>
        </w:rPr>
        <w:lastRenderedPageBreak/>
        <w:t xml:space="preserve">действовавшими в течение года, предшествующего дате размещения извещения о проведении открытого конкурса на официальном сайте </w:t>
      </w:r>
      <w:r w:rsidR="00FC0911" w:rsidRPr="00332F7F">
        <w:rPr>
          <w:rFonts w:ascii="Liberation Serif" w:hAnsi="Liberation Serif"/>
        </w:rPr>
        <w:t>Невьянского</w:t>
      </w:r>
      <w:r w:rsidRPr="00332F7F">
        <w:rPr>
          <w:rFonts w:ascii="Liberation Serif" w:hAnsi="Liberation Serif"/>
        </w:rPr>
        <w:t xml:space="preserve"> городского округа, заявитель отдельно представляет сведения, предусмотренные </w:t>
      </w:r>
      <w:hyperlink r:id="rId19" w:history="1">
        <w:r w:rsidRPr="00332F7F">
          <w:rPr>
            <w:rFonts w:ascii="Liberation Serif" w:hAnsi="Liberation Serif"/>
          </w:rPr>
          <w:t xml:space="preserve">подпунктом </w:t>
        </w:r>
        <w:r w:rsidR="00827D23" w:rsidRPr="00332F7F">
          <w:rPr>
            <w:rFonts w:ascii="Liberation Serif" w:hAnsi="Liberation Serif"/>
          </w:rPr>
          <w:t>7</w:t>
        </w:r>
        <w:r w:rsidRPr="00332F7F">
          <w:rPr>
            <w:rFonts w:ascii="Liberation Serif" w:hAnsi="Liberation Serif"/>
          </w:rPr>
          <w:t xml:space="preserve"> </w:t>
        </w:r>
      </w:hyperlink>
      <w:r w:rsidRPr="00332F7F">
        <w:rPr>
          <w:rFonts w:ascii="Liberation Serif" w:hAnsi="Liberation Serif"/>
        </w:rPr>
        <w:t>настоящего пункта, с указанием нулевых значений. В таком случае заявителем в составе заявки не представляются копии договоров обязательного страхования гражданской ответственности.</w:t>
      </w:r>
    </w:p>
    <w:p w:rsidR="003B7C30" w:rsidRDefault="00AB5678" w:rsidP="003B7C30">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t xml:space="preserve">В случае, если заявителем для участия в конкурсе представлено обязательство, предусмотренное подпунктом </w:t>
      </w:r>
      <w:r w:rsidR="00CA4634">
        <w:rPr>
          <w:rFonts w:ascii="Liberation Serif" w:hAnsi="Liberation Serif"/>
        </w:rPr>
        <w:t>2</w:t>
      </w:r>
      <w:r w:rsidR="00313738" w:rsidRPr="00332F7F">
        <w:rPr>
          <w:rFonts w:ascii="Liberation Serif" w:hAnsi="Liberation Serif"/>
        </w:rPr>
        <w:t xml:space="preserve"> пункта 4</w:t>
      </w:r>
      <w:r w:rsidRPr="00332F7F">
        <w:rPr>
          <w:rFonts w:ascii="Liberation Serif" w:hAnsi="Liberation Serif"/>
        </w:rPr>
        <w:t xml:space="preserve"> настоящей Конкурсной документации, в отношении транспортных средств, заявляемых для участия в конкурсе, и при этом Заявитель располагает транспортными средствами, предусмотренными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w:t>
      </w:r>
      <w:r w:rsidR="00313738" w:rsidRPr="00332F7F">
        <w:rPr>
          <w:rFonts w:ascii="Liberation Serif" w:hAnsi="Liberation Serif"/>
        </w:rPr>
        <w:t>Невьянского</w:t>
      </w:r>
      <w:r w:rsidRPr="00332F7F">
        <w:rPr>
          <w:rFonts w:ascii="Liberation Serif" w:hAnsi="Liberation Serif"/>
        </w:rPr>
        <w:t xml:space="preserve"> городского округа, Заявитель представляет сведения, предусмотренные </w:t>
      </w:r>
      <w:hyperlink r:id="rId20" w:history="1">
        <w:r w:rsidRPr="00332F7F">
          <w:rPr>
            <w:rFonts w:ascii="Liberation Serif" w:hAnsi="Liberation Serif"/>
          </w:rPr>
          <w:t xml:space="preserve">подпунктом </w:t>
        </w:r>
        <w:r w:rsidR="00313738" w:rsidRPr="00332F7F">
          <w:rPr>
            <w:rFonts w:ascii="Liberation Serif" w:hAnsi="Liberation Serif"/>
          </w:rPr>
          <w:t>7</w:t>
        </w:r>
        <w:r w:rsidRPr="00332F7F">
          <w:rPr>
            <w:rFonts w:ascii="Liberation Serif" w:hAnsi="Liberation Serif"/>
          </w:rPr>
          <w:t xml:space="preserve"> </w:t>
        </w:r>
      </w:hyperlink>
      <w:r w:rsidRPr="00332F7F">
        <w:rPr>
          <w:rFonts w:ascii="Liberation Serif" w:hAnsi="Liberation Serif"/>
        </w:rPr>
        <w:t>настоящего пункта.</w:t>
      </w:r>
    </w:p>
    <w:p w:rsidR="003B7C30" w:rsidRDefault="00AB5678" w:rsidP="003B7C30">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t>Заявитель вправе представить в составе заявки:</w:t>
      </w:r>
    </w:p>
    <w:p w:rsidR="00AB5678" w:rsidRPr="00332F7F" w:rsidRDefault="00AB5678" w:rsidP="003B7C30">
      <w:pPr>
        <w:widowControl w:val="0"/>
        <w:tabs>
          <w:tab w:val="left" w:pos="709"/>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t>1) полученную от лицензирующего органа информацию на бумажном носителе, подтверждающую факт включения в реестр лицензий на лицензируемую деятельность сведений об автобусах лицензиата – заявителя;</w:t>
      </w:r>
    </w:p>
    <w:p w:rsidR="00AB5678" w:rsidRPr="00332F7F" w:rsidRDefault="00AB5678" w:rsidP="008B58F6">
      <w:pPr>
        <w:widowControl w:val="0"/>
        <w:tabs>
          <w:tab w:val="left" w:pos="1134"/>
          <w:tab w:val="left" w:pos="9922"/>
        </w:tabs>
        <w:autoSpaceDE w:val="0"/>
        <w:autoSpaceDN w:val="0"/>
        <w:adjustRightInd w:val="0"/>
        <w:ind w:firstLine="709"/>
        <w:contextualSpacing/>
        <w:jc w:val="both"/>
        <w:rPr>
          <w:rFonts w:ascii="Liberation Serif" w:hAnsi="Liberation Serif"/>
        </w:rPr>
      </w:pPr>
      <w:r w:rsidRPr="00332F7F">
        <w:rPr>
          <w:rFonts w:ascii="Liberation Serif" w:hAnsi="Liberation Serif"/>
        </w:rPr>
        <w:t>2) копии документов, подтверждающих наличие права владения и (или) пользования транспортными средствами, указанными в заявке, соответствующими по назначению и конструкции техническим требованиям к перевозкам пассажиров в городском сообщении и характеристикам, установленным в конкурсной документации;</w:t>
      </w:r>
    </w:p>
    <w:p w:rsidR="00AB5678" w:rsidRPr="00332F7F" w:rsidRDefault="00AB5678" w:rsidP="008B58F6">
      <w:pPr>
        <w:widowControl w:val="0"/>
        <w:tabs>
          <w:tab w:val="left" w:pos="1134"/>
          <w:tab w:val="left" w:pos="9922"/>
        </w:tabs>
        <w:autoSpaceDE w:val="0"/>
        <w:autoSpaceDN w:val="0"/>
        <w:adjustRightInd w:val="0"/>
        <w:ind w:firstLine="709"/>
        <w:contextualSpacing/>
        <w:jc w:val="both"/>
        <w:rPr>
          <w:rFonts w:ascii="Liberation Serif" w:hAnsi="Liberation Serif"/>
        </w:rPr>
      </w:pPr>
      <w:r w:rsidRPr="00332F7F">
        <w:rPr>
          <w:rFonts w:ascii="Liberation Serif" w:hAnsi="Liberation Serif"/>
        </w:rPr>
        <w:t>2) копии паспортов транспортных средств, указанных в заявке;</w:t>
      </w:r>
    </w:p>
    <w:p w:rsidR="00AB5678" w:rsidRPr="00332F7F" w:rsidRDefault="00AB5678" w:rsidP="008B58F6">
      <w:pPr>
        <w:widowControl w:val="0"/>
        <w:tabs>
          <w:tab w:val="left" w:pos="1134"/>
          <w:tab w:val="left" w:pos="9922"/>
        </w:tabs>
        <w:autoSpaceDE w:val="0"/>
        <w:autoSpaceDN w:val="0"/>
        <w:adjustRightInd w:val="0"/>
        <w:ind w:firstLine="709"/>
        <w:contextualSpacing/>
        <w:jc w:val="both"/>
        <w:rPr>
          <w:rFonts w:ascii="Liberation Serif" w:hAnsi="Liberation Serif"/>
        </w:rPr>
      </w:pPr>
      <w:r w:rsidRPr="00332F7F">
        <w:rPr>
          <w:rFonts w:ascii="Liberation Serif" w:hAnsi="Liberation Serif"/>
        </w:rPr>
        <w:t>3) копии документов, подтверждающих прохождение транспортными средствами, указанными в заявке, технических осмотров.</w:t>
      </w:r>
    </w:p>
    <w:p w:rsidR="00AB5678" w:rsidRPr="00332F7F" w:rsidRDefault="00AB5678" w:rsidP="008B58F6">
      <w:pPr>
        <w:widowControl w:val="0"/>
        <w:tabs>
          <w:tab w:val="left" w:pos="1134"/>
          <w:tab w:val="left" w:pos="9922"/>
        </w:tabs>
        <w:autoSpaceDE w:val="0"/>
        <w:autoSpaceDN w:val="0"/>
        <w:adjustRightInd w:val="0"/>
        <w:ind w:firstLine="709"/>
        <w:contextualSpacing/>
        <w:jc w:val="both"/>
        <w:rPr>
          <w:rFonts w:ascii="Liberation Serif" w:hAnsi="Liberation Serif"/>
        </w:rPr>
      </w:pPr>
      <w:r w:rsidRPr="00332F7F">
        <w:rPr>
          <w:rFonts w:ascii="Liberation Serif" w:hAnsi="Liberation Serif"/>
        </w:rPr>
        <w:t xml:space="preserve">К заявлению, представленному от имени простого товарищества, помимо документов, перечисленных в </w:t>
      </w:r>
      <w:hyperlink w:anchor="P86" w:history="1">
        <w:r w:rsidRPr="00332F7F">
          <w:rPr>
            <w:rFonts w:ascii="Liberation Serif" w:hAnsi="Liberation Serif"/>
          </w:rPr>
          <w:t>части первой</w:t>
        </w:r>
      </w:hyperlink>
      <w:r w:rsidRPr="00332F7F">
        <w:rPr>
          <w:rFonts w:ascii="Liberation Serif" w:hAnsi="Liberation Serif"/>
        </w:rPr>
        <w:t xml:space="preserve"> настоящего пункта, должна быть приложена копия договора простого товарищества.</w:t>
      </w:r>
    </w:p>
    <w:p w:rsidR="00AB5678" w:rsidRPr="00332F7F" w:rsidRDefault="00AB5678" w:rsidP="008B58F6">
      <w:pPr>
        <w:widowControl w:val="0"/>
        <w:tabs>
          <w:tab w:val="left" w:pos="1134"/>
          <w:tab w:val="left" w:pos="9922"/>
        </w:tabs>
        <w:autoSpaceDE w:val="0"/>
        <w:autoSpaceDN w:val="0"/>
        <w:adjustRightInd w:val="0"/>
        <w:ind w:firstLine="709"/>
        <w:contextualSpacing/>
        <w:jc w:val="both"/>
        <w:rPr>
          <w:rFonts w:ascii="Liberation Serif" w:hAnsi="Liberation Serif"/>
        </w:rPr>
      </w:pPr>
      <w:r w:rsidRPr="00332F7F">
        <w:rPr>
          <w:rFonts w:ascii="Liberation Serif" w:hAnsi="Liberation Serif"/>
        </w:rPr>
        <w:t xml:space="preserve">Документы, указанные в </w:t>
      </w:r>
      <w:hyperlink w:anchor="P87" w:history="1">
        <w:r w:rsidRPr="00332F7F">
          <w:rPr>
            <w:rFonts w:ascii="Liberation Serif" w:hAnsi="Liberation Serif"/>
          </w:rPr>
          <w:t>подпунктах 1</w:t>
        </w:r>
      </w:hyperlink>
      <w:r w:rsidRPr="00332F7F">
        <w:rPr>
          <w:rFonts w:ascii="Liberation Serif" w:hAnsi="Liberation Serif"/>
        </w:rPr>
        <w:t xml:space="preserve">, </w:t>
      </w:r>
      <w:hyperlink w:anchor="P88" w:history="1">
        <w:r w:rsidR="008D7627" w:rsidRPr="00332F7F">
          <w:rPr>
            <w:rFonts w:ascii="Liberation Serif" w:hAnsi="Liberation Serif"/>
          </w:rPr>
          <w:t>3</w:t>
        </w:r>
      </w:hyperlink>
      <w:r w:rsidRPr="00332F7F">
        <w:rPr>
          <w:rFonts w:ascii="Liberation Serif" w:hAnsi="Liberation Serif"/>
        </w:rPr>
        <w:t xml:space="preserve">, </w:t>
      </w:r>
      <w:hyperlink w:anchor="P90" w:history="1">
        <w:r w:rsidRPr="00332F7F">
          <w:rPr>
            <w:rFonts w:ascii="Liberation Serif" w:hAnsi="Liberation Serif"/>
          </w:rPr>
          <w:t>4</w:t>
        </w:r>
      </w:hyperlink>
      <w:r w:rsidRPr="00332F7F">
        <w:rPr>
          <w:rFonts w:ascii="Liberation Serif" w:hAnsi="Liberation Serif"/>
        </w:rPr>
        <w:t xml:space="preserve">, </w:t>
      </w:r>
      <w:hyperlink w:anchor="P91" w:history="1">
        <w:r w:rsidR="008D7627" w:rsidRPr="00332F7F">
          <w:rPr>
            <w:rFonts w:ascii="Liberation Serif" w:hAnsi="Liberation Serif"/>
          </w:rPr>
          <w:t>6</w:t>
        </w:r>
      </w:hyperlink>
      <w:hyperlink w:anchor="P93" w:history="1">
        <w:r w:rsidRPr="00332F7F">
          <w:rPr>
            <w:rFonts w:ascii="Liberation Serif" w:hAnsi="Liberation Serif"/>
          </w:rPr>
          <w:t xml:space="preserve"> части первой</w:t>
        </w:r>
      </w:hyperlink>
      <w:r w:rsidRPr="00332F7F">
        <w:rPr>
          <w:rFonts w:ascii="Liberation Serif" w:hAnsi="Liberation Serif"/>
        </w:rPr>
        <w:t xml:space="preserve"> настоящего пункта, представляются в отношении каждого участника простого товарищества.</w:t>
      </w:r>
    </w:p>
    <w:p w:rsidR="00AB5678" w:rsidRPr="00332F7F" w:rsidRDefault="00AB5678" w:rsidP="00AB5678">
      <w:pPr>
        <w:widowControl w:val="0"/>
        <w:tabs>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t>Копии документов, указанные в настоящем пункте, заверяются:</w:t>
      </w:r>
    </w:p>
    <w:p w:rsidR="00AB5678" w:rsidRPr="00332F7F" w:rsidRDefault="00AB5678" w:rsidP="00AB5678">
      <w:pPr>
        <w:widowControl w:val="0"/>
        <w:tabs>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t>- для юридических лиц: подписью руководителя организации и печатью организации (при наличии);</w:t>
      </w:r>
    </w:p>
    <w:p w:rsidR="00AB5678" w:rsidRPr="00332F7F" w:rsidRDefault="00AB5678" w:rsidP="00AB5678">
      <w:pPr>
        <w:widowControl w:val="0"/>
        <w:tabs>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t xml:space="preserve">- для индивидуальных предпринимателей: подписью предпринимателя и печатью (при наличии); </w:t>
      </w:r>
    </w:p>
    <w:p w:rsidR="00AB5678" w:rsidRPr="00332F7F" w:rsidRDefault="00AB5678" w:rsidP="00AB5678">
      <w:pPr>
        <w:widowControl w:val="0"/>
        <w:tabs>
          <w:tab w:val="left" w:pos="1134"/>
          <w:tab w:val="left" w:pos="9922"/>
        </w:tabs>
        <w:autoSpaceDE w:val="0"/>
        <w:autoSpaceDN w:val="0"/>
        <w:adjustRightInd w:val="0"/>
        <w:spacing w:after="100" w:afterAutospacing="1"/>
        <w:ind w:firstLine="709"/>
        <w:contextualSpacing/>
        <w:jc w:val="both"/>
        <w:rPr>
          <w:rFonts w:ascii="Liberation Serif" w:hAnsi="Liberation Serif"/>
        </w:rPr>
      </w:pPr>
      <w:r w:rsidRPr="00332F7F">
        <w:rPr>
          <w:rFonts w:ascii="Liberation Serif" w:hAnsi="Liberation Serif"/>
        </w:rPr>
        <w:t>- участников договора простого товарищества: подписью участника договора простого товарищества.</w:t>
      </w:r>
    </w:p>
    <w:p w:rsidR="00EC0A92" w:rsidRPr="00332F7F" w:rsidRDefault="00BC13AE" w:rsidP="00EC0A92">
      <w:pPr>
        <w:widowControl w:val="0"/>
        <w:autoSpaceDE w:val="0"/>
        <w:autoSpaceDN w:val="0"/>
        <w:adjustRightInd w:val="0"/>
        <w:spacing w:after="100" w:afterAutospacing="1"/>
        <w:ind w:firstLine="720"/>
        <w:contextualSpacing/>
        <w:jc w:val="both"/>
        <w:rPr>
          <w:rFonts w:ascii="Liberation Serif" w:hAnsi="Liberation Serif"/>
        </w:rPr>
      </w:pPr>
      <w:r w:rsidRPr="00332F7F">
        <w:rPr>
          <w:rFonts w:ascii="Liberation Serif" w:hAnsi="Liberation Serif"/>
        </w:rPr>
        <w:t>18</w:t>
      </w:r>
      <w:r w:rsidR="00AB5678" w:rsidRPr="00332F7F">
        <w:rPr>
          <w:rFonts w:ascii="Liberation Serif" w:hAnsi="Liberation Serif"/>
        </w:rPr>
        <w:t>. Конкурсное предложение должно содержать сведения:</w:t>
      </w:r>
    </w:p>
    <w:p w:rsidR="00EC0A92" w:rsidRPr="00332F7F" w:rsidRDefault="00EC0A92" w:rsidP="00F0414E">
      <w:pPr>
        <w:widowControl w:val="0"/>
        <w:autoSpaceDE w:val="0"/>
        <w:autoSpaceDN w:val="0"/>
        <w:adjustRightInd w:val="0"/>
        <w:ind w:firstLine="720"/>
        <w:contextualSpacing/>
        <w:jc w:val="both"/>
        <w:rPr>
          <w:rFonts w:ascii="Liberation Serif" w:hAnsi="Liberation Serif"/>
          <w:color w:val="000000"/>
        </w:rPr>
      </w:pPr>
      <w:r w:rsidRPr="00332F7F">
        <w:rPr>
          <w:rFonts w:ascii="Liberation Serif" w:hAnsi="Liberation Serif"/>
          <w:color w:val="000000"/>
        </w:rPr>
        <w:t xml:space="preserve">1) о транспортных средствах, которые будут использоваться заявителем (в случае его победы в Конкурсе) для осуществления регулярных пассажирских перевозок автомобильным транспортом (количество, марки, модели, государственные регистрационные номера, категория, класс ТС в соответствии с </w:t>
      </w:r>
      <w:hyperlink r:id="rId21" w:history="1">
        <w:r w:rsidRPr="00332F7F">
          <w:rPr>
            <w:rFonts w:ascii="Liberation Serif" w:hAnsi="Liberation Serif"/>
            <w:color w:val="000000"/>
          </w:rPr>
          <w:t>ГОСТ Р 52051-2003</w:t>
        </w:r>
      </w:hyperlink>
      <w:r w:rsidRPr="00332F7F">
        <w:rPr>
          <w:rFonts w:ascii="Liberation Serif" w:hAnsi="Liberation Serif"/>
          <w:color w:val="000000"/>
        </w:rPr>
        <w:t xml:space="preserve"> «Механические транспортные средства и прицепы. </w:t>
      </w:r>
      <w:r w:rsidRPr="00332F7F">
        <w:rPr>
          <w:rFonts w:ascii="Liberation Serif" w:hAnsi="Liberation Serif"/>
          <w:color w:val="000000"/>
        </w:rPr>
        <w:lastRenderedPageBreak/>
        <w:t xml:space="preserve">Классификация и определения», </w:t>
      </w:r>
      <w:proofErr w:type="spellStart"/>
      <w:r w:rsidRPr="00332F7F">
        <w:rPr>
          <w:rFonts w:ascii="Liberation Serif" w:hAnsi="Liberation Serif"/>
          <w:color w:val="000000"/>
        </w:rPr>
        <w:t>пассажировместимость</w:t>
      </w:r>
      <w:proofErr w:type="spellEnd"/>
      <w:r w:rsidRPr="00332F7F">
        <w:rPr>
          <w:rFonts w:ascii="Liberation Serif" w:hAnsi="Liberation Serif"/>
          <w:color w:val="000000"/>
        </w:rPr>
        <w:t xml:space="preserve"> согласно паспорту транспортного средства, год выпуска, срок эксплуатации, дата прохождения последнего технического осмотра), а также об имеющемся резерве подвижного состава;</w:t>
      </w:r>
    </w:p>
    <w:p w:rsidR="00EC0A92" w:rsidRPr="00332F7F" w:rsidRDefault="00EC0A92" w:rsidP="00F0414E">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2) об оснащении транспортных аппаратурой спутниковой навигации ГЛОНАСС или ГЛОНАСС/GPS);</w:t>
      </w:r>
    </w:p>
    <w:p w:rsidR="00EC0A92" w:rsidRPr="00332F7F" w:rsidRDefault="00EC0A92" w:rsidP="00F0414E">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3) об оснащении транспортных средств оборудованием для голосового информирования или автоматического информирования пассажиров об остановках и правилах безопасности;</w:t>
      </w:r>
    </w:p>
    <w:p w:rsidR="00EC0A92" w:rsidRPr="00332F7F" w:rsidRDefault="00EC0A92" w:rsidP="00F0414E">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 xml:space="preserve">4) об оснащении транспортных средств оборудованием для маломобильных групп населения в соответствии с </w:t>
      </w:r>
      <w:hyperlink r:id="rId22" w:history="1">
        <w:r w:rsidRPr="00332F7F">
          <w:rPr>
            <w:rFonts w:ascii="Liberation Serif" w:hAnsi="Liberation Serif" w:cs="Times New Roman"/>
            <w:color w:val="000000"/>
            <w:sz w:val="28"/>
            <w:szCs w:val="28"/>
          </w:rPr>
          <w:t>ГОСТ Р 51090-2017</w:t>
        </w:r>
      </w:hyperlink>
      <w:r w:rsidRPr="00332F7F">
        <w:rPr>
          <w:rFonts w:ascii="Liberation Serif" w:hAnsi="Liberation Serif" w:cs="Times New Roman"/>
          <w:color w:val="000000"/>
          <w:sz w:val="28"/>
          <w:szCs w:val="28"/>
        </w:rPr>
        <w:t xml:space="preserve"> «Средства общественного пассажирского транспорта. Общие технические требования доступности и безопасности для инвалидов»;</w:t>
      </w:r>
    </w:p>
    <w:p w:rsidR="00EC0A92" w:rsidRPr="00332F7F" w:rsidRDefault="00EC0A92" w:rsidP="00F0414E">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5) об оснащении транспортных средств программно-техническими средствами для осуществления безналичных расчетов с пассажирами, использующими для оплаты проезда электронные платежные карты;</w:t>
      </w:r>
    </w:p>
    <w:p w:rsidR="00EC0A92" w:rsidRPr="00332F7F" w:rsidRDefault="00EC0A92" w:rsidP="00F0414E">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 xml:space="preserve">6) об оснащении транспортных средств средствами </w:t>
      </w:r>
      <w:proofErr w:type="spellStart"/>
      <w:r w:rsidRPr="00332F7F">
        <w:rPr>
          <w:rFonts w:ascii="Liberation Serif" w:hAnsi="Liberation Serif" w:cs="Times New Roman"/>
          <w:color w:val="000000"/>
          <w:sz w:val="28"/>
          <w:szCs w:val="28"/>
        </w:rPr>
        <w:t>контрольно</w:t>
      </w:r>
      <w:proofErr w:type="spellEnd"/>
      <w:r w:rsidRPr="00332F7F">
        <w:rPr>
          <w:rFonts w:ascii="Liberation Serif" w:hAnsi="Liberation Serif" w:cs="Times New Roman"/>
          <w:color w:val="000000"/>
          <w:sz w:val="28"/>
          <w:szCs w:val="28"/>
        </w:rPr>
        <w:t>–кассовой техники;</w:t>
      </w:r>
    </w:p>
    <w:p w:rsidR="00EC0A92" w:rsidRPr="00332F7F" w:rsidRDefault="00EC0A92" w:rsidP="00F0414E">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7) об оснащении транспортного средства электронным информационным табло (не менее 3), используемых в качестве указателей маршрута в соответствии с п. 17 постановления Пра</w:t>
      </w:r>
      <w:r w:rsidR="00FD528A">
        <w:rPr>
          <w:rFonts w:ascii="Liberation Serif" w:hAnsi="Liberation Serif" w:cs="Times New Roman"/>
          <w:color w:val="000000"/>
          <w:sz w:val="28"/>
          <w:szCs w:val="28"/>
        </w:rPr>
        <w:t>вительства Российской Федерации</w:t>
      </w:r>
      <w:r w:rsidRPr="00332F7F">
        <w:rPr>
          <w:rFonts w:ascii="Liberation Serif" w:hAnsi="Liberation Serif" w:cs="Times New Roman"/>
          <w:color w:val="000000"/>
          <w:sz w:val="28"/>
          <w:szCs w:val="28"/>
        </w:rPr>
        <w:t xml:space="preserve"> от 01.10.2020 года № 1586 «Об утверждении Правил перевозок пассажиров и багажа автомобильным транспортом и городским наземным электрическим транспортом»;</w:t>
      </w:r>
    </w:p>
    <w:p w:rsidR="00EC0A92" w:rsidRPr="00332F7F" w:rsidRDefault="00EC0A92" w:rsidP="00F0414E">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8) об оснащении транспортного средства видеонаблюдения в салоне;</w:t>
      </w:r>
    </w:p>
    <w:p w:rsidR="00EC0A92" w:rsidRPr="00332F7F" w:rsidRDefault="00EC0A92" w:rsidP="00F0414E">
      <w:pPr>
        <w:pStyle w:val="ConsPlusNormal"/>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9) об оснащении транспортного ср</w:t>
      </w:r>
      <w:r w:rsidR="00343D20">
        <w:rPr>
          <w:rFonts w:ascii="Liberation Serif" w:hAnsi="Liberation Serif" w:cs="Times New Roman"/>
          <w:color w:val="000000"/>
          <w:sz w:val="28"/>
          <w:szCs w:val="28"/>
        </w:rPr>
        <w:t>едства кондиционером.</w:t>
      </w:r>
    </w:p>
    <w:p w:rsidR="00AB5678" w:rsidRPr="00332F7F" w:rsidRDefault="00AB5678" w:rsidP="00F0414E">
      <w:pPr>
        <w:widowControl w:val="0"/>
        <w:tabs>
          <w:tab w:val="left" w:pos="1134"/>
          <w:tab w:val="left" w:pos="9922"/>
        </w:tabs>
        <w:autoSpaceDE w:val="0"/>
        <w:autoSpaceDN w:val="0"/>
        <w:adjustRightInd w:val="0"/>
        <w:ind w:firstLine="709"/>
        <w:contextualSpacing/>
        <w:jc w:val="both"/>
        <w:rPr>
          <w:rFonts w:ascii="Liberation Serif" w:hAnsi="Liberation Serif"/>
        </w:rPr>
      </w:pPr>
      <w:r w:rsidRPr="00332F7F">
        <w:rPr>
          <w:rFonts w:ascii="Liberation Serif" w:hAnsi="Liberation Serif"/>
        </w:rPr>
        <w:t xml:space="preserve">В конкурсное предложение включаются сведения о резервных транспортных средствах, в случае, если наличие резерва предусмотрено по маршрутам, входящим в конкретный лот. Отсутствие информации о резерве транспортных средств, подтверждает намерение заявителя использовать в качестве резервных транспортные средства, заявленные для участия в </w:t>
      </w:r>
      <w:proofErr w:type="gramStart"/>
      <w:r w:rsidRPr="00332F7F">
        <w:rPr>
          <w:rFonts w:ascii="Liberation Serif" w:hAnsi="Liberation Serif"/>
        </w:rPr>
        <w:t>конкурсе,  которые</w:t>
      </w:r>
      <w:proofErr w:type="gramEnd"/>
      <w:r w:rsidRPr="00332F7F">
        <w:rPr>
          <w:rFonts w:ascii="Liberation Serif" w:hAnsi="Liberation Serif"/>
        </w:rPr>
        <w:t xml:space="preserve"> будут использоваться заявителем (в случае его победы в Конкурсе) для осуществления регулярных пассажирских перевозок автомобильным транспортом.</w:t>
      </w:r>
    </w:p>
    <w:p w:rsidR="00AB5678" w:rsidRPr="00332F7F" w:rsidRDefault="00AB5678" w:rsidP="00F0414E">
      <w:pPr>
        <w:widowControl w:val="0"/>
        <w:tabs>
          <w:tab w:val="left" w:pos="1134"/>
          <w:tab w:val="left" w:pos="9922"/>
        </w:tabs>
        <w:autoSpaceDE w:val="0"/>
        <w:autoSpaceDN w:val="0"/>
        <w:adjustRightInd w:val="0"/>
        <w:ind w:firstLine="709"/>
        <w:contextualSpacing/>
        <w:jc w:val="both"/>
        <w:rPr>
          <w:rFonts w:ascii="Liberation Serif" w:hAnsi="Liberation Serif"/>
        </w:rPr>
      </w:pPr>
      <w:r w:rsidRPr="00332F7F">
        <w:rPr>
          <w:rFonts w:ascii="Liberation Serif" w:hAnsi="Liberation Serif"/>
          <w:spacing w:val="-2"/>
          <w:szCs w:val="27"/>
        </w:rPr>
        <w:t>К конкурсному предложению должны быть приложены копии документов, подтверждающих представленные в нем сведения, а также</w:t>
      </w:r>
      <w:r w:rsidRPr="00332F7F">
        <w:rPr>
          <w:rFonts w:ascii="Liberation Serif" w:hAnsi="Liberation Serif"/>
        </w:rPr>
        <w:t xml:space="preserve"> документы, подтверждающие оснащение транспортного средства </w:t>
      </w:r>
      <w:proofErr w:type="spellStart"/>
      <w:r w:rsidRPr="00332F7F">
        <w:rPr>
          <w:rFonts w:ascii="Liberation Serif" w:hAnsi="Liberation Serif"/>
        </w:rPr>
        <w:t>тахографом</w:t>
      </w:r>
      <w:proofErr w:type="spellEnd"/>
      <w:r w:rsidRPr="00332F7F">
        <w:rPr>
          <w:rFonts w:ascii="Liberation Serif" w:hAnsi="Liberation Serif"/>
        </w:rPr>
        <w:t xml:space="preserve"> (в случае, если заявка подается в отношении лота, содержащего маршруты пригородного сообщения).</w:t>
      </w:r>
    </w:p>
    <w:p w:rsidR="00AB5678" w:rsidRPr="00332F7F" w:rsidRDefault="00D52B4E" w:rsidP="00AB5678">
      <w:pPr>
        <w:widowControl w:val="0"/>
        <w:autoSpaceDE w:val="0"/>
        <w:autoSpaceDN w:val="0"/>
        <w:adjustRightInd w:val="0"/>
        <w:spacing w:after="100" w:afterAutospacing="1"/>
        <w:ind w:firstLine="709"/>
        <w:contextualSpacing/>
        <w:jc w:val="both"/>
        <w:rPr>
          <w:rFonts w:ascii="Liberation Serif" w:hAnsi="Liberation Serif"/>
          <w:spacing w:val="-2"/>
          <w:szCs w:val="27"/>
        </w:rPr>
      </w:pPr>
      <w:r w:rsidRPr="00332F7F">
        <w:rPr>
          <w:rFonts w:ascii="Liberation Serif" w:hAnsi="Liberation Serif"/>
          <w:spacing w:val="-2"/>
          <w:szCs w:val="27"/>
        </w:rPr>
        <w:t>19</w:t>
      </w:r>
      <w:r w:rsidR="00AB5678" w:rsidRPr="00332F7F">
        <w:rPr>
          <w:rFonts w:ascii="Liberation Serif" w:hAnsi="Liberation Serif"/>
          <w:spacing w:val="-2"/>
          <w:szCs w:val="27"/>
        </w:rPr>
        <w:t xml:space="preserve">. Заявка на участие в открытом конкурсе представляется на каждый лот в письменной форме в запечатанном конверте. </w:t>
      </w:r>
    </w:p>
    <w:p w:rsidR="00AB5678" w:rsidRPr="00332F7F" w:rsidRDefault="00AB5678" w:rsidP="00AB5678">
      <w:pPr>
        <w:widowControl w:val="0"/>
        <w:autoSpaceDE w:val="0"/>
        <w:autoSpaceDN w:val="0"/>
        <w:adjustRightInd w:val="0"/>
        <w:spacing w:after="100" w:afterAutospacing="1"/>
        <w:ind w:firstLine="709"/>
        <w:contextualSpacing/>
        <w:jc w:val="both"/>
        <w:rPr>
          <w:rFonts w:ascii="Liberation Serif" w:hAnsi="Liberation Serif"/>
          <w:spacing w:val="-2"/>
          <w:szCs w:val="27"/>
        </w:rPr>
      </w:pPr>
      <w:r w:rsidRPr="00332F7F">
        <w:rPr>
          <w:rFonts w:ascii="Liberation Serif" w:hAnsi="Liberation Serif"/>
          <w:spacing w:val="-2"/>
          <w:szCs w:val="27"/>
        </w:rPr>
        <w:t>Конверт должен быть запечатан, скреплен подписью и печатью претендента таким образом, чтобы исключалась возможность вскрытия конверта без нарушения печати и подписи претендента.</w:t>
      </w:r>
    </w:p>
    <w:p w:rsidR="00AB5678" w:rsidRPr="00332F7F" w:rsidRDefault="00AB5678" w:rsidP="00AB5678">
      <w:pPr>
        <w:widowControl w:val="0"/>
        <w:autoSpaceDE w:val="0"/>
        <w:autoSpaceDN w:val="0"/>
        <w:adjustRightInd w:val="0"/>
        <w:spacing w:after="100" w:afterAutospacing="1"/>
        <w:ind w:firstLine="709"/>
        <w:contextualSpacing/>
        <w:jc w:val="both"/>
        <w:rPr>
          <w:rFonts w:ascii="Liberation Serif" w:hAnsi="Liberation Serif"/>
          <w:spacing w:val="-2"/>
          <w:szCs w:val="27"/>
        </w:rPr>
      </w:pPr>
      <w:r w:rsidRPr="00332F7F">
        <w:rPr>
          <w:rFonts w:ascii="Liberation Serif" w:hAnsi="Liberation Serif"/>
          <w:spacing w:val="-2"/>
          <w:szCs w:val="27"/>
        </w:rPr>
        <w:t xml:space="preserve">На конверте указываются </w:t>
      </w:r>
      <w:r w:rsidRPr="00332F7F">
        <w:rPr>
          <w:rFonts w:ascii="Liberation Serif" w:hAnsi="Liberation Serif"/>
          <w:szCs w:val="27"/>
        </w:rPr>
        <w:t xml:space="preserve">полное наименование юридического лица или фамилия, имя, отчество индивидуального предпринимателя, адрес места </w:t>
      </w:r>
      <w:r w:rsidRPr="00332F7F">
        <w:rPr>
          <w:rFonts w:ascii="Liberation Serif" w:hAnsi="Liberation Serif"/>
          <w:szCs w:val="27"/>
        </w:rPr>
        <w:lastRenderedPageBreak/>
        <w:t>нахождения юридического лица или место жительства индивидуального предпринимателя, номер лота, на который подается заявка</w:t>
      </w:r>
      <w:r w:rsidRPr="00332F7F">
        <w:rPr>
          <w:rFonts w:ascii="Liberation Serif" w:hAnsi="Liberation Serif"/>
          <w:spacing w:val="-2"/>
          <w:szCs w:val="27"/>
        </w:rPr>
        <w:t xml:space="preserve">. </w:t>
      </w:r>
    </w:p>
    <w:p w:rsidR="00FC1919" w:rsidRDefault="00AB5678" w:rsidP="00FC1919">
      <w:pPr>
        <w:widowControl w:val="0"/>
        <w:autoSpaceDE w:val="0"/>
        <w:autoSpaceDN w:val="0"/>
        <w:adjustRightInd w:val="0"/>
        <w:spacing w:after="100" w:afterAutospacing="1"/>
        <w:ind w:firstLine="709"/>
        <w:contextualSpacing/>
        <w:jc w:val="both"/>
        <w:rPr>
          <w:rFonts w:ascii="Liberation Serif" w:hAnsi="Liberation Serif"/>
          <w:spacing w:val="-2"/>
          <w:szCs w:val="27"/>
        </w:rPr>
      </w:pPr>
      <w:r w:rsidRPr="00332F7F">
        <w:rPr>
          <w:rFonts w:ascii="Liberation Serif" w:hAnsi="Liberation Serif"/>
          <w:spacing w:val="-2"/>
          <w:szCs w:val="27"/>
        </w:rPr>
        <w:t>В случае, если конверт не запечатан и не маркирован в порядке, указанном выше, такой конверт не принимается и возвращается лицу, подавшему такой конверт.</w:t>
      </w:r>
    </w:p>
    <w:p w:rsidR="00FC1919" w:rsidRPr="00FC1919" w:rsidRDefault="00FC1919" w:rsidP="00FC1919">
      <w:pPr>
        <w:widowControl w:val="0"/>
        <w:autoSpaceDE w:val="0"/>
        <w:autoSpaceDN w:val="0"/>
        <w:adjustRightInd w:val="0"/>
        <w:ind w:firstLine="709"/>
        <w:contextualSpacing/>
        <w:jc w:val="both"/>
        <w:rPr>
          <w:rFonts w:ascii="Liberation Serif" w:hAnsi="Liberation Serif"/>
          <w:color w:val="000000"/>
        </w:rPr>
      </w:pPr>
      <w:r w:rsidRPr="00FC1919">
        <w:rPr>
          <w:rFonts w:ascii="Liberation Serif" w:hAnsi="Liberation Serif"/>
          <w:color w:val="000000"/>
        </w:rPr>
        <w:t xml:space="preserve">Образец надписи на конверте с заявкой на участие в открытом конкурсе на право осуществления перевозок по муниципальным маршрутам регулярных перевозок указан в приложении № </w:t>
      </w:r>
      <w:r>
        <w:rPr>
          <w:rFonts w:ascii="Liberation Serif" w:hAnsi="Liberation Serif"/>
          <w:color w:val="000000"/>
        </w:rPr>
        <w:t>5</w:t>
      </w:r>
      <w:r w:rsidRPr="00FC1919">
        <w:rPr>
          <w:rFonts w:ascii="Liberation Serif" w:hAnsi="Liberation Serif"/>
          <w:color w:val="000000"/>
        </w:rPr>
        <w:t xml:space="preserve">. </w:t>
      </w:r>
    </w:p>
    <w:p w:rsidR="00AB5678" w:rsidRPr="00FC1919" w:rsidRDefault="00AB5678" w:rsidP="00FC1919">
      <w:pPr>
        <w:widowControl w:val="0"/>
        <w:autoSpaceDE w:val="0"/>
        <w:autoSpaceDN w:val="0"/>
        <w:adjustRightInd w:val="0"/>
        <w:ind w:firstLine="709"/>
        <w:contextualSpacing/>
        <w:jc w:val="both"/>
        <w:rPr>
          <w:rFonts w:ascii="Liberation Serif" w:hAnsi="Liberation Serif"/>
          <w:spacing w:val="-2"/>
          <w:szCs w:val="27"/>
        </w:rPr>
      </w:pPr>
      <w:r w:rsidRPr="00FC1919">
        <w:rPr>
          <w:rFonts w:ascii="Liberation Serif" w:hAnsi="Liberation Serif"/>
          <w:spacing w:val="-2"/>
          <w:szCs w:val="27"/>
        </w:rPr>
        <w:t>Документы в составе заявки прикладываются в порядке, предусмотренном конкурсной документацией.</w:t>
      </w:r>
    </w:p>
    <w:p w:rsidR="00AB5678" w:rsidRPr="00332F7F" w:rsidRDefault="00D52B4E" w:rsidP="00AB5678">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20</w:t>
      </w:r>
      <w:r w:rsidR="00AB5678" w:rsidRPr="00332F7F">
        <w:rPr>
          <w:rFonts w:ascii="Liberation Serif" w:hAnsi="Liberation Serif"/>
          <w:szCs w:val="27"/>
        </w:rPr>
        <w:t>. Заявка на участие в открытом конкурсе и документы о претенденте, представившем заявку на участие в открытом конкурсе, подаются на русском языке. При подготовке заявки на участие в открытом конкурсе и документов, входящих в состав такой заявки, не допускается применение факсимильных подписей. Верность копий документов, представляемых в составе заявки на участие в конкурсе, подтверждается печатью (при наличии) и подписью уполномоченного лица, либо заверяется нотариально. Все документы заявки и приложения к ней четко печатаются. Подчистки и исправления не допускаются, за исключением исправлений, скрепленных печатью (при наличии) и заверенных подписью уполномоченного лица. Все документы, представляемые претендентом в составе заявки на участие в конкурсе, заполняются по всем пунктам.</w:t>
      </w:r>
    </w:p>
    <w:p w:rsidR="00AB5678" w:rsidRPr="00332F7F" w:rsidRDefault="009C0F77" w:rsidP="00AB5678">
      <w:pPr>
        <w:widowControl w:val="0"/>
        <w:autoSpaceDE w:val="0"/>
        <w:autoSpaceDN w:val="0"/>
        <w:adjustRightInd w:val="0"/>
        <w:spacing w:after="100" w:afterAutospacing="1"/>
        <w:ind w:firstLine="709"/>
        <w:contextualSpacing/>
        <w:jc w:val="both"/>
        <w:rPr>
          <w:rFonts w:ascii="Liberation Serif" w:hAnsi="Liberation Serif"/>
          <w:szCs w:val="27"/>
        </w:rPr>
      </w:pPr>
      <w:bookmarkStart w:id="11" w:name="sub_4505"/>
      <w:r w:rsidRPr="00332F7F">
        <w:rPr>
          <w:rFonts w:ascii="Liberation Serif" w:hAnsi="Liberation Serif"/>
          <w:szCs w:val="27"/>
        </w:rPr>
        <w:t>21</w:t>
      </w:r>
      <w:r w:rsidR="00AB5678" w:rsidRPr="00332F7F">
        <w:rPr>
          <w:rFonts w:ascii="Liberation Serif" w:hAnsi="Liberation Serif"/>
          <w:szCs w:val="27"/>
        </w:rPr>
        <w:t>. Все листы поданной в письменной форме заявки на участие в открытом конкурсе, все листы тома такой заявки прошиваются и нумеруются. Заявка на участие в открытом конкурсе и том такой заявки содержит опись входящих в их состав документов, скрепляются печатью претендента открытого конкурса (при наличии) и подписывается претендентом открытого конкурса или лицом, уполномоченным претендента конкурса. Соблюдение претендентом указанных требований означает, что информация и документы, входящие в состав заявки на участие в конкурсе, и тома заявки на участие в открытом конкурсе, поданы от имени претендента, и он несет ответственность за подлинность и достоверность такой информации и документов.</w:t>
      </w:r>
    </w:p>
    <w:p w:rsidR="00AB5678" w:rsidRPr="00332F7F" w:rsidRDefault="009C0F77" w:rsidP="00AB5678">
      <w:pPr>
        <w:widowControl w:val="0"/>
        <w:autoSpaceDE w:val="0"/>
        <w:autoSpaceDN w:val="0"/>
        <w:adjustRightInd w:val="0"/>
        <w:spacing w:after="100" w:afterAutospacing="1"/>
        <w:ind w:firstLine="709"/>
        <w:contextualSpacing/>
        <w:jc w:val="both"/>
        <w:rPr>
          <w:rFonts w:ascii="Liberation Serif" w:hAnsi="Liberation Serif"/>
          <w:szCs w:val="27"/>
        </w:rPr>
      </w:pPr>
      <w:bookmarkStart w:id="12" w:name="sub_4506"/>
      <w:bookmarkEnd w:id="11"/>
      <w:r w:rsidRPr="00332F7F">
        <w:rPr>
          <w:rFonts w:ascii="Liberation Serif" w:hAnsi="Liberation Serif"/>
          <w:szCs w:val="27"/>
        </w:rPr>
        <w:t>22</w:t>
      </w:r>
      <w:r w:rsidR="00AB5678" w:rsidRPr="00332F7F">
        <w:rPr>
          <w:rFonts w:ascii="Liberation Serif" w:hAnsi="Liberation Serif"/>
          <w:szCs w:val="27"/>
        </w:rPr>
        <w:t xml:space="preserve">. </w:t>
      </w:r>
      <w:bookmarkStart w:id="13" w:name="sub_4507"/>
      <w:bookmarkEnd w:id="12"/>
      <w:r w:rsidR="00AB5678" w:rsidRPr="00332F7F">
        <w:rPr>
          <w:rFonts w:ascii="Liberation Serif" w:hAnsi="Liberation Serif"/>
          <w:szCs w:val="27"/>
        </w:rPr>
        <w:t>Конкурсные заявки, представленные после окончания сроков приема, не принимаются и не рассматриваются.</w:t>
      </w:r>
    </w:p>
    <w:p w:rsidR="00AB5678" w:rsidRPr="00332F7F" w:rsidRDefault="007B6323" w:rsidP="00AB5678">
      <w:pPr>
        <w:widowControl w:val="0"/>
        <w:autoSpaceDE w:val="0"/>
        <w:autoSpaceDN w:val="0"/>
        <w:adjustRightInd w:val="0"/>
        <w:spacing w:after="100" w:afterAutospacing="1"/>
        <w:ind w:firstLine="709"/>
        <w:contextualSpacing/>
        <w:jc w:val="both"/>
        <w:rPr>
          <w:rFonts w:ascii="Liberation Serif" w:hAnsi="Liberation Serif"/>
          <w:szCs w:val="27"/>
        </w:rPr>
      </w:pPr>
      <w:bookmarkStart w:id="14" w:name="sub_4509"/>
      <w:bookmarkEnd w:id="13"/>
      <w:r w:rsidRPr="00332F7F">
        <w:rPr>
          <w:rFonts w:ascii="Liberation Serif" w:hAnsi="Liberation Serif"/>
          <w:szCs w:val="27"/>
        </w:rPr>
        <w:t>23</w:t>
      </w:r>
      <w:r w:rsidR="00AB5678" w:rsidRPr="00332F7F">
        <w:rPr>
          <w:rFonts w:ascii="Liberation Serif" w:hAnsi="Liberation Serif"/>
          <w:szCs w:val="27"/>
        </w:rPr>
        <w:t xml:space="preserve">. </w:t>
      </w:r>
      <w:bookmarkStart w:id="15" w:name="sub_4511"/>
      <w:bookmarkEnd w:id="14"/>
      <w:r w:rsidR="00AB5678" w:rsidRPr="00332F7F">
        <w:rPr>
          <w:rFonts w:ascii="Liberation Serif" w:hAnsi="Liberation Serif"/>
          <w:szCs w:val="27"/>
        </w:rPr>
        <w:t>Претендент имеет право отозвать свою заявку в любое время до дня и часа вскрытия конвертов с заявками на участие в открытом конкурсе.</w:t>
      </w:r>
      <w:bookmarkEnd w:id="15"/>
    </w:p>
    <w:p w:rsidR="0066216F" w:rsidRDefault="0066216F" w:rsidP="00D961E9">
      <w:pPr>
        <w:spacing w:after="100" w:afterAutospacing="1"/>
        <w:contextualSpacing/>
        <w:jc w:val="center"/>
        <w:rPr>
          <w:rFonts w:ascii="Liberation Serif" w:hAnsi="Liberation Serif"/>
          <w:b/>
        </w:rPr>
      </w:pPr>
      <w:bookmarkStart w:id="16" w:name="_Toc870915"/>
      <w:bookmarkEnd w:id="9"/>
    </w:p>
    <w:p w:rsidR="00D961E9" w:rsidRPr="00332F7F" w:rsidRDefault="00D961E9" w:rsidP="00D961E9">
      <w:pPr>
        <w:spacing w:after="100" w:afterAutospacing="1"/>
        <w:contextualSpacing/>
        <w:jc w:val="center"/>
        <w:rPr>
          <w:rFonts w:ascii="Liberation Serif" w:hAnsi="Liberation Serif"/>
          <w:b/>
        </w:rPr>
      </w:pPr>
      <w:r w:rsidRPr="00332F7F">
        <w:rPr>
          <w:rFonts w:ascii="Liberation Serif" w:hAnsi="Liberation Serif"/>
          <w:b/>
        </w:rPr>
        <w:t>Раздел 7. Порядок и срок отзыва заявок на участие в открытом конкурсе, порядок внесения изменений в заявки на участие в открытом конкурсе</w:t>
      </w:r>
      <w:bookmarkEnd w:id="16"/>
    </w:p>
    <w:p w:rsidR="00D961E9" w:rsidRPr="00332F7F" w:rsidRDefault="00D961E9" w:rsidP="00D961E9">
      <w:pPr>
        <w:spacing w:after="100" w:afterAutospacing="1"/>
        <w:contextualSpacing/>
        <w:rPr>
          <w:rFonts w:ascii="Liberation Serif" w:hAnsi="Liberation Serif"/>
          <w:szCs w:val="27"/>
        </w:rPr>
      </w:pPr>
    </w:p>
    <w:p w:rsidR="00D961E9" w:rsidRPr="00332F7F" w:rsidRDefault="00D961E9" w:rsidP="00D961E9">
      <w:pPr>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24. Претендент или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конкурса письменное заявление об отзыве поданной им заявки.</w:t>
      </w:r>
    </w:p>
    <w:p w:rsidR="00D961E9" w:rsidRPr="00332F7F" w:rsidRDefault="00115886" w:rsidP="00D961E9">
      <w:pPr>
        <w:widowControl w:val="0"/>
        <w:tabs>
          <w:tab w:val="left" w:pos="9922"/>
        </w:tabs>
        <w:adjustRightInd w:val="0"/>
        <w:spacing w:after="100" w:afterAutospacing="1"/>
        <w:ind w:firstLine="709"/>
        <w:contextualSpacing/>
        <w:jc w:val="both"/>
        <w:textAlignment w:val="baseline"/>
        <w:rPr>
          <w:rFonts w:ascii="Liberation Serif" w:hAnsi="Liberation Serif"/>
          <w:szCs w:val="27"/>
        </w:rPr>
      </w:pPr>
      <w:r w:rsidRPr="00332F7F">
        <w:rPr>
          <w:rFonts w:ascii="Liberation Serif" w:hAnsi="Liberation Serif"/>
          <w:szCs w:val="27"/>
        </w:rPr>
        <w:t>25.</w:t>
      </w:r>
      <w:r w:rsidR="00D961E9" w:rsidRPr="00332F7F">
        <w:rPr>
          <w:rFonts w:ascii="Liberation Serif" w:hAnsi="Liberation Serif"/>
          <w:szCs w:val="27"/>
        </w:rPr>
        <w:t xml:space="preserve"> Заявки отзываются в следующем порядке.</w:t>
      </w:r>
    </w:p>
    <w:p w:rsidR="00D961E9" w:rsidRPr="00332F7F" w:rsidRDefault="00D961E9" w:rsidP="00D961E9">
      <w:pPr>
        <w:widowControl w:val="0"/>
        <w:tabs>
          <w:tab w:val="left" w:pos="720"/>
          <w:tab w:val="num" w:pos="2160"/>
          <w:tab w:val="left" w:pos="9922"/>
        </w:tabs>
        <w:adjustRightInd w:val="0"/>
        <w:spacing w:after="100" w:afterAutospacing="1"/>
        <w:ind w:firstLine="709"/>
        <w:contextualSpacing/>
        <w:jc w:val="both"/>
        <w:textAlignment w:val="baseline"/>
        <w:rPr>
          <w:rFonts w:ascii="Liberation Serif" w:hAnsi="Liberation Serif"/>
          <w:szCs w:val="27"/>
        </w:rPr>
      </w:pPr>
      <w:r w:rsidRPr="00332F7F">
        <w:rPr>
          <w:rFonts w:ascii="Liberation Serif" w:hAnsi="Liberation Serif"/>
          <w:szCs w:val="27"/>
        </w:rPr>
        <w:t xml:space="preserve">Участник открытого конкурса подает организатору конкурса письменное </w:t>
      </w:r>
      <w:r w:rsidRPr="00332F7F">
        <w:rPr>
          <w:rFonts w:ascii="Liberation Serif" w:hAnsi="Liberation Serif"/>
          <w:szCs w:val="27"/>
        </w:rPr>
        <w:lastRenderedPageBreak/>
        <w:t>заявление об отзыве заявки на участие в конкурсе, содержащее информацию о том, что он отзывает свою заявку. При этом в письменном заявлении в обязательном порядке должна быть указана следующая информация: наименование конкурса, номер лота, дата, время и способ подачи заявки на участие в конкурсе.</w:t>
      </w:r>
    </w:p>
    <w:p w:rsidR="00D961E9" w:rsidRDefault="00D961E9" w:rsidP="009827F5">
      <w:pPr>
        <w:widowControl w:val="0"/>
        <w:tabs>
          <w:tab w:val="left" w:pos="720"/>
          <w:tab w:val="num" w:pos="2160"/>
          <w:tab w:val="left" w:pos="9922"/>
        </w:tabs>
        <w:adjustRightInd w:val="0"/>
        <w:ind w:firstLine="709"/>
        <w:contextualSpacing/>
        <w:jc w:val="both"/>
        <w:textAlignment w:val="baseline"/>
        <w:rPr>
          <w:rFonts w:ascii="Liberation Serif" w:hAnsi="Liberation Serif"/>
          <w:szCs w:val="27"/>
        </w:rPr>
      </w:pPr>
      <w:r w:rsidRPr="00332F7F">
        <w:rPr>
          <w:rFonts w:ascii="Liberation Serif" w:hAnsi="Liberation Serif"/>
          <w:szCs w:val="27"/>
        </w:rPr>
        <w:t>Письменное заявление об отзыве заявк</w:t>
      </w:r>
      <w:r w:rsidR="000E3DE2">
        <w:rPr>
          <w:rFonts w:ascii="Liberation Serif" w:hAnsi="Liberation Serif"/>
          <w:szCs w:val="27"/>
        </w:rPr>
        <w:t xml:space="preserve">и должно быть скреплено печатью (при наличии) </w:t>
      </w:r>
      <w:r w:rsidRPr="00332F7F">
        <w:rPr>
          <w:rFonts w:ascii="Liberation Serif" w:hAnsi="Liberation Serif"/>
          <w:szCs w:val="27"/>
        </w:rPr>
        <w:t xml:space="preserve">и заверено подписью уполномоченного лица, подается по адресу для приема заявок, указанному в извещении о проведении открытого конкурса. </w:t>
      </w:r>
    </w:p>
    <w:p w:rsidR="007D2249" w:rsidRPr="008B3EA5" w:rsidRDefault="009827F5" w:rsidP="009827F5">
      <w:pPr>
        <w:pStyle w:val="ConsPlusNormal"/>
        <w:ind w:firstLine="426"/>
        <w:contextualSpacing/>
        <w:jc w:val="both"/>
        <w:rPr>
          <w:rFonts w:ascii="Liberation Serif" w:hAnsi="Liberation Serif" w:cs="Times New Roman"/>
          <w:color w:val="000000"/>
          <w:sz w:val="28"/>
          <w:szCs w:val="28"/>
        </w:rPr>
      </w:pPr>
      <w:r w:rsidRPr="008B3EA5">
        <w:rPr>
          <w:rFonts w:ascii="Liberation Serif" w:hAnsi="Liberation Serif" w:cs="Times New Roman"/>
          <w:color w:val="000000"/>
          <w:sz w:val="28"/>
          <w:szCs w:val="28"/>
        </w:rPr>
        <w:t>В</w:t>
      </w:r>
      <w:r w:rsidR="007D2249" w:rsidRPr="008B3EA5">
        <w:rPr>
          <w:rFonts w:ascii="Liberation Serif" w:hAnsi="Liberation Serif" w:cs="Times New Roman"/>
          <w:color w:val="000000"/>
          <w:sz w:val="28"/>
          <w:szCs w:val="28"/>
        </w:rPr>
        <w:t xml:space="preserve"> представленную заявку могут быть внесены изменения путем направления Уполномоченному органу новой заявки (о чем на конверте ставится отметка «Новая заявка, взамен заявки, представленной «____» ________ 20__ года») в любой момент до истечения срока подачи заявок на участие в Конкурсе.</w:t>
      </w:r>
    </w:p>
    <w:p w:rsidR="00274C1A" w:rsidRPr="00274C1A" w:rsidRDefault="007D2249" w:rsidP="00274C1A">
      <w:pPr>
        <w:pStyle w:val="ConsPlusNormal"/>
        <w:ind w:firstLine="426"/>
        <w:contextualSpacing/>
        <w:jc w:val="both"/>
        <w:rPr>
          <w:rFonts w:ascii="Liberation Serif" w:hAnsi="Liberation Serif" w:cs="Times New Roman"/>
          <w:color w:val="000000"/>
          <w:sz w:val="28"/>
          <w:szCs w:val="28"/>
        </w:rPr>
      </w:pPr>
      <w:r w:rsidRPr="00274C1A">
        <w:rPr>
          <w:rFonts w:ascii="Liberation Serif" w:hAnsi="Liberation Serif" w:cs="Times New Roman"/>
          <w:color w:val="000000"/>
          <w:sz w:val="28"/>
          <w:szCs w:val="28"/>
        </w:rPr>
        <w:t xml:space="preserve">В случае отзыва заявки или получения новой заявки в срок, установленный </w:t>
      </w:r>
      <w:hyperlink w:anchor="P164" w:history="1">
        <w:r w:rsidRPr="00274C1A">
          <w:rPr>
            <w:rFonts w:ascii="Liberation Serif" w:hAnsi="Liberation Serif" w:cs="Times New Roman"/>
            <w:color w:val="000000"/>
            <w:sz w:val="28"/>
            <w:szCs w:val="28"/>
          </w:rPr>
          <w:t>частью первой</w:t>
        </w:r>
      </w:hyperlink>
      <w:r w:rsidRPr="00274C1A">
        <w:rPr>
          <w:rFonts w:ascii="Liberation Serif" w:hAnsi="Liberation Serif" w:cs="Times New Roman"/>
          <w:color w:val="000000"/>
          <w:sz w:val="28"/>
          <w:szCs w:val="28"/>
        </w:rPr>
        <w:t xml:space="preserve"> настоящего пункта, заявка (первоначальная заявка) не передается в конкурсную комиссию, а возвращается заявителю в течение трех рабочих дней со дня получения заявления об отзыве заявки (новой заявки), о чем в журнале ставится соответствующая отметка с указанием даты возврата.</w:t>
      </w:r>
    </w:p>
    <w:p w:rsidR="00D961E9" w:rsidRPr="00274C1A" w:rsidRDefault="00D961E9" w:rsidP="00274C1A">
      <w:pPr>
        <w:pStyle w:val="ConsPlusNormal"/>
        <w:ind w:firstLine="426"/>
        <w:contextualSpacing/>
        <w:jc w:val="both"/>
        <w:rPr>
          <w:rFonts w:ascii="Liberation Serif" w:hAnsi="Liberation Serif"/>
          <w:sz w:val="28"/>
          <w:szCs w:val="28"/>
        </w:rPr>
      </w:pPr>
      <w:r w:rsidRPr="00274C1A">
        <w:rPr>
          <w:rFonts w:ascii="Liberation Serif" w:hAnsi="Liberation Serif"/>
          <w:sz w:val="28"/>
          <w:szCs w:val="28"/>
        </w:rPr>
        <w:t xml:space="preserve">После окончания срока подачи заявок на участие в конкурсе, заявки отзываются на заседании комиссии непосредственно перед вскрытием конвертов с заявками по адресу, указанному в извещении о проведении открытого конкурса. </w:t>
      </w:r>
    </w:p>
    <w:p w:rsidR="00D961E9" w:rsidRPr="00274C1A" w:rsidRDefault="00D961E9" w:rsidP="00274C1A">
      <w:pPr>
        <w:widowControl w:val="0"/>
        <w:autoSpaceDE w:val="0"/>
        <w:autoSpaceDN w:val="0"/>
        <w:adjustRightInd w:val="0"/>
        <w:ind w:firstLine="709"/>
        <w:contextualSpacing/>
        <w:jc w:val="both"/>
        <w:rPr>
          <w:rFonts w:ascii="Liberation Serif" w:hAnsi="Liberation Serif"/>
        </w:rPr>
      </w:pPr>
      <w:r w:rsidRPr="00274C1A">
        <w:rPr>
          <w:rFonts w:ascii="Liberation Serif" w:hAnsi="Liberation Serif"/>
        </w:rPr>
        <w:t>Если в заявлении об отзыве поданной заявки содержится просьба о возврате документов, они возвращаются в срок не позднее трех рабочих дней со дня регистрации отзыва заявки претенденту или участнику открытого конкурса с соответствующей отметкой в журнале приема заявок.</w:t>
      </w:r>
    </w:p>
    <w:p w:rsidR="00D961E9" w:rsidRPr="00332F7F" w:rsidRDefault="00A40FCE" w:rsidP="00D961E9">
      <w:pPr>
        <w:widowControl w:val="0"/>
        <w:tabs>
          <w:tab w:val="left" w:pos="720"/>
          <w:tab w:val="num" w:pos="2160"/>
          <w:tab w:val="left" w:pos="9922"/>
        </w:tabs>
        <w:adjustRightInd w:val="0"/>
        <w:spacing w:after="100" w:afterAutospacing="1"/>
        <w:ind w:firstLine="709"/>
        <w:contextualSpacing/>
        <w:jc w:val="both"/>
        <w:textAlignment w:val="baseline"/>
        <w:rPr>
          <w:rFonts w:ascii="Liberation Serif" w:hAnsi="Liberation Serif"/>
          <w:szCs w:val="27"/>
        </w:rPr>
      </w:pPr>
      <w:r w:rsidRPr="00332F7F">
        <w:rPr>
          <w:rFonts w:ascii="Liberation Serif" w:hAnsi="Liberation Serif"/>
          <w:szCs w:val="27"/>
        </w:rPr>
        <w:t>26</w:t>
      </w:r>
      <w:r w:rsidR="00D961E9" w:rsidRPr="00332F7F">
        <w:rPr>
          <w:rFonts w:ascii="Liberation Serif" w:hAnsi="Liberation Serif"/>
          <w:szCs w:val="27"/>
        </w:rPr>
        <w:t xml:space="preserve">. Регистрация отзывов заявок на участие в конкурсе производится в том же порядке, что и регистрация заявки. </w:t>
      </w:r>
    </w:p>
    <w:p w:rsidR="00D961E9" w:rsidRPr="00332F7F" w:rsidRDefault="00A40FCE" w:rsidP="00D961E9">
      <w:pPr>
        <w:widowControl w:val="0"/>
        <w:tabs>
          <w:tab w:val="left" w:pos="720"/>
          <w:tab w:val="num" w:pos="2160"/>
          <w:tab w:val="left" w:pos="9922"/>
        </w:tabs>
        <w:adjustRightInd w:val="0"/>
        <w:spacing w:after="100" w:afterAutospacing="1"/>
        <w:ind w:firstLine="709"/>
        <w:contextualSpacing/>
        <w:jc w:val="both"/>
        <w:textAlignment w:val="baseline"/>
        <w:rPr>
          <w:rFonts w:ascii="Liberation Serif" w:hAnsi="Liberation Serif"/>
          <w:szCs w:val="27"/>
        </w:rPr>
      </w:pPr>
      <w:r w:rsidRPr="00332F7F">
        <w:rPr>
          <w:rFonts w:ascii="Liberation Serif" w:hAnsi="Liberation Serif"/>
          <w:szCs w:val="27"/>
        </w:rPr>
        <w:t>27</w:t>
      </w:r>
      <w:r w:rsidR="00D961E9" w:rsidRPr="00332F7F">
        <w:rPr>
          <w:rFonts w:ascii="Liberation Serif" w:hAnsi="Liberation Serif"/>
          <w:szCs w:val="27"/>
        </w:rPr>
        <w:t xml:space="preserve">. После начала вскрытия конвертов с заявками отзыв заявок на участие в конкурсе не допускается. </w:t>
      </w:r>
    </w:p>
    <w:p w:rsidR="00D961E9" w:rsidRPr="00332F7F" w:rsidRDefault="00A40FCE" w:rsidP="00D961E9">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28</w:t>
      </w:r>
      <w:r w:rsidR="00D961E9" w:rsidRPr="00332F7F">
        <w:rPr>
          <w:rFonts w:ascii="Liberation Serif" w:hAnsi="Liberation Serif"/>
          <w:szCs w:val="27"/>
        </w:rPr>
        <w:t>. Претендент имеет право изменить поданную им заявку до окончания срока приема заявок путем представления организатору конкурса письменного заявления об отзыве данной заявки и повторного представления заявки до окончания срока приема заявок.</w:t>
      </w:r>
    </w:p>
    <w:p w:rsidR="00127821" w:rsidRPr="00332F7F" w:rsidRDefault="00D961E9" w:rsidP="00A40FCE">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w:t>
      </w:r>
    </w:p>
    <w:p w:rsidR="00A40FCE" w:rsidRPr="00332F7F" w:rsidRDefault="00A40FCE" w:rsidP="00A40FCE">
      <w:pPr>
        <w:widowControl w:val="0"/>
        <w:autoSpaceDE w:val="0"/>
        <w:autoSpaceDN w:val="0"/>
        <w:adjustRightInd w:val="0"/>
        <w:spacing w:after="100" w:afterAutospacing="1"/>
        <w:ind w:firstLine="709"/>
        <w:contextualSpacing/>
        <w:jc w:val="both"/>
        <w:rPr>
          <w:rFonts w:ascii="Liberation Serif" w:hAnsi="Liberation Serif"/>
          <w:color w:val="000000"/>
        </w:rPr>
      </w:pPr>
    </w:p>
    <w:p w:rsidR="00A40FCE" w:rsidRPr="00332F7F" w:rsidRDefault="00337EEE" w:rsidP="00A40FCE">
      <w:pPr>
        <w:spacing w:after="100" w:afterAutospacing="1"/>
        <w:contextualSpacing/>
        <w:jc w:val="center"/>
        <w:rPr>
          <w:rFonts w:ascii="Liberation Serif" w:hAnsi="Liberation Serif"/>
          <w:b/>
        </w:rPr>
      </w:pPr>
      <w:bookmarkStart w:id="17" w:name="_Toc870916"/>
      <w:r w:rsidRPr="00332F7F">
        <w:rPr>
          <w:rFonts w:ascii="Liberation Serif" w:hAnsi="Liberation Serif"/>
          <w:b/>
        </w:rPr>
        <w:t xml:space="preserve">Раздел </w:t>
      </w:r>
      <w:r w:rsidR="00A40FCE" w:rsidRPr="00332F7F">
        <w:rPr>
          <w:rFonts w:ascii="Liberation Serif" w:hAnsi="Liberation Serif"/>
          <w:b/>
        </w:rPr>
        <w:t>8. Порядок предоставления конкурсной документации</w:t>
      </w:r>
      <w:bookmarkEnd w:id="17"/>
    </w:p>
    <w:p w:rsidR="00A40FCE" w:rsidRPr="00332F7F" w:rsidRDefault="00A40FCE" w:rsidP="00A40FCE">
      <w:pPr>
        <w:spacing w:after="100" w:afterAutospacing="1"/>
        <w:contextualSpacing/>
        <w:rPr>
          <w:rFonts w:ascii="Liberation Serif" w:hAnsi="Liberation Serif"/>
          <w:szCs w:val="27"/>
        </w:rPr>
      </w:pPr>
    </w:p>
    <w:p w:rsidR="00A40FCE" w:rsidRPr="00332F7F" w:rsidRDefault="00337EEE" w:rsidP="00A40FCE">
      <w:pPr>
        <w:widowControl w:val="0"/>
        <w:autoSpaceDE w:val="0"/>
        <w:autoSpaceDN w:val="0"/>
        <w:adjustRightInd w:val="0"/>
        <w:spacing w:after="100" w:afterAutospacing="1"/>
        <w:ind w:firstLine="709"/>
        <w:contextualSpacing/>
        <w:jc w:val="both"/>
        <w:rPr>
          <w:rFonts w:ascii="Liberation Serif" w:hAnsi="Liberation Serif"/>
          <w:szCs w:val="27"/>
        </w:rPr>
      </w:pPr>
      <w:bookmarkStart w:id="18" w:name="_Toc447702536"/>
      <w:bookmarkStart w:id="19" w:name="_Toc870917"/>
      <w:r w:rsidRPr="00332F7F">
        <w:rPr>
          <w:rFonts w:ascii="Liberation Serif" w:hAnsi="Liberation Serif"/>
          <w:szCs w:val="27"/>
        </w:rPr>
        <w:t>29</w:t>
      </w:r>
      <w:r w:rsidR="00A40FCE" w:rsidRPr="00332F7F">
        <w:rPr>
          <w:rFonts w:ascii="Liberation Serif" w:hAnsi="Liberation Serif"/>
          <w:szCs w:val="27"/>
        </w:rPr>
        <w:t xml:space="preserve">. После размещения на официальном сайте </w:t>
      </w:r>
      <w:r w:rsidRPr="00332F7F">
        <w:rPr>
          <w:rFonts w:ascii="Liberation Serif" w:hAnsi="Liberation Serif"/>
          <w:szCs w:val="27"/>
        </w:rPr>
        <w:t>Невьянского</w:t>
      </w:r>
      <w:r w:rsidR="00A40FCE" w:rsidRPr="00332F7F">
        <w:rPr>
          <w:rFonts w:ascii="Liberation Serif" w:hAnsi="Liberation Serif"/>
          <w:szCs w:val="27"/>
        </w:rPr>
        <w:t xml:space="preserve"> городского округа извещения о проведении открытого конкурса организатор открытого конкурса на основании заявления любого заинтересованного лица с письменным запросом о разъяснении положений конкурсной документации </w:t>
      </w:r>
      <w:r w:rsidR="00FD0AE9" w:rsidRPr="00332F7F">
        <w:rPr>
          <w:rFonts w:ascii="Liberation Serif" w:hAnsi="Liberation Serif"/>
          <w:szCs w:val="27"/>
        </w:rPr>
        <w:t xml:space="preserve">       </w:t>
      </w:r>
      <w:r w:rsidR="00A40FCE" w:rsidRPr="00332F7F">
        <w:rPr>
          <w:rFonts w:ascii="Liberation Serif" w:hAnsi="Liberation Serif"/>
          <w:szCs w:val="27"/>
        </w:rPr>
        <w:t xml:space="preserve">(в том числе направленным на адрес электронной почты Уполномоченного органа, указанные в извещении о проведении конкурса), обязан предоставить такому лицу конкурсную документацию, не позднее чем за пять рабочих дней до даты </w:t>
      </w:r>
      <w:r w:rsidR="00A40FCE" w:rsidRPr="00332F7F">
        <w:rPr>
          <w:rFonts w:ascii="Liberation Serif" w:hAnsi="Liberation Serif"/>
          <w:szCs w:val="27"/>
        </w:rPr>
        <w:lastRenderedPageBreak/>
        <w:t>окончания подачи заявок на участие в конкурсе.</w:t>
      </w:r>
    </w:p>
    <w:p w:rsidR="00A40FCE" w:rsidRPr="00332F7F" w:rsidRDefault="00A40FCE" w:rsidP="00A40FCE">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xml:space="preserve">Уполномоченное лицо на проведение открытого конкурса обязано разместить разъяснение положений конкурсной документации на официальном сайте </w:t>
      </w:r>
      <w:r w:rsidR="0098626F" w:rsidRPr="00332F7F">
        <w:rPr>
          <w:rFonts w:ascii="Liberation Serif" w:hAnsi="Liberation Serif"/>
          <w:szCs w:val="27"/>
        </w:rPr>
        <w:t>Невьянского</w:t>
      </w:r>
      <w:r w:rsidRPr="00332F7F">
        <w:rPr>
          <w:rFonts w:ascii="Liberation Serif" w:hAnsi="Liberation Serif"/>
          <w:szCs w:val="27"/>
        </w:rPr>
        <w:t xml:space="preserve"> городского округа в течение трех рабочих дней со дня получения соответствующего запроса.</w:t>
      </w:r>
    </w:p>
    <w:p w:rsidR="00A40FCE" w:rsidRPr="00332F7F" w:rsidRDefault="00A40FCE" w:rsidP="00A40FCE">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xml:space="preserve">Запросы о разъяснении положений конкурсной документации, представленные по истечении срока, указанного в </w:t>
      </w:r>
      <w:hyperlink w:anchor="P153" w:history="1">
        <w:r w:rsidRPr="00332F7F">
          <w:rPr>
            <w:rFonts w:ascii="Liberation Serif" w:hAnsi="Liberation Serif"/>
            <w:szCs w:val="27"/>
          </w:rPr>
          <w:t>части первой</w:t>
        </w:r>
      </w:hyperlink>
      <w:r w:rsidRPr="00332F7F">
        <w:rPr>
          <w:rFonts w:ascii="Liberation Serif" w:hAnsi="Liberation Serif"/>
          <w:szCs w:val="27"/>
        </w:rPr>
        <w:t xml:space="preserve"> настоящего пункта, Уполномоченным органом не рассматриваются.</w:t>
      </w:r>
    </w:p>
    <w:p w:rsidR="00A40FCE" w:rsidRPr="00332F7F" w:rsidRDefault="0098626F" w:rsidP="00A40FCE">
      <w:pPr>
        <w:tabs>
          <w:tab w:val="left" w:pos="9922"/>
        </w:tabs>
        <w:autoSpaceDE w:val="0"/>
        <w:autoSpaceDN w:val="0"/>
        <w:adjustRightInd w:val="0"/>
        <w:spacing w:after="100" w:afterAutospacing="1"/>
        <w:ind w:firstLine="709"/>
        <w:contextualSpacing/>
        <w:jc w:val="both"/>
        <w:rPr>
          <w:rFonts w:ascii="Liberation Serif" w:hAnsi="Liberation Serif"/>
          <w:szCs w:val="27"/>
        </w:rPr>
      </w:pPr>
      <w:bookmarkStart w:id="20" w:name="_Toc447702537"/>
      <w:bookmarkStart w:id="21" w:name="_Toc870918"/>
      <w:bookmarkEnd w:id="18"/>
      <w:bookmarkEnd w:id="19"/>
      <w:r w:rsidRPr="00332F7F">
        <w:rPr>
          <w:rFonts w:ascii="Liberation Serif" w:hAnsi="Liberation Serif"/>
          <w:szCs w:val="27"/>
        </w:rPr>
        <w:t>30</w:t>
      </w:r>
      <w:r w:rsidR="00A40FCE" w:rsidRPr="00332F7F">
        <w:rPr>
          <w:rFonts w:ascii="Liberation Serif" w:hAnsi="Liberation Serif"/>
          <w:szCs w:val="27"/>
        </w:rPr>
        <w:t xml:space="preserve">. Предоставление конкурсной документации до размещения на сайте </w:t>
      </w:r>
      <w:r w:rsidRPr="00332F7F">
        <w:rPr>
          <w:rFonts w:ascii="Liberation Serif" w:hAnsi="Liberation Serif"/>
          <w:szCs w:val="27"/>
        </w:rPr>
        <w:t>Невьянского</w:t>
      </w:r>
      <w:r w:rsidR="00A40FCE" w:rsidRPr="00332F7F">
        <w:rPr>
          <w:rFonts w:ascii="Liberation Serif" w:hAnsi="Liberation Serif"/>
          <w:szCs w:val="27"/>
        </w:rPr>
        <w:t xml:space="preserve"> городского округа извещения о проведении открытого конкурса не допускается.</w:t>
      </w:r>
      <w:bookmarkEnd w:id="20"/>
      <w:bookmarkEnd w:id="21"/>
    </w:p>
    <w:p w:rsidR="00A40FCE" w:rsidRPr="00332F7F" w:rsidRDefault="0098626F" w:rsidP="00A40FCE">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31</w:t>
      </w:r>
      <w:r w:rsidR="00A40FCE" w:rsidRPr="00332F7F">
        <w:rPr>
          <w:rFonts w:ascii="Liberation Serif" w:hAnsi="Liberation Serif"/>
          <w:szCs w:val="27"/>
        </w:rPr>
        <w:t>. Уполномоченное лицо на проведение открытого конкурса вправе внести изменения в извещение о проведении конкурса, а также в конкурсную документацию, не позднее чем за пять дней до даты окончания подачи заявок на участие в конкурсе. Изменение предмета конкурса при этом не допускается.</w:t>
      </w:r>
    </w:p>
    <w:p w:rsidR="00A40FCE" w:rsidRPr="00332F7F" w:rsidRDefault="00A40FCE" w:rsidP="00A40FCE">
      <w:pPr>
        <w:tabs>
          <w:tab w:val="left" w:pos="9922"/>
        </w:tabs>
        <w:autoSpaceDE w:val="0"/>
        <w:autoSpaceDN w:val="0"/>
        <w:adjustRightInd w:val="0"/>
        <w:spacing w:after="100" w:afterAutospacing="1"/>
        <w:ind w:right="-1"/>
        <w:contextualSpacing/>
        <w:jc w:val="both"/>
        <w:outlineLvl w:val="1"/>
        <w:rPr>
          <w:rFonts w:ascii="Liberation Serif" w:hAnsi="Liberation Serif"/>
          <w:szCs w:val="27"/>
        </w:rPr>
      </w:pPr>
    </w:p>
    <w:p w:rsidR="00085384" w:rsidRPr="00332F7F" w:rsidRDefault="00F15D93" w:rsidP="00085384">
      <w:pPr>
        <w:spacing w:after="100" w:afterAutospacing="1"/>
        <w:contextualSpacing/>
        <w:jc w:val="center"/>
        <w:rPr>
          <w:rFonts w:ascii="Liberation Serif" w:hAnsi="Liberation Serif"/>
          <w:b/>
        </w:rPr>
      </w:pPr>
      <w:bookmarkStart w:id="22" w:name="_Toc870920"/>
      <w:r w:rsidRPr="00332F7F">
        <w:rPr>
          <w:rFonts w:ascii="Liberation Serif" w:hAnsi="Liberation Serif"/>
          <w:b/>
        </w:rPr>
        <w:t>Раздел 9</w:t>
      </w:r>
      <w:r w:rsidR="00085384" w:rsidRPr="00332F7F">
        <w:rPr>
          <w:rFonts w:ascii="Liberation Serif" w:hAnsi="Liberation Serif"/>
          <w:b/>
        </w:rPr>
        <w:t>. Место, порядок, дата и время вскрытия конвертов с заявками на участие в конкурсе</w:t>
      </w:r>
      <w:bookmarkEnd w:id="22"/>
    </w:p>
    <w:p w:rsidR="00085384" w:rsidRPr="00332F7F" w:rsidRDefault="00085384" w:rsidP="00085384">
      <w:pPr>
        <w:spacing w:after="100" w:afterAutospacing="1"/>
        <w:contextualSpacing/>
        <w:rPr>
          <w:rFonts w:ascii="Liberation Serif" w:hAnsi="Liberation Serif"/>
          <w:szCs w:val="27"/>
        </w:rPr>
      </w:pPr>
    </w:p>
    <w:p w:rsidR="00085384" w:rsidRPr="00332F7F" w:rsidRDefault="00085384" w:rsidP="00085384">
      <w:pPr>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31. Вскрытие конвертов с заявками состоится на заседании конкурсной комиссии публично в день, время и месте, указанны</w:t>
      </w:r>
      <w:r w:rsidR="00C12593">
        <w:rPr>
          <w:rFonts w:ascii="Liberation Serif" w:hAnsi="Liberation Serif"/>
          <w:szCs w:val="27"/>
        </w:rPr>
        <w:t>х</w:t>
      </w:r>
      <w:r w:rsidRPr="00332F7F">
        <w:rPr>
          <w:rFonts w:ascii="Liberation Serif" w:hAnsi="Liberation Serif"/>
          <w:szCs w:val="27"/>
        </w:rPr>
        <w:t xml:space="preserve"> в извещении. </w:t>
      </w:r>
    </w:p>
    <w:p w:rsidR="00085384" w:rsidRPr="00332F7F" w:rsidRDefault="00A51801"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3</w:t>
      </w:r>
      <w:r w:rsidR="00085384" w:rsidRPr="00332F7F">
        <w:rPr>
          <w:rFonts w:ascii="Liberation Serif" w:hAnsi="Liberation Serif"/>
          <w:szCs w:val="27"/>
        </w:rPr>
        <w:t>2. Претенденты и/или их уполномоченные представители вправе присутствовать при вскрытии конвертов с заявками на участие в конкурсе. Представители участников открытого конкурса представляют документы, удостоверяющие личность и подтверждающие полномочия лица на осуществление действий от имени претендентов (доверенность, выданную от имени претендента).</w:t>
      </w:r>
    </w:p>
    <w:p w:rsidR="00085384" w:rsidRPr="00332F7F" w:rsidRDefault="00A51801"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3</w:t>
      </w:r>
      <w:r w:rsidR="00085384" w:rsidRPr="00332F7F">
        <w:rPr>
          <w:rFonts w:ascii="Liberation Serif" w:hAnsi="Liberation Serif"/>
          <w:szCs w:val="27"/>
        </w:rPr>
        <w:t>3. Все присутствующие при вскрытии конвертов лица регистрируются в листе регистрации претендентов и их представителей, составляемом и подписываемом секретарем конкурсной комиссии.</w:t>
      </w:r>
    </w:p>
    <w:p w:rsidR="00085384" w:rsidRPr="00332F7F" w:rsidRDefault="00A51801"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3</w:t>
      </w:r>
      <w:r w:rsidR="00085384" w:rsidRPr="00332F7F">
        <w:rPr>
          <w:rFonts w:ascii="Liberation Serif" w:hAnsi="Liberation Serif"/>
          <w:szCs w:val="27"/>
        </w:rPr>
        <w:t>4. Конкурсной комиссией вскрываются конверты с заявками на участие в конкурсе, которые поступили организатору открытого конкурса до времени начала вскрытия заявок на участие в конкурсе.</w:t>
      </w:r>
    </w:p>
    <w:p w:rsidR="00085384" w:rsidRPr="00332F7F" w:rsidRDefault="0063584D" w:rsidP="00085384">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3</w:t>
      </w:r>
      <w:r w:rsidR="00085384" w:rsidRPr="00332F7F">
        <w:rPr>
          <w:rFonts w:ascii="Liberation Serif" w:hAnsi="Liberation Serif"/>
          <w:szCs w:val="27"/>
        </w:rPr>
        <w:t>5. При вскрытии каждого конверта объявляются следующие данные: наименование юридического лица или фамилия, имя, отчество индивидуального предпринимателя, уполномоченного участника договора простого товарищества, номер лота, указанные в заявке, количество листов заявки и приложений к ней, сведения о целостности конверта с заявкой, почтовый адрес каждого претендента, информация о наличии сведений и документов, предусмотренных конкурсной документацией, конкурсное предложение, указанное в заявке и являющееся критерием оценки заявок на участие в конкурсе.</w:t>
      </w:r>
    </w:p>
    <w:p w:rsidR="00085384" w:rsidRPr="00332F7F" w:rsidRDefault="00085384" w:rsidP="00085384">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xml:space="preserve">Конкурсная комиссия осуществляет аудиозапись процедуры вскрытия конвертов с заявками на участие в конкурсе. Любой претендент, присутствующий при вскрытии конвертов с заявками на участие, вправе осуществлять аудио- и видеозапись процедуры вскрытия конвертов, при этом до </w:t>
      </w:r>
      <w:r w:rsidRPr="00332F7F">
        <w:rPr>
          <w:rFonts w:ascii="Liberation Serif" w:hAnsi="Liberation Serif"/>
          <w:szCs w:val="27"/>
        </w:rPr>
        <w:lastRenderedPageBreak/>
        <w:t>начала процедуры вскрытия конвертов необходимо известить конкурсную комиссию о таком своем намерении.</w:t>
      </w:r>
    </w:p>
    <w:p w:rsidR="00085384" w:rsidRPr="00332F7F" w:rsidRDefault="0063584D"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3</w:t>
      </w:r>
      <w:r w:rsidR="00085384" w:rsidRPr="00332F7F">
        <w:rPr>
          <w:rFonts w:ascii="Liberation Serif" w:hAnsi="Liberation Serif"/>
          <w:szCs w:val="27"/>
        </w:rPr>
        <w:t>6. В случае установления факта подачи одним претендентом конкурса двух и более заявок на участие в конкурсе в отношении одного и того же лота при условии, что поданные ранее заявки таким претендентом не отозваны, все заявки на участие в конкурсе такого претендента, поданные в отношении данного лота, не рассматриваются и возвращаются организатором открытого конкурса такому претенденту.</w:t>
      </w:r>
    </w:p>
    <w:p w:rsidR="00085384" w:rsidRPr="00332F7F" w:rsidRDefault="0063584D"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3</w:t>
      </w:r>
      <w:r w:rsidR="00085384" w:rsidRPr="00332F7F">
        <w:rPr>
          <w:rFonts w:ascii="Liberation Serif" w:hAnsi="Liberation Serif"/>
          <w:szCs w:val="27"/>
        </w:rPr>
        <w:t>7. При вскрытии конвертов с заявками на участие в открытом конкурсе конкурсная комиссия вправе потребовать от претендентов представления разъяснений положений представленных ими документов и заявок.</w:t>
      </w:r>
    </w:p>
    <w:p w:rsidR="00085384" w:rsidRPr="00332F7F" w:rsidRDefault="0063584D"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3</w:t>
      </w:r>
      <w:r w:rsidR="00085384" w:rsidRPr="00332F7F">
        <w:rPr>
          <w:rFonts w:ascii="Liberation Serif" w:hAnsi="Liberation Serif"/>
          <w:szCs w:val="27"/>
        </w:rPr>
        <w:t>8. Не допускается изменение претендентами положений представленных ими заявок на участие в конкурсе.</w:t>
      </w:r>
    </w:p>
    <w:p w:rsidR="00085384" w:rsidRPr="00332F7F" w:rsidRDefault="009D083C"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3</w:t>
      </w:r>
      <w:r w:rsidR="00085384" w:rsidRPr="00332F7F">
        <w:rPr>
          <w:rFonts w:ascii="Liberation Serif" w:hAnsi="Liberation Serif"/>
          <w:szCs w:val="27"/>
        </w:rPr>
        <w:t>9. Комиссия не вправе предъявлять дополнительные требования к претендентам. Не допускается изменять указанные в конкурсной документации требования к претендентам.</w:t>
      </w:r>
    </w:p>
    <w:p w:rsidR="00085384" w:rsidRPr="00332F7F" w:rsidRDefault="009D083C"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4</w:t>
      </w:r>
      <w:r w:rsidR="00085384" w:rsidRPr="00332F7F">
        <w:rPr>
          <w:rFonts w:ascii="Liberation Serif" w:hAnsi="Liberation Serif"/>
          <w:szCs w:val="27"/>
        </w:rPr>
        <w:t>0. Предоставленные претендентами разъяснения вносятся в протокол вскрытия конвертов с заявками на участие в конкурсе.</w:t>
      </w:r>
    </w:p>
    <w:p w:rsidR="00085384" w:rsidRPr="00332F7F" w:rsidRDefault="009D083C" w:rsidP="00085384">
      <w:pPr>
        <w:shd w:val="clear" w:color="auto" w:fill="FFFFFF"/>
        <w:tabs>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4</w:t>
      </w:r>
      <w:r w:rsidR="00085384" w:rsidRPr="00332F7F">
        <w:rPr>
          <w:rFonts w:ascii="Liberation Serif" w:hAnsi="Liberation Serif"/>
          <w:szCs w:val="27"/>
        </w:rPr>
        <w:t xml:space="preserve">1. Протокол вскрытия конвертов с заявками на участие в конкурсе ведется и оформляется конкурсной комиссией и подписывается в день его оформления, но не позднее дня, следующего за днем заседания конкурсной комиссии. Протокол подлежит размещению на официальном сайте </w:t>
      </w:r>
      <w:r w:rsidR="00640255" w:rsidRPr="00332F7F">
        <w:rPr>
          <w:rFonts w:ascii="Liberation Serif" w:hAnsi="Liberation Serif"/>
          <w:szCs w:val="27"/>
        </w:rPr>
        <w:t>Невьянского</w:t>
      </w:r>
      <w:r w:rsidR="00085384" w:rsidRPr="00332F7F">
        <w:rPr>
          <w:rFonts w:ascii="Liberation Serif" w:hAnsi="Liberation Serif"/>
          <w:szCs w:val="27"/>
        </w:rPr>
        <w:t xml:space="preserve"> городского округа не позднее трех рабочих дней после его подписания.</w:t>
      </w:r>
    </w:p>
    <w:p w:rsidR="00085384" w:rsidRPr="00332F7F" w:rsidRDefault="00085384" w:rsidP="00085384">
      <w:pPr>
        <w:shd w:val="clear" w:color="auto" w:fill="FFFFFF"/>
        <w:tabs>
          <w:tab w:val="left" w:pos="9922"/>
        </w:tabs>
        <w:spacing w:after="100" w:afterAutospacing="1"/>
        <w:ind w:right="-1" w:firstLine="567"/>
        <w:contextualSpacing/>
        <w:jc w:val="both"/>
        <w:rPr>
          <w:rFonts w:ascii="Liberation Serif" w:hAnsi="Liberation Serif"/>
          <w:szCs w:val="27"/>
        </w:rPr>
      </w:pPr>
    </w:p>
    <w:p w:rsidR="00551D09" w:rsidRPr="00332F7F" w:rsidRDefault="00F15D93" w:rsidP="00551D09">
      <w:pPr>
        <w:spacing w:after="100" w:afterAutospacing="1"/>
        <w:contextualSpacing/>
        <w:jc w:val="center"/>
        <w:rPr>
          <w:rFonts w:ascii="Liberation Serif" w:hAnsi="Liberation Serif"/>
          <w:b/>
        </w:rPr>
      </w:pPr>
      <w:bookmarkStart w:id="23" w:name="_Toc870921"/>
      <w:r w:rsidRPr="00332F7F">
        <w:rPr>
          <w:rFonts w:ascii="Liberation Serif" w:hAnsi="Liberation Serif"/>
          <w:b/>
        </w:rPr>
        <w:t xml:space="preserve">Раздел </w:t>
      </w:r>
      <w:r w:rsidR="00551D09" w:rsidRPr="00332F7F">
        <w:rPr>
          <w:rFonts w:ascii="Liberation Serif" w:hAnsi="Liberation Serif"/>
          <w:b/>
        </w:rPr>
        <w:t>10. Порядок рассмотрения заявок на участие в конкурсе</w:t>
      </w:r>
      <w:bookmarkEnd w:id="23"/>
    </w:p>
    <w:p w:rsidR="00551D09" w:rsidRPr="00332F7F" w:rsidRDefault="00551D09" w:rsidP="00551D09">
      <w:pPr>
        <w:spacing w:after="100" w:afterAutospacing="1"/>
        <w:contextualSpacing/>
        <w:rPr>
          <w:rFonts w:ascii="Liberation Serif" w:hAnsi="Liberation Serif"/>
          <w:szCs w:val="27"/>
        </w:rPr>
      </w:pPr>
    </w:p>
    <w:p w:rsidR="00551D09" w:rsidRPr="00332F7F" w:rsidRDefault="00B96A24" w:rsidP="00551D09">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42</w:t>
      </w:r>
      <w:r w:rsidR="00551D09" w:rsidRPr="00332F7F">
        <w:rPr>
          <w:rFonts w:ascii="Liberation Serif" w:hAnsi="Liberation Serif"/>
          <w:szCs w:val="27"/>
        </w:rPr>
        <w:t>. Конкурсная комиссия рассматривает заявки на соответствие требованиям, установленным настоящей конкурсной документацией, и соответствие претендентов конкурса требованиям, установленн</w:t>
      </w:r>
      <w:r w:rsidR="0013207B" w:rsidRPr="00332F7F">
        <w:rPr>
          <w:rFonts w:ascii="Liberation Serif" w:hAnsi="Liberation Serif"/>
          <w:szCs w:val="27"/>
        </w:rPr>
        <w:t>ым                       пунктами</w:t>
      </w:r>
      <w:r w:rsidR="00551D09" w:rsidRPr="00332F7F">
        <w:rPr>
          <w:rFonts w:ascii="Liberation Serif" w:hAnsi="Liberation Serif"/>
          <w:szCs w:val="27"/>
        </w:rPr>
        <w:t xml:space="preserve"> </w:t>
      </w:r>
      <w:r w:rsidR="0013207B" w:rsidRPr="00332F7F">
        <w:rPr>
          <w:rFonts w:ascii="Liberation Serif" w:hAnsi="Liberation Serif"/>
          <w:szCs w:val="27"/>
        </w:rPr>
        <w:t>4, 5</w:t>
      </w:r>
      <w:r w:rsidR="00C14B8D">
        <w:rPr>
          <w:rFonts w:ascii="Liberation Serif" w:hAnsi="Liberation Serif"/>
          <w:szCs w:val="27"/>
        </w:rPr>
        <w:t>,</w:t>
      </w:r>
      <w:r w:rsidR="00551D09" w:rsidRPr="00332F7F">
        <w:rPr>
          <w:rFonts w:ascii="Liberation Serif" w:hAnsi="Liberation Serif"/>
          <w:szCs w:val="27"/>
        </w:rPr>
        <w:t xml:space="preserve"> </w:t>
      </w:r>
      <w:r w:rsidR="00D27966" w:rsidRPr="00332F7F">
        <w:rPr>
          <w:rFonts w:ascii="Liberation Serif" w:hAnsi="Liberation Serif"/>
          <w:szCs w:val="27"/>
        </w:rPr>
        <w:t>17-2</w:t>
      </w:r>
      <w:r w:rsidR="000D4273">
        <w:rPr>
          <w:rFonts w:ascii="Liberation Serif" w:hAnsi="Liberation Serif"/>
          <w:szCs w:val="27"/>
        </w:rPr>
        <w:t>1</w:t>
      </w:r>
      <w:r w:rsidR="00551D09" w:rsidRPr="00332F7F">
        <w:rPr>
          <w:rFonts w:ascii="Liberation Serif" w:hAnsi="Liberation Serif"/>
          <w:szCs w:val="27"/>
        </w:rPr>
        <w:t xml:space="preserve"> настоящей конкурсной документации и осуществляется в день и в месте, указанным в извещении. В случае соответствия заявки и заявителя указанным требованиям принимает решение о допуске заявителя к участию в конкурсе, а в случае несоответствия заявки и (или) заявителя указанным требованиям - решение об отказе в допуске заявителя к участию в конкурсе.</w:t>
      </w:r>
    </w:p>
    <w:p w:rsidR="00551D09" w:rsidRPr="00332F7F" w:rsidRDefault="00551D09" w:rsidP="00551D09">
      <w:pPr>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Срок рассмотрения заявок не может превышать десять рабочих дней со дня вскрытия конвертов с заявками.</w:t>
      </w:r>
      <w:bookmarkStart w:id="24" w:name="sub_4616"/>
    </w:p>
    <w:bookmarkEnd w:id="24"/>
    <w:p w:rsidR="00551D09" w:rsidRPr="00332F7F" w:rsidRDefault="00B96A24" w:rsidP="00551D09">
      <w:pPr>
        <w:shd w:val="clear" w:color="auto" w:fill="FFFFFF"/>
        <w:tabs>
          <w:tab w:val="left" w:pos="1134"/>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43</w:t>
      </w:r>
      <w:r w:rsidR="00551D09" w:rsidRPr="00332F7F">
        <w:rPr>
          <w:rFonts w:ascii="Liberation Serif" w:hAnsi="Liberation Serif"/>
          <w:szCs w:val="27"/>
        </w:rPr>
        <w:t xml:space="preserve">. </w:t>
      </w:r>
      <w:bookmarkStart w:id="25" w:name="sub_4617"/>
      <w:r w:rsidR="00551D09" w:rsidRPr="00332F7F">
        <w:rPr>
          <w:rFonts w:ascii="Liberation Serif" w:hAnsi="Liberation Serif"/>
          <w:szCs w:val="27"/>
        </w:rPr>
        <w:t xml:space="preserve">Претендент не допускается к участию в открытом конкурсе по конкретному лоту и (или) поданная им заявка признается не соответствующей конкурсной документации, если: </w:t>
      </w:r>
    </w:p>
    <w:p w:rsidR="00551D09" w:rsidRPr="00332F7F" w:rsidRDefault="00551D09" w:rsidP="00551D09">
      <w:pPr>
        <w:widowControl w:val="0"/>
        <w:numPr>
          <w:ilvl w:val="0"/>
          <w:numId w:val="14"/>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претендент не соответствует требованиям (одному из требований) к участникам открытого конкурса, предусмотренным пункт</w:t>
      </w:r>
      <w:r w:rsidR="00194827" w:rsidRPr="00332F7F">
        <w:rPr>
          <w:rFonts w:ascii="Liberation Serif" w:hAnsi="Liberation Serif"/>
          <w:szCs w:val="27"/>
        </w:rPr>
        <w:t>о</w:t>
      </w:r>
      <w:r w:rsidRPr="00332F7F">
        <w:rPr>
          <w:rFonts w:ascii="Liberation Serif" w:hAnsi="Liberation Serif"/>
          <w:szCs w:val="27"/>
        </w:rPr>
        <w:t xml:space="preserve">м 4 настоящей конкурсной документации;  </w:t>
      </w:r>
    </w:p>
    <w:p w:rsidR="00551D09" w:rsidRPr="00332F7F" w:rsidRDefault="00551D09" w:rsidP="00551D09">
      <w:pPr>
        <w:widowControl w:val="0"/>
        <w:numPr>
          <w:ilvl w:val="0"/>
          <w:numId w:val="14"/>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заявка с прилагаемыми к ней документами подана по истечении срока приема заявок, указанного в извещении о проведении открытого конкурса;</w:t>
      </w:r>
    </w:p>
    <w:p w:rsidR="00551D09" w:rsidRPr="00332F7F" w:rsidRDefault="00551D09" w:rsidP="00551D09">
      <w:pPr>
        <w:widowControl w:val="0"/>
        <w:numPr>
          <w:ilvl w:val="0"/>
          <w:numId w:val="14"/>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 xml:space="preserve">заявка и (или) прилагаемые к ней документы не соответствуют </w:t>
      </w:r>
      <w:r w:rsidRPr="00332F7F">
        <w:rPr>
          <w:rFonts w:ascii="Liberation Serif" w:hAnsi="Liberation Serif"/>
          <w:szCs w:val="27"/>
        </w:rPr>
        <w:lastRenderedPageBreak/>
        <w:t>требованиям (одному из требований) к содержанию конкурсного предложения, форме и составу заявок, конкурсной документации и предмету открытого конкурса, указанному в извещении о проведении открытого конкурса;</w:t>
      </w:r>
    </w:p>
    <w:p w:rsidR="00551D09" w:rsidRPr="00332F7F" w:rsidRDefault="00551D09" w:rsidP="00551D09">
      <w:pPr>
        <w:widowControl w:val="0"/>
        <w:numPr>
          <w:ilvl w:val="0"/>
          <w:numId w:val="14"/>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в заявке и (или) прилагаемых к ней документах указаны недостоверные сведения.</w:t>
      </w:r>
    </w:p>
    <w:p w:rsidR="00551D09" w:rsidRPr="00332F7F" w:rsidRDefault="004D6002" w:rsidP="00551D09">
      <w:pPr>
        <w:shd w:val="clear" w:color="auto" w:fill="FFFFFF"/>
        <w:tabs>
          <w:tab w:val="left" w:pos="1134"/>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44</w:t>
      </w:r>
      <w:r w:rsidR="00551D09" w:rsidRPr="00332F7F">
        <w:rPr>
          <w:rFonts w:ascii="Liberation Serif" w:hAnsi="Liberation Serif"/>
          <w:szCs w:val="27"/>
        </w:rPr>
        <w:t>. Решение конкурсной комиссии фиксируется в протоколе рассмотрения заявок. Протокол рассмотрения заявок оформляется и подписывается членами конкурсной комиссии в день принятия решения конкурсной комиссией, но не позднее дня, следующего за днем заседания конкурсной комиссии.</w:t>
      </w:r>
      <w:bookmarkStart w:id="26" w:name="sub_4618"/>
      <w:bookmarkEnd w:id="25"/>
    </w:p>
    <w:p w:rsidR="00551D09" w:rsidRPr="00332F7F" w:rsidRDefault="004D6002" w:rsidP="00551D09">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45</w:t>
      </w:r>
      <w:r w:rsidR="00551D09" w:rsidRPr="00332F7F">
        <w:rPr>
          <w:rFonts w:ascii="Liberation Serif" w:hAnsi="Liberation Serif"/>
          <w:szCs w:val="27"/>
        </w:rPr>
        <w:t>. Открытый конкурс признается несостоявшимся в отношении конкретного лота в следующих случаях:</w:t>
      </w:r>
    </w:p>
    <w:p w:rsidR="00551D09" w:rsidRPr="00332F7F" w:rsidRDefault="00551D09" w:rsidP="00551D09">
      <w:pPr>
        <w:widowControl w:val="0"/>
        <w:numPr>
          <w:ilvl w:val="0"/>
          <w:numId w:val="15"/>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bookmarkStart w:id="27" w:name="Par137"/>
      <w:bookmarkEnd w:id="27"/>
      <w:r w:rsidRPr="00332F7F">
        <w:rPr>
          <w:rFonts w:ascii="Liberation Serif" w:hAnsi="Liberation Serif"/>
          <w:szCs w:val="27"/>
        </w:rPr>
        <w:t>по данному лоту не подано ни одной заявки;</w:t>
      </w:r>
    </w:p>
    <w:p w:rsidR="00551D09" w:rsidRPr="00332F7F" w:rsidRDefault="00551D09" w:rsidP="00551D09">
      <w:pPr>
        <w:widowControl w:val="0"/>
        <w:numPr>
          <w:ilvl w:val="0"/>
          <w:numId w:val="15"/>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 xml:space="preserve">ни один претендент, подавший заявку на данный лот, не признан соответствующим требованиям к участникам открытого конкурса, предусмотренным пунктами </w:t>
      </w:r>
      <w:r w:rsidR="004D6002" w:rsidRPr="00332F7F">
        <w:rPr>
          <w:rFonts w:ascii="Liberation Serif" w:hAnsi="Liberation Serif"/>
          <w:szCs w:val="27"/>
        </w:rPr>
        <w:t>4, 5</w:t>
      </w:r>
      <w:r w:rsidRPr="00332F7F">
        <w:rPr>
          <w:rFonts w:ascii="Liberation Serif" w:hAnsi="Liberation Serif"/>
          <w:szCs w:val="27"/>
        </w:rPr>
        <w:t xml:space="preserve"> настоящей конкурсной документации;</w:t>
      </w:r>
    </w:p>
    <w:p w:rsidR="00551D09" w:rsidRPr="00332F7F" w:rsidRDefault="00551D09" w:rsidP="00551D09">
      <w:pPr>
        <w:widowControl w:val="0"/>
        <w:numPr>
          <w:ilvl w:val="0"/>
          <w:numId w:val="15"/>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ни одна из заявок по данному лоту, поданная претендентами, признанными соответствующим требованиям, предъявляемым к участникам открытого конкурса, не соответствует требованиям настоящей конкурсной документации;</w:t>
      </w:r>
    </w:p>
    <w:p w:rsidR="00551D09" w:rsidRPr="00332F7F" w:rsidRDefault="00551D09" w:rsidP="00551D09">
      <w:pPr>
        <w:widowControl w:val="0"/>
        <w:numPr>
          <w:ilvl w:val="0"/>
          <w:numId w:val="15"/>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только одна заявка по данному лоту признана соответствующей требованиям настоящей конкурсной документации.</w:t>
      </w:r>
    </w:p>
    <w:p w:rsidR="00551D09" w:rsidRPr="00332F7F" w:rsidRDefault="00551D09" w:rsidP="00551D09">
      <w:pPr>
        <w:shd w:val="clear" w:color="auto" w:fill="FFFFFF"/>
        <w:tabs>
          <w:tab w:val="left" w:pos="1134"/>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При соблюдении требований, установленных настоящей конкурсной документацией, единственному участнику конкурса, выдается свидетельство об осуществлении перевозок по муниципальному маршруту и карты муниципального маршрута по заявленному лоту</w:t>
      </w:r>
      <w:bookmarkStart w:id="28" w:name="sub_4619"/>
      <w:bookmarkEnd w:id="26"/>
      <w:r w:rsidRPr="00332F7F">
        <w:rPr>
          <w:rFonts w:ascii="Liberation Serif" w:hAnsi="Liberation Serif"/>
          <w:szCs w:val="27"/>
        </w:rPr>
        <w:t xml:space="preserve">, при условии соответствия Заявки единственного </w:t>
      </w:r>
      <w:r w:rsidR="000D4273">
        <w:rPr>
          <w:rFonts w:ascii="Liberation Serif" w:hAnsi="Liberation Serif"/>
          <w:szCs w:val="27"/>
        </w:rPr>
        <w:t>у</w:t>
      </w:r>
      <w:r w:rsidRPr="00332F7F">
        <w:rPr>
          <w:rFonts w:ascii="Liberation Serif" w:hAnsi="Liberation Serif"/>
          <w:szCs w:val="27"/>
        </w:rPr>
        <w:t xml:space="preserve">частника конкурса требованиям, установленным в извещении. </w:t>
      </w:r>
    </w:p>
    <w:p w:rsidR="00551D09" w:rsidRPr="00332F7F" w:rsidRDefault="00B01D7F" w:rsidP="00551D09">
      <w:pPr>
        <w:shd w:val="clear" w:color="auto" w:fill="FFFFFF"/>
        <w:tabs>
          <w:tab w:val="left" w:pos="1134"/>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46</w:t>
      </w:r>
      <w:r w:rsidR="00551D09" w:rsidRPr="00332F7F">
        <w:rPr>
          <w:rFonts w:ascii="Liberation Serif" w:hAnsi="Liberation Serif"/>
          <w:szCs w:val="27"/>
        </w:rPr>
        <w:t xml:space="preserve">. Протокол рассмотрения заявок на участие в конкурсе </w:t>
      </w:r>
      <w:bookmarkEnd w:id="28"/>
      <w:r w:rsidR="00551D09" w:rsidRPr="00332F7F">
        <w:rPr>
          <w:rFonts w:ascii="Liberation Serif" w:hAnsi="Liberation Serif"/>
          <w:szCs w:val="27"/>
        </w:rPr>
        <w:t xml:space="preserve">подлежит размещению на официальном сайте </w:t>
      </w:r>
      <w:r w:rsidRPr="00332F7F">
        <w:rPr>
          <w:rFonts w:ascii="Liberation Serif" w:hAnsi="Liberation Serif"/>
          <w:szCs w:val="27"/>
        </w:rPr>
        <w:t>Невьянского</w:t>
      </w:r>
      <w:r w:rsidR="00551D09" w:rsidRPr="00332F7F">
        <w:rPr>
          <w:rFonts w:ascii="Liberation Serif" w:hAnsi="Liberation Serif"/>
          <w:szCs w:val="27"/>
        </w:rPr>
        <w:t xml:space="preserve"> городского округа не позднее трех рабочих дней после его подписания.</w:t>
      </w:r>
    </w:p>
    <w:p w:rsidR="00551D09" w:rsidRPr="00332F7F" w:rsidRDefault="00B01D7F" w:rsidP="00551D09">
      <w:pPr>
        <w:shd w:val="clear" w:color="auto" w:fill="FFFFFF"/>
        <w:tabs>
          <w:tab w:val="left" w:pos="1134"/>
          <w:tab w:val="left" w:pos="9922"/>
        </w:tabs>
        <w:spacing w:after="100" w:afterAutospacing="1"/>
        <w:ind w:firstLine="709"/>
        <w:contextualSpacing/>
        <w:jc w:val="both"/>
        <w:rPr>
          <w:rFonts w:ascii="Liberation Serif" w:hAnsi="Liberation Serif"/>
          <w:szCs w:val="27"/>
        </w:rPr>
      </w:pPr>
      <w:r w:rsidRPr="00332F7F">
        <w:rPr>
          <w:rFonts w:ascii="Liberation Serif" w:hAnsi="Liberation Serif"/>
          <w:szCs w:val="27"/>
        </w:rPr>
        <w:t>47.</w:t>
      </w:r>
      <w:r w:rsidR="00551D09" w:rsidRPr="00332F7F">
        <w:rPr>
          <w:rFonts w:ascii="Liberation Serif" w:hAnsi="Liberation Serif"/>
          <w:szCs w:val="27"/>
        </w:rPr>
        <w:t xml:space="preserve"> </w:t>
      </w:r>
      <w:r w:rsidR="00551D09" w:rsidRPr="00332F7F">
        <w:rPr>
          <w:rFonts w:ascii="Liberation Serif" w:hAnsi="Liberation Serif"/>
        </w:rPr>
        <w:t xml:space="preserve">В случае признания конкурса не состоявшимся по основаниям, указанным в подпунктах 1-3 пункта </w:t>
      </w:r>
      <w:r w:rsidR="00B4162E" w:rsidRPr="00332F7F">
        <w:rPr>
          <w:rFonts w:ascii="Liberation Serif" w:hAnsi="Liberation Serif"/>
        </w:rPr>
        <w:t>45</w:t>
      </w:r>
      <w:r w:rsidR="00551D09" w:rsidRPr="00332F7F">
        <w:rPr>
          <w:rFonts w:ascii="Liberation Serif" w:hAnsi="Liberation Serif"/>
        </w:rPr>
        <w:t xml:space="preserve"> настоящей конкурсной документации, уполномоченным лицом на проведение открытого конкурса принимается решение о повторном проведении открытого конкурса или об отмене маршрута, указанного в лоте, по которому не поступило ни одной заявки (в случае повторного отсутствия заявок при проведении открытого конкурса на данный муниципальный маршрут).</w:t>
      </w:r>
    </w:p>
    <w:p w:rsidR="00551D09" w:rsidRPr="00332F7F" w:rsidRDefault="00B4162E" w:rsidP="00551D09">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48</w:t>
      </w:r>
      <w:r w:rsidR="00551D09" w:rsidRPr="00332F7F">
        <w:rPr>
          <w:rFonts w:ascii="Liberation Serif" w:hAnsi="Liberation Serif"/>
          <w:szCs w:val="27"/>
        </w:rPr>
        <w:t xml:space="preserve">. В случае объявления повторного открытого конкурса по причине отсутствия заявок организатор открытого конкурса вправе изменить условия открытого конкурса. </w:t>
      </w:r>
    </w:p>
    <w:p w:rsidR="00085384" w:rsidRPr="00332F7F" w:rsidRDefault="00085384" w:rsidP="00A40FCE">
      <w:pPr>
        <w:tabs>
          <w:tab w:val="left" w:pos="9922"/>
        </w:tabs>
        <w:autoSpaceDE w:val="0"/>
        <w:autoSpaceDN w:val="0"/>
        <w:adjustRightInd w:val="0"/>
        <w:spacing w:after="100" w:afterAutospacing="1"/>
        <w:ind w:right="-1"/>
        <w:contextualSpacing/>
        <w:jc w:val="both"/>
        <w:outlineLvl w:val="1"/>
        <w:rPr>
          <w:rFonts w:ascii="Liberation Serif" w:hAnsi="Liberation Serif"/>
          <w:szCs w:val="27"/>
        </w:rPr>
      </w:pPr>
    </w:p>
    <w:p w:rsidR="00B4162E" w:rsidRPr="00332F7F" w:rsidRDefault="00B4162E" w:rsidP="00B4162E">
      <w:pPr>
        <w:spacing w:after="100" w:afterAutospacing="1"/>
        <w:contextualSpacing/>
        <w:jc w:val="center"/>
        <w:rPr>
          <w:rFonts w:ascii="Liberation Serif" w:hAnsi="Liberation Serif"/>
          <w:b/>
        </w:rPr>
      </w:pPr>
      <w:bookmarkStart w:id="29" w:name="_Toc870922"/>
      <w:r w:rsidRPr="00332F7F">
        <w:rPr>
          <w:rFonts w:ascii="Liberation Serif" w:hAnsi="Liberation Serif"/>
          <w:b/>
        </w:rPr>
        <w:t>Раздел 11. Порядок оценки и сопоставления заявок на участие в конкурсе</w:t>
      </w:r>
      <w:bookmarkEnd w:id="29"/>
    </w:p>
    <w:p w:rsidR="00B4162E" w:rsidRPr="00332F7F" w:rsidRDefault="00B4162E" w:rsidP="00B4162E">
      <w:pPr>
        <w:spacing w:after="100" w:afterAutospacing="1"/>
        <w:contextualSpacing/>
        <w:rPr>
          <w:rFonts w:ascii="Liberation Serif" w:hAnsi="Liberation Serif"/>
          <w:sz w:val="18"/>
          <w:szCs w:val="27"/>
        </w:rPr>
      </w:pPr>
    </w:p>
    <w:p w:rsidR="00B4162E" w:rsidRPr="00332F7F" w:rsidRDefault="00B4162E" w:rsidP="00B4162E">
      <w:pPr>
        <w:widowControl w:val="0"/>
        <w:autoSpaceDE w:val="0"/>
        <w:autoSpaceDN w:val="0"/>
        <w:adjustRightInd w:val="0"/>
        <w:spacing w:after="100" w:afterAutospacing="1"/>
        <w:ind w:firstLine="709"/>
        <w:contextualSpacing/>
        <w:jc w:val="both"/>
        <w:rPr>
          <w:rFonts w:ascii="Liberation Serif" w:hAnsi="Liberation Serif"/>
          <w:szCs w:val="27"/>
        </w:rPr>
      </w:pPr>
      <w:bookmarkStart w:id="30" w:name="sub_4701"/>
      <w:r w:rsidRPr="00332F7F">
        <w:rPr>
          <w:rFonts w:ascii="Liberation Serif" w:hAnsi="Liberation Serif"/>
          <w:szCs w:val="27"/>
        </w:rPr>
        <w:t xml:space="preserve">49. Конкурсная комиссия осуществляет оценку и сопоставление заявок на участие в открытом конкурсе, допущенных к участию в конкурсе. </w:t>
      </w:r>
    </w:p>
    <w:p w:rsidR="00B4162E" w:rsidRPr="00332F7F" w:rsidRDefault="0042396A" w:rsidP="00B4162E">
      <w:pPr>
        <w:widowControl w:val="0"/>
        <w:autoSpaceDE w:val="0"/>
        <w:autoSpaceDN w:val="0"/>
        <w:adjustRightInd w:val="0"/>
        <w:spacing w:after="100" w:afterAutospacing="1"/>
        <w:ind w:firstLine="709"/>
        <w:contextualSpacing/>
        <w:jc w:val="both"/>
        <w:rPr>
          <w:rFonts w:ascii="Liberation Serif" w:hAnsi="Liberation Serif"/>
          <w:szCs w:val="27"/>
        </w:rPr>
      </w:pPr>
      <w:bookmarkStart w:id="31" w:name="sub_4702"/>
      <w:bookmarkEnd w:id="30"/>
      <w:r w:rsidRPr="00332F7F">
        <w:rPr>
          <w:rFonts w:ascii="Liberation Serif" w:hAnsi="Liberation Serif"/>
          <w:szCs w:val="27"/>
        </w:rPr>
        <w:t>50</w:t>
      </w:r>
      <w:r w:rsidR="00B4162E" w:rsidRPr="00332F7F">
        <w:rPr>
          <w:rFonts w:ascii="Liberation Serif" w:hAnsi="Liberation Serif"/>
          <w:szCs w:val="27"/>
        </w:rPr>
        <w:t xml:space="preserve">. Срок оценки и сопоставления таких заявок не может превышать десять календарных дней после дня принятия решения о допуске претендентов к </w:t>
      </w:r>
      <w:r w:rsidR="00B4162E" w:rsidRPr="00332F7F">
        <w:rPr>
          <w:rFonts w:ascii="Liberation Serif" w:hAnsi="Liberation Serif"/>
          <w:szCs w:val="27"/>
        </w:rPr>
        <w:lastRenderedPageBreak/>
        <w:t xml:space="preserve">участию в открытом конкурсе. </w:t>
      </w:r>
    </w:p>
    <w:p w:rsidR="00B4162E" w:rsidRPr="00332F7F" w:rsidRDefault="0042396A" w:rsidP="00B4162E">
      <w:pPr>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51</w:t>
      </w:r>
      <w:r w:rsidR="00B4162E" w:rsidRPr="00332F7F">
        <w:rPr>
          <w:rFonts w:ascii="Liberation Serif" w:hAnsi="Liberation Serif"/>
          <w:szCs w:val="27"/>
        </w:rPr>
        <w:t xml:space="preserve">. </w:t>
      </w:r>
      <w:r w:rsidR="00DD6124">
        <w:rPr>
          <w:rFonts w:ascii="Liberation Serif" w:hAnsi="Liberation Serif"/>
          <w:szCs w:val="27"/>
        </w:rPr>
        <w:t>О</w:t>
      </w:r>
      <w:r w:rsidR="00B4162E" w:rsidRPr="00332F7F">
        <w:rPr>
          <w:rFonts w:ascii="Liberation Serif" w:hAnsi="Liberation Serif"/>
          <w:szCs w:val="27"/>
        </w:rPr>
        <w:t>ценк</w:t>
      </w:r>
      <w:r w:rsidR="00DD6124">
        <w:rPr>
          <w:rFonts w:ascii="Liberation Serif" w:hAnsi="Liberation Serif"/>
          <w:szCs w:val="27"/>
        </w:rPr>
        <w:t>а</w:t>
      </w:r>
      <w:r w:rsidR="00B4162E" w:rsidRPr="00332F7F">
        <w:rPr>
          <w:rFonts w:ascii="Liberation Serif" w:hAnsi="Liberation Serif"/>
          <w:szCs w:val="27"/>
        </w:rPr>
        <w:t xml:space="preserve"> и сопоставлени</w:t>
      </w:r>
      <w:r w:rsidR="00DD6124">
        <w:rPr>
          <w:rFonts w:ascii="Liberation Serif" w:hAnsi="Liberation Serif"/>
          <w:szCs w:val="27"/>
        </w:rPr>
        <w:t>е</w:t>
      </w:r>
      <w:r w:rsidR="00B4162E" w:rsidRPr="00332F7F">
        <w:rPr>
          <w:rFonts w:ascii="Liberation Serif" w:hAnsi="Liberation Serif"/>
          <w:szCs w:val="27"/>
        </w:rPr>
        <w:t xml:space="preserve"> заявок на участие в открытом конкурсе осуществляется конкурсной комиссией в день и в месте подведения итогов открытого конкурса, указанных в извещении.</w:t>
      </w:r>
    </w:p>
    <w:p w:rsidR="00B4162E" w:rsidRPr="00332F7F" w:rsidRDefault="0042396A" w:rsidP="00B4162E">
      <w:pPr>
        <w:widowControl w:val="0"/>
        <w:autoSpaceDE w:val="0"/>
        <w:autoSpaceDN w:val="0"/>
        <w:adjustRightInd w:val="0"/>
        <w:spacing w:after="100" w:afterAutospacing="1"/>
        <w:ind w:firstLine="709"/>
        <w:contextualSpacing/>
        <w:jc w:val="both"/>
        <w:rPr>
          <w:rFonts w:ascii="Liberation Serif" w:hAnsi="Liberation Serif"/>
          <w:szCs w:val="27"/>
        </w:rPr>
      </w:pPr>
      <w:bookmarkStart w:id="32" w:name="sub_4703"/>
      <w:bookmarkEnd w:id="31"/>
      <w:r w:rsidRPr="00332F7F">
        <w:rPr>
          <w:rFonts w:ascii="Liberation Serif" w:hAnsi="Liberation Serif"/>
          <w:szCs w:val="27"/>
        </w:rPr>
        <w:t>52</w:t>
      </w:r>
      <w:r w:rsidR="00B4162E" w:rsidRPr="00332F7F">
        <w:rPr>
          <w:rFonts w:ascii="Liberation Serif" w:hAnsi="Liberation Serif"/>
          <w:szCs w:val="27"/>
        </w:rPr>
        <w:t xml:space="preserve">. Каждая заявка оценивается в баллах в соответствии со шкалой критериев, указанной в </w:t>
      </w:r>
      <w:r w:rsidR="00B4162E" w:rsidRPr="00DD6124">
        <w:rPr>
          <w:rFonts w:ascii="Liberation Serif" w:hAnsi="Liberation Serif"/>
          <w:szCs w:val="27"/>
        </w:rPr>
        <w:t>приложении № 4</w:t>
      </w:r>
      <w:r w:rsidR="00B4162E" w:rsidRPr="00332F7F">
        <w:rPr>
          <w:rFonts w:ascii="Liberation Serif" w:hAnsi="Liberation Serif"/>
          <w:szCs w:val="27"/>
        </w:rPr>
        <w:t xml:space="preserve"> </w:t>
      </w:r>
      <w:r w:rsidR="00B4162E" w:rsidRPr="00332F7F">
        <w:rPr>
          <w:rFonts w:ascii="Liberation Serif" w:hAnsi="Liberation Serif"/>
          <w:spacing w:val="-2"/>
          <w:szCs w:val="27"/>
        </w:rPr>
        <w:t>к настоящей конкурсной документации.</w:t>
      </w:r>
    </w:p>
    <w:p w:rsidR="00B4162E" w:rsidRPr="00332F7F" w:rsidRDefault="0042396A" w:rsidP="00B4162E">
      <w:pPr>
        <w:widowControl w:val="0"/>
        <w:autoSpaceDE w:val="0"/>
        <w:autoSpaceDN w:val="0"/>
        <w:adjustRightInd w:val="0"/>
        <w:spacing w:after="100" w:afterAutospacing="1"/>
        <w:ind w:firstLine="709"/>
        <w:contextualSpacing/>
        <w:jc w:val="both"/>
        <w:rPr>
          <w:rFonts w:ascii="Liberation Serif" w:hAnsi="Liberation Serif"/>
          <w:szCs w:val="27"/>
        </w:rPr>
      </w:pPr>
      <w:bookmarkStart w:id="33" w:name="sub_4704"/>
      <w:bookmarkEnd w:id="32"/>
      <w:r w:rsidRPr="00332F7F">
        <w:rPr>
          <w:rFonts w:ascii="Liberation Serif" w:hAnsi="Liberation Serif"/>
          <w:szCs w:val="27"/>
        </w:rPr>
        <w:t>52</w:t>
      </w:r>
      <w:r w:rsidR="00B4162E" w:rsidRPr="00332F7F">
        <w:rPr>
          <w:rFonts w:ascii="Liberation Serif" w:hAnsi="Liberation Serif"/>
          <w:szCs w:val="27"/>
        </w:rPr>
        <w:t xml:space="preserve">. </w:t>
      </w:r>
      <w:bookmarkStart w:id="34" w:name="sub_4705"/>
      <w:bookmarkEnd w:id="33"/>
      <w:r w:rsidR="00B4162E" w:rsidRPr="00332F7F">
        <w:rPr>
          <w:rFonts w:ascii="Liberation Serif" w:hAnsi="Liberation Serif"/>
          <w:szCs w:val="27"/>
        </w:rPr>
        <w:t xml:space="preserve">Конкурсная комиссия оценивает и сопоставляет заявки в порядке нумерации лотов путем оформления на каждую заявку ведомости оценки заявки. В ведомость оценки заявки заносятся баллы, присвоенные заявке по каждому критерию в соответствии с </w:t>
      </w:r>
      <w:r w:rsidR="00B4162E" w:rsidRPr="00DD6124">
        <w:rPr>
          <w:rFonts w:ascii="Liberation Serif" w:hAnsi="Liberation Serif"/>
          <w:szCs w:val="27"/>
        </w:rPr>
        <w:t>приложением № 4</w:t>
      </w:r>
      <w:r w:rsidR="00B4162E" w:rsidRPr="00332F7F">
        <w:rPr>
          <w:rFonts w:ascii="Liberation Serif" w:hAnsi="Liberation Serif"/>
          <w:szCs w:val="27"/>
        </w:rPr>
        <w:t xml:space="preserve"> </w:t>
      </w:r>
      <w:r w:rsidR="00B4162E" w:rsidRPr="00332F7F">
        <w:rPr>
          <w:rFonts w:ascii="Liberation Serif" w:hAnsi="Liberation Serif"/>
          <w:spacing w:val="-2"/>
          <w:szCs w:val="27"/>
        </w:rPr>
        <w:t>к настоящей конкурсной документации.</w:t>
      </w:r>
    </w:p>
    <w:p w:rsidR="00B4162E" w:rsidRPr="00332F7F" w:rsidRDefault="00F17DD4" w:rsidP="00B4162E">
      <w:pPr>
        <w:widowControl w:val="0"/>
        <w:autoSpaceDE w:val="0"/>
        <w:autoSpaceDN w:val="0"/>
        <w:adjustRightInd w:val="0"/>
        <w:spacing w:after="100" w:afterAutospacing="1"/>
        <w:ind w:firstLine="709"/>
        <w:contextualSpacing/>
        <w:jc w:val="both"/>
        <w:rPr>
          <w:rFonts w:ascii="Liberation Serif" w:hAnsi="Liberation Serif"/>
          <w:szCs w:val="27"/>
        </w:rPr>
      </w:pPr>
      <w:bookmarkStart w:id="35" w:name="sub_4706"/>
      <w:bookmarkEnd w:id="34"/>
      <w:r w:rsidRPr="00332F7F">
        <w:rPr>
          <w:rFonts w:ascii="Liberation Serif" w:hAnsi="Liberation Serif"/>
          <w:szCs w:val="27"/>
        </w:rPr>
        <w:t>53</w:t>
      </w:r>
      <w:r w:rsidR="00B4162E" w:rsidRPr="00332F7F">
        <w:rPr>
          <w:rFonts w:ascii="Liberation Serif" w:hAnsi="Liberation Serif"/>
          <w:szCs w:val="27"/>
        </w:rPr>
        <w:t>. Каждой заявке присваивается порядковый номер в порядке уменьшения ее оценки. Заявке на участие в конкурсе, получившей высшую оценку (набравшей наибольшее количество баллов), присваивается первый номер.</w:t>
      </w:r>
    </w:p>
    <w:p w:rsidR="00B4162E" w:rsidRPr="00332F7F" w:rsidRDefault="00420C27" w:rsidP="00B4162E">
      <w:pPr>
        <w:widowControl w:val="0"/>
        <w:autoSpaceDE w:val="0"/>
        <w:autoSpaceDN w:val="0"/>
        <w:adjustRightInd w:val="0"/>
        <w:spacing w:after="100" w:afterAutospacing="1"/>
        <w:ind w:firstLine="709"/>
        <w:contextualSpacing/>
        <w:jc w:val="both"/>
        <w:rPr>
          <w:rFonts w:ascii="Liberation Serif" w:hAnsi="Liberation Serif"/>
          <w:szCs w:val="27"/>
        </w:rPr>
      </w:pPr>
      <w:bookmarkStart w:id="36" w:name="sub_4707"/>
      <w:bookmarkEnd w:id="35"/>
      <w:r w:rsidRPr="00332F7F">
        <w:rPr>
          <w:rFonts w:ascii="Liberation Serif" w:hAnsi="Liberation Serif"/>
          <w:szCs w:val="27"/>
        </w:rPr>
        <w:t>54</w:t>
      </w:r>
      <w:r w:rsidR="00B4162E" w:rsidRPr="00332F7F">
        <w:rPr>
          <w:rFonts w:ascii="Liberation Serif" w:hAnsi="Liberation Serif"/>
          <w:szCs w:val="27"/>
        </w:rPr>
        <w:t>. Победителем открытого конкурса признается участник открытого конкурса, заявке которого присвоен первый номер.</w:t>
      </w:r>
    </w:p>
    <w:p w:rsidR="00B4162E" w:rsidRPr="00332F7F" w:rsidRDefault="00B4162E" w:rsidP="00B4162E">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В случае если заявкам нескольких участников Конкурса присвоен первый номер, победителем Конкурса признается тот участник, заявка которого получила высшую оценку по сумме критериев, указанных в пунктах 1 и 2 части 3 статьи 24 Закона №</w:t>
      </w:r>
      <w:r w:rsidR="00DD6124">
        <w:rPr>
          <w:rFonts w:ascii="Liberation Serif" w:hAnsi="Liberation Serif"/>
          <w:szCs w:val="27"/>
        </w:rPr>
        <w:t xml:space="preserve"> </w:t>
      </w:r>
      <w:r w:rsidRPr="00332F7F">
        <w:rPr>
          <w:rFonts w:ascii="Liberation Serif" w:hAnsi="Liberation Serif"/>
          <w:szCs w:val="27"/>
        </w:rPr>
        <w:t>220-ФЗ. Если высшую оценку по сумме указанных критериев получили несколько заявок, победителем Конкурса признается тот участник, заявке которого соответствует лучшее значение критерия, указанного в пункте 4 части 3 статьи 24 Закона №</w:t>
      </w:r>
      <w:r w:rsidR="00DD6124">
        <w:rPr>
          <w:rFonts w:ascii="Liberation Serif" w:hAnsi="Liberation Serif"/>
          <w:szCs w:val="27"/>
        </w:rPr>
        <w:t xml:space="preserve"> </w:t>
      </w:r>
      <w:r w:rsidRPr="00332F7F">
        <w:rPr>
          <w:rFonts w:ascii="Liberation Serif" w:hAnsi="Liberation Serif"/>
          <w:szCs w:val="27"/>
        </w:rPr>
        <w:t>220-ФЗ, а при отсутствии такого участника - участник, заявке которого соответствует лучшее значение критерия, указанного в пункте 3 части 3 статьи 24 Закона №</w:t>
      </w:r>
      <w:r w:rsidR="00DD6124">
        <w:rPr>
          <w:rFonts w:ascii="Liberation Serif" w:hAnsi="Liberation Serif"/>
          <w:szCs w:val="27"/>
        </w:rPr>
        <w:t xml:space="preserve"> </w:t>
      </w:r>
      <w:r w:rsidRPr="00332F7F">
        <w:rPr>
          <w:rFonts w:ascii="Liberation Serif" w:hAnsi="Liberation Serif"/>
          <w:szCs w:val="27"/>
        </w:rPr>
        <w:t>220-ФЗ.</w:t>
      </w:r>
    </w:p>
    <w:p w:rsidR="0093391B" w:rsidRDefault="002861E4" w:rsidP="00B4162E">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55</w:t>
      </w:r>
      <w:r w:rsidR="00B4162E" w:rsidRPr="00332F7F">
        <w:rPr>
          <w:rFonts w:ascii="Liberation Serif" w:hAnsi="Liberation Serif"/>
          <w:szCs w:val="27"/>
        </w:rPr>
        <w:t xml:space="preserve">. Победителем открытого конкурса по конкретному лоту определяется только один участник открытого конкурса. </w:t>
      </w:r>
      <w:bookmarkStart w:id="37" w:name="sub_4710"/>
      <w:bookmarkEnd w:id="36"/>
    </w:p>
    <w:p w:rsidR="00B4162E" w:rsidRPr="00332F7F" w:rsidRDefault="002861E4" w:rsidP="00B4162E">
      <w:pPr>
        <w:widowControl w:val="0"/>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56</w:t>
      </w:r>
      <w:r w:rsidR="00B4162E" w:rsidRPr="00332F7F">
        <w:rPr>
          <w:rFonts w:ascii="Liberation Serif" w:hAnsi="Liberation Serif"/>
          <w:szCs w:val="27"/>
        </w:rPr>
        <w:t>. Решение конкурсной комиссии об итогах конкурса оформляется протоколом оценки и сопоставления заявок, в котором указываются участники открытого конкурса, признанные победителями по каждому лоту. Протокол оценки и сопоставления заявок подписывается членами конкурсной комиссии в день принятия решения конкурсной комиссией.</w:t>
      </w:r>
    </w:p>
    <w:p w:rsidR="00B4162E" w:rsidRPr="00332F7F" w:rsidRDefault="002861E4" w:rsidP="00B4162E">
      <w:pPr>
        <w:widowControl w:val="0"/>
        <w:autoSpaceDE w:val="0"/>
        <w:autoSpaceDN w:val="0"/>
        <w:adjustRightInd w:val="0"/>
        <w:spacing w:after="100" w:afterAutospacing="1"/>
        <w:ind w:firstLine="709"/>
        <w:contextualSpacing/>
        <w:jc w:val="both"/>
        <w:rPr>
          <w:rFonts w:ascii="Liberation Serif" w:hAnsi="Liberation Serif"/>
          <w:szCs w:val="27"/>
        </w:rPr>
      </w:pPr>
      <w:bookmarkStart w:id="38" w:name="sub_4713"/>
      <w:bookmarkEnd w:id="37"/>
      <w:r w:rsidRPr="00332F7F">
        <w:rPr>
          <w:rFonts w:ascii="Liberation Serif" w:hAnsi="Liberation Serif"/>
          <w:szCs w:val="27"/>
        </w:rPr>
        <w:t>57</w:t>
      </w:r>
      <w:r w:rsidR="00B4162E" w:rsidRPr="00332F7F">
        <w:rPr>
          <w:rFonts w:ascii="Liberation Serif" w:hAnsi="Liberation Serif"/>
          <w:szCs w:val="27"/>
        </w:rPr>
        <w:t xml:space="preserve">. Протокол оценки и сопоставления заявок после подписания в течение пяти рабочих дней размещается на официальном сайте </w:t>
      </w:r>
      <w:r w:rsidRPr="00332F7F">
        <w:rPr>
          <w:rFonts w:ascii="Liberation Serif" w:hAnsi="Liberation Serif"/>
          <w:szCs w:val="27"/>
        </w:rPr>
        <w:t>Невьянского</w:t>
      </w:r>
      <w:r w:rsidR="00B4162E" w:rsidRPr="00332F7F">
        <w:rPr>
          <w:rFonts w:ascii="Liberation Serif" w:hAnsi="Liberation Serif"/>
          <w:szCs w:val="27"/>
        </w:rPr>
        <w:t xml:space="preserve"> городского округа.</w:t>
      </w:r>
    </w:p>
    <w:p w:rsidR="00B4162E" w:rsidRPr="00332F7F" w:rsidRDefault="002D5759" w:rsidP="00B4162E">
      <w:pPr>
        <w:widowControl w:val="0"/>
        <w:autoSpaceDE w:val="0"/>
        <w:autoSpaceDN w:val="0"/>
        <w:adjustRightInd w:val="0"/>
        <w:spacing w:after="100" w:afterAutospacing="1"/>
        <w:ind w:firstLine="709"/>
        <w:contextualSpacing/>
        <w:jc w:val="both"/>
        <w:rPr>
          <w:rFonts w:ascii="Liberation Serif" w:hAnsi="Liberation Serif"/>
          <w:szCs w:val="27"/>
        </w:rPr>
      </w:pPr>
      <w:bookmarkStart w:id="39" w:name="sub_4714"/>
      <w:bookmarkEnd w:id="38"/>
      <w:r w:rsidRPr="00332F7F">
        <w:rPr>
          <w:rFonts w:ascii="Liberation Serif" w:hAnsi="Liberation Serif"/>
          <w:szCs w:val="27"/>
        </w:rPr>
        <w:t>58</w:t>
      </w:r>
      <w:r w:rsidR="00B4162E" w:rsidRPr="00332F7F">
        <w:rPr>
          <w:rFonts w:ascii="Liberation Serif" w:hAnsi="Liberation Serif"/>
          <w:szCs w:val="27"/>
        </w:rPr>
        <w:t xml:space="preserve">. Конкурс по каждому лоту считается завершившимся со дня выдачи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Pr="00332F7F">
        <w:rPr>
          <w:rFonts w:ascii="Liberation Serif" w:hAnsi="Liberation Serif"/>
          <w:szCs w:val="27"/>
        </w:rPr>
        <w:t>на территории Невьянского</w:t>
      </w:r>
      <w:r w:rsidR="00B4162E" w:rsidRPr="00332F7F">
        <w:rPr>
          <w:rFonts w:ascii="Liberation Serif" w:hAnsi="Liberation Serif"/>
          <w:szCs w:val="27"/>
        </w:rPr>
        <w:t xml:space="preserve"> городского округа и карт соответствующего маршрута по такому лоту.</w:t>
      </w:r>
      <w:bookmarkEnd w:id="39"/>
    </w:p>
    <w:p w:rsidR="00D57988" w:rsidRDefault="00D57988" w:rsidP="002D5759">
      <w:pPr>
        <w:spacing w:after="100" w:afterAutospacing="1"/>
        <w:contextualSpacing/>
        <w:jc w:val="center"/>
        <w:rPr>
          <w:rFonts w:ascii="Liberation Serif" w:hAnsi="Liberation Serif"/>
          <w:b/>
        </w:rPr>
      </w:pPr>
    </w:p>
    <w:p w:rsidR="002D5759" w:rsidRPr="00332F7F" w:rsidRDefault="00A33C70" w:rsidP="002D5759">
      <w:pPr>
        <w:spacing w:after="100" w:afterAutospacing="1"/>
        <w:contextualSpacing/>
        <w:jc w:val="center"/>
        <w:rPr>
          <w:rFonts w:ascii="Liberation Serif" w:hAnsi="Liberation Serif"/>
          <w:b/>
        </w:rPr>
      </w:pPr>
      <w:r w:rsidRPr="00332F7F">
        <w:rPr>
          <w:rFonts w:ascii="Liberation Serif" w:hAnsi="Liberation Serif"/>
          <w:b/>
        </w:rPr>
        <w:t xml:space="preserve">Раздел </w:t>
      </w:r>
      <w:r w:rsidR="002D5759" w:rsidRPr="00332F7F">
        <w:rPr>
          <w:rFonts w:ascii="Liberation Serif" w:hAnsi="Liberation Serif"/>
          <w:b/>
        </w:rPr>
        <w:t>12. Получение информации</w:t>
      </w:r>
    </w:p>
    <w:p w:rsidR="002D5759" w:rsidRPr="00332F7F" w:rsidRDefault="002D5759" w:rsidP="002D5759">
      <w:pPr>
        <w:widowControl w:val="0"/>
        <w:autoSpaceDE w:val="0"/>
        <w:autoSpaceDN w:val="0"/>
        <w:adjustRightInd w:val="0"/>
        <w:spacing w:after="100" w:afterAutospacing="1"/>
        <w:ind w:firstLine="567"/>
        <w:contextualSpacing/>
        <w:jc w:val="center"/>
        <w:rPr>
          <w:rFonts w:ascii="Liberation Serif" w:hAnsi="Liberation Serif"/>
          <w:b/>
          <w:bCs/>
          <w:kern w:val="32"/>
          <w:szCs w:val="27"/>
        </w:rPr>
      </w:pPr>
    </w:p>
    <w:p w:rsidR="002D5759" w:rsidRPr="00332F7F" w:rsidRDefault="00A33C70" w:rsidP="002D5759">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59</w:t>
      </w:r>
      <w:r w:rsidR="002D5759" w:rsidRPr="00332F7F">
        <w:rPr>
          <w:rFonts w:ascii="Liberation Serif" w:hAnsi="Liberation Serif"/>
          <w:szCs w:val="27"/>
        </w:rPr>
        <w:t xml:space="preserve">. Уполномоченное лицо на проведение конкурса в рамках своей компетенции при необходимости запрашивает у соответствующих органов и </w:t>
      </w:r>
      <w:r w:rsidR="002D5759" w:rsidRPr="00332F7F">
        <w:rPr>
          <w:rFonts w:ascii="Liberation Serif" w:hAnsi="Liberation Serif"/>
          <w:szCs w:val="27"/>
        </w:rPr>
        <w:lastRenderedPageBreak/>
        <w:t>организаций сведения о претенденте и участнике открытого конкурса, имеющие отношение к проведению открытого конкурса.</w:t>
      </w:r>
    </w:p>
    <w:p w:rsidR="002D5759" w:rsidRPr="00332F7F" w:rsidRDefault="00A33C70" w:rsidP="002D5759">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60</w:t>
      </w:r>
      <w:r w:rsidR="002D5759" w:rsidRPr="00332F7F">
        <w:rPr>
          <w:rFonts w:ascii="Liberation Serif" w:hAnsi="Liberation Serif"/>
          <w:szCs w:val="27"/>
        </w:rPr>
        <w:t>. Для реализации своих полномочий конкурсная комиссия имеет право:</w:t>
      </w:r>
    </w:p>
    <w:p w:rsidR="002D5759" w:rsidRPr="00332F7F" w:rsidRDefault="002D5759" w:rsidP="002D5759">
      <w:pPr>
        <w:widowControl w:val="0"/>
        <w:numPr>
          <w:ilvl w:val="0"/>
          <w:numId w:val="16"/>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запросить у уполномоченных органов и организаций, осуществляющих контроль и надзор за соблюдением требований законодательства и нормативных правовых актов в области осуществления перевозок по муниципальному маршруту регулярных перевозок пассажиров и багажа автомобильным транспортом, обеспечения безопасности дорожного движения и регулярных перевозок, любые сведения об участнике открытого конкурса (за исключением информации ограниченного доступа) в подтверждение сведений, указываемых в заявке и прилагаемых к ней документах;</w:t>
      </w:r>
    </w:p>
    <w:p w:rsidR="002D5759" w:rsidRPr="00332F7F" w:rsidRDefault="002D5759" w:rsidP="002D5759">
      <w:pPr>
        <w:widowControl w:val="0"/>
        <w:numPr>
          <w:ilvl w:val="0"/>
          <w:numId w:val="16"/>
        </w:numPr>
        <w:tabs>
          <w:tab w:val="left" w:pos="1134"/>
        </w:tabs>
        <w:autoSpaceDE w:val="0"/>
        <w:autoSpaceDN w:val="0"/>
        <w:adjustRightInd w:val="0"/>
        <w:spacing w:after="100" w:afterAutospacing="1"/>
        <w:ind w:left="0" w:firstLine="709"/>
        <w:contextualSpacing/>
        <w:jc w:val="both"/>
        <w:rPr>
          <w:rFonts w:ascii="Liberation Serif" w:hAnsi="Liberation Serif"/>
          <w:szCs w:val="27"/>
        </w:rPr>
      </w:pPr>
      <w:r w:rsidRPr="00332F7F">
        <w:rPr>
          <w:rFonts w:ascii="Liberation Serif" w:hAnsi="Liberation Serif"/>
          <w:szCs w:val="27"/>
        </w:rPr>
        <w:t>после процедуры вскрытия конвертов запросить у претендентов и участников открытого конкурса любую информацию в подтверждение сведений, указанных в заявке и предоставление которых предусмотрено конкурсной документацией, а также оригиналы и копии документов, приложенных к заявке.</w:t>
      </w:r>
    </w:p>
    <w:p w:rsidR="002D5759" w:rsidRPr="00332F7F" w:rsidRDefault="00BF6571" w:rsidP="002D5759">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61</w:t>
      </w:r>
      <w:r w:rsidR="002D5759" w:rsidRPr="00332F7F">
        <w:rPr>
          <w:rFonts w:ascii="Liberation Serif" w:hAnsi="Liberation Serif"/>
          <w:szCs w:val="27"/>
        </w:rPr>
        <w:t xml:space="preserve">. Информация, указанная в подпункте 1 пункта </w:t>
      </w:r>
      <w:r w:rsidRPr="00332F7F">
        <w:rPr>
          <w:rFonts w:ascii="Liberation Serif" w:hAnsi="Liberation Serif"/>
          <w:szCs w:val="27"/>
        </w:rPr>
        <w:t>60</w:t>
      </w:r>
      <w:r w:rsidR="002D5759" w:rsidRPr="00332F7F">
        <w:rPr>
          <w:rFonts w:ascii="Liberation Serif" w:hAnsi="Liberation Serif"/>
          <w:szCs w:val="27"/>
        </w:rPr>
        <w:t xml:space="preserve"> настоящей конкурсной документации, полученная от уполномоченных органов </w:t>
      </w:r>
      <w:proofErr w:type="gramStart"/>
      <w:r w:rsidR="002D5759" w:rsidRPr="00332F7F">
        <w:rPr>
          <w:rFonts w:ascii="Liberation Serif" w:hAnsi="Liberation Serif"/>
          <w:szCs w:val="27"/>
        </w:rPr>
        <w:t>и  организаций</w:t>
      </w:r>
      <w:proofErr w:type="gramEnd"/>
      <w:r w:rsidR="002D5759" w:rsidRPr="00332F7F">
        <w:rPr>
          <w:rFonts w:ascii="Liberation Serif" w:hAnsi="Liberation Serif"/>
          <w:szCs w:val="27"/>
        </w:rPr>
        <w:t xml:space="preserve"> и участников открытого конкурса оценивается в соответствии со шкалой критериев (Приложение № </w:t>
      </w:r>
      <w:r w:rsidR="009730AB">
        <w:rPr>
          <w:rFonts w:ascii="Liberation Serif" w:hAnsi="Liberation Serif"/>
          <w:szCs w:val="27"/>
        </w:rPr>
        <w:t>4</w:t>
      </w:r>
      <w:r w:rsidR="002D5759" w:rsidRPr="00332F7F">
        <w:rPr>
          <w:rFonts w:ascii="Liberation Serif" w:hAnsi="Liberation Serif"/>
          <w:szCs w:val="27"/>
        </w:rPr>
        <w:t xml:space="preserve"> к настоящей конкурсной документации). Информация, указанная в подпункте 1 пункта </w:t>
      </w:r>
      <w:r w:rsidR="00682B21" w:rsidRPr="00332F7F">
        <w:rPr>
          <w:rFonts w:ascii="Liberation Serif" w:hAnsi="Liberation Serif"/>
          <w:szCs w:val="27"/>
        </w:rPr>
        <w:t>60</w:t>
      </w:r>
      <w:r w:rsidR="002D5759" w:rsidRPr="00332F7F">
        <w:rPr>
          <w:rFonts w:ascii="Liberation Serif" w:hAnsi="Liberation Serif"/>
          <w:szCs w:val="27"/>
        </w:rPr>
        <w:t xml:space="preserve"> настоящей конкурсной документации, полученная от уполномоченных органов и организаций, может быть предоставлена по письменному запросу участнику открытого конкурса   после завершения конкурса, но только в части информации, касающейся данного участника открытого конкурса.</w:t>
      </w:r>
    </w:p>
    <w:p w:rsidR="002D5759" w:rsidRPr="00332F7F" w:rsidRDefault="002D5759" w:rsidP="002D5759">
      <w:pPr>
        <w:widowControl w:val="0"/>
        <w:autoSpaceDE w:val="0"/>
        <w:autoSpaceDN w:val="0"/>
        <w:adjustRightInd w:val="0"/>
        <w:spacing w:after="100" w:afterAutospacing="1"/>
        <w:ind w:firstLine="567"/>
        <w:contextualSpacing/>
        <w:jc w:val="both"/>
        <w:rPr>
          <w:rFonts w:ascii="Liberation Serif" w:hAnsi="Liberation Serif"/>
          <w:szCs w:val="27"/>
        </w:rPr>
      </w:pPr>
    </w:p>
    <w:p w:rsidR="002D5759" w:rsidRPr="00332F7F" w:rsidRDefault="00682B21" w:rsidP="002D5759">
      <w:pPr>
        <w:spacing w:after="100" w:afterAutospacing="1"/>
        <w:contextualSpacing/>
        <w:jc w:val="center"/>
        <w:rPr>
          <w:rFonts w:ascii="Liberation Serif" w:hAnsi="Liberation Serif"/>
          <w:b/>
        </w:rPr>
      </w:pPr>
      <w:bookmarkStart w:id="40" w:name="_Toc870924"/>
      <w:r w:rsidRPr="00332F7F">
        <w:rPr>
          <w:rFonts w:ascii="Liberation Serif" w:hAnsi="Liberation Serif"/>
          <w:b/>
        </w:rPr>
        <w:t xml:space="preserve">Раздел </w:t>
      </w:r>
      <w:r w:rsidR="002D5759" w:rsidRPr="00332F7F">
        <w:rPr>
          <w:rFonts w:ascii="Liberation Serif" w:hAnsi="Liberation Serif"/>
          <w:b/>
        </w:rPr>
        <w:t>13. Выдача свидетельств об осуществлении перевозок по муниципальному маршруту регулярных перевозок пассажиров и багажа автомобильным транспортом по нерегулируемым тарифам и карт соответствующего маршрута</w:t>
      </w:r>
      <w:bookmarkEnd w:id="40"/>
    </w:p>
    <w:p w:rsidR="002D5759" w:rsidRPr="00332F7F" w:rsidRDefault="002D5759" w:rsidP="002D5759">
      <w:pPr>
        <w:spacing w:after="100" w:afterAutospacing="1"/>
        <w:contextualSpacing/>
        <w:rPr>
          <w:rFonts w:ascii="Liberation Serif" w:hAnsi="Liberation Serif"/>
          <w:szCs w:val="27"/>
        </w:rPr>
      </w:pPr>
    </w:p>
    <w:p w:rsidR="00AA05DB" w:rsidRPr="00332F7F" w:rsidRDefault="00AA05DB" w:rsidP="00AA05DB">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6</w:t>
      </w:r>
      <w:r>
        <w:rPr>
          <w:rFonts w:ascii="Liberation Serif" w:hAnsi="Liberation Serif"/>
          <w:szCs w:val="27"/>
        </w:rPr>
        <w:t>2</w:t>
      </w:r>
      <w:r w:rsidRPr="00332F7F">
        <w:rPr>
          <w:rFonts w:ascii="Liberation Serif" w:hAnsi="Liberation Serif"/>
          <w:szCs w:val="27"/>
        </w:rPr>
        <w:t xml:space="preserve">.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соответствующих свидетельства и карт маршрута, в течение </w:t>
      </w:r>
      <w:r w:rsidR="00A564CC">
        <w:rPr>
          <w:rFonts w:ascii="Liberation Serif" w:hAnsi="Liberation Serif"/>
          <w:szCs w:val="27"/>
        </w:rPr>
        <w:t>10 рабочих</w:t>
      </w:r>
      <w:r w:rsidRPr="00332F7F">
        <w:rPr>
          <w:rFonts w:ascii="Liberation Serif" w:hAnsi="Liberation Serif"/>
          <w:szCs w:val="27"/>
        </w:rPr>
        <w:t xml:space="preserve"> дней после дня подведения итогов открытого конкурса представляет организатору открытого конкурса заявление о выдаче свидетельства и карт маршрута с приложением копий свидетельств о регистрации транспортных средств в органах ГИБДД и паспортов транспортных средств, которые планируется использовать для регулярных перевозок на муниципальном маршруте, иных документов, подтверждающих право владения указанными транспортными средствами (договор аренды, лизинга и т.п.), документов (трудовые договор</w:t>
      </w:r>
      <w:r w:rsidR="00937460">
        <w:rPr>
          <w:rFonts w:ascii="Liberation Serif" w:hAnsi="Liberation Serif"/>
          <w:szCs w:val="27"/>
        </w:rPr>
        <w:t>ы</w:t>
      </w:r>
      <w:r w:rsidRPr="00332F7F">
        <w:rPr>
          <w:rFonts w:ascii="Liberation Serif" w:hAnsi="Liberation Serif"/>
          <w:szCs w:val="27"/>
        </w:rPr>
        <w:t>, копии приказов о приеме на работу, копии трудовых книжек), подтверждающих наличие необходимого числа водителей, с учетом количества транспортных средств, если такие документы не предоставлялись в составе заявки, и предъявлением следующих оригиналов документов:</w:t>
      </w:r>
    </w:p>
    <w:p w:rsidR="00AA05DB" w:rsidRPr="00332F7F" w:rsidRDefault="00AA05DB" w:rsidP="00AA05DB">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xml:space="preserve">- документ, удостоверяющий личность индивидуального предпринимателя </w:t>
      </w:r>
      <w:r w:rsidRPr="00332F7F">
        <w:rPr>
          <w:rFonts w:ascii="Liberation Serif" w:hAnsi="Liberation Serif"/>
          <w:szCs w:val="27"/>
        </w:rPr>
        <w:lastRenderedPageBreak/>
        <w:t>или его представителя, представителя юридического лица, простого товарищества;</w:t>
      </w:r>
    </w:p>
    <w:p w:rsidR="00AA05DB" w:rsidRPr="00332F7F" w:rsidRDefault="00AA05DB" w:rsidP="00AA05DB">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документ, подтверждающий полномочия представителя индивидуального предпринимателя, представителя юридического лица, уполномоченного представителя договора простого товарищества;</w:t>
      </w:r>
    </w:p>
    <w:p w:rsidR="00AA05DB" w:rsidRPr="00332F7F" w:rsidRDefault="00AA05DB" w:rsidP="00AA05DB">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лицензия на осуществление перевозок пассажиров автомобильным транспортом;</w:t>
      </w:r>
    </w:p>
    <w:p w:rsidR="00AA05DB" w:rsidRPr="00332F7F" w:rsidRDefault="00AA05DB" w:rsidP="00AA05DB">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sidRPr="00332F7F">
        <w:rPr>
          <w:rFonts w:ascii="Liberation Serif" w:hAnsi="Liberation Serif"/>
          <w:szCs w:val="27"/>
        </w:rPr>
        <w:t>- свидетельство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 (оригинал);</w:t>
      </w:r>
    </w:p>
    <w:p w:rsidR="00AA05DB" w:rsidRDefault="00AA05DB" w:rsidP="00AA05DB">
      <w:pPr>
        <w:widowControl w:val="0"/>
        <w:tabs>
          <w:tab w:val="left" w:pos="1134"/>
        </w:tabs>
        <w:autoSpaceDE w:val="0"/>
        <w:autoSpaceDN w:val="0"/>
        <w:adjustRightInd w:val="0"/>
        <w:ind w:firstLine="709"/>
        <w:contextualSpacing/>
        <w:jc w:val="both"/>
        <w:rPr>
          <w:rFonts w:ascii="Liberation Serif" w:hAnsi="Liberation Serif"/>
          <w:szCs w:val="27"/>
        </w:rPr>
      </w:pPr>
      <w:r w:rsidRPr="00332F7F">
        <w:rPr>
          <w:rFonts w:ascii="Liberation Serif" w:hAnsi="Liberation Serif"/>
          <w:szCs w:val="27"/>
        </w:rPr>
        <w:t>- свидетельство о постановке на учет в налоговом органе юридического лиц</w:t>
      </w:r>
      <w:r w:rsidR="001F7E67">
        <w:rPr>
          <w:rFonts w:ascii="Liberation Serif" w:hAnsi="Liberation Serif"/>
          <w:szCs w:val="27"/>
        </w:rPr>
        <w:t>а (физического лица) (оригинал);</w:t>
      </w:r>
    </w:p>
    <w:p w:rsidR="001F7E67" w:rsidRDefault="001F7E67" w:rsidP="00AA05DB">
      <w:pPr>
        <w:widowControl w:val="0"/>
        <w:tabs>
          <w:tab w:val="left" w:pos="1134"/>
        </w:tabs>
        <w:autoSpaceDE w:val="0"/>
        <w:autoSpaceDN w:val="0"/>
        <w:adjustRightInd w:val="0"/>
        <w:ind w:firstLine="709"/>
        <w:contextualSpacing/>
        <w:jc w:val="both"/>
        <w:rPr>
          <w:rFonts w:ascii="Liberation Serif" w:hAnsi="Liberation Serif"/>
          <w:szCs w:val="27"/>
        </w:rPr>
      </w:pPr>
      <w:r>
        <w:rPr>
          <w:rFonts w:ascii="Liberation Serif" w:hAnsi="Liberation Serif"/>
          <w:szCs w:val="27"/>
        </w:rPr>
        <w:t>- перечень транспортных средств, которыми будут осуществляться перевозки</w:t>
      </w:r>
      <w:r w:rsidR="00DB0F45">
        <w:rPr>
          <w:rFonts w:ascii="Liberation Serif" w:hAnsi="Liberation Serif"/>
          <w:szCs w:val="27"/>
        </w:rPr>
        <w:t xml:space="preserve">, с указанием фактического (на момент оформления карт маршрута) срока эксплуатации, а также </w:t>
      </w:r>
      <w:r w:rsidR="0017359C">
        <w:rPr>
          <w:rFonts w:ascii="Liberation Serif" w:hAnsi="Liberation Serif"/>
          <w:szCs w:val="27"/>
        </w:rPr>
        <w:t>документы, подтверждающие срок эксплуатации транспортных средств, внесенных в перечень.</w:t>
      </w:r>
      <w:r>
        <w:rPr>
          <w:rFonts w:ascii="Liberation Serif" w:hAnsi="Liberation Serif"/>
          <w:szCs w:val="27"/>
        </w:rPr>
        <w:t xml:space="preserve"> </w:t>
      </w:r>
    </w:p>
    <w:p w:rsidR="002D5759" w:rsidRDefault="00682B21" w:rsidP="00C57625">
      <w:pPr>
        <w:widowControl w:val="0"/>
        <w:tabs>
          <w:tab w:val="left" w:pos="1134"/>
        </w:tabs>
        <w:autoSpaceDE w:val="0"/>
        <w:autoSpaceDN w:val="0"/>
        <w:adjustRightInd w:val="0"/>
        <w:ind w:firstLine="709"/>
        <w:contextualSpacing/>
        <w:jc w:val="both"/>
        <w:rPr>
          <w:rFonts w:ascii="Liberation Serif" w:hAnsi="Liberation Serif"/>
          <w:szCs w:val="27"/>
        </w:rPr>
      </w:pPr>
      <w:r w:rsidRPr="00332F7F">
        <w:rPr>
          <w:rFonts w:ascii="Liberation Serif" w:hAnsi="Liberation Serif"/>
          <w:szCs w:val="27"/>
        </w:rPr>
        <w:t>6</w:t>
      </w:r>
      <w:r w:rsidR="00C21A60">
        <w:rPr>
          <w:rFonts w:ascii="Liberation Serif" w:hAnsi="Liberation Serif"/>
          <w:szCs w:val="27"/>
        </w:rPr>
        <w:t>3</w:t>
      </w:r>
      <w:r w:rsidR="002D5759" w:rsidRPr="00332F7F">
        <w:rPr>
          <w:rFonts w:ascii="Liberation Serif" w:hAnsi="Liberation Serif"/>
          <w:szCs w:val="27"/>
        </w:rPr>
        <w:t xml:space="preserve">. </w:t>
      </w:r>
      <w:r w:rsidR="00DA559D">
        <w:rPr>
          <w:rFonts w:ascii="Liberation Serif" w:hAnsi="Liberation Serif"/>
          <w:szCs w:val="27"/>
        </w:rPr>
        <w:t>О</w:t>
      </w:r>
      <w:r w:rsidR="002D5759" w:rsidRPr="00332F7F">
        <w:rPr>
          <w:rFonts w:ascii="Liberation Serif" w:hAnsi="Liberation Serif"/>
          <w:szCs w:val="27"/>
        </w:rPr>
        <w:t>рганизатор открытого конкурса не позднее трех дней</w:t>
      </w:r>
      <w:r w:rsidR="00DA559D">
        <w:rPr>
          <w:rFonts w:ascii="Liberation Serif" w:hAnsi="Liberation Serif"/>
          <w:szCs w:val="27"/>
        </w:rPr>
        <w:t xml:space="preserve"> с даты предоставления документов, указанных в пункте 62 настоящей конкурсной документации</w:t>
      </w:r>
      <w:r w:rsidR="002D5759" w:rsidRPr="00332F7F">
        <w:rPr>
          <w:rFonts w:ascii="Liberation Serif" w:hAnsi="Liberation Serif"/>
          <w:szCs w:val="27"/>
        </w:rPr>
        <w:t>, выдает побед</w:t>
      </w:r>
      <w:r w:rsidR="00183B60">
        <w:rPr>
          <w:rFonts w:ascii="Liberation Serif" w:hAnsi="Liberation Serif"/>
          <w:szCs w:val="27"/>
        </w:rPr>
        <w:t>ителю конкурса</w:t>
      </w:r>
      <w:r w:rsidR="001C1E42">
        <w:rPr>
          <w:rFonts w:ascii="Liberation Serif" w:hAnsi="Liberation Serif"/>
          <w:szCs w:val="27"/>
        </w:rPr>
        <w:t xml:space="preserve"> по каждому лоту свидетельства</w:t>
      </w:r>
      <w:r w:rsidR="002D5759" w:rsidRPr="00332F7F">
        <w:rPr>
          <w:rFonts w:ascii="Liberation Serif" w:hAnsi="Liberation Serif"/>
          <w:szCs w:val="27"/>
        </w:rPr>
        <w:t xml:space="preserve"> об осуществл</w:t>
      </w:r>
      <w:r w:rsidR="001C1E42">
        <w:rPr>
          <w:rFonts w:ascii="Liberation Serif" w:hAnsi="Liberation Serif"/>
          <w:szCs w:val="27"/>
        </w:rPr>
        <w:t>ении перевозок по муниципальным маршрутам</w:t>
      </w:r>
      <w:r w:rsidR="002D5759" w:rsidRPr="00332F7F">
        <w:rPr>
          <w:rFonts w:ascii="Liberation Serif" w:hAnsi="Liberation Serif"/>
          <w:szCs w:val="27"/>
        </w:rPr>
        <w:t xml:space="preserve"> регулярных перевозок пассажиров и багажа автомобильным транспортом по нерегулируемым тарифам </w:t>
      </w:r>
      <w:r w:rsidR="00C12AF7" w:rsidRPr="00332F7F">
        <w:rPr>
          <w:rFonts w:ascii="Liberation Serif" w:hAnsi="Liberation Serif"/>
          <w:szCs w:val="27"/>
        </w:rPr>
        <w:t>на территории Невьянского</w:t>
      </w:r>
      <w:r w:rsidR="003472D0">
        <w:rPr>
          <w:rFonts w:ascii="Liberation Serif" w:hAnsi="Liberation Serif"/>
          <w:szCs w:val="27"/>
        </w:rPr>
        <w:t xml:space="preserve"> городского округа и карт</w:t>
      </w:r>
      <w:r w:rsidR="002D5759" w:rsidRPr="00332F7F">
        <w:rPr>
          <w:rFonts w:ascii="Liberation Serif" w:hAnsi="Liberation Serif"/>
          <w:szCs w:val="27"/>
        </w:rPr>
        <w:t xml:space="preserve"> маршрута, по количеству заявленных транспортных средств, с учетом резервных транспортных средств. </w:t>
      </w:r>
    </w:p>
    <w:p w:rsidR="003A64AE" w:rsidRDefault="00C57625" w:rsidP="00C57625">
      <w:pPr>
        <w:pStyle w:val="ConsPlusNormal"/>
        <w:ind w:firstLine="709"/>
        <w:contextualSpacing/>
        <w:jc w:val="both"/>
        <w:rPr>
          <w:rFonts w:ascii="Liberation Serif" w:hAnsi="Liberation Serif" w:cs="Times New Roman"/>
          <w:color w:val="000000"/>
          <w:sz w:val="28"/>
          <w:szCs w:val="28"/>
        </w:rPr>
      </w:pPr>
      <w:r w:rsidRPr="004D5A45">
        <w:rPr>
          <w:rFonts w:ascii="Liberation Serif" w:hAnsi="Liberation Serif"/>
          <w:sz w:val="28"/>
          <w:szCs w:val="28"/>
        </w:rPr>
        <w:t>6</w:t>
      </w:r>
      <w:r>
        <w:rPr>
          <w:rFonts w:ascii="Liberation Serif" w:hAnsi="Liberation Serif"/>
          <w:sz w:val="28"/>
          <w:szCs w:val="28"/>
        </w:rPr>
        <w:t>4</w:t>
      </w:r>
      <w:r w:rsidRPr="004D5A45">
        <w:rPr>
          <w:rFonts w:ascii="Liberation Serif" w:hAnsi="Liberation Serif"/>
          <w:sz w:val="28"/>
          <w:szCs w:val="28"/>
        </w:rPr>
        <w:t>.</w:t>
      </w:r>
      <w:r w:rsidRPr="00332F7F">
        <w:rPr>
          <w:rFonts w:ascii="Liberation Serif" w:hAnsi="Liberation Serif"/>
          <w:szCs w:val="27"/>
        </w:rPr>
        <w:t xml:space="preserve"> </w:t>
      </w:r>
      <w:r w:rsidRPr="0008371B">
        <w:rPr>
          <w:rFonts w:ascii="Liberation Serif" w:hAnsi="Liberation Serif" w:cs="Times New Roman"/>
          <w:color w:val="000000"/>
          <w:sz w:val="28"/>
          <w:szCs w:val="28"/>
        </w:rPr>
        <w:t xml:space="preserve">В случае если победитель </w:t>
      </w:r>
      <w:r>
        <w:rPr>
          <w:rFonts w:ascii="Liberation Serif" w:hAnsi="Liberation Serif" w:cs="Times New Roman"/>
          <w:color w:val="000000"/>
          <w:sz w:val="28"/>
          <w:szCs w:val="28"/>
        </w:rPr>
        <w:t>к</w:t>
      </w:r>
      <w:r w:rsidRPr="0008371B">
        <w:rPr>
          <w:rFonts w:ascii="Liberation Serif" w:hAnsi="Liberation Serif" w:cs="Times New Roman"/>
          <w:color w:val="000000"/>
          <w:sz w:val="28"/>
          <w:szCs w:val="28"/>
        </w:rPr>
        <w:t xml:space="preserve">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w:t>
      </w:r>
      <w:r>
        <w:rPr>
          <w:rFonts w:ascii="Liberation Serif" w:hAnsi="Liberation Serif" w:cs="Times New Roman"/>
          <w:color w:val="000000"/>
          <w:sz w:val="28"/>
          <w:szCs w:val="28"/>
        </w:rPr>
        <w:t>к</w:t>
      </w:r>
      <w:r w:rsidRPr="0008371B">
        <w:rPr>
          <w:rFonts w:ascii="Liberation Serif" w:hAnsi="Liberation Serif" w:cs="Times New Roman"/>
          <w:color w:val="000000"/>
          <w:sz w:val="28"/>
          <w:szCs w:val="28"/>
        </w:rPr>
        <w:t xml:space="preserve">онкурсе, право на получение свидетельств об осуществлении перевозок по данным маршрутам предоставляется участнику </w:t>
      </w:r>
      <w:r>
        <w:rPr>
          <w:rFonts w:ascii="Liberation Serif" w:hAnsi="Liberation Serif" w:cs="Times New Roman"/>
          <w:color w:val="000000"/>
          <w:sz w:val="28"/>
          <w:szCs w:val="28"/>
        </w:rPr>
        <w:t>к</w:t>
      </w:r>
      <w:r w:rsidRPr="0008371B">
        <w:rPr>
          <w:rFonts w:ascii="Liberation Serif" w:hAnsi="Liberation Serif" w:cs="Times New Roman"/>
          <w:color w:val="000000"/>
          <w:sz w:val="28"/>
          <w:szCs w:val="28"/>
        </w:rPr>
        <w:t>онкурса, заявке на участие в котором присвоен вто</w:t>
      </w:r>
      <w:r w:rsidR="007D7523">
        <w:rPr>
          <w:rFonts w:ascii="Liberation Serif" w:hAnsi="Liberation Serif" w:cs="Times New Roman"/>
          <w:color w:val="000000"/>
          <w:sz w:val="28"/>
          <w:szCs w:val="28"/>
        </w:rPr>
        <w:t>рой номер, о чем участник</w:t>
      </w:r>
      <w:r w:rsidR="007D7523" w:rsidRPr="0008371B">
        <w:rPr>
          <w:rFonts w:ascii="Liberation Serif" w:hAnsi="Liberation Serif" w:cs="Times New Roman"/>
          <w:color w:val="000000"/>
          <w:sz w:val="28"/>
          <w:szCs w:val="28"/>
        </w:rPr>
        <w:t xml:space="preserve"> </w:t>
      </w:r>
      <w:r w:rsidR="007D7523">
        <w:rPr>
          <w:rFonts w:ascii="Liberation Serif" w:hAnsi="Liberation Serif" w:cs="Times New Roman"/>
          <w:color w:val="000000"/>
          <w:sz w:val="28"/>
          <w:szCs w:val="28"/>
        </w:rPr>
        <w:t>к</w:t>
      </w:r>
      <w:r w:rsidR="007D7523" w:rsidRPr="0008371B">
        <w:rPr>
          <w:rFonts w:ascii="Liberation Serif" w:hAnsi="Liberation Serif" w:cs="Times New Roman"/>
          <w:color w:val="000000"/>
          <w:sz w:val="28"/>
          <w:szCs w:val="28"/>
        </w:rPr>
        <w:t>онкурса, заявке на участие в котором присвоен вто</w:t>
      </w:r>
      <w:r w:rsidR="007D7523">
        <w:rPr>
          <w:rFonts w:ascii="Liberation Serif" w:hAnsi="Liberation Serif" w:cs="Times New Roman"/>
          <w:color w:val="000000"/>
          <w:sz w:val="28"/>
          <w:szCs w:val="28"/>
        </w:rPr>
        <w:t>рой номер уведомляется письменно.</w:t>
      </w:r>
    </w:p>
    <w:p w:rsidR="00AF1CDD" w:rsidRDefault="00AF1CDD" w:rsidP="00AF1CDD">
      <w:pPr>
        <w:pStyle w:val="ConsPlusNormal"/>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 xml:space="preserve">65. </w:t>
      </w:r>
      <w:r w:rsidRPr="0008371B">
        <w:rPr>
          <w:rFonts w:ascii="Liberation Serif" w:hAnsi="Liberation Serif" w:cs="Times New Roman"/>
          <w:color w:val="000000"/>
          <w:sz w:val="28"/>
          <w:szCs w:val="28"/>
        </w:rPr>
        <w:t xml:space="preserve">Если участник </w:t>
      </w:r>
      <w:r>
        <w:rPr>
          <w:rFonts w:ascii="Liberation Serif" w:hAnsi="Liberation Serif" w:cs="Times New Roman"/>
          <w:color w:val="000000"/>
          <w:sz w:val="28"/>
          <w:szCs w:val="28"/>
        </w:rPr>
        <w:t>к</w:t>
      </w:r>
      <w:r w:rsidRPr="0008371B">
        <w:rPr>
          <w:rFonts w:ascii="Liberation Serif" w:hAnsi="Liberation Serif" w:cs="Times New Roman"/>
          <w:color w:val="000000"/>
          <w:sz w:val="28"/>
          <w:szCs w:val="28"/>
        </w:rPr>
        <w:t xml:space="preserve">онкурса, </w:t>
      </w:r>
      <w:r>
        <w:rPr>
          <w:rFonts w:ascii="Liberation Serif" w:hAnsi="Liberation Serif" w:cs="Times New Roman"/>
          <w:color w:val="000000"/>
          <w:sz w:val="28"/>
          <w:szCs w:val="28"/>
        </w:rPr>
        <w:t xml:space="preserve">заявке на участие в котором присвоен второй номер и </w:t>
      </w:r>
      <w:r w:rsidRPr="0008371B">
        <w:rPr>
          <w:rFonts w:ascii="Liberation Serif" w:hAnsi="Liberation Serif" w:cs="Times New Roman"/>
          <w:color w:val="000000"/>
          <w:sz w:val="28"/>
          <w:szCs w:val="28"/>
        </w:rPr>
        <w:t>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w:t>
      </w:r>
      <w:r w:rsidR="00015402">
        <w:rPr>
          <w:rFonts w:ascii="Liberation Serif" w:hAnsi="Liberation Serif" w:cs="Times New Roman"/>
          <w:color w:val="000000"/>
          <w:sz w:val="28"/>
          <w:szCs w:val="28"/>
        </w:rPr>
        <w:t>, о чем составляется соответствующий протокол</w:t>
      </w:r>
      <w:r w:rsidRPr="0008371B">
        <w:rPr>
          <w:rFonts w:ascii="Liberation Serif" w:hAnsi="Liberation Serif" w:cs="Times New Roman"/>
          <w:color w:val="000000"/>
          <w:sz w:val="28"/>
          <w:szCs w:val="28"/>
        </w:rPr>
        <w:t xml:space="preserve"> и назначается повторное проведение </w:t>
      </w:r>
      <w:r>
        <w:rPr>
          <w:rFonts w:ascii="Liberation Serif" w:hAnsi="Liberation Serif" w:cs="Times New Roman"/>
          <w:color w:val="000000"/>
          <w:sz w:val="28"/>
          <w:szCs w:val="28"/>
        </w:rPr>
        <w:t>к</w:t>
      </w:r>
      <w:r w:rsidRPr="0008371B">
        <w:rPr>
          <w:rFonts w:ascii="Liberation Serif" w:hAnsi="Liberation Serif" w:cs="Times New Roman"/>
          <w:color w:val="000000"/>
          <w:sz w:val="28"/>
          <w:szCs w:val="28"/>
        </w:rPr>
        <w:t>онкурса.</w:t>
      </w:r>
    </w:p>
    <w:p w:rsidR="00FF09D8" w:rsidRPr="00332F7F" w:rsidRDefault="00FF09D8" w:rsidP="00C57625">
      <w:pPr>
        <w:widowControl w:val="0"/>
        <w:tabs>
          <w:tab w:val="left" w:pos="1134"/>
        </w:tabs>
        <w:autoSpaceDE w:val="0"/>
        <w:autoSpaceDN w:val="0"/>
        <w:adjustRightInd w:val="0"/>
        <w:ind w:firstLine="709"/>
        <w:contextualSpacing/>
        <w:jc w:val="both"/>
        <w:rPr>
          <w:rFonts w:ascii="Liberation Serif" w:hAnsi="Liberation Serif"/>
          <w:szCs w:val="27"/>
        </w:rPr>
      </w:pPr>
      <w:r>
        <w:rPr>
          <w:rFonts w:ascii="Liberation Serif" w:hAnsi="Liberation Serif"/>
          <w:szCs w:val="27"/>
        </w:rPr>
        <w:t>6</w:t>
      </w:r>
      <w:r w:rsidR="00C761C1">
        <w:rPr>
          <w:rFonts w:ascii="Liberation Serif" w:hAnsi="Liberation Serif"/>
          <w:szCs w:val="27"/>
        </w:rPr>
        <w:t>6</w:t>
      </w:r>
      <w:r>
        <w:rPr>
          <w:rFonts w:ascii="Liberation Serif" w:hAnsi="Liberation Serif"/>
          <w:szCs w:val="27"/>
        </w:rPr>
        <w:t xml:space="preserve">. В случае признания открытого </w:t>
      </w:r>
      <w:r w:rsidR="008171AE">
        <w:rPr>
          <w:rFonts w:ascii="Liberation Serif" w:hAnsi="Liberation Serif"/>
          <w:szCs w:val="27"/>
        </w:rPr>
        <w:t xml:space="preserve">конкурса несостоявшимся по причине подачи только одной заявки на участие в открытом конкурсе, </w:t>
      </w:r>
      <w:r w:rsidR="00804F1F">
        <w:rPr>
          <w:rFonts w:ascii="Liberation Serif" w:hAnsi="Liberation Serif"/>
          <w:szCs w:val="27"/>
        </w:rPr>
        <w:t xml:space="preserve">участнику выдается свидетельство об осуществлении перевозок по муниципальному маршруту регулярных перевозок и карты маршрута при условии соответствия заявки единственного участника конкурса требованиям, установленным </w:t>
      </w:r>
      <w:r w:rsidR="00210D2B" w:rsidRPr="00332F7F">
        <w:rPr>
          <w:rFonts w:ascii="Liberation Serif" w:hAnsi="Liberation Serif"/>
          <w:szCs w:val="27"/>
        </w:rPr>
        <w:lastRenderedPageBreak/>
        <w:t>пунктами 4, 5; пунктами 17-2</w:t>
      </w:r>
      <w:r w:rsidR="00210D2B">
        <w:rPr>
          <w:rFonts w:ascii="Liberation Serif" w:hAnsi="Liberation Serif"/>
          <w:szCs w:val="27"/>
        </w:rPr>
        <w:t>1 настоящей конкурсной документации.</w:t>
      </w:r>
    </w:p>
    <w:p w:rsidR="003D3D39" w:rsidRDefault="00963FB5" w:rsidP="004D5A45">
      <w:pPr>
        <w:pStyle w:val="ConsPlusNormal"/>
        <w:ind w:firstLine="709"/>
        <w:contextualSpacing/>
        <w:jc w:val="both"/>
        <w:rPr>
          <w:rFonts w:ascii="Liberation Serif" w:hAnsi="Liberation Serif" w:cs="Times New Roman"/>
          <w:color w:val="000000"/>
          <w:sz w:val="28"/>
          <w:szCs w:val="28"/>
        </w:rPr>
      </w:pPr>
      <w:bookmarkStart w:id="41" w:name="sub_4716"/>
      <w:r>
        <w:rPr>
          <w:rFonts w:ascii="Liberation Serif" w:hAnsi="Liberation Serif" w:cs="Times New Roman"/>
          <w:color w:val="000000"/>
          <w:sz w:val="28"/>
          <w:szCs w:val="28"/>
        </w:rPr>
        <w:t xml:space="preserve">67. </w:t>
      </w:r>
      <w:r w:rsidR="00293C00">
        <w:rPr>
          <w:rFonts w:ascii="Liberation Serif" w:hAnsi="Liberation Serif" w:cs="Times New Roman"/>
          <w:color w:val="000000"/>
          <w:sz w:val="28"/>
          <w:szCs w:val="28"/>
        </w:rPr>
        <w:t>П</w:t>
      </w:r>
      <w:r>
        <w:rPr>
          <w:rFonts w:ascii="Liberation Serif" w:hAnsi="Liberation Serif" w:cs="Times New Roman"/>
          <w:color w:val="000000"/>
          <w:sz w:val="28"/>
          <w:szCs w:val="28"/>
        </w:rPr>
        <w:t>обедитель конкурса или участник конкурса, получ</w:t>
      </w:r>
      <w:r w:rsidR="009455B3">
        <w:rPr>
          <w:rFonts w:ascii="Liberation Serif" w:hAnsi="Liberation Serif" w:cs="Times New Roman"/>
          <w:color w:val="000000"/>
          <w:sz w:val="28"/>
          <w:szCs w:val="28"/>
        </w:rPr>
        <w:t>ивш</w:t>
      </w:r>
      <w:r>
        <w:rPr>
          <w:rFonts w:ascii="Liberation Serif" w:hAnsi="Liberation Serif" w:cs="Times New Roman"/>
          <w:color w:val="000000"/>
          <w:sz w:val="28"/>
          <w:szCs w:val="28"/>
        </w:rPr>
        <w:t xml:space="preserve">ий </w:t>
      </w:r>
      <w:r w:rsidR="00C761C1">
        <w:rPr>
          <w:rFonts w:ascii="Liberation Serif" w:hAnsi="Liberation Serif" w:cs="Times New Roman"/>
          <w:color w:val="000000"/>
          <w:sz w:val="28"/>
          <w:szCs w:val="28"/>
        </w:rPr>
        <w:t xml:space="preserve">право на получение </w:t>
      </w:r>
      <w:r>
        <w:rPr>
          <w:rFonts w:ascii="Liberation Serif" w:hAnsi="Liberation Serif" w:cs="Times New Roman"/>
          <w:color w:val="000000"/>
          <w:sz w:val="28"/>
          <w:szCs w:val="28"/>
        </w:rPr>
        <w:t>свиде</w:t>
      </w:r>
      <w:r w:rsidR="00874ABC">
        <w:rPr>
          <w:rFonts w:ascii="Liberation Serif" w:hAnsi="Liberation Serif" w:cs="Times New Roman"/>
          <w:color w:val="000000"/>
          <w:sz w:val="28"/>
          <w:szCs w:val="28"/>
        </w:rPr>
        <w:t>те</w:t>
      </w:r>
      <w:r w:rsidR="00C761C1">
        <w:rPr>
          <w:rFonts w:ascii="Liberation Serif" w:hAnsi="Liberation Serif" w:cs="Times New Roman"/>
          <w:color w:val="000000"/>
          <w:sz w:val="28"/>
          <w:szCs w:val="28"/>
        </w:rPr>
        <w:t>льства</w:t>
      </w:r>
      <w:r>
        <w:rPr>
          <w:rFonts w:ascii="Liberation Serif" w:hAnsi="Liberation Serif" w:cs="Times New Roman"/>
          <w:color w:val="000000"/>
          <w:sz w:val="28"/>
          <w:szCs w:val="28"/>
        </w:rPr>
        <w:t xml:space="preserve"> </w:t>
      </w:r>
      <w:r w:rsidR="00524FDF" w:rsidRPr="00524FDF">
        <w:rPr>
          <w:rFonts w:ascii="Liberation Serif" w:hAnsi="Liberation Serif"/>
          <w:sz w:val="28"/>
          <w:szCs w:val="28"/>
        </w:rPr>
        <w:t>об осуществлении перевозок по муниципальному маршруту регулярных перевозок</w:t>
      </w:r>
      <w:r w:rsidR="009455B3" w:rsidRPr="00524FDF">
        <w:rPr>
          <w:rFonts w:ascii="Liberation Serif" w:hAnsi="Liberation Serif" w:cs="Times New Roman"/>
          <w:color w:val="000000"/>
          <w:sz w:val="28"/>
          <w:szCs w:val="28"/>
        </w:rPr>
        <w:t xml:space="preserve"> </w:t>
      </w:r>
      <w:r>
        <w:rPr>
          <w:rFonts w:ascii="Liberation Serif" w:hAnsi="Liberation Serif" w:cs="Times New Roman"/>
          <w:color w:val="000000"/>
          <w:sz w:val="28"/>
          <w:szCs w:val="28"/>
        </w:rPr>
        <w:t>на основании п</w:t>
      </w:r>
      <w:r w:rsidR="00524FDF">
        <w:rPr>
          <w:rFonts w:ascii="Liberation Serif" w:hAnsi="Liberation Serif" w:cs="Times New Roman"/>
          <w:color w:val="000000"/>
          <w:sz w:val="28"/>
          <w:szCs w:val="28"/>
        </w:rPr>
        <w:t>унктов</w:t>
      </w:r>
      <w:r w:rsidR="00874ABC">
        <w:rPr>
          <w:rFonts w:ascii="Liberation Serif" w:hAnsi="Liberation Serif" w:cs="Times New Roman"/>
          <w:color w:val="000000"/>
          <w:sz w:val="28"/>
          <w:szCs w:val="28"/>
        </w:rPr>
        <w:t xml:space="preserve"> 64,</w:t>
      </w:r>
      <w:r w:rsidR="00C761C1">
        <w:rPr>
          <w:rFonts w:ascii="Liberation Serif" w:hAnsi="Liberation Serif" w:cs="Times New Roman"/>
          <w:color w:val="000000"/>
          <w:sz w:val="28"/>
          <w:szCs w:val="28"/>
        </w:rPr>
        <w:t xml:space="preserve"> 66</w:t>
      </w:r>
      <w:r w:rsidR="00874ABC">
        <w:rPr>
          <w:rFonts w:ascii="Liberation Serif" w:hAnsi="Liberation Serif" w:cs="Times New Roman"/>
          <w:color w:val="000000"/>
          <w:sz w:val="28"/>
          <w:szCs w:val="28"/>
        </w:rPr>
        <w:t xml:space="preserve"> </w:t>
      </w:r>
      <w:r w:rsidR="001E5970">
        <w:rPr>
          <w:rFonts w:ascii="Liberation Serif" w:hAnsi="Liberation Serif" w:cs="Times New Roman"/>
          <w:color w:val="000000"/>
          <w:sz w:val="28"/>
          <w:szCs w:val="28"/>
        </w:rPr>
        <w:t xml:space="preserve">должен предоставить </w:t>
      </w:r>
      <w:r w:rsidR="007A6CA3">
        <w:rPr>
          <w:rFonts w:ascii="Liberation Serif" w:hAnsi="Liberation Serif" w:cs="Times New Roman"/>
          <w:color w:val="000000"/>
          <w:sz w:val="28"/>
          <w:szCs w:val="28"/>
        </w:rPr>
        <w:t xml:space="preserve">организатору конкурса документы, </w:t>
      </w:r>
      <w:r w:rsidR="00A046B1">
        <w:rPr>
          <w:rFonts w:ascii="Liberation Serif" w:hAnsi="Liberation Serif" w:cs="Times New Roman"/>
          <w:color w:val="000000"/>
          <w:sz w:val="28"/>
          <w:szCs w:val="28"/>
        </w:rPr>
        <w:t>указанные в п</w:t>
      </w:r>
      <w:r w:rsidR="00524FDF">
        <w:rPr>
          <w:rFonts w:ascii="Liberation Serif" w:hAnsi="Liberation Serif" w:cs="Times New Roman"/>
          <w:color w:val="000000"/>
          <w:sz w:val="28"/>
          <w:szCs w:val="28"/>
        </w:rPr>
        <w:t>ункте</w:t>
      </w:r>
      <w:r w:rsidR="00A046B1">
        <w:rPr>
          <w:rFonts w:ascii="Liberation Serif" w:hAnsi="Liberation Serif" w:cs="Times New Roman"/>
          <w:color w:val="000000"/>
          <w:sz w:val="28"/>
          <w:szCs w:val="28"/>
        </w:rPr>
        <w:t xml:space="preserve"> 6</w:t>
      </w:r>
      <w:r w:rsidR="00D52ED8">
        <w:rPr>
          <w:rFonts w:ascii="Liberation Serif" w:hAnsi="Liberation Serif" w:cs="Times New Roman"/>
          <w:color w:val="000000"/>
          <w:sz w:val="28"/>
          <w:szCs w:val="28"/>
        </w:rPr>
        <w:t>2</w:t>
      </w:r>
      <w:r w:rsidR="00D07523">
        <w:rPr>
          <w:rFonts w:ascii="Liberation Serif" w:hAnsi="Liberation Serif" w:cs="Times New Roman"/>
          <w:color w:val="000000"/>
          <w:sz w:val="28"/>
          <w:szCs w:val="28"/>
        </w:rPr>
        <w:t xml:space="preserve"> настоящей конкурсной документации</w:t>
      </w:r>
      <w:r w:rsidR="001E5970">
        <w:rPr>
          <w:rFonts w:ascii="Liberation Serif" w:hAnsi="Liberation Serif" w:cs="Times New Roman"/>
          <w:color w:val="000000"/>
          <w:sz w:val="28"/>
          <w:szCs w:val="28"/>
        </w:rPr>
        <w:t xml:space="preserve"> </w:t>
      </w:r>
      <w:r w:rsidR="001C4BE0">
        <w:rPr>
          <w:rFonts w:ascii="Liberation Serif" w:hAnsi="Liberation Serif" w:cs="Times New Roman"/>
          <w:color w:val="000000"/>
          <w:sz w:val="28"/>
          <w:szCs w:val="28"/>
        </w:rPr>
        <w:t>не позднее 10 рабочих дней</w:t>
      </w:r>
      <w:r w:rsidR="001E2E5A">
        <w:rPr>
          <w:rFonts w:ascii="Liberation Serif" w:hAnsi="Liberation Serif" w:cs="Times New Roman"/>
          <w:color w:val="000000"/>
          <w:sz w:val="28"/>
          <w:szCs w:val="28"/>
        </w:rPr>
        <w:t xml:space="preserve"> с даты признания его победителем конкурса</w:t>
      </w:r>
      <w:r w:rsidR="00B03EB2">
        <w:rPr>
          <w:rFonts w:ascii="Liberation Serif" w:hAnsi="Liberation Serif" w:cs="Times New Roman"/>
          <w:color w:val="000000"/>
          <w:sz w:val="28"/>
          <w:szCs w:val="28"/>
        </w:rPr>
        <w:t xml:space="preserve"> (с даты получения уведомления </w:t>
      </w:r>
      <w:r w:rsidR="00355B31">
        <w:rPr>
          <w:rFonts w:ascii="Liberation Serif" w:hAnsi="Liberation Serif" w:cs="Times New Roman"/>
          <w:color w:val="000000"/>
          <w:sz w:val="28"/>
          <w:szCs w:val="28"/>
        </w:rPr>
        <w:t xml:space="preserve">организатора конкурса </w:t>
      </w:r>
      <w:r w:rsidR="00D517BC">
        <w:rPr>
          <w:rFonts w:ascii="Liberation Serif" w:hAnsi="Liberation Serif" w:cs="Times New Roman"/>
          <w:color w:val="000000"/>
          <w:sz w:val="28"/>
          <w:szCs w:val="28"/>
        </w:rPr>
        <w:t xml:space="preserve">о возникновении у него права </w:t>
      </w:r>
      <w:r w:rsidR="00D517BC" w:rsidRPr="0008371B">
        <w:rPr>
          <w:rFonts w:ascii="Liberation Serif" w:hAnsi="Liberation Serif" w:cs="Times New Roman"/>
          <w:color w:val="000000"/>
          <w:sz w:val="28"/>
          <w:szCs w:val="28"/>
        </w:rPr>
        <w:t xml:space="preserve">на получение свидетельств об осуществлении перевозок по </w:t>
      </w:r>
      <w:r w:rsidR="00D517BC">
        <w:rPr>
          <w:rFonts w:ascii="Liberation Serif" w:hAnsi="Liberation Serif" w:cs="Times New Roman"/>
          <w:color w:val="000000"/>
          <w:sz w:val="28"/>
          <w:szCs w:val="28"/>
        </w:rPr>
        <w:t xml:space="preserve">муниципальным </w:t>
      </w:r>
      <w:r w:rsidR="00D517BC" w:rsidRPr="0008371B">
        <w:rPr>
          <w:rFonts w:ascii="Liberation Serif" w:hAnsi="Liberation Serif" w:cs="Times New Roman"/>
          <w:color w:val="000000"/>
          <w:sz w:val="28"/>
          <w:szCs w:val="28"/>
        </w:rPr>
        <w:t>маршрутам</w:t>
      </w:r>
      <w:r w:rsidR="0076307F">
        <w:rPr>
          <w:rFonts w:ascii="Liberation Serif" w:hAnsi="Liberation Serif" w:cs="Times New Roman"/>
          <w:color w:val="000000"/>
          <w:sz w:val="28"/>
          <w:szCs w:val="28"/>
        </w:rPr>
        <w:t xml:space="preserve"> регулярных перевозок</w:t>
      </w:r>
      <w:r w:rsidR="002D1D7F">
        <w:rPr>
          <w:rFonts w:ascii="Liberation Serif" w:hAnsi="Liberation Serif" w:cs="Times New Roman"/>
          <w:color w:val="000000"/>
          <w:sz w:val="28"/>
          <w:szCs w:val="28"/>
        </w:rPr>
        <w:t>.</w:t>
      </w:r>
    </w:p>
    <w:p w:rsidR="00963FB5" w:rsidRDefault="003D3D39" w:rsidP="004D5A45">
      <w:pPr>
        <w:pStyle w:val="ConsPlusNormal"/>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Не представление победителем конкурса или участником конкурса, получ</w:t>
      </w:r>
      <w:r w:rsidR="00241BF8">
        <w:rPr>
          <w:rFonts w:ascii="Liberation Serif" w:hAnsi="Liberation Serif" w:cs="Times New Roman"/>
          <w:color w:val="000000"/>
          <w:sz w:val="28"/>
          <w:szCs w:val="28"/>
        </w:rPr>
        <w:t>ившим право на получение свидетельства</w:t>
      </w:r>
      <w:r>
        <w:rPr>
          <w:rFonts w:ascii="Liberation Serif" w:hAnsi="Liberation Serif" w:cs="Times New Roman"/>
          <w:color w:val="000000"/>
          <w:sz w:val="28"/>
          <w:szCs w:val="28"/>
        </w:rPr>
        <w:t xml:space="preserve"> и карт маршрута</w:t>
      </w:r>
      <w:r w:rsidR="00CF320C">
        <w:rPr>
          <w:rFonts w:ascii="Liberation Serif" w:hAnsi="Liberation Serif" w:cs="Times New Roman"/>
          <w:color w:val="000000"/>
          <w:sz w:val="28"/>
          <w:szCs w:val="28"/>
        </w:rPr>
        <w:t xml:space="preserve"> </w:t>
      </w:r>
      <w:r w:rsidR="00152310">
        <w:rPr>
          <w:rFonts w:ascii="Liberation Serif" w:hAnsi="Liberation Serif" w:cs="Times New Roman"/>
          <w:color w:val="000000"/>
          <w:sz w:val="28"/>
          <w:szCs w:val="28"/>
        </w:rPr>
        <w:t>на основании п</w:t>
      </w:r>
      <w:r w:rsidR="0076307F">
        <w:rPr>
          <w:rFonts w:ascii="Liberation Serif" w:hAnsi="Liberation Serif" w:cs="Times New Roman"/>
          <w:color w:val="000000"/>
          <w:sz w:val="28"/>
          <w:szCs w:val="28"/>
        </w:rPr>
        <w:t>у</w:t>
      </w:r>
      <w:r w:rsidR="00863A12">
        <w:rPr>
          <w:rFonts w:ascii="Liberation Serif" w:hAnsi="Liberation Serif" w:cs="Times New Roman"/>
          <w:color w:val="000000"/>
          <w:sz w:val="28"/>
          <w:szCs w:val="28"/>
        </w:rPr>
        <w:t>н</w:t>
      </w:r>
      <w:r w:rsidR="0076307F">
        <w:rPr>
          <w:rFonts w:ascii="Liberation Serif" w:hAnsi="Liberation Serif" w:cs="Times New Roman"/>
          <w:color w:val="000000"/>
          <w:sz w:val="28"/>
          <w:szCs w:val="28"/>
        </w:rPr>
        <w:t>ктов</w:t>
      </w:r>
      <w:r w:rsidR="00152310">
        <w:rPr>
          <w:rFonts w:ascii="Liberation Serif" w:hAnsi="Liberation Serif" w:cs="Times New Roman"/>
          <w:color w:val="000000"/>
          <w:sz w:val="28"/>
          <w:szCs w:val="28"/>
        </w:rPr>
        <w:t xml:space="preserve"> 64</w:t>
      </w:r>
      <w:r w:rsidR="00241BF8">
        <w:rPr>
          <w:rFonts w:ascii="Liberation Serif" w:hAnsi="Liberation Serif" w:cs="Times New Roman"/>
          <w:color w:val="000000"/>
          <w:sz w:val="28"/>
          <w:szCs w:val="28"/>
        </w:rPr>
        <w:t>, 66</w:t>
      </w:r>
      <w:r w:rsidR="00AB3276">
        <w:rPr>
          <w:rFonts w:ascii="Liberation Serif" w:hAnsi="Liberation Serif" w:cs="Times New Roman"/>
          <w:color w:val="000000"/>
          <w:sz w:val="28"/>
          <w:szCs w:val="28"/>
        </w:rPr>
        <w:t xml:space="preserve"> настоящей конкурсной документацией</w:t>
      </w:r>
      <w:r w:rsidR="00152310">
        <w:rPr>
          <w:rFonts w:ascii="Liberation Serif" w:hAnsi="Liberation Serif" w:cs="Times New Roman"/>
          <w:color w:val="000000"/>
          <w:sz w:val="28"/>
          <w:szCs w:val="28"/>
        </w:rPr>
        <w:t xml:space="preserve">, документов, </w:t>
      </w:r>
      <w:r w:rsidR="00D52ED8">
        <w:rPr>
          <w:rFonts w:ascii="Liberation Serif" w:hAnsi="Liberation Serif" w:cs="Times New Roman"/>
          <w:color w:val="000000"/>
          <w:sz w:val="28"/>
          <w:szCs w:val="28"/>
        </w:rPr>
        <w:t>указанных в п</w:t>
      </w:r>
      <w:r w:rsidR="00863A12">
        <w:rPr>
          <w:rFonts w:ascii="Liberation Serif" w:hAnsi="Liberation Serif" w:cs="Times New Roman"/>
          <w:color w:val="000000"/>
          <w:sz w:val="28"/>
          <w:szCs w:val="28"/>
        </w:rPr>
        <w:t>ункте</w:t>
      </w:r>
      <w:r w:rsidR="00D52ED8">
        <w:rPr>
          <w:rFonts w:ascii="Liberation Serif" w:hAnsi="Liberation Serif" w:cs="Times New Roman"/>
          <w:color w:val="000000"/>
          <w:sz w:val="28"/>
          <w:szCs w:val="28"/>
        </w:rPr>
        <w:t xml:space="preserve"> 62</w:t>
      </w:r>
      <w:r w:rsidR="00AB3276">
        <w:rPr>
          <w:rFonts w:ascii="Liberation Serif" w:hAnsi="Liberation Serif" w:cs="Times New Roman"/>
          <w:color w:val="000000"/>
          <w:sz w:val="28"/>
          <w:szCs w:val="28"/>
        </w:rPr>
        <w:t xml:space="preserve"> конкурсной документации</w:t>
      </w:r>
      <w:r w:rsidR="00152310">
        <w:rPr>
          <w:rFonts w:ascii="Liberation Serif" w:hAnsi="Liberation Serif" w:cs="Times New Roman"/>
          <w:color w:val="000000"/>
          <w:sz w:val="28"/>
          <w:szCs w:val="28"/>
        </w:rPr>
        <w:t xml:space="preserve">, является основанием признания их лицами, </w:t>
      </w:r>
      <w:r w:rsidR="00716BA1">
        <w:rPr>
          <w:rFonts w:ascii="Liberation Serif" w:hAnsi="Liberation Serif" w:cs="Times New Roman"/>
          <w:color w:val="000000"/>
          <w:sz w:val="28"/>
          <w:szCs w:val="28"/>
        </w:rPr>
        <w:t>уклонившимися от получения свидетельства.</w:t>
      </w:r>
    </w:p>
    <w:p w:rsidR="002C6825" w:rsidRDefault="0084007E" w:rsidP="00D073A7">
      <w:pPr>
        <w:pStyle w:val="ConsPlusNormal"/>
        <w:ind w:firstLine="709"/>
        <w:contextualSpacing/>
        <w:jc w:val="both"/>
        <w:rPr>
          <w:rFonts w:ascii="Liberation Serif" w:hAnsi="Liberation Serif" w:cs="Times New Roman"/>
          <w:color w:val="000000"/>
          <w:sz w:val="28"/>
          <w:szCs w:val="28"/>
        </w:rPr>
      </w:pPr>
      <w:r>
        <w:rPr>
          <w:rFonts w:ascii="Liberation Serif" w:hAnsi="Liberation Serif" w:cs="Times New Roman"/>
          <w:color w:val="000000"/>
          <w:sz w:val="28"/>
          <w:szCs w:val="28"/>
        </w:rPr>
        <w:t>69. В случае не предоставления</w:t>
      </w:r>
      <w:r w:rsidR="00B672C2">
        <w:rPr>
          <w:rFonts w:ascii="Liberation Serif" w:hAnsi="Liberation Serif" w:cs="Times New Roman"/>
          <w:color w:val="000000"/>
          <w:sz w:val="28"/>
          <w:szCs w:val="28"/>
        </w:rPr>
        <w:t xml:space="preserve"> у</w:t>
      </w:r>
      <w:r w:rsidR="006D7993">
        <w:rPr>
          <w:rFonts w:ascii="Liberation Serif" w:hAnsi="Liberation Serif" w:cs="Times New Roman"/>
          <w:color w:val="000000"/>
          <w:sz w:val="28"/>
          <w:szCs w:val="28"/>
        </w:rPr>
        <w:t>частниками конкурса, получившими право на получение свидетельства об осуществлении перевозок по муниципальным маршрутам</w:t>
      </w:r>
      <w:r w:rsidR="00863A12">
        <w:rPr>
          <w:rFonts w:ascii="Liberation Serif" w:hAnsi="Liberation Serif" w:cs="Times New Roman"/>
          <w:color w:val="000000"/>
          <w:sz w:val="28"/>
          <w:szCs w:val="28"/>
        </w:rPr>
        <w:t xml:space="preserve"> регулярных перевозок</w:t>
      </w:r>
      <w:r w:rsidR="006D7993">
        <w:rPr>
          <w:rFonts w:ascii="Liberation Serif" w:hAnsi="Liberation Serif" w:cs="Times New Roman"/>
          <w:color w:val="000000"/>
          <w:sz w:val="28"/>
          <w:szCs w:val="28"/>
        </w:rPr>
        <w:t>,</w:t>
      </w:r>
      <w:r w:rsidR="00B672C2">
        <w:rPr>
          <w:rFonts w:ascii="Liberation Serif" w:hAnsi="Liberation Serif" w:cs="Times New Roman"/>
          <w:color w:val="000000"/>
          <w:sz w:val="28"/>
          <w:szCs w:val="28"/>
        </w:rPr>
        <w:t xml:space="preserve"> на основании п</w:t>
      </w:r>
      <w:r w:rsidR="00235182">
        <w:rPr>
          <w:rFonts w:ascii="Liberation Serif" w:hAnsi="Liberation Serif" w:cs="Times New Roman"/>
          <w:color w:val="000000"/>
          <w:sz w:val="28"/>
          <w:szCs w:val="28"/>
        </w:rPr>
        <w:t>унктов</w:t>
      </w:r>
      <w:r w:rsidR="00B672C2">
        <w:rPr>
          <w:rFonts w:ascii="Liberation Serif" w:hAnsi="Liberation Serif" w:cs="Times New Roman"/>
          <w:color w:val="000000"/>
          <w:sz w:val="28"/>
          <w:szCs w:val="28"/>
        </w:rPr>
        <w:t xml:space="preserve"> </w:t>
      </w:r>
      <w:r w:rsidR="006D7993">
        <w:rPr>
          <w:rFonts w:ascii="Liberation Serif" w:hAnsi="Liberation Serif" w:cs="Times New Roman"/>
          <w:color w:val="000000"/>
          <w:sz w:val="28"/>
          <w:szCs w:val="28"/>
        </w:rPr>
        <w:t>64 и 66</w:t>
      </w:r>
      <w:r w:rsidR="00AD0932">
        <w:rPr>
          <w:rFonts w:ascii="Liberation Serif" w:hAnsi="Liberation Serif" w:cs="Times New Roman"/>
          <w:color w:val="000000"/>
          <w:sz w:val="28"/>
          <w:szCs w:val="28"/>
        </w:rPr>
        <w:t>, документов</w:t>
      </w:r>
      <w:r w:rsidR="003A0B70">
        <w:rPr>
          <w:rFonts w:ascii="Liberation Serif" w:hAnsi="Liberation Serif" w:cs="Times New Roman"/>
          <w:color w:val="000000"/>
          <w:sz w:val="28"/>
          <w:szCs w:val="28"/>
        </w:rPr>
        <w:t>, указанных в п</w:t>
      </w:r>
      <w:r w:rsidR="00863A12">
        <w:rPr>
          <w:rFonts w:ascii="Liberation Serif" w:hAnsi="Liberation Serif" w:cs="Times New Roman"/>
          <w:color w:val="000000"/>
          <w:sz w:val="28"/>
          <w:szCs w:val="28"/>
        </w:rPr>
        <w:t>ункте</w:t>
      </w:r>
      <w:r w:rsidR="003A0B70">
        <w:rPr>
          <w:rFonts w:ascii="Liberation Serif" w:hAnsi="Liberation Serif" w:cs="Times New Roman"/>
          <w:color w:val="000000"/>
          <w:sz w:val="28"/>
          <w:szCs w:val="28"/>
        </w:rPr>
        <w:t xml:space="preserve"> 62 настоящей конкурсной документации </w:t>
      </w:r>
      <w:r w:rsidR="00AE2BA4">
        <w:rPr>
          <w:rFonts w:ascii="Liberation Serif" w:hAnsi="Liberation Serif" w:cs="Times New Roman"/>
          <w:color w:val="000000"/>
          <w:sz w:val="28"/>
          <w:szCs w:val="28"/>
        </w:rPr>
        <w:t>в указанные сроки</w:t>
      </w:r>
      <w:r w:rsidR="00AD0932">
        <w:rPr>
          <w:rFonts w:ascii="Liberation Serif" w:hAnsi="Liberation Serif" w:cs="Times New Roman"/>
          <w:color w:val="000000"/>
          <w:sz w:val="28"/>
          <w:szCs w:val="28"/>
        </w:rPr>
        <w:t>,</w:t>
      </w:r>
      <w:r w:rsidR="00313BA4">
        <w:rPr>
          <w:rFonts w:ascii="Liberation Serif" w:hAnsi="Liberation Serif" w:cs="Times New Roman"/>
          <w:color w:val="000000"/>
          <w:sz w:val="28"/>
          <w:szCs w:val="28"/>
        </w:rPr>
        <w:t xml:space="preserve"> конкурс признается несостоявшимся</w:t>
      </w:r>
      <w:r w:rsidR="00E37F21">
        <w:rPr>
          <w:rFonts w:ascii="Liberation Serif" w:hAnsi="Liberation Serif" w:cs="Times New Roman"/>
          <w:color w:val="000000"/>
          <w:sz w:val="28"/>
          <w:szCs w:val="28"/>
        </w:rPr>
        <w:t xml:space="preserve">. </w:t>
      </w:r>
    </w:p>
    <w:p w:rsidR="002D5759" w:rsidRPr="00332F7F" w:rsidRDefault="0084007E" w:rsidP="004D5A45">
      <w:pPr>
        <w:widowControl w:val="0"/>
        <w:tabs>
          <w:tab w:val="left" w:pos="1134"/>
        </w:tabs>
        <w:autoSpaceDE w:val="0"/>
        <w:autoSpaceDN w:val="0"/>
        <w:adjustRightInd w:val="0"/>
        <w:spacing w:after="100" w:afterAutospacing="1"/>
        <w:ind w:firstLine="709"/>
        <w:contextualSpacing/>
        <w:jc w:val="both"/>
        <w:rPr>
          <w:rFonts w:ascii="Liberation Serif" w:hAnsi="Liberation Serif"/>
          <w:szCs w:val="27"/>
        </w:rPr>
      </w:pPr>
      <w:r>
        <w:rPr>
          <w:rFonts w:ascii="Liberation Serif" w:hAnsi="Liberation Serif"/>
          <w:szCs w:val="27"/>
        </w:rPr>
        <w:t>70</w:t>
      </w:r>
      <w:r w:rsidR="002D5759" w:rsidRPr="00332F7F">
        <w:rPr>
          <w:rFonts w:ascii="Liberation Serif" w:hAnsi="Liberation Serif"/>
          <w:szCs w:val="27"/>
        </w:rPr>
        <w:t xml:space="preserve">. Победитель конкурса, получивший свидетельство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CB1DB6" w:rsidRPr="00332F7F">
        <w:rPr>
          <w:rFonts w:ascii="Liberation Serif" w:hAnsi="Liberation Serif"/>
          <w:szCs w:val="27"/>
        </w:rPr>
        <w:t>на территории Невьянского</w:t>
      </w:r>
      <w:r w:rsidR="002D5759" w:rsidRPr="00332F7F">
        <w:rPr>
          <w:rFonts w:ascii="Liberation Serif" w:hAnsi="Liberation Serif"/>
          <w:szCs w:val="27"/>
        </w:rPr>
        <w:t xml:space="preserve"> городского округа и карты соответствующего маршрута, обязан приступить к осуществлению регулярных перевозок в </w:t>
      </w:r>
      <w:bookmarkEnd w:id="41"/>
      <w:r w:rsidR="002D5759" w:rsidRPr="00332F7F">
        <w:rPr>
          <w:rFonts w:ascii="Liberation Serif" w:hAnsi="Liberation Serif"/>
          <w:szCs w:val="27"/>
        </w:rPr>
        <w:t xml:space="preserve">срок, не позднее 5 </w:t>
      </w:r>
      <w:r w:rsidR="00372354">
        <w:rPr>
          <w:rFonts w:ascii="Liberation Serif" w:hAnsi="Liberation Serif"/>
          <w:szCs w:val="27"/>
        </w:rPr>
        <w:t>дней</w:t>
      </w:r>
      <w:r w:rsidR="002D5759" w:rsidRPr="00332F7F">
        <w:rPr>
          <w:rFonts w:ascii="Liberation Serif" w:hAnsi="Liberation Serif"/>
          <w:szCs w:val="27"/>
        </w:rPr>
        <w:t xml:space="preserve"> после получения свидетельств на право перевозки пассажиров по маршрутам регулярных перевозок. Срок действия свидетельств об осуществлении перевозок по муниципальным маршрутам регулярных перевозок, выданных по результатам открытого конкурса</w:t>
      </w:r>
      <w:r w:rsidR="009A2584" w:rsidRPr="00332F7F">
        <w:rPr>
          <w:rFonts w:ascii="Liberation Serif" w:hAnsi="Liberation Serif"/>
          <w:szCs w:val="27"/>
        </w:rPr>
        <w:t>,</w:t>
      </w:r>
      <w:r w:rsidR="002D5759" w:rsidRPr="00332F7F">
        <w:rPr>
          <w:rFonts w:ascii="Liberation Serif" w:hAnsi="Liberation Serif"/>
          <w:szCs w:val="27"/>
        </w:rPr>
        <w:t xml:space="preserve"> составляет 5 лет</w:t>
      </w:r>
      <w:r w:rsidR="009E0425">
        <w:rPr>
          <w:rFonts w:ascii="Liberation Serif" w:hAnsi="Liberation Serif"/>
          <w:szCs w:val="27"/>
        </w:rPr>
        <w:t>.</w:t>
      </w:r>
    </w:p>
    <w:p w:rsidR="00EF7A5E" w:rsidRDefault="00F71627" w:rsidP="00EF7A5E">
      <w:pPr>
        <w:spacing w:after="100" w:afterAutospacing="1"/>
        <w:ind w:right="-1"/>
        <w:contextualSpacing/>
        <w:jc w:val="both"/>
        <w:rPr>
          <w:rFonts w:ascii="Liberation Serif" w:hAnsi="Liberation Serif"/>
        </w:rPr>
      </w:pPr>
      <w:r>
        <w:rPr>
          <w:rFonts w:ascii="Liberation Serif" w:hAnsi="Liberation Serif"/>
        </w:rPr>
        <w:tab/>
        <w:t xml:space="preserve">71. </w:t>
      </w:r>
      <w:r w:rsidR="00EF7A5E">
        <w:rPr>
          <w:rFonts w:ascii="Liberation Serif" w:hAnsi="Liberation Serif"/>
        </w:rPr>
        <w:t>При наступлении обстоятельств, указанных в п</w:t>
      </w:r>
      <w:r w:rsidR="00863A12">
        <w:rPr>
          <w:rFonts w:ascii="Liberation Serif" w:hAnsi="Liberation Serif"/>
        </w:rPr>
        <w:t>ункте</w:t>
      </w:r>
      <w:r w:rsidR="00EF7A5E">
        <w:rPr>
          <w:rFonts w:ascii="Liberation Serif" w:hAnsi="Liberation Serif"/>
        </w:rPr>
        <w:t xml:space="preserve"> 69, в течение одного рабочего дня составляется протокол, подписанный членами конкурсной комиссии, в котором указываются основания для признания конкурса не состоявшимся. Протокол размещается на официальном сайте организатора конкурса</w:t>
      </w:r>
      <w:r w:rsidR="00A737C9">
        <w:rPr>
          <w:rFonts w:ascii="Liberation Serif" w:hAnsi="Liberation Serif"/>
        </w:rPr>
        <w:t>.</w:t>
      </w:r>
    </w:p>
    <w:p w:rsidR="00793E67" w:rsidRPr="00332F7F" w:rsidRDefault="00793E67" w:rsidP="00EF7A5E">
      <w:pPr>
        <w:spacing w:after="100" w:afterAutospacing="1"/>
        <w:ind w:right="-1"/>
        <w:contextualSpacing/>
        <w:jc w:val="both"/>
        <w:rPr>
          <w:rFonts w:ascii="Liberation Serif" w:hAnsi="Liberation Serif"/>
        </w:rPr>
      </w:pPr>
      <w:r>
        <w:rPr>
          <w:rFonts w:ascii="Liberation Serif" w:hAnsi="Liberation Serif"/>
        </w:rPr>
        <w:tab/>
      </w:r>
    </w:p>
    <w:p w:rsidR="00127821" w:rsidRPr="00332F7F" w:rsidRDefault="00127821" w:rsidP="00DF024F">
      <w:pPr>
        <w:pStyle w:val="ConsPlusNormal"/>
        <w:spacing w:after="100" w:afterAutospacing="1"/>
        <w:ind w:firstLine="709"/>
        <w:contextualSpacing/>
        <w:jc w:val="both"/>
        <w:rPr>
          <w:rFonts w:ascii="Liberation Serif" w:hAnsi="Liberation Serif" w:cs="Times New Roman"/>
          <w:color w:val="000000"/>
          <w:sz w:val="28"/>
          <w:szCs w:val="28"/>
        </w:rPr>
      </w:pPr>
    </w:p>
    <w:p w:rsidR="00A40FCE" w:rsidRPr="00332F7F" w:rsidRDefault="00A40FCE" w:rsidP="00DF024F">
      <w:pPr>
        <w:pStyle w:val="ConsPlusNormal"/>
        <w:spacing w:after="100" w:afterAutospacing="1"/>
        <w:ind w:firstLine="709"/>
        <w:contextualSpacing/>
        <w:jc w:val="both"/>
        <w:rPr>
          <w:rFonts w:ascii="Liberation Serif" w:hAnsi="Liberation Serif" w:cs="Times New Roman"/>
          <w:color w:val="000000"/>
          <w:sz w:val="28"/>
          <w:szCs w:val="28"/>
        </w:rPr>
      </w:pPr>
    </w:p>
    <w:p w:rsidR="00A40FCE" w:rsidRPr="00332F7F" w:rsidRDefault="00A40FCE" w:rsidP="00DF024F">
      <w:pPr>
        <w:pStyle w:val="ConsPlusNormal"/>
        <w:spacing w:after="100" w:afterAutospacing="1"/>
        <w:ind w:firstLine="709"/>
        <w:contextualSpacing/>
        <w:jc w:val="both"/>
        <w:rPr>
          <w:rFonts w:ascii="Liberation Serif" w:hAnsi="Liberation Serif" w:cs="Times New Roman"/>
          <w:color w:val="000000"/>
          <w:sz w:val="28"/>
          <w:szCs w:val="28"/>
        </w:rPr>
      </w:pPr>
    </w:p>
    <w:p w:rsidR="00C96B30" w:rsidRPr="00332F7F" w:rsidRDefault="00C96B30" w:rsidP="00FE03CC">
      <w:pPr>
        <w:spacing w:after="100" w:afterAutospacing="1"/>
        <w:ind w:left="5387"/>
        <w:contextualSpacing/>
        <w:rPr>
          <w:rFonts w:ascii="Liberation Serif" w:hAnsi="Liberation Serif"/>
          <w:color w:val="000000"/>
          <w:sz w:val="24"/>
          <w:szCs w:val="24"/>
        </w:rPr>
      </w:pPr>
    </w:p>
    <w:p w:rsidR="00C96B30" w:rsidRPr="00332F7F" w:rsidRDefault="00C96B30" w:rsidP="00FE03CC">
      <w:pPr>
        <w:spacing w:after="100" w:afterAutospacing="1"/>
        <w:ind w:left="5387"/>
        <w:contextualSpacing/>
        <w:rPr>
          <w:rFonts w:ascii="Liberation Serif" w:hAnsi="Liberation Serif"/>
          <w:color w:val="000000"/>
          <w:sz w:val="24"/>
          <w:szCs w:val="24"/>
        </w:rPr>
      </w:pPr>
    </w:p>
    <w:p w:rsidR="00C96B30" w:rsidRPr="00332F7F" w:rsidRDefault="00C96B30" w:rsidP="00FE03CC">
      <w:pPr>
        <w:spacing w:after="100" w:afterAutospacing="1"/>
        <w:ind w:left="5387"/>
        <w:contextualSpacing/>
        <w:rPr>
          <w:rFonts w:ascii="Liberation Serif" w:hAnsi="Liberation Serif"/>
          <w:color w:val="000000"/>
          <w:sz w:val="24"/>
          <w:szCs w:val="24"/>
        </w:rPr>
      </w:pPr>
    </w:p>
    <w:p w:rsidR="00C96B30" w:rsidRPr="00332F7F" w:rsidRDefault="00C96B30" w:rsidP="00FE03CC">
      <w:pPr>
        <w:spacing w:after="100" w:afterAutospacing="1"/>
        <w:ind w:left="5387"/>
        <w:contextualSpacing/>
        <w:rPr>
          <w:rFonts w:ascii="Liberation Serif" w:hAnsi="Liberation Serif"/>
          <w:color w:val="000000"/>
          <w:sz w:val="24"/>
          <w:szCs w:val="24"/>
        </w:rPr>
      </w:pPr>
    </w:p>
    <w:p w:rsidR="00C96B30" w:rsidRDefault="00C96B30" w:rsidP="00FE03CC">
      <w:pPr>
        <w:spacing w:after="100" w:afterAutospacing="1"/>
        <w:ind w:left="5387"/>
        <w:contextualSpacing/>
        <w:rPr>
          <w:rFonts w:ascii="Liberation Serif" w:hAnsi="Liberation Serif"/>
          <w:color w:val="000000"/>
          <w:sz w:val="24"/>
          <w:szCs w:val="24"/>
        </w:rPr>
      </w:pPr>
    </w:p>
    <w:p w:rsidR="00E80D60" w:rsidRDefault="00E80D60" w:rsidP="00FE03CC">
      <w:pPr>
        <w:spacing w:after="100" w:afterAutospacing="1"/>
        <w:ind w:left="5387"/>
        <w:contextualSpacing/>
        <w:rPr>
          <w:rFonts w:ascii="Liberation Serif" w:hAnsi="Liberation Serif"/>
          <w:color w:val="000000"/>
          <w:sz w:val="24"/>
          <w:szCs w:val="24"/>
        </w:rPr>
      </w:pPr>
    </w:p>
    <w:p w:rsidR="00E80D60" w:rsidRDefault="00E80D60" w:rsidP="00FE03CC">
      <w:pPr>
        <w:spacing w:after="100" w:afterAutospacing="1"/>
        <w:ind w:left="5387"/>
        <w:contextualSpacing/>
        <w:rPr>
          <w:rFonts w:ascii="Liberation Serif" w:hAnsi="Liberation Serif"/>
          <w:color w:val="000000"/>
          <w:sz w:val="24"/>
          <w:szCs w:val="24"/>
        </w:rPr>
      </w:pPr>
    </w:p>
    <w:p w:rsidR="00E80D60" w:rsidRDefault="00E80D60" w:rsidP="00FE03CC">
      <w:pPr>
        <w:spacing w:after="100" w:afterAutospacing="1"/>
        <w:ind w:left="5387"/>
        <w:contextualSpacing/>
        <w:rPr>
          <w:rFonts w:ascii="Liberation Serif" w:hAnsi="Liberation Serif"/>
          <w:color w:val="000000"/>
          <w:sz w:val="24"/>
          <w:szCs w:val="24"/>
        </w:rPr>
      </w:pPr>
    </w:p>
    <w:p w:rsidR="00FE03CC" w:rsidRPr="00332F7F" w:rsidRDefault="00FE03CC" w:rsidP="00FE03CC">
      <w:pPr>
        <w:spacing w:after="100" w:afterAutospacing="1"/>
        <w:ind w:left="5387"/>
        <w:contextualSpacing/>
        <w:rPr>
          <w:rFonts w:ascii="Liberation Serif" w:hAnsi="Liberation Serif"/>
          <w:color w:val="000000"/>
          <w:sz w:val="24"/>
          <w:szCs w:val="24"/>
        </w:rPr>
      </w:pPr>
      <w:r w:rsidRPr="00332F7F">
        <w:rPr>
          <w:rFonts w:ascii="Liberation Serif" w:hAnsi="Liberation Serif"/>
          <w:color w:val="000000"/>
          <w:sz w:val="24"/>
          <w:szCs w:val="24"/>
        </w:rPr>
        <w:lastRenderedPageBreak/>
        <w:t>Приложение № 1</w:t>
      </w:r>
    </w:p>
    <w:p w:rsidR="00FE03CC" w:rsidRPr="00332F7F" w:rsidRDefault="00FE03CC" w:rsidP="00FE03CC">
      <w:pPr>
        <w:spacing w:after="100" w:afterAutospacing="1"/>
        <w:ind w:left="5387"/>
        <w:contextualSpacing/>
        <w:rPr>
          <w:rFonts w:ascii="Liberation Serif" w:hAnsi="Liberation Serif"/>
          <w:color w:val="000000"/>
          <w:sz w:val="24"/>
          <w:szCs w:val="24"/>
        </w:rPr>
      </w:pPr>
      <w:r w:rsidRPr="00332F7F">
        <w:rPr>
          <w:rFonts w:ascii="Liberation Serif" w:hAnsi="Liberation Serif"/>
          <w:color w:val="000000"/>
          <w:sz w:val="24"/>
          <w:szCs w:val="24"/>
        </w:rPr>
        <w:t xml:space="preserve">к </w:t>
      </w:r>
      <w:r w:rsidR="00C96B30" w:rsidRPr="00332F7F">
        <w:rPr>
          <w:rFonts w:ascii="Liberation Serif" w:hAnsi="Liberation Serif"/>
          <w:color w:val="000000"/>
          <w:sz w:val="24"/>
          <w:szCs w:val="24"/>
        </w:rPr>
        <w:t>конкурсной документации о проведении открытого конкурса</w:t>
      </w:r>
      <w:r w:rsidRPr="00332F7F">
        <w:rPr>
          <w:rFonts w:ascii="Liberation Serif" w:hAnsi="Liberation Serif"/>
          <w:color w:val="000000"/>
          <w:sz w:val="24"/>
          <w:szCs w:val="24"/>
        </w:rPr>
        <w:t xml:space="preserve">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w:t>
      </w:r>
      <w:r w:rsidR="00682BCD" w:rsidRPr="00332F7F">
        <w:rPr>
          <w:rFonts w:ascii="Liberation Serif" w:hAnsi="Liberation Serif"/>
          <w:color w:val="000000"/>
          <w:sz w:val="24"/>
          <w:szCs w:val="24"/>
        </w:rPr>
        <w:t>Невьянского</w:t>
      </w:r>
      <w:r w:rsidRPr="00332F7F">
        <w:rPr>
          <w:rFonts w:ascii="Liberation Serif" w:hAnsi="Liberation Serif"/>
          <w:color w:val="000000"/>
          <w:sz w:val="24"/>
          <w:szCs w:val="24"/>
        </w:rPr>
        <w:t xml:space="preserve"> городского округа</w:t>
      </w:r>
    </w:p>
    <w:p w:rsidR="00FE03CC" w:rsidRPr="00332F7F" w:rsidRDefault="00FE03CC" w:rsidP="00FE03CC">
      <w:pPr>
        <w:pStyle w:val="ConsPlusNormal"/>
        <w:spacing w:after="100" w:afterAutospacing="1"/>
        <w:contextualSpacing/>
        <w:rPr>
          <w:rFonts w:ascii="Liberation Serif" w:hAnsi="Liberation Serif" w:cs="Times New Roman"/>
          <w:color w:val="000000"/>
          <w:sz w:val="28"/>
          <w:szCs w:val="28"/>
        </w:rPr>
      </w:pPr>
    </w:p>
    <w:p w:rsidR="00FE03CC" w:rsidRPr="00332F7F" w:rsidRDefault="00FE03CC" w:rsidP="006838EB">
      <w:pPr>
        <w:pStyle w:val="ConsPlusNormal"/>
        <w:contextualSpacing/>
        <w:rPr>
          <w:rFonts w:ascii="Liberation Serif" w:hAnsi="Liberation Serif" w:cs="Times New Roman"/>
          <w:color w:val="000000"/>
          <w:sz w:val="28"/>
          <w:szCs w:val="28"/>
        </w:rPr>
      </w:pPr>
    </w:p>
    <w:p w:rsidR="00FE03CC" w:rsidRPr="00332F7F" w:rsidRDefault="00FE03CC" w:rsidP="006838EB">
      <w:pPr>
        <w:pStyle w:val="ConsPlusNormal"/>
        <w:contextualSpacing/>
        <w:jc w:val="center"/>
        <w:rPr>
          <w:rFonts w:ascii="Liberation Serif" w:hAnsi="Liberation Serif" w:cs="Times New Roman"/>
          <w:b/>
          <w:color w:val="000000"/>
          <w:sz w:val="28"/>
          <w:szCs w:val="28"/>
        </w:rPr>
      </w:pPr>
      <w:bookmarkStart w:id="42" w:name="P227"/>
      <w:bookmarkEnd w:id="42"/>
      <w:r w:rsidRPr="00332F7F">
        <w:rPr>
          <w:rFonts w:ascii="Liberation Serif" w:hAnsi="Liberation Serif" w:cs="Times New Roman"/>
          <w:b/>
          <w:color w:val="000000"/>
          <w:sz w:val="28"/>
          <w:szCs w:val="28"/>
        </w:rPr>
        <w:t>Заявление</w:t>
      </w:r>
    </w:p>
    <w:p w:rsidR="00FE03CC" w:rsidRPr="00332F7F" w:rsidRDefault="00FE03CC" w:rsidP="006838EB">
      <w:pPr>
        <w:pStyle w:val="ConsPlusNormal"/>
        <w:contextualSpacing/>
        <w:jc w:val="center"/>
        <w:rPr>
          <w:rFonts w:ascii="Liberation Serif" w:hAnsi="Liberation Serif" w:cs="Times New Roman"/>
          <w:b/>
          <w:color w:val="000000"/>
          <w:sz w:val="28"/>
          <w:szCs w:val="28"/>
        </w:rPr>
      </w:pPr>
      <w:r w:rsidRPr="00332F7F">
        <w:rPr>
          <w:rFonts w:ascii="Liberation Serif" w:hAnsi="Liberation Serif" w:cs="Times New Roman"/>
          <w:b/>
          <w:color w:val="000000"/>
          <w:sz w:val="28"/>
          <w:szCs w:val="28"/>
        </w:rPr>
        <w:t>на участие в открытом конкурсе на право получения</w:t>
      </w:r>
    </w:p>
    <w:p w:rsidR="00FE03CC" w:rsidRPr="00332F7F" w:rsidRDefault="00FE03CC" w:rsidP="006838EB">
      <w:pPr>
        <w:pStyle w:val="ConsPlusNormal"/>
        <w:contextualSpacing/>
        <w:jc w:val="center"/>
        <w:rPr>
          <w:rFonts w:ascii="Liberation Serif" w:hAnsi="Liberation Serif" w:cs="Times New Roman"/>
          <w:b/>
          <w:color w:val="000000"/>
          <w:sz w:val="28"/>
          <w:szCs w:val="28"/>
        </w:rPr>
      </w:pPr>
      <w:r w:rsidRPr="00332F7F">
        <w:rPr>
          <w:rFonts w:ascii="Liberation Serif" w:hAnsi="Liberation Serif" w:cs="Times New Roman"/>
          <w:b/>
          <w:color w:val="000000"/>
          <w:sz w:val="28"/>
          <w:szCs w:val="28"/>
        </w:rPr>
        <w:t xml:space="preserve">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w:t>
      </w:r>
      <w:r w:rsidR="00682BCD" w:rsidRPr="00332F7F">
        <w:rPr>
          <w:rFonts w:ascii="Liberation Serif" w:hAnsi="Liberation Serif" w:cs="Times New Roman"/>
          <w:b/>
          <w:color w:val="000000"/>
          <w:sz w:val="28"/>
          <w:szCs w:val="28"/>
        </w:rPr>
        <w:t>Невьянского</w:t>
      </w:r>
      <w:r w:rsidRPr="00332F7F">
        <w:rPr>
          <w:rFonts w:ascii="Liberation Serif" w:hAnsi="Liberation Serif" w:cs="Times New Roman"/>
          <w:b/>
          <w:color w:val="000000"/>
          <w:sz w:val="28"/>
          <w:szCs w:val="28"/>
        </w:rPr>
        <w:t xml:space="preserve"> городского округа</w:t>
      </w:r>
    </w:p>
    <w:p w:rsidR="00FE03CC" w:rsidRPr="00332F7F" w:rsidRDefault="00FE03CC" w:rsidP="006838EB">
      <w:pPr>
        <w:pStyle w:val="ConsPlusNormal"/>
        <w:contextualSpacing/>
        <w:rPr>
          <w:rFonts w:ascii="Liberation Serif" w:hAnsi="Liberation Serif" w:cs="Times New Roman"/>
          <w:color w:val="000000"/>
          <w:sz w:val="28"/>
          <w:szCs w:val="28"/>
        </w:rPr>
      </w:pPr>
    </w:p>
    <w:p w:rsidR="00FE03CC" w:rsidRPr="00332F7F" w:rsidRDefault="00FE03CC" w:rsidP="006838EB">
      <w:pPr>
        <w:contextualSpacing/>
        <w:jc w:val="center"/>
        <w:rPr>
          <w:rFonts w:ascii="Liberation Serif" w:eastAsia="Calibri" w:hAnsi="Liberation Serif"/>
          <w:color w:val="000000"/>
          <w:u w:val="single"/>
          <w:lang w:eastAsia="en-US"/>
        </w:rPr>
      </w:pPr>
      <w:r w:rsidRPr="00332F7F">
        <w:rPr>
          <w:rFonts w:ascii="Liberation Serif" w:eastAsia="Calibri" w:hAnsi="Liberation Serif"/>
          <w:color w:val="000000"/>
          <w:u w:val="single"/>
          <w:lang w:eastAsia="en-US"/>
        </w:rPr>
        <w:t>ДЛЯ ЮРИДИЧЕСКИХ ЛИЦ</w:t>
      </w:r>
    </w:p>
    <w:p w:rsidR="00FE03CC" w:rsidRPr="00332F7F" w:rsidRDefault="00FE03CC" w:rsidP="006838EB">
      <w:pPr>
        <w:shd w:val="clear" w:color="auto" w:fill="FFFFFF"/>
        <w:autoSpaceDE w:val="0"/>
        <w:autoSpaceDN w:val="0"/>
        <w:adjustRightInd w:val="0"/>
        <w:contextualSpacing/>
        <w:rPr>
          <w:rFonts w:ascii="Liberation Serif" w:hAnsi="Liberation Serif"/>
          <w:b/>
          <w:color w:val="000000"/>
        </w:rPr>
      </w:pPr>
      <w:r w:rsidRPr="00332F7F">
        <w:rPr>
          <w:rFonts w:ascii="Liberation Serif" w:hAnsi="Liberation Serif"/>
          <w:b/>
          <w:color w:val="000000"/>
        </w:rPr>
        <w:t xml:space="preserve">На бланке организации </w:t>
      </w:r>
    </w:p>
    <w:p w:rsidR="00FE03CC" w:rsidRPr="00332F7F" w:rsidRDefault="00FE03CC" w:rsidP="006838EB">
      <w:pPr>
        <w:shd w:val="clear" w:color="auto" w:fill="FFFFFF"/>
        <w:autoSpaceDE w:val="0"/>
        <w:autoSpaceDN w:val="0"/>
        <w:adjustRightInd w:val="0"/>
        <w:contextualSpacing/>
        <w:rPr>
          <w:rFonts w:ascii="Liberation Serif" w:hAnsi="Liberation Serif"/>
          <w:color w:val="000000"/>
        </w:rPr>
      </w:pPr>
    </w:p>
    <w:p w:rsidR="00FE03CC" w:rsidRPr="00332F7F" w:rsidRDefault="00FE03CC" w:rsidP="006838EB">
      <w:pPr>
        <w:contextualSpacing/>
        <w:rPr>
          <w:rFonts w:ascii="Liberation Serif" w:hAnsi="Liberation Serif"/>
          <w:color w:val="000000"/>
        </w:rPr>
      </w:pPr>
      <w:r w:rsidRPr="00332F7F">
        <w:rPr>
          <w:rFonts w:ascii="Liberation Serif" w:hAnsi="Liberation Serif"/>
          <w:color w:val="000000"/>
        </w:rPr>
        <w:t>«____</w:t>
      </w:r>
      <w:proofErr w:type="gramStart"/>
      <w:r w:rsidRPr="00332F7F">
        <w:rPr>
          <w:rFonts w:ascii="Liberation Serif" w:hAnsi="Liberation Serif"/>
          <w:color w:val="000000"/>
        </w:rPr>
        <w:t>_»_</w:t>
      </w:r>
      <w:proofErr w:type="gramEnd"/>
      <w:r w:rsidRPr="00332F7F">
        <w:rPr>
          <w:rFonts w:ascii="Liberation Serif" w:hAnsi="Liberation Serif"/>
          <w:color w:val="000000"/>
        </w:rPr>
        <w:t xml:space="preserve">__________________ 20___  </w:t>
      </w:r>
      <w:r w:rsidRPr="00332F7F">
        <w:rPr>
          <w:rFonts w:ascii="Liberation Serif" w:hAnsi="Liberation Serif"/>
          <w:color w:val="000000"/>
        </w:rPr>
        <w:tab/>
      </w:r>
    </w:p>
    <w:p w:rsidR="00FE03CC" w:rsidRPr="00332F7F" w:rsidRDefault="00FE03CC" w:rsidP="006838EB">
      <w:pPr>
        <w:contextualSpacing/>
        <w:rPr>
          <w:rFonts w:ascii="Liberation Serif" w:hAnsi="Liberation Serif"/>
          <w:color w:val="000000"/>
        </w:rPr>
      </w:pPr>
      <w:r w:rsidRPr="00332F7F">
        <w:rPr>
          <w:rFonts w:ascii="Liberation Serif" w:hAnsi="Liberation Serif"/>
          <w:color w:val="000000"/>
        </w:rPr>
        <w:t>Исх. № ___________________</w:t>
      </w:r>
    </w:p>
    <w:p w:rsidR="00FE03CC" w:rsidRPr="00332F7F" w:rsidRDefault="00FE03CC" w:rsidP="006838EB">
      <w:pPr>
        <w:contextualSpacing/>
        <w:rPr>
          <w:rFonts w:ascii="Liberation Serif" w:hAnsi="Liberation Serif"/>
          <w:color w:val="000000"/>
        </w:rPr>
      </w:pPr>
    </w:p>
    <w:p w:rsidR="00FE03CC" w:rsidRPr="00332F7F" w:rsidRDefault="00FE03CC" w:rsidP="006838EB">
      <w:pPr>
        <w:contextualSpacing/>
        <w:jc w:val="center"/>
        <w:rPr>
          <w:rFonts w:ascii="Liberation Serif" w:eastAsia="Calibri" w:hAnsi="Liberation Serif"/>
          <w:i/>
          <w:color w:val="000000"/>
          <w:lang w:eastAsia="en-US"/>
        </w:rPr>
      </w:pPr>
      <w:r w:rsidRPr="00332F7F">
        <w:rPr>
          <w:rFonts w:ascii="Liberation Serif" w:eastAsia="Calibri" w:hAnsi="Liberation Serif"/>
          <w:b/>
          <w:color w:val="000000"/>
          <w:lang w:eastAsia="en-US"/>
        </w:rPr>
        <w:t>Заявка</w:t>
      </w:r>
      <w:r w:rsidRPr="00332F7F">
        <w:rPr>
          <w:rFonts w:ascii="Liberation Serif" w:eastAsia="Calibri" w:hAnsi="Liberation Serif"/>
          <w:color w:val="000000"/>
          <w:lang w:eastAsia="en-US"/>
        </w:rPr>
        <w:t xml:space="preserve"> </w:t>
      </w:r>
      <w:r w:rsidRPr="00332F7F">
        <w:rPr>
          <w:rFonts w:ascii="Liberation Serif" w:eastAsia="Calibri" w:hAnsi="Liberation Serif"/>
          <w:i/>
          <w:color w:val="000000"/>
          <w:lang w:eastAsia="en-US"/>
        </w:rPr>
        <w:t>___________________________________________________________________</w:t>
      </w:r>
    </w:p>
    <w:p w:rsidR="00FE03CC" w:rsidRPr="00332F7F" w:rsidRDefault="00FE03CC" w:rsidP="006838EB">
      <w:pPr>
        <w:contextualSpacing/>
        <w:jc w:val="center"/>
        <w:rPr>
          <w:rFonts w:ascii="Liberation Serif" w:eastAsia="Calibri" w:hAnsi="Liberation Serif"/>
          <w:color w:val="000000"/>
          <w:lang w:eastAsia="en-US"/>
        </w:rPr>
      </w:pPr>
      <w:r w:rsidRPr="00332F7F">
        <w:rPr>
          <w:rFonts w:ascii="Liberation Serif" w:eastAsia="Calibri" w:hAnsi="Liberation Serif"/>
          <w:color w:val="000000"/>
          <w:lang w:eastAsia="en-US"/>
        </w:rPr>
        <w:t>наименование юридического лица</w:t>
      </w:r>
    </w:p>
    <w:p w:rsidR="00FE03CC" w:rsidRPr="00332F7F" w:rsidRDefault="00FE03CC" w:rsidP="006838EB">
      <w:pPr>
        <w:ind w:left="-284" w:firstLine="568"/>
        <w:contextualSpacing/>
        <w:jc w:val="center"/>
        <w:rPr>
          <w:rFonts w:ascii="Liberation Serif" w:hAnsi="Liberation Serif"/>
          <w:b/>
          <w:color w:val="000000"/>
        </w:rPr>
      </w:pPr>
      <w:r w:rsidRPr="00332F7F">
        <w:rPr>
          <w:rFonts w:ascii="Liberation Serif" w:hAnsi="Liberation Serif"/>
          <w:b/>
          <w:i/>
          <w:color w:val="000000"/>
        </w:rPr>
        <w:t xml:space="preserve"> </w:t>
      </w:r>
      <w:r w:rsidRPr="00332F7F">
        <w:rPr>
          <w:rFonts w:ascii="Liberation Serif" w:hAnsi="Liberation Serif"/>
          <w:b/>
          <w:color w:val="000000"/>
        </w:rPr>
        <w:t xml:space="preserve">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p>
    <w:p w:rsidR="00FE03CC" w:rsidRPr="00332F7F" w:rsidRDefault="006838EB" w:rsidP="006838EB">
      <w:pPr>
        <w:ind w:left="-284" w:firstLine="568"/>
        <w:contextualSpacing/>
        <w:jc w:val="center"/>
        <w:rPr>
          <w:rFonts w:ascii="Liberation Serif" w:hAnsi="Liberation Serif"/>
          <w:b/>
          <w:color w:val="000000"/>
        </w:rPr>
      </w:pPr>
      <w:r w:rsidRPr="00332F7F">
        <w:rPr>
          <w:rFonts w:ascii="Liberation Serif" w:hAnsi="Liberation Serif"/>
          <w:b/>
          <w:color w:val="000000"/>
        </w:rPr>
        <w:t>на территории Невьянского</w:t>
      </w:r>
      <w:r w:rsidR="00FE03CC" w:rsidRPr="00332F7F">
        <w:rPr>
          <w:rFonts w:ascii="Liberation Serif" w:hAnsi="Liberation Serif"/>
          <w:b/>
          <w:color w:val="000000"/>
        </w:rPr>
        <w:t xml:space="preserve"> городского округа по лоту №_____</w:t>
      </w:r>
    </w:p>
    <w:p w:rsidR="00FE03CC" w:rsidRPr="00332F7F" w:rsidRDefault="00FE03CC" w:rsidP="006838EB">
      <w:pPr>
        <w:tabs>
          <w:tab w:val="left" w:pos="10206"/>
        </w:tabs>
        <w:contextualSpacing/>
        <w:jc w:val="both"/>
        <w:outlineLvl w:val="0"/>
        <w:rPr>
          <w:rFonts w:ascii="Liberation Serif" w:hAnsi="Liberation Serif"/>
          <w:i/>
          <w:color w:val="000000"/>
        </w:rPr>
      </w:pPr>
    </w:p>
    <w:p w:rsidR="00FE03CC" w:rsidRPr="00332F7F" w:rsidRDefault="00FE03CC" w:rsidP="006838EB">
      <w:pPr>
        <w:tabs>
          <w:tab w:val="left" w:pos="10206"/>
        </w:tabs>
        <w:contextualSpacing/>
        <w:jc w:val="both"/>
        <w:outlineLvl w:val="0"/>
        <w:rPr>
          <w:rFonts w:ascii="Liberation Serif" w:hAnsi="Liberation Serif"/>
          <w:color w:val="000000"/>
        </w:rPr>
      </w:pPr>
      <w:r w:rsidRPr="00332F7F">
        <w:rPr>
          <w:rFonts w:ascii="Liberation Serif" w:hAnsi="Liberation Serif"/>
          <w:color w:val="000000"/>
        </w:rPr>
        <w:t>Наименование организатора конкурса ___________________________________</w:t>
      </w:r>
    </w:p>
    <w:p w:rsidR="00FE03CC" w:rsidRPr="00332F7F" w:rsidRDefault="00FE03CC" w:rsidP="006838EB">
      <w:pPr>
        <w:pBdr>
          <w:bottom w:val="single" w:sz="12" w:space="1" w:color="auto"/>
        </w:pBdr>
        <w:tabs>
          <w:tab w:val="left" w:pos="10206"/>
        </w:tabs>
        <w:contextualSpacing/>
        <w:jc w:val="both"/>
        <w:outlineLvl w:val="0"/>
        <w:rPr>
          <w:rFonts w:ascii="Liberation Serif" w:hAnsi="Liberation Serif"/>
          <w:color w:val="000000"/>
        </w:rPr>
      </w:pPr>
      <w:r w:rsidRPr="00332F7F">
        <w:rPr>
          <w:rFonts w:ascii="Liberation Serif" w:hAnsi="Liberation Serif"/>
          <w:color w:val="000000"/>
        </w:rPr>
        <w:t>Наименование претендента, фирменное наименование (при наличии</w:t>
      </w:r>
      <w:proofErr w:type="gramStart"/>
      <w:r w:rsidRPr="00332F7F">
        <w:rPr>
          <w:rFonts w:ascii="Liberation Serif" w:hAnsi="Liberation Serif"/>
          <w:color w:val="000000"/>
        </w:rPr>
        <w:t>):_</w:t>
      </w:r>
      <w:proofErr w:type="gramEnd"/>
      <w:r w:rsidRPr="00332F7F">
        <w:rPr>
          <w:rFonts w:ascii="Liberation Serif" w:hAnsi="Liberation Serif"/>
          <w:color w:val="000000"/>
        </w:rPr>
        <w:t>_______</w:t>
      </w:r>
    </w:p>
    <w:p w:rsidR="00FE03CC" w:rsidRPr="00332F7F" w:rsidRDefault="00FE03CC" w:rsidP="006838EB">
      <w:pPr>
        <w:tabs>
          <w:tab w:val="left" w:pos="10206"/>
          <w:tab w:val="left" w:pos="11340"/>
        </w:tabs>
        <w:contextualSpacing/>
        <w:jc w:val="both"/>
        <w:rPr>
          <w:rFonts w:ascii="Liberation Serif" w:hAnsi="Liberation Serif"/>
          <w:color w:val="000000"/>
          <w:shd w:val="clear" w:color="auto" w:fill="FFFFFF"/>
        </w:rPr>
      </w:pPr>
      <w:r w:rsidRPr="00332F7F">
        <w:rPr>
          <w:rFonts w:ascii="Liberation Serif" w:hAnsi="Liberation Serif"/>
          <w:color w:val="000000"/>
        </w:rPr>
        <w:t>Идентификационный номер налогоплательщика (ИНН</w:t>
      </w:r>
      <w:proofErr w:type="gramStart"/>
      <w:r w:rsidRPr="00332F7F">
        <w:rPr>
          <w:rFonts w:ascii="Liberation Serif" w:hAnsi="Liberation Serif"/>
          <w:color w:val="000000"/>
        </w:rPr>
        <w:t>)</w:t>
      </w:r>
      <w:r w:rsidRPr="00332F7F">
        <w:rPr>
          <w:rFonts w:ascii="Liberation Serif" w:hAnsi="Liberation Serif"/>
          <w:color w:val="000000"/>
          <w:shd w:val="clear" w:color="auto" w:fill="FFFFFF"/>
        </w:rPr>
        <w:t>:_</w:t>
      </w:r>
      <w:proofErr w:type="gramEnd"/>
      <w:r w:rsidRPr="00332F7F">
        <w:rPr>
          <w:rFonts w:ascii="Liberation Serif" w:hAnsi="Liberation Serif"/>
          <w:color w:val="000000"/>
          <w:shd w:val="clear" w:color="auto" w:fill="FFFFFF"/>
        </w:rPr>
        <w:t>___________________</w:t>
      </w:r>
    </w:p>
    <w:p w:rsidR="00FE03CC" w:rsidRPr="00332F7F" w:rsidRDefault="00FE03CC" w:rsidP="006838EB">
      <w:pPr>
        <w:tabs>
          <w:tab w:val="left" w:pos="10206"/>
          <w:tab w:val="left" w:pos="11340"/>
        </w:tabs>
        <w:contextualSpacing/>
        <w:jc w:val="both"/>
        <w:rPr>
          <w:rFonts w:ascii="Liberation Serif" w:hAnsi="Liberation Serif"/>
          <w:color w:val="000000"/>
          <w:shd w:val="clear" w:color="auto" w:fill="FFFFFF"/>
        </w:rPr>
      </w:pPr>
      <w:r w:rsidRPr="00332F7F">
        <w:rPr>
          <w:rFonts w:ascii="Liberation Serif" w:hAnsi="Liberation Serif"/>
          <w:color w:val="000000"/>
          <w:shd w:val="clear" w:color="auto" w:fill="FFFFFF"/>
        </w:rPr>
        <w:t>ОГРН_______________________________________________________________</w:t>
      </w:r>
    </w:p>
    <w:p w:rsidR="00FE03CC" w:rsidRPr="00332F7F" w:rsidRDefault="00FE03CC" w:rsidP="006838EB">
      <w:pPr>
        <w:tabs>
          <w:tab w:val="left" w:pos="11340"/>
        </w:tabs>
        <w:contextualSpacing/>
        <w:jc w:val="both"/>
        <w:rPr>
          <w:rFonts w:ascii="Liberation Serif" w:hAnsi="Liberation Serif"/>
          <w:color w:val="000000"/>
        </w:rPr>
      </w:pPr>
      <w:r w:rsidRPr="00332F7F">
        <w:rPr>
          <w:rFonts w:ascii="Liberation Serif" w:hAnsi="Liberation Serif"/>
          <w:color w:val="000000"/>
        </w:rPr>
        <w:t xml:space="preserve">Идентификационный номер налогоплательщика (ИНН) (при наличии) лица, исполняющего функции единоличного исполнительного органа </w:t>
      </w:r>
      <w:proofErr w:type="gramStart"/>
      <w:r w:rsidRPr="00332F7F">
        <w:rPr>
          <w:rFonts w:ascii="Liberation Serif" w:hAnsi="Liberation Serif"/>
          <w:color w:val="000000"/>
        </w:rPr>
        <w:t>претендента:_</w:t>
      </w:r>
      <w:proofErr w:type="gramEnd"/>
      <w:r w:rsidRPr="00332F7F">
        <w:rPr>
          <w:rFonts w:ascii="Liberation Serif" w:hAnsi="Liberation Serif"/>
          <w:color w:val="000000"/>
        </w:rPr>
        <w:t>___________________</w:t>
      </w:r>
    </w:p>
    <w:p w:rsidR="00FE03CC" w:rsidRPr="00332F7F" w:rsidRDefault="00FE03CC" w:rsidP="006838EB">
      <w:pPr>
        <w:shd w:val="clear" w:color="auto" w:fill="FFFFFF"/>
        <w:tabs>
          <w:tab w:val="left" w:pos="10206"/>
          <w:tab w:val="left" w:pos="11340"/>
        </w:tabs>
        <w:contextualSpacing/>
        <w:jc w:val="both"/>
        <w:rPr>
          <w:rFonts w:ascii="Liberation Serif" w:hAnsi="Liberation Serif"/>
          <w:color w:val="000000"/>
        </w:rPr>
      </w:pPr>
      <w:r w:rsidRPr="00332F7F">
        <w:rPr>
          <w:rFonts w:ascii="Liberation Serif" w:hAnsi="Liberation Serif"/>
          <w:color w:val="000000"/>
        </w:rPr>
        <w:t>Место нахождения (место государственной регистрации</w:t>
      </w:r>
      <w:proofErr w:type="gramStart"/>
      <w:r w:rsidRPr="00332F7F">
        <w:rPr>
          <w:rFonts w:ascii="Liberation Serif" w:hAnsi="Liberation Serif"/>
          <w:color w:val="000000"/>
        </w:rPr>
        <w:t>):_</w:t>
      </w:r>
      <w:proofErr w:type="gramEnd"/>
      <w:r w:rsidRPr="00332F7F">
        <w:rPr>
          <w:rFonts w:ascii="Liberation Serif" w:hAnsi="Liberation Serif"/>
          <w:color w:val="000000"/>
        </w:rPr>
        <w:t>_______________</w:t>
      </w:r>
    </w:p>
    <w:p w:rsidR="00FE03CC" w:rsidRPr="00332F7F" w:rsidRDefault="00FE03CC" w:rsidP="006838EB">
      <w:pPr>
        <w:shd w:val="clear" w:color="auto" w:fill="FFFFFF"/>
        <w:tabs>
          <w:tab w:val="left" w:pos="9214"/>
          <w:tab w:val="left" w:pos="11340"/>
        </w:tabs>
        <w:contextualSpacing/>
        <w:rPr>
          <w:rFonts w:ascii="Liberation Serif" w:hAnsi="Liberation Serif"/>
          <w:color w:val="000000"/>
        </w:rPr>
      </w:pPr>
      <w:r w:rsidRPr="00332F7F">
        <w:rPr>
          <w:rFonts w:ascii="Liberation Serif" w:hAnsi="Liberation Serif"/>
          <w:color w:val="000000"/>
        </w:rPr>
        <w:t xml:space="preserve">Почтовый </w:t>
      </w:r>
      <w:proofErr w:type="gramStart"/>
      <w:r w:rsidRPr="00332F7F">
        <w:rPr>
          <w:rFonts w:ascii="Liberation Serif" w:hAnsi="Liberation Serif"/>
          <w:color w:val="000000"/>
        </w:rPr>
        <w:t>адрес:_</w:t>
      </w:r>
      <w:proofErr w:type="gramEnd"/>
      <w:r w:rsidRPr="00332F7F">
        <w:rPr>
          <w:rFonts w:ascii="Liberation Serif" w:hAnsi="Liberation Serif"/>
          <w:color w:val="000000"/>
        </w:rPr>
        <w:t>___________________________________________________</w:t>
      </w:r>
    </w:p>
    <w:p w:rsidR="00FE03CC" w:rsidRPr="00332F7F" w:rsidRDefault="00FE03CC" w:rsidP="006838EB">
      <w:pPr>
        <w:shd w:val="clear" w:color="auto" w:fill="FFFFFF"/>
        <w:tabs>
          <w:tab w:val="left" w:pos="10206"/>
          <w:tab w:val="left" w:pos="11340"/>
        </w:tabs>
        <w:contextualSpacing/>
        <w:jc w:val="both"/>
        <w:rPr>
          <w:rFonts w:ascii="Liberation Serif" w:hAnsi="Liberation Serif"/>
          <w:color w:val="000000"/>
        </w:rPr>
      </w:pPr>
      <w:r w:rsidRPr="00332F7F">
        <w:rPr>
          <w:rFonts w:ascii="Liberation Serif" w:hAnsi="Liberation Serif"/>
          <w:color w:val="000000"/>
        </w:rPr>
        <w:t>Фактическое местонахождение: _____________________________________</w:t>
      </w:r>
    </w:p>
    <w:p w:rsidR="00FE03CC" w:rsidRPr="00332F7F" w:rsidRDefault="00FE03CC" w:rsidP="006838EB">
      <w:pPr>
        <w:tabs>
          <w:tab w:val="left" w:pos="10206"/>
          <w:tab w:val="left" w:pos="11340"/>
        </w:tabs>
        <w:contextualSpacing/>
        <w:rPr>
          <w:rFonts w:ascii="Liberation Serif" w:hAnsi="Liberation Serif"/>
          <w:color w:val="000000"/>
        </w:rPr>
      </w:pPr>
      <w:r w:rsidRPr="00332F7F">
        <w:rPr>
          <w:rFonts w:ascii="Liberation Serif" w:hAnsi="Liberation Serif"/>
          <w:color w:val="000000"/>
        </w:rPr>
        <w:t>Номер контактного телефона (с указанием кода города</w:t>
      </w:r>
      <w:proofErr w:type="gramStart"/>
      <w:r w:rsidRPr="00332F7F">
        <w:rPr>
          <w:rFonts w:ascii="Liberation Serif" w:hAnsi="Liberation Serif"/>
          <w:color w:val="000000"/>
        </w:rPr>
        <w:t>):_</w:t>
      </w:r>
      <w:proofErr w:type="gramEnd"/>
      <w:r w:rsidRPr="00332F7F">
        <w:rPr>
          <w:rFonts w:ascii="Liberation Serif" w:hAnsi="Liberation Serif"/>
          <w:color w:val="000000"/>
        </w:rPr>
        <w:t>_________________</w:t>
      </w:r>
    </w:p>
    <w:p w:rsidR="00FE03CC" w:rsidRPr="00332F7F" w:rsidRDefault="00FE03CC" w:rsidP="006838EB">
      <w:pPr>
        <w:tabs>
          <w:tab w:val="left" w:pos="10206"/>
          <w:tab w:val="left" w:pos="11340"/>
        </w:tabs>
        <w:contextualSpacing/>
        <w:rPr>
          <w:rFonts w:ascii="Liberation Serif" w:hAnsi="Liberation Serif"/>
          <w:i/>
          <w:color w:val="000000"/>
          <w:u w:val="single"/>
        </w:rPr>
      </w:pPr>
      <w:r w:rsidRPr="00332F7F">
        <w:rPr>
          <w:rFonts w:ascii="Liberation Serif" w:hAnsi="Liberation Serif"/>
          <w:color w:val="000000"/>
        </w:rPr>
        <w:t xml:space="preserve">Адрес электронной </w:t>
      </w:r>
      <w:proofErr w:type="gramStart"/>
      <w:r w:rsidRPr="00332F7F">
        <w:rPr>
          <w:rFonts w:ascii="Liberation Serif" w:hAnsi="Liberation Serif"/>
          <w:color w:val="000000"/>
        </w:rPr>
        <w:t>почты:_</w:t>
      </w:r>
      <w:proofErr w:type="gramEnd"/>
      <w:r w:rsidRPr="00332F7F">
        <w:rPr>
          <w:rFonts w:ascii="Liberation Serif" w:hAnsi="Liberation Serif"/>
          <w:color w:val="000000"/>
        </w:rPr>
        <w:t>___________________________________________</w:t>
      </w:r>
    </w:p>
    <w:p w:rsidR="00FE03CC" w:rsidRPr="00332F7F" w:rsidRDefault="00FE03CC" w:rsidP="006838EB">
      <w:pPr>
        <w:pBdr>
          <w:bottom w:val="single" w:sz="12" w:space="1" w:color="auto"/>
        </w:pBdr>
        <w:ind w:firstLine="709"/>
        <w:contextualSpacing/>
        <w:jc w:val="both"/>
        <w:rPr>
          <w:rFonts w:ascii="Liberation Serif" w:hAnsi="Liberation Serif"/>
          <w:color w:val="000000"/>
        </w:rPr>
      </w:pPr>
      <w:r w:rsidRPr="00332F7F">
        <w:rPr>
          <w:rFonts w:ascii="Liberation Serif" w:hAnsi="Liberation Serif"/>
          <w:color w:val="000000"/>
        </w:rPr>
        <w:t xml:space="preserve">Изучив извещение о проведении открытого конкурса на право </w:t>
      </w:r>
      <w:r w:rsidRPr="00332F7F">
        <w:rPr>
          <w:rFonts w:ascii="Liberation Serif" w:hAnsi="Liberation Serif"/>
          <w:bCs/>
          <w:color w:val="000000"/>
        </w:rPr>
        <w:t xml:space="preserve">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w:t>
      </w:r>
      <w:r w:rsidRPr="00332F7F">
        <w:rPr>
          <w:rFonts w:ascii="Liberation Serif" w:hAnsi="Liberation Serif"/>
          <w:bCs/>
          <w:color w:val="000000"/>
        </w:rPr>
        <w:lastRenderedPageBreak/>
        <w:t xml:space="preserve">нерегулируемым тарифам </w:t>
      </w:r>
      <w:r w:rsidR="0025211C" w:rsidRPr="00332F7F">
        <w:rPr>
          <w:rFonts w:ascii="Liberation Serif" w:hAnsi="Liberation Serif"/>
          <w:bCs/>
          <w:color w:val="000000"/>
        </w:rPr>
        <w:t>на территории Невьянского</w:t>
      </w:r>
      <w:r w:rsidRPr="00332F7F">
        <w:rPr>
          <w:rFonts w:ascii="Liberation Serif" w:hAnsi="Liberation Serif"/>
          <w:bCs/>
          <w:color w:val="000000"/>
        </w:rPr>
        <w:t xml:space="preserve"> городского округа по лоту №________</w:t>
      </w:r>
      <w:r w:rsidRPr="00332F7F">
        <w:rPr>
          <w:rFonts w:ascii="Liberation Serif" w:hAnsi="Liberation Serif"/>
          <w:color w:val="000000"/>
        </w:rPr>
        <w:t xml:space="preserve"> и конкурсную документацию, а также применимые к данному открытому конкурсу законодательство и муниципальные нормативные правовые акты, </w:t>
      </w:r>
    </w:p>
    <w:p w:rsidR="00FE03CC" w:rsidRPr="00332F7F" w:rsidRDefault="00FE03CC" w:rsidP="006838EB">
      <w:pPr>
        <w:tabs>
          <w:tab w:val="left" w:pos="284"/>
        </w:tabs>
        <w:contextualSpacing/>
        <w:jc w:val="center"/>
        <w:rPr>
          <w:rFonts w:ascii="Liberation Serif" w:hAnsi="Liberation Serif"/>
          <w:color w:val="000000"/>
        </w:rPr>
      </w:pPr>
      <w:r w:rsidRPr="00332F7F">
        <w:rPr>
          <w:rFonts w:ascii="Liberation Serif" w:hAnsi="Liberation Serif"/>
          <w:color w:val="000000"/>
        </w:rPr>
        <w:t>(наименование претендента)</w:t>
      </w:r>
    </w:p>
    <w:p w:rsidR="00FE03CC" w:rsidRPr="00332F7F" w:rsidRDefault="00FE03CC" w:rsidP="006838EB">
      <w:pPr>
        <w:tabs>
          <w:tab w:val="left" w:pos="284"/>
        </w:tabs>
        <w:contextualSpacing/>
        <w:rPr>
          <w:rFonts w:ascii="Liberation Serif" w:hAnsi="Liberation Serif"/>
          <w:i/>
          <w:color w:val="000000"/>
        </w:rPr>
      </w:pPr>
      <w:r w:rsidRPr="00332F7F">
        <w:rPr>
          <w:rFonts w:ascii="Liberation Serif" w:hAnsi="Liberation Serif"/>
          <w:color w:val="000000"/>
        </w:rPr>
        <w:t>в лице _______________________________ предлагаем осуществлять перевозку</w:t>
      </w:r>
    </w:p>
    <w:p w:rsidR="00FE03CC" w:rsidRPr="00332F7F" w:rsidRDefault="00FE03CC" w:rsidP="006838EB">
      <w:pPr>
        <w:tabs>
          <w:tab w:val="left" w:pos="284"/>
        </w:tabs>
        <w:contextualSpacing/>
        <w:rPr>
          <w:rFonts w:ascii="Liberation Serif" w:hAnsi="Liberation Serif"/>
          <w:color w:val="000000"/>
        </w:rPr>
      </w:pPr>
      <w:r w:rsidRPr="00332F7F">
        <w:rPr>
          <w:rFonts w:ascii="Liberation Serif" w:hAnsi="Liberation Serif"/>
          <w:i/>
          <w:color w:val="000000"/>
        </w:rPr>
        <w:tab/>
      </w:r>
      <w:r w:rsidRPr="00332F7F">
        <w:rPr>
          <w:rFonts w:ascii="Liberation Serif" w:hAnsi="Liberation Serif"/>
          <w:i/>
          <w:color w:val="000000"/>
        </w:rPr>
        <w:tab/>
      </w:r>
      <w:r w:rsidRPr="00332F7F">
        <w:rPr>
          <w:rFonts w:ascii="Liberation Serif" w:hAnsi="Liberation Serif"/>
          <w:color w:val="000000"/>
        </w:rPr>
        <w:t>(должность руководителя или уполномоченного лица, Ф.И.О.)</w:t>
      </w:r>
    </w:p>
    <w:p w:rsidR="00FE03CC" w:rsidRPr="00332F7F" w:rsidRDefault="00FE03CC" w:rsidP="006838EB">
      <w:pPr>
        <w:shd w:val="clear" w:color="auto" w:fill="FFFFFF"/>
        <w:tabs>
          <w:tab w:val="left" w:pos="284"/>
        </w:tabs>
        <w:autoSpaceDE w:val="0"/>
        <w:autoSpaceDN w:val="0"/>
        <w:adjustRightInd w:val="0"/>
        <w:contextualSpacing/>
        <w:jc w:val="both"/>
        <w:rPr>
          <w:rFonts w:ascii="Liberation Serif" w:hAnsi="Liberation Serif"/>
          <w:color w:val="000000"/>
          <w:lang w:val="x-none"/>
        </w:rPr>
      </w:pPr>
      <w:r w:rsidRPr="00332F7F">
        <w:rPr>
          <w:rFonts w:ascii="Liberation Serif" w:hAnsi="Liberation Serif"/>
          <w:color w:val="000000"/>
        </w:rPr>
        <w:t xml:space="preserve">пассажиров и багажа автомобильным транспортом по муниципальному маршруту регулярных перевозок по нерегулируемым тарифам </w:t>
      </w:r>
      <w:r w:rsidR="00A40125">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по лоту № ____ в соответствии с требованиями конкурсной документации и на условиях, которые представлены в конкурсном предложении, являющемся неотъемлемой частью настоящей заявки на участие в открытом конкурсе.</w:t>
      </w:r>
    </w:p>
    <w:p w:rsidR="00FE03CC" w:rsidRPr="00332F7F"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332F7F">
        <w:rPr>
          <w:rFonts w:ascii="Liberation Serif" w:hAnsi="Liberation Serif"/>
          <w:color w:val="000000"/>
        </w:rPr>
        <w:t xml:space="preserve">Обязуюсь, в случае признания заявки на участие в открытом конкурсе выигравшей конкурс, осуществлять перевозку пассажиров и багажа автомобильным транспортом по муниципальному маршруту регулярных перевозок по нерегулируемым тарифам в границах </w:t>
      </w:r>
      <w:r w:rsidRPr="00332F7F">
        <w:rPr>
          <w:rFonts w:ascii="Liberation Serif" w:hAnsi="Liberation Serif"/>
          <w:bCs/>
          <w:color w:val="000000"/>
        </w:rPr>
        <w:t>Режевского городского округа</w:t>
      </w:r>
      <w:r w:rsidRPr="00332F7F">
        <w:rPr>
          <w:rFonts w:ascii="Liberation Serif" w:hAnsi="Liberation Serif"/>
          <w:color w:val="000000"/>
        </w:rPr>
        <w:t xml:space="preserve"> на условиях, установленных конкурсной документацией и согласно предложениям, а также в соответствии с законодательством Российской Федерации, муниципальными правовыми актами администрации </w:t>
      </w:r>
      <w:r w:rsidR="0025211C" w:rsidRPr="00332F7F">
        <w:rPr>
          <w:rFonts w:ascii="Liberation Serif" w:hAnsi="Liberation Serif"/>
          <w:bCs/>
          <w:color w:val="000000"/>
        </w:rPr>
        <w:t>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требованиями </w:t>
      </w:r>
      <w:r w:rsidR="0025211C" w:rsidRPr="00332F7F">
        <w:rPr>
          <w:rFonts w:ascii="Liberation Serif" w:hAnsi="Liberation Serif"/>
          <w:color w:val="000000"/>
        </w:rPr>
        <w:t>р</w:t>
      </w:r>
      <w:r w:rsidRPr="00332F7F">
        <w:rPr>
          <w:rFonts w:ascii="Liberation Serif" w:hAnsi="Liberation Serif"/>
          <w:color w:val="000000"/>
        </w:rPr>
        <w:t xml:space="preserve">еестра маршрутов регулярных перевозок </w:t>
      </w:r>
      <w:r w:rsidR="0025211C"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в течение всего срока действия свидетельства об осуществлении перевозок.</w:t>
      </w:r>
    </w:p>
    <w:p w:rsidR="00FE03CC" w:rsidRPr="00332F7F"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332F7F">
        <w:rPr>
          <w:rFonts w:ascii="Liberation Serif" w:hAnsi="Liberation Serif"/>
          <w:color w:val="000000"/>
        </w:rPr>
        <w:t xml:space="preserve">Настоящей заявкой на участие в открытом конкурсе декларируем, что в отношении нас: </w:t>
      </w:r>
    </w:p>
    <w:p w:rsidR="00FE03CC" w:rsidRPr="00332F7F"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332F7F">
        <w:rPr>
          <w:rFonts w:ascii="Liberation Serif" w:hAnsi="Liberation Serif"/>
          <w:color w:val="000000"/>
        </w:rPr>
        <w:t xml:space="preserve">-   не проводится процедура ликвидации; </w:t>
      </w:r>
    </w:p>
    <w:p w:rsidR="00FE03CC" w:rsidRPr="00332F7F"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332F7F">
        <w:rPr>
          <w:rFonts w:ascii="Liberation Serif" w:hAnsi="Liberation Serif"/>
          <w:color w:val="000000"/>
        </w:rPr>
        <w:t>- отсутствует решение арбитражного суда о признании нас несостоятельным (банкротом) и об открытии конкурсного производства;</w:t>
      </w:r>
    </w:p>
    <w:p w:rsidR="00FE03CC" w:rsidRPr="00332F7F"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332F7F">
        <w:rPr>
          <w:rFonts w:ascii="Liberation Serif" w:hAnsi="Liberation Serif"/>
          <w:color w:val="000000"/>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E03CC" w:rsidRPr="00332F7F" w:rsidRDefault="00FE03CC" w:rsidP="006838EB">
      <w:pPr>
        <w:tabs>
          <w:tab w:val="left" w:pos="284"/>
        </w:tabs>
        <w:autoSpaceDE w:val="0"/>
        <w:autoSpaceDN w:val="0"/>
        <w:adjustRightInd w:val="0"/>
        <w:ind w:firstLine="709"/>
        <w:contextualSpacing/>
        <w:jc w:val="both"/>
        <w:rPr>
          <w:rFonts w:ascii="Liberation Serif" w:hAnsi="Liberation Serif"/>
          <w:color w:val="000000"/>
        </w:rPr>
      </w:pPr>
      <w:r w:rsidRPr="00332F7F">
        <w:rPr>
          <w:rFonts w:ascii="Liberation Serif" w:hAnsi="Liberation Serif"/>
          <w:color w:val="000000"/>
        </w:rPr>
        <w:t>Настоящим удостоверяю, что сделанные заявления и предоставленные сведения являются полными и достоверными и подтверждаем право Организатора конкурса, не противоречащее требованию о формировании равных для всех участников открытого конкурса условий, запрашивать у нас, в уполномоченных органах и организациях и у упомянутых в нашей заявке юридических и физических лиц информацию, уточняющую представленные нами в ней сведения.</w:t>
      </w:r>
    </w:p>
    <w:p w:rsidR="00FE03CC" w:rsidRPr="00332F7F" w:rsidRDefault="00FE03CC" w:rsidP="006838EB">
      <w:pPr>
        <w:tabs>
          <w:tab w:val="left" w:pos="284"/>
        </w:tabs>
        <w:ind w:firstLine="709"/>
        <w:contextualSpacing/>
        <w:jc w:val="both"/>
        <w:rPr>
          <w:rFonts w:ascii="Liberation Serif" w:hAnsi="Liberation Serif"/>
          <w:color w:val="000000"/>
        </w:rPr>
      </w:pPr>
      <w:r w:rsidRPr="00332F7F">
        <w:rPr>
          <w:rFonts w:ascii="Liberation Serif" w:hAnsi="Liberation Serif"/>
          <w:color w:val="000000"/>
        </w:rPr>
        <w:t xml:space="preserve">В случае, если наши предложения будут признаны лучшими, берем на себя обязательство получить свидетельство об осуществлении перевозок по муниципальному маршруту регулярных перевозок и карты муниципального маршрута регулярных </w:t>
      </w:r>
      <w:proofErr w:type="gramStart"/>
      <w:r w:rsidRPr="00332F7F">
        <w:rPr>
          <w:rFonts w:ascii="Liberation Serif" w:hAnsi="Liberation Serif"/>
          <w:color w:val="000000"/>
        </w:rPr>
        <w:t>перевозок  и</w:t>
      </w:r>
      <w:proofErr w:type="gramEnd"/>
      <w:r w:rsidRPr="00332F7F">
        <w:rPr>
          <w:rFonts w:ascii="Liberation Serif" w:hAnsi="Liberation Serif"/>
          <w:color w:val="000000"/>
        </w:rPr>
        <w:t xml:space="preserve"> приступить к осуществлению перевозок в срок, указанный в конкурсной документации.</w:t>
      </w:r>
    </w:p>
    <w:p w:rsidR="00FE03CC" w:rsidRPr="00332F7F" w:rsidRDefault="00FE03CC" w:rsidP="006838EB">
      <w:pPr>
        <w:tabs>
          <w:tab w:val="left" w:pos="284"/>
        </w:tabs>
        <w:ind w:firstLine="709"/>
        <w:contextualSpacing/>
        <w:jc w:val="both"/>
        <w:rPr>
          <w:rFonts w:ascii="Liberation Serif" w:hAnsi="Liberation Serif"/>
          <w:color w:val="000000"/>
        </w:rPr>
      </w:pPr>
      <w:r w:rsidRPr="00332F7F">
        <w:rPr>
          <w:rFonts w:ascii="Liberation Serif" w:hAnsi="Liberation Serif"/>
          <w:color w:val="000000"/>
        </w:rPr>
        <w:t>В случае, если обязательства по приобретению были приняты указать:</w:t>
      </w:r>
    </w:p>
    <w:p w:rsidR="00FE03CC" w:rsidRPr="00332F7F" w:rsidRDefault="00FE03CC" w:rsidP="006838EB">
      <w:pPr>
        <w:tabs>
          <w:tab w:val="left" w:pos="284"/>
        </w:tabs>
        <w:ind w:firstLine="709"/>
        <w:contextualSpacing/>
        <w:jc w:val="both"/>
        <w:rPr>
          <w:rFonts w:ascii="Liberation Serif" w:hAnsi="Liberation Serif"/>
          <w:color w:val="000000"/>
        </w:rPr>
      </w:pPr>
      <w:r w:rsidRPr="00332F7F">
        <w:rPr>
          <w:rFonts w:ascii="Liberation Serif" w:hAnsi="Liberation Serif"/>
          <w:color w:val="000000"/>
        </w:rPr>
        <w:t xml:space="preserve">В случае, если наши предложения будут признаны лучшими, мы берем на себя обязательство по приобретению транспортных средств для осуществления </w:t>
      </w:r>
      <w:r w:rsidRPr="00332F7F">
        <w:rPr>
          <w:rFonts w:ascii="Liberation Serif" w:hAnsi="Liberation Serif"/>
          <w:color w:val="000000"/>
        </w:rPr>
        <w:lastRenderedPageBreak/>
        <w:t xml:space="preserve">перевозок пассажиров и багажа автомобильным транспортом по муниципальному маршруту регулярных перевозок по нерегулируемым тарифам </w:t>
      </w:r>
      <w:r w:rsidR="00EC6BE6">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и предоставить документы</w:t>
      </w:r>
      <w:r w:rsidR="00EC6BE6">
        <w:rPr>
          <w:rFonts w:ascii="Liberation Serif" w:hAnsi="Liberation Serif"/>
          <w:color w:val="000000"/>
        </w:rPr>
        <w:t>,</w:t>
      </w:r>
      <w:r w:rsidRPr="00332F7F">
        <w:rPr>
          <w:rFonts w:ascii="Liberation Serif" w:hAnsi="Liberation Serif"/>
          <w:color w:val="000000"/>
        </w:rPr>
        <w:t xml:space="preserve"> подтверждающие приобретение транспортных средств в момент подачи заявки на выдачу соответствующих свидетельства и карты маршрута.</w:t>
      </w:r>
    </w:p>
    <w:p w:rsidR="00FE03CC" w:rsidRPr="00332F7F" w:rsidRDefault="00FE03CC" w:rsidP="006838EB">
      <w:pPr>
        <w:tabs>
          <w:tab w:val="left" w:pos="284"/>
        </w:tabs>
        <w:ind w:firstLine="709"/>
        <w:contextualSpacing/>
        <w:jc w:val="both"/>
        <w:rPr>
          <w:rFonts w:ascii="Liberation Serif" w:hAnsi="Liberation Serif"/>
          <w:color w:val="000000"/>
        </w:rPr>
      </w:pPr>
      <w:r w:rsidRPr="00332F7F">
        <w:rPr>
          <w:rFonts w:ascii="Liberation Serif" w:hAnsi="Liberation Serif"/>
          <w:color w:val="000000"/>
        </w:rPr>
        <w:t>В случае, если наши предложения будут лучшими после предложений победителя конкурса, а победитель конкурса откажется от получения соответствующих свидетельства и карт маршрута, мы обязуемся получить данное свидетельство и карты маршрута в соответствии с требованиями конкурсной документации и условиями нашего предложения.</w:t>
      </w:r>
    </w:p>
    <w:p w:rsidR="00FE03CC" w:rsidRPr="00332F7F" w:rsidRDefault="00FE03CC" w:rsidP="006838EB">
      <w:pPr>
        <w:tabs>
          <w:tab w:val="left" w:pos="284"/>
        </w:tabs>
        <w:ind w:firstLine="709"/>
        <w:contextualSpacing/>
        <w:jc w:val="both"/>
        <w:rPr>
          <w:rFonts w:ascii="Liberation Serif" w:hAnsi="Liberation Serif"/>
          <w:color w:val="000000"/>
        </w:rPr>
      </w:pPr>
      <w:r w:rsidRPr="00332F7F">
        <w:rPr>
          <w:rFonts w:ascii="Liberation Serif" w:hAnsi="Liberation Serif"/>
          <w:color w:val="000000"/>
        </w:rPr>
        <w:t xml:space="preserve">Сообщаем, что для оперативного уведомления нас по вопросам организационного характера и взаимодействия с </w:t>
      </w:r>
      <w:r w:rsidR="00EC6BE6">
        <w:rPr>
          <w:rFonts w:ascii="Liberation Serif" w:hAnsi="Liberation Serif"/>
          <w:color w:val="000000"/>
        </w:rPr>
        <w:t>о</w:t>
      </w:r>
      <w:r w:rsidRPr="00332F7F">
        <w:rPr>
          <w:rFonts w:ascii="Liberation Serif" w:hAnsi="Liberation Serif"/>
          <w:color w:val="000000"/>
        </w:rPr>
        <w:t>рганизатором конкурса, нами уполномочен_________________________________________________________</w:t>
      </w:r>
    </w:p>
    <w:p w:rsidR="00FE03CC" w:rsidRPr="00332F7F" w:rsidRDefault="00FE03CC" w:rsidP="006838EB">
      <w:pPr>
        <w:tabs>
          <w:tab w:val="left" w:pos="284"/>
        </w:tabs>
        <w:contextualSpacing/>
        <w:jc w:val="center"/>
        <w:rPr>
          <w:rFonts w:ascii="Liberation Serif" w:hAnsi="Liberation Serif"/>
          <w:color w:val="000000"/>
        </w:rPr>
      </w:pPr>
      <w:r w:rsidRPr="00332F7F">
        <w:rPr>
          <w:rFonts w:ascii="Liberation Serif" w:hAnsi="Liberation Serif"/>
          <w:color w:val="000000"/>
        </w:rPr>
        <w:t>(Ф.И.О., телефон/факс, адрес электронной почты представителя претендента)</w:t>
      </w:r>
    </w:p>
    <w:p w:rsidR="00FE03CC" w:rsidRPr="00332F7F" w:rsidRDefault="00FE03CC" w:rsidP="006838EB">
      <w:pPr>
        <w:tabs>
          <w:tab w:val="left" w:pos="284"/>
        </w:tabs>
        <w:contextualSpacing/>
        <w:jc w:val="both"/>
        <w:rPr>
          <w:rFonts w:ascii="Liberation Serif" w:hAnsi="Liberation Serif"/>
          <w:color w:val="000000"/>
        </w:rPr>
      </w:pPr>
      <w:r w:rsidRPr="00332F7F">
        <w:rPr>
          <w:rFonts w:ascii="Liberation Serif" w:hAnsi="Liberation Serif"/>
          <w:color w:val="000000"/>
        </w:rPr>
        <w:t>Всю информацию просим сообщать указанному уполномоченному лицу.</w:t>
      </w:r>
    </w:p>
    <w:p w:rsidR="00FE03CC" w:rsidRPr="00332F7F" w:rsidRDefault="00FE03CC" w:rsidP="006838EB">
      <w:pPr>
        <w:contextualSpacing/>
        <w:rPr>
          <w:rFonts w:ascii="Liberation Serif" w:hAnsi="Liberation Serif"/>
          <w:color w:val="000000"/>
        </w:rPr>
      </w:pPr>
      <w:r w:rsidRPr="00332F7F">
        <w:rPr>
          <w:rFonts w:ascii="Liberation Serif" w:hAnsi="Liberation Serif"/>
          <w:color w:val="000000"/>
        </w:rPr>
        <w:t>К настоящей заявке прилагаются документы, согласно описи – на       _____ л.</w:t>
      </w:r>
    </w:p>
    <w:p w:rsidR="00FE03CC" w:rsidRPr="00332F7F" w:rsidRDefault="00FE03CC" w:rsidP="006838EB">
      <w:pPr>
        <w:contextualSpacing/>
        <w:rPr>
          <w:rFonts w:ascii="Liberation Serif" w:hAnsi="Liberation Serif"/>
          <w:color w:val="000000"/>
        </w:rPr>
      </w:pPr>
      <w:r w:rsidRPr="00332F7F">
        <w:rPr>
          <w:rFonts w:ascii="Liberation Serif" w:hAnsi="Liberation Serif"/>
          <w:color w:val="000000"/>
        </w:rPr>
        <w:t xml:space="preserve">Претендент (уполномоченный представитель) </w:t>
      </w:r>
      <w:r w:rsidRPr="00332F7F">
        <w:rPr>
          <w:rFonts w:ascii="Liberation Serif" w:hAnsi="Liberation Serif"/>
          <w:color w:val="000000"/>
        </w:rPr>
        <w:tab/>
        <w:t>____________</w:t>
      </w:r>
    </w:p>
    <w:p w:rsidR="00FE03CC" w:rsidRPr="00332F7F" w:rsidRDefault="00FE03CC" w:rsidP="006838EB">
      <w:pPr>
        <w:ind w:left="2880" w:firstLine="720"/>
        <w:contextualSpacing/>
        <w:rPr>
          <w:rFonts w:ascii="Liberation Serif" w:hAnsi="Liberation Serif"/>
          <w:color w:val="000000"/>
          <w:vertAlign w:val="superscript"/>
        </w:rPr>
      </w:pPr>
      <w:r w:rsidRPr="00332F7F">
        <w:rPr>
          <w:rFonts w:ascii="Liberation Serif" w:hAnsi="Liberation Serif"/>
          <w:color w:val="000000"/>
        </w:rPr>
        <w:t xml:space="preserve">                                    </w:t>
      </w:r>
      <w:r w:rsidRPr="00332F7F">
        <w:rPr>
          <w:rFonts w:ascii="Liberation Serif" w:hAnsi="Liberation Serif"/>
          <w:color w:val="000000"/>
          <w:vertAlign w:val="superscript"/>
        </w:rPr>
        <w:t xml:space="preserve">(подпись) </w:t>
      </w:r>
      <w:r w:rsidRPr="00332F7F">
        <w:rPr>
          <w:rFonts w:ascii="Liberation Serif" w:hAnsi="Liberation Serif"/>
          <w:color w:val="000000"/>
          <w:vertAlign w:val="superscript"/>
        </w:rPr>
        <w:tab/>
      </w:r>
      <w:r w:rsidRPr="00332F7F">
        <w:rPr>
          <w:rFonts w:ascii="Liberation Serif" w:hAnsi="Liberation Serif"/>
          <w:color w:val="000000"/>
          <w:vertAlign w:val="superscript"/>
        </w:rPr>
        <w:tab/>
        <w:t>______________________________________</w:t>
      </w:r>
    </w:p>
    <w:p w:rsidR="00FE03CC" w:rsidRPr="00332F7F" w:rsidRDefault="00FE03CC" w:rsidP="006838EB">
      <w:pPr>
        <w:ind w:left="4320"/>
        <w:contextualSpacing/>
        <w:rPr>
          <w:rFonts w:ascii="Liberation Serif" w:hAnsi="Liberation Serif"/>
          <w:color w:val="000000"/>
          <w:sz w:val="20"/>
          <w:szCs w:val="20"/>
        </w:rPr>
      </w:pPr>
      <w:r w:rsidRPr="00332F7F">
        <w:rPr>
          <w:rFonts w:ascii="Liberation Serif" w:hAnsi="Liberation Serif"/>
          <w:color w:val="000000"/>
          <w:sz w:val="20"/>
          <w:szCs w:val="20"/>
        </w:rPr>
        <w:t xml:space="preserve">    (должность, ФИО)</w:t>
      </w:r>
    </w:p>
    <w:p w:rsidR="00FE03CC" w:rsidRPr="00332F7F" w:rsidRDefault="00FE03CC" w:rsidP="006838EB">
      <w:pPr>
        <w:widowControl w:val="0"/>
        <w:tabs>
          <w:tab w:val="left" w:pos="0"/>
          <w:tab w:val="num" w:pos="1307"/>
          <w:tab w:val="num" w:pos="2160"/>
        </w:tabs>
        <w:adjustRightInd w:val="0"/>
        <w:ind w:hanging="180"/>
        <w:contextualSpacing/>
        <w:jc w:val="center"/>
        <w:textAlignment w:val="baseline"/>
        <w:rPr>
          <w:rFonts w:ascii="Liberation Serif" w:eastAsia="Calibri" w:hAnsi="Liberation Serif"/>
          <w:i/>
          <w:color w:val="000000"/>
          <w:u w:val="single"/>
          <w:lang w:eastAsia="en-US"/>
        </w:rPr>
      </w:pPr>
      <w:r w:rsidRPr="00332F7F">
        <w:rPr>
          <w:rFonts w:ascii="Liberation Serif" w:eastAsia="Calibri" w:hAnsi="Liberation Serif"/>
          <w:color w:val="000000"/>
        </w:rPr>
        <w:t>М.П.</w:t>
      </w:r>
      <w:r w:rsidRPr="00332F7F">
        <w:rPr>
          <w:rFonts w:ascii="Liberation Serif" w:eastAsia="Calibri" w:hAnsi="Liberation Serif"/>
          <w:b/>
          <w:i/>
          <w:color w:val="000000"/>
        </w:rPr>
        <w:br w:type="page"/>
      </w:r>
      <w:r w:rsidRPr="00332F7F">
        <w:rPr>
          <w:rFonts w:ascii="Liberation Serif" w:eastAsia="Calibri" w:hAnsi="Liberation Serif"/>
          <w:color w:val="000000"/>
          <w:u w:val="single"/>
          <w:lang w:eastAsia="en-US"/>
        </w:rPr>
        <w:lastRenderedPageBreak/>
        <w:t>ДЛЯ ИНДИВИДУАЛЬНЫХ ПРЕДПРИНИМАТЕЛЕЙ</w:t>
      </w:r>
    </w:p>
    <w:p w:rsidR="00FE03CC" w:rsidRPr="00332F7F" w:rsidRDefault="00FE03CC" w:rsidP="00FE03CC">
      <w:pPr>
        <w:widowControl w:val="0"/>
        <w:tabs>
          <w:tab w:val="left" w:pos="0"/>
          <w:tab w:val="num" w:pos="1307"/>
          <w:tab w:val="num" w:pos="2160"/>
        </w:tabs>
        <w:adjustRightInd w:val="0"/>
        <w:spacing w:after="100" w:afterAutospacing="1"/>
        <w:ind w:hanging="180"/>
        <w:contextualSpacing/>
        <w:jc w:val="center"/>
        <w:textAlignment w:val="baseline"/>
        <w:rPr>
          <w:rFonts w:ascii="Liberation Serif" w:eastAsia="Calibri" w:hAnsi="Liberation Serif"/>
          <w:i/>
          <w:color w:val="000000"/>
          <w:u w:val="single"/>
          <w:lang w:eastAsia="en-US"/>
        </w:rPr>
      </w:pPr>
      <w:r w:rsidRPr="00332F7F">
        <w:rPr>
          <w:rFonts w:ascii="Liberation Serif" w:eastAsia="Calibri" w:hAnsi="Liberation Serif"/>
          <w:color w:val="000000"/>
          <w:lang w:eastAsia="en-US"/>
        </w:rPr>
        <w:t>Ф.И.О.</w:t>
      </w:r>
    </w:p>
    <w:p w:rsidR="00FE03CC" w:rsidRPr="00332F7F" w:rsidRDefault="00FE03CC" w:rsidP="00FE03CC">
      <w:pPr>
        <w:spacing w:after="100" w:afterAutospacing="1"/>
        <w:ind w:left="-284" w:firstLine="568"/>
        <w:contextualSpacing/>
        <w:jc w:val="center"/>
        <w:rPr>
          <w:rFonts w:ascii="Liberation Serif" w:hAnsi="Liberation Serif"/>
          <w:b/>
          <w:color w:val="000000"/>
        </w:rPr>
      </w:pPr>
    </w:p>
    <w:p w:rsidR="00FE03CC" w:rsidRPr="00332F7F" w:rsidRDefault="00FE03CC" w:rsidP="00FE03CC">
      <w:pPr>
        <w:spacing w:after="100" w:afterAutospacing="1"/>
        <w:ind w:left="-284" w:firstLine="568"/>
        <w:contextualSpacing/>
        <w:jc w:val="center"/>
        <w:rPr>
          <w:rFonts w:ascii="Liberation Serif" w:hAnsi="Liberation Serif"/>
          <w:b/>
          <w:color w:val="000000"/>
        </w:rPr>
      </w:pPr>
      <w:r w:rsidRPr="00332F7F">
        <w:rPr>
          <w:rFonts w:ascii="Liberation Serif" w:hAnsi="Liberation Serif"/>
          <w:b/>
          <w:color w:val="000000"/>
        </w:rPr>
        <w:t>ЗАЯВЛЕНИЕ</w:t>
      </w:r>
    </w:p>
    <w:p w:rsidR="00FE03CC" w:rsidRPr="00332F7F" w:rsidRDefault="00FE03CC" w:rsidP="00FE03CC">
      <w:pPr>
        <w:spacing w:after="100" w:afterAutospacing="1"/>
        <w:ind w:left="-284" w:firstLine="568"/>
        <w:contextualSpacing/>
        <w:jc w:val="center"/>
        <w:rPr>
          <w:rFonts w:ascii="Liberation Serif" w:hAnsi="Liberation Serif"/>
          <w:b/>
          <w:color w:val="000000"/>
        </w:rPr>
      </w:pPr>
      <w:r w:rsidRPr="00332F7F">
        <w:rPr>
          <w:rFonts w:ascii="Liberation Serif" w:hAnsi="Liberation Serif"/>
          <w:b/>
          <w:color w:val="000000"/>
        </w:rPr>
        <w:t xml:space="preserve">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CA52D6" w:rsidRPr="00332F7F">
        <w:rPr>
          <w:rFonts w:ascii="Liberation Serif" w:hAnsi="Liberation Serif"/>
          <w:b/>
          <w:color w:val="000000"/>
        </w:rPr>
        <w:t>на территории Невьянского</w:t>
      </w:r>
      <w:r w:rsidRPr="00332F7F">
        <w:rPr>
          <w:rFonts w:ascii="Liberation Serif" w:hAnsi="Liberation Serif"/>
          <w:bCs/>
          <w:color w:val="000000"/>
        </w:rPr>
        <w:t xml:space="preserve"> </w:t>
      </w:r>
      <w:r w:rsidRPr="00332F7F">
        <w:rPr>
          <w:rFonts w:ascii="Liberation Serif" w:hAnsi="Liberation Serif"/>
          <w:b/>
          <w:color w:val="000000"/>
        </w:rPr>
        <w:t>городского округа</w:t>
      </w:r>
    </w:p>
    <w:p w:rsidR="00FE03CC" w:rsidRPr="00332F7F" w:rsidRDefault="00FE03CC" w:rsidP="00FE03CC">
      <w:pPr>
        <w:spacing w:after="100" w:afterAutospacing="1"/>
        <w:ind w:firstLine="709"/>
        <w:contextualSpacing/>
        <w:jc w:val="center"/>
        <w:rPr>
          <w:rFonts w:ascii="Liberation Serif" w:eastAsia="Calibri" w:hAnsi="Liberation Serif"/>
          <w:b/>
          <w:color w:val="000000"/>
          <w:lang w:eastAsia="en-US"/>
        </w:rPr>
      </w:pPr>
    </w:p>
    <w:p w:rsidR="00FE03CC" w:rsidRPr="00332F7F" w:rsidRDefault="00FE03CC" w:rsidP="00FE03CC">
      <w:pPr>
        <w:shd w:val="clear" w:color="auto" w:fill="FFFFFF"/>
        <w:tabs>
          <w:tab w:val="left" w:pos="10206"/>
          <w:tab w:val="left" w:pos="11340"/>
        </w:tabs>
        <w:spacing w:after="100" w:afterAutospacing="1"/>
        <w:contextualSpacing/>
        <w:jc w:val="both"/>
        <w:rPr>
          <w:rFonts w:ascii="Liberation Serif" w:hAnsi="Liberation Serif"/>
          <w:color w:val="000000"/>
        </w:rPr>
      </w:pPr>
      <w:r w:rsidRPr="00332F7F">
        <w:rPr>
          <w:rFonts w:ascii="Liberation Serif" w:hAnsi="Liberation Serif"/>
          <w:color w:val="000000"/>
        </w:rPr>
        <w:t>Наименование организатора конкурса: _________________________________</w:t>
      </w:r>
    </w:p>
    <w:p w:rsidR="00FE03CC" w:rsidRPr="00332F7F" w:rsidRDefault="00FE03CC" w:rsidP="00FE03CC">
      <w:pPr>
        <w:shd w:val="clear" w:color="auto" w:fill="FFFFFF"/>
        <w:tabs>
          <w:tab w:val="left" w:pos="10206"/>
          <w:tab w:val="left" w:pos="11340"/>
        </w:tabs>
        <w:spacing w:after="100" w:afterAutospacing="1"/>
        <w:contextualSpacing/>
        <w:jc w:val="both"/>
        <w:rPr>
          <w:rFonts w:ascii="Liberation Serif" w:hAnsi="Liberation Serif"/>
          <w:color w:val="000000"/>
        </w:rPr>
      </w:pPr>
      <w:r w:rsidRPr="00332F7F">
        <w:rPr>
          <w:rFonts w:ascii="Liberation Serif" w:hAnsi="Liberation Serif"/>
          <w:color w:val="000000"/>
        </w:rPr>
        <w:t>Фамилия, имя, отчество (при наличии): _________________________________</w:t>
      </w:r>
    </w:p>
    <w:p w:rsidR="00FE03CC" w:rsidRPr="00332F7F" w:rsidRDefault="00FE03CC" w:rsidP="00FE03CC">
      <w:pPr>
        <w:shd w:val="clear" w:color="auto" w:fill="FFFFFF"/>
        <w:tabs>
          <w:tab w:val="left" w:pos="10206"/>
          <w:tab w:val="left" w:pos="11340"/>
        </w:tabs>
        <w:spacing w:after="100" w:afterAutospacing="1"/>
        <w:contextualSpacing/>
        <w:jc w:val="both"/>
        <w:rPr>
          <w:rFonts w:ascii="Liberation Serif" w:hAnsi="Liberation Serif"/>
          <w:color w:val="000000"/>
        </w:rPr>
      </w:pPr>
      <w:r w:rsidRPr="00332F7F">
        <w:rPr>
          <w:rFonts w:ascii="Liberation Serif" w:hAnsi="Liberation Serif"/>
          <w:color w:val="000000"/>
        </w:rPr>
        <w:t xml:space="preserve">Место </w:t>
      </w:r>
      <w:proofErr w:type="gramStart"/>
      <w:r w:rsidRPr="00332F7F">
        <w:rPr>
          <w:rFonts w:ascii="Liberation Serif" w:hAnsi="Liberation Serif"/>
          <w:color w:val="000000"/>
        </w:rPr>
        <w:t>жительства:_</w:t>
      </w:r>
      <w:proofErr w:type="gramEnd"/>
      <w:r w:rsidRPr="00332F7F">
        <w:rPr>
          <w:rFonts w:ascii="Liberation Serif" w:hAnsi="Liberation Serif"/>
          <w:color w:val="000000"/>
        </w:rPr>
        <w:t>________________________________________________</w:t>
      </w:r>
    </w:p>
    <w:p w:rsidR="00FE03CC" w:rsidRPr="00332F7F" w:rsidRDefault="00FE03CC" w:rsidP="00FE03CC">
      <w:pPr>
        <w:tabs>
          <w:tab w:val="left" w:pos="10206"/>
          <w:tab w:val="left" w:pos="11340"/>
        </w:tabs>
        <w:spacing w:after="100" w:afterAutospacing="1"/>
        <w:contextualSpacing/>
        <w:jc w:val="both"/>
        <w:rPr>
          <w:rFonts w:ascii="Liberation Serif" w:hAnsi="Liberation Serif"/>
          <w:color w:val="000000"/>
          <w:shd w:val="clear" w:color="auto" w:fill="FFFFFF"/>
        </w:rPr>
      </w:pPr>
      <w:r w:rsidRPr="00332F7F">
        <w:rPr>
          <w:rFonts w:ascii="Liberation Serif" w:hAnsi="Liberation Serif"/>
          <w:color w:val="000000"/>
        </w:rPr>
        <w:t>Идентификационный номер налогоплательщика (ИНН</w:t>
      </w:r>
      <w:proofErr w:type="gramStart"/>
      <w:r w:rsidRPr="00332F7F">
        <w:rPr>
          <w:rFonts w:ascii="Liberation Serif" w:hAnsi="Liberation Serif"/>
          <w:color w:val="000000"/>
        </w:rPr>
        <w:t>)</w:t>
      </w:r>
      <w:r w:rsidRPr="00332F7F">
        <w:rPr>
          <w:rFonts w:ascii="Liberation Serif" w:hAnsi="Liberation Serif"/>
          <w:color w:val="000000"/>
          <w:shd w:val="clear" w:color="auto" w:fill="FFFFFF"/>
        </w:rPr>
        <w:t>:_</w:t>
      </w:r>
      <w:proofErr w:type="gramEnd"/>
      <w:r w:rsidRPr="00332F7F">
        <w:rPr>
          <w:rFonts w:ascii="Liberation Serif" w:hAnsi="Liberation Serif"/>
          <w:color w:val="000000"/>
          <w:shd w:val="clear" w:color="auto" w:fill="FFFFFF"/>
        </w:rPr>
        <w:t>__________________</w:t>
      </w:r>
    </w:p>
    <w:p w:rsidR="00FE03CC" w:rsidRPr="00332F7F" w:rsidRDefault="00FE03CC" w:rsidP="00FE03CC">
      <w:pPr>
        <w:tabs>
          <w:tab w:val="left" w:pos="10206"/>
          <w:tab w:val="left" w:pos="11340"/>
        </w:tabs>
        <w:spacing w:after="100" w:afterAutospacing="1"/>
        <w:contextualSpacing/>
        <w:jc w:val="both"/>
        <w:rPr>
          <w:rFonts w:ascii="Liberation Serif" w:hAnsi="Liberation Serif"/>
          <w:color w:val="000000"/>
          <w:shd w:val="clear" w:color="auto" w:fill="FFFFFF"/>
        </w:rPr>
      </w:pPr>
      <w:r w:rsidRPr="00332F7F">
        <w:rPr>
          <w:rFonts w:ascii="Liberation Serif" w:hAnsi="Liberation Serif"/>
          <w:color w:val="000000"/>
          <w:shd w:val="clear" w:color="auto" w:fill="FFFFFF"/>
        </w:rPr>
        <w:t>ОГРИП: ___________________________________________________________</w:t>
      </w:r>
    </w:p>
    <w:p w:rsidR="00FE03CC" w:rsidRPr="00332F7F" w:rsidRDefault="00FE03CC" w:rsidP="00FE03CC">
      <w:pPr>
        <w:shd w:val="clear" w:color="auto" w:fill="FFFFFF"/>
        <w:tabs>
          <w:tab w:val="left" w:pos="10206"/>
          <w:tab w:val="left" w:pos="11340"/>
        </w:tabs>
        <w:spacing w:after="100" w:afterAutospacing="1"/>
        <w:contextualSpacing/>
        <w:jc w:val="both"/>
        <w:rPr>
          <w:rFonts w:ascii="Liberation Serif" w:hAnsi="Liberation Serif"/>
          <w:color w:val="000000"/>
        </w:rPr>
      </w:pPr>
      <w:r w:rsidRPr="00332F7F">
        <w:rPr>
          <w:rFonts w:ascii="Liberation Serif" w:hAnsi="Liberation Serif"/>
          <w:color w:val="000000"/>
        </w:rPr>
        <w:t xml:space="preserve">Почтовый </w:t>
      </w:r>
      <w:proofErr w:type="gramStart"/>
      <w:r w:rsidRPr="00332F7F">
        <w:rPr>
          <w:rFonts w:ascii="Liberation Serif" w:hAnsi="Liberation Serif"/>
          <w:color w:val="000000"/>
        </w:rPr>
        <w:t>адрес:_</w:t>
      </w:r>
      <w:proofErr w:type="gramEnd"/>
      <w:r w:rsidRPr="00332F7F">
        <w:rPr>
          <w:rFonts w:ascii="Liberation Serif" w:hAnsi="Liberation Serif"/>
          <w:color w:val="000000"/>
        </w:rPr>
        <w:t>___________________________________________________</w:t>
      </w:r>
    </w:p>
    <w:p w:rsidR="00FE03CC" w:rsidRPr="00332F7F" w:rsidRDefault="00FE03CC" w:rsidP="00FE03CC">
      <w:pPr>
        <w:shd w:val="clear" w:color="auto" w:fill="FFFFFF"/>
        <w:tabs>
          <w:tab w:val="left" w:pos="10206"/>
          <w:tab w:val="left" w:pos="11340"/>
        </w:tabs>
        <w:spacing w:after="100" w:afterAutospacing="1"/>
        <w:contextualSpacing/>
        <w:jc w:val="both"/>
        <w:rPr>
          <w:rFonts w:ascii="Liberation Serif" w:hAnsi="Liberation Serif"/>
          <w:color w:val="000000"/>
        </w:rPr>
      </w:pPr>
      <w:r w:rsidRPr="00332F7F">
        <w:rPr>
          <w:rFonts w:ascii="Liberation Serif" w:hAnsi="Liberation Serif"/>
          <w:color w:val="000000"/>
        </w:rPr>
        <w:t>Фактическое местонахождение: ______________________________________</w:t>
      </w:r>
    </w:p>
    <w:p w:rsidR="00FE03CC" w:rsidRPr="00332F7F" w:rsidRDefault="00FE03CC" w:rsidP="00FE03CC">
      <w:pPr>
        <w:tabs>
          <w:tab w:val="left" w:pos="10206"/>
          <w:tab w:val="left" w:pos="11340"/>
        </w:tabs>
        <w:spacing w:after="100" w:afterAutospacing="1"/>
        <w:contextualSpacing/>
        <w:rPr>
          <w:rFonts w:ascii="Liberation Serif" w:hAnsi="Liberation Serif"/>
          <w:color w:val="000000"/>
        </w:rPr>
      </w:pPr>
      <w:r w:rsidRPr="00332F7F">
        <w:rPr>
          <w:rFonts w:ascii="Liberation Serif" w:hAnsi="Liberation Serif"/>
          <w:color w:val="000000"/>
        </w:rPr>
        <w:t>Номер контактного телефона (с указанием кода города</w:t>
      </w:r>
      <w:proofErr w:type="gramStart"/>
      <w:r w:rsidRPr="00332F7F">
        <w:rPr>
          <w:rFonts w:ascii="Liberation Serif" w:hAnsi="Liberation Serif"/>
          <w:color w:val="000000"/>
        </w:rPr>
        <w:t>):_</w:t>
      </w:r>
      <w:proofErr w:type="gramEnd"/>
      <w:r w:rsidRPr="00332F7F">
        <w:rPr>
          <w:rFonts w:ascii="Liberation Serif" w:hAnsi="Liberation Serif"/>
          <w:color w:val="000000"/>
        </w:rPr>
        <w:t>_________________</w:t>
      </w:r>
    </w:p>
    <w:p w:rsidR="00FE03CC" w:rsidRPr="00332F7F" w:rsidRDefault="00FE03CC" w:rsidP="00FE03CC">
      <w:pPr>
        <w:tabs>
          <w:tab w:val="left" w:pos="10206"/>
          <w:tab w:val="left" w:pos="11340"/>
        </w:tabs>
        <w:spacing w:after="100" w:afterAutospacing="1"/>
        <w:contextualSpacing/>
        <w:rPr>
          <w:rFonts w:ascii="Liberation Serif" w:hAnsi="Liberation Serif"/>
          <w:i/>
          <w:color w:val="000000"/>
          <w:u w:val="single"/>
        </w:rPr>
      </w:pPr>
      <w:r w:rsidRPr="00332F7F">
        <w:rPr>
          <w:rFonts w:ascii="Liberation Serif" w:hAnsi="Liberation Serif"/>
          <w:color w:val="000000"/>
        </w:rPr>
        <w:t xml:space="preserve">Адрес электронной </w:t>
      </w:r>
      <w:proofErr w:type="gramStart"/>
      <w:r w:rsidRPr="00332F7F">
        <w:rPr>
          <w:rFonts w:ascii="Liberation Serif" w:hAnsi="Liberation Serif"/>
          <w:color w:val="000000"/>
        </w:rPr>
        <w:t>почты:_</w:t>
      </w:r>
      <w:proofErr w:type="gramEnd"/>
      <w:r w:rsidRPr="00332F7F">
        <w:rPr>
          <w:rFonts w:ascii="Liberation Serif" w:hAnsi="Liberation Serif"/>
          <w:color w:val="000000"/>
        </w:rPr>
        <w:t>___________________________________________</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Изучив извещение о проведении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w:t>
      </w:r>
      <w:r w:rsidR="00CA52D6"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по лоту №________ и конкурсную документацию, а также применимые к данному открытому конкурсу законодательство и нормативные правовые акты, я нижеподписавшийся_________________________________________________</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i/>
          <w:color w:val="000000"/>
        </w:rPr>
        <w:tab/>
      </w:r>
      <w:r w:rsidRPr="00332F7F">
        <w:rPr>
          <w:rFonts w:ascii="Liberation Serif" w:hAnsi="Liberation Serif"/>
          <w:i/>
          <w:color w:val="000000"/>
        </w:rPr>
        <w:tab/>
      </w:r>
      <w:r w:rsidRPr="00332F7F">
        <w:rPr>
          <w:rFonts w:ascii="Liberation Serif" w:hAnsi="Liberation Serif"/>
          <w:i/>
          <w:color w:val="000000"/>
        </w:rPr>
        <w:tab/>
      </w:r>
      <w:r w:rsidRPr="00332F7F">
        <w:rPr>
          <w:rFonts w:ascii="Liberation Serif" w:hAnsi="Liberation Serif"/>
          <w:i/>
          <w:color w:val="000000"/>
        </w:rPr>
        <w:tab/>
      </w:r>
      <w:r w:rsidRPr="00332F7F">
        <w:rPr>
          <w:rFonts w:ascii="Liberation Serif" w:hAnsi="Liberation Serif"/>
          <w:i/>
          <w:color w:val="000000"/>
        </w:rPr>
        <w:tab/>
      </w:r>
      <w:r w:rsidRPr="00332F7F">
        <w:rPr>
          <w:rFonts w:ascii="Liberation Serif" w:hAnsi="Liberation Serif"/>
          <w:color w:val="000000"/>
        </w:rPr>
        <w:t>(Ф.И.О. претендента)</w:t>
      </w:r>
    </w:p>
    <w:p w:rsidR="00FE03CC" w:rsidRPr="00332F7F" w:rsidRDefault="00FE03CC" w:rsidP="00FE03CC">
      <w:pPr>
        <w:tabs>
          <w:tab w:val="left" w:pos="284"/>
        </w:tabs>
        <w:spacing w:after="100" w:afterAutospacing="1"/>
        <w:contextualSpacing/>
        <w:jc w:val="both"/>
        <w:rPr>
          <w:rFonts w:ascii="Liberation Serif" w:hAnsi="Liberation Serif"/>
          <w:color w:val="000000"/>
          <w:lang w:val="x-none"/>
        </w:rPr>
      </w:pPr>
      <w:r w:rsidRPr="00332F7F">
        <w:rPr>
          <w:rFonts w:ascii="Liberation Serif" w:hAnsi="Liberation Serif"/>
          <w:color w:val="000000"/>
        </w:rPr>
        <w:t xml:space="preserve">предлагаю осуществлять перевозку пассажиров и багажа автомобильным транспортом по муниципальному маршруту регулярных перевозок по нерегулируемым тарифам </w:t>
      </w:r>
      <w:r w:rsidR="00414903"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по лоту    № ____ в соответствии с требованиями конкурсной документации и на условиях, которые я представляю в конкурсном предложении, являющемся неотъемлемой частью настоящей заявки на участие в конкурсе.</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Обязуюсь, в случае признания заявки на участие в открытом конкурсе выигравшей конкурс, осуществлять перевозку пассажиров и багажа автомобильным транспортом по муниципальному маршруту регулярных перевозок по нерегулируемым тарифам </w:t>
      </w:r>
      <w:r w:rsidR="00AB57DF"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на условиях, установленных конкурсной документацией и согласно нашим предложениям, а так же в соответствии с законодательством Российской Федерации, муниципальными правовыми актами администрации </w:t>
      </w:r>
      <w:r w:rsidR="004442A0" w:rsidRPr="00332F7F">
        <w:rPr>
          <w:rFonts w:ascii="Liberation Serif" w:hAnsi="Liberation Serif"/>
          <w:bCs/>
          <w:color w:val="000000"/>
        </w:rPr>
        <w:t>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требованиями </w:t>
      </w:r>
      <w:r w:rsidR="004442A0" w:rsidRPr="00332F7F">
        <w:rPr>
          <w:rFonts w:ascii="Liberation Serif" w:hAnsi="Liberation Serif"/>
          <w:color w:val="000000"/>
        </w:rPr>
        <w:t>р</w:t>
      </w:r>
      <w:r w:rsidRPr="00332F7F">
        <w:rPr>
          <w:rFonts w:ascii="Liberation Serif" w:hAnsi="Liberation Serif"/>
          <w:color w:val="000000"/>
        </w:rPr>
        <w:t xml:space="preserve">еестра маршрутов регулярных перевозок </w:t>
      </w:r>
      <w:r w:rsidR="004442A0"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в течение всего срока действия свидетельства об осуществлении перевозок.</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Настоящей заявкой на участие в открытом конкурсе декларирую, что в отношении меня: </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  не проводится процедура ликвидации; </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lastRenderedPageBreak/>
        <w:t>- отсутствует решение арбитражного суда о признании нас несостоятельным (банкротом) и об открытии конкурсного производства;</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Настоящим удостоверяю, что сделанные заявления и предоставленные сведения являются полными и достоверными и подтверждаю право Организатора конкурса, не противоречащее требованию о формировании равных для всех участников открытого конкурса условий, запрашивать у меня, в уполномоченных органах и организациях и у упомянутых в моей заявке юридических и физических лиц информацию, уточняющую представленные мной в ней сведения.</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В случае, если мои предложения будут признаны лучшими, я беру на себя обязательство получить соответствующие свидетельство и карты маршрута и приступить к осуществлению перевозок в срок, указанный в конкурсной документации.</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В случае, если обязательства по приобретению были приняты указать:</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В случае, если мои предложения будут признаны лучшими, я беру на себя обязательство по приобретению транспортных средств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w:t>
      </w:r>
      <w:r w:rsidR="0044087F"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w:t>
      </w:r>
      <w:r w:rsidR="00233AEA" w:rsidRPr="00332F7F">
        <w:rPr>
          <w:rFonts w:ascii="Liberation Serif" w:hAnsi="Liberation Serif"/>
          <w:bCs/>
          <w:color w:val="000000"/>
        </w:rPr>
        <w:t>округа</w:t>
      </w:r>
      <w:r w:rsidR="00233AEA" w:rsidRPr="00332F7F">
        <w:rPr>
          <w:rFonts w:ascii="Liberation Serif" w:hAnsi="Liberation Serif"/>
          <w:color w:val="000000"/>
        </w:rPr>
        <w:t>, и</w:t>
      </w:r>
      <w:r w:rsidRPr="00332F7F">
        <w:rPr>
          <w:rFonts w:ascii="Liberation Serif" w:hAnsi="Liberation Serif"/>
          <w:color w:val="000000"/>
        </w:rPr>
        <w:t xml:space="preserve"> предоставить документы</w:t>
      </w:r>
      <w:r w:rsidR="00233AEA">
        <w:rPr>
          <w:rFonts w:ascii="Liberation Serif" w:hAnsi="Liberation Serif"/>
          <w:color w:val="000000"/>
        </w:rPr>
        <w:t>,</w:t>
      </w:r>
      <w:r w:rsidRPr="00332F7F">
        <w:rPr>
          <w:rFonts w:ascii="Liberation Serif" w:hAnsi="Liberation Serif"/>
          <w:color w:val="000000"/>
        </w:rPr>
        <w:t xml:space="preserve"> подтверждающие приобретение транспортных средств в момент подачи заявки на выдачу соответствующих свидетельства и карты маршрута.</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В случае, если мои предложения будут лучшими после предложений победителя конкурса, а победитель конкурса откажется от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44087F"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и карт соответствующего маршрута, я обязуюсь получить данное свидетельство и карты маршрута в соответствии с требованиями конкурсной документации и условиями нашего предложения.</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 xml:space="preserve">Сообщаю, что согласен на обработку моих персональных данных Организатором конкурса в целях проведения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w:t>
      </w:r>
      <w:r w:rsidR="0044087F" w:rsidRPr="00332F7F">
        <w:rPr>
          <w:rFonts w:ascii="Liberation Serif" w:eastAsia="Calibri" w:hAnsi="Liberation Serif"/>
          <w:color w:val="000000"/>
          <w:lang w:eastAsia="en-US"/>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eastAsia="Calibri" w:hAnsi="Liberation Serif"/>
          <w:color w:val="000000"/>
          <w:lang w:eastAsia="en-US"/>
        </w:rPr>
        <w:t>.</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Обработка персональных данных может осуществляться как автоматизированным способом, так и без использования средств автоматизации, и включает в себя совершение действий, предусмотренных п. 3 ст. 3 Федерального закона от 27 июля 2006</w:t>
      </w:r>
      <w:r w:rsidR="00233AEA">
        <w:rPr>
          <w:rFonts w:ascii="Liberation Serif" w:eastAsia="Calibri" w:hAnsi="Liberation Serif"/>
          <w:color w:val="000000"/>
          <w:lang w:eastAsia="en-US"/>
        </w:rPr>
        <w:t xml:space="preserve"> года</w:t>
      </w:r>
      <w:r w:rsidRPr="00332F7F">
        <w:rPr>
          <w:rFonts w:ascii="Liberation Serif" w:eastAsia="Calibri" w:hAnsi="Liberation Serif"/>
          <w:color w:val="000000"/>
          <w:lang w:eastAsia="en-US"/>
        </w:rPr>
        <w:t xml:space="preserve"> №</w:t>
      </w:r>
      <w:r w:rsidR="00233AEA">
        <w:rPr>
          <w:rFonts w:ascii="Liberation Serif" w:eastAsia="Calibri" w:hAnsi="Liberation Serif"/>
          <w:color w:val="000000"/>
          <w:lang w:eastAsia="en-US"/>
        </w:rPr>
        <w:t xml:space="preserve"> </w:t>
      </w:r>
      <w:r w:rsidRPr="00332F7F">
        <w:rPr>
          <w:rFonts w:ascii="Liberation Serif" w:eastAsia="Calibri" w:hAnsi="Liberation Serif"/>
          <w:color w:val="000000"/>
          <w:lang w:eastAsia="en-US"/>
        </w:rPr>
        <w:t>152-ФЗ «О персональных данных».</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Перечень персональных данных, на обработку которых даю согласие:</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 фамилия, имя, отчество, пол, возраст, дата и место рождения;</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 адрес регистрации по месту жительства/фактического пребывания, номер телефона (стационарный, мобильный);</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lastRenderedPageBreak/>
        <w:t>- паспортные данные или данные иного документа, удостоверяющего личность;</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 ОГРИП, ИНН;</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 сведения о деловых и иных личных качествах, носящих оценочный характер.</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Настоящее согласие действует на весь период проведения открытого конкурса. Согласие может быть отозвано путем подачи письменного заявления Организатору конкурса.</w:t>
      </w:r>
    </w:p>
    <w:p w:rsidR="00FE03CC" w:rsidRPr="00332F7F" w:rsidRDefault="00FE03CC" w:rsidP="00FE03CC">
      <w:pPr>
        <w:spacing w:after="100" w:afterAutospacing="1"/>
        <w:ind w:firstLine="709"/>
        <w:contextualSpacing/>
        <w:jc w:val="both"/>
        <w:rPr>
          <w:rFonts w:ascii="Liberation Serif" w:eastAsia="Calibri" w:hAnsi="Liberation Serif"/>
          <w:color w:val="000000"/>
          <w:lang w:eastAsia="en-US"/>
        </w:rPr>
      </w:pPr>
      <w:r w:rsidRPr="00332F7F">
        <w:rPr>
          <w:rFonts w:ascii="Liberation Serif" w:eastAsia="Calibri" w:hAnsi="Liberation Serif"/>
          <w:color w:val="000000"/>
          <w:lang w:eastAsia="en-US"/>
        </w:rPr>
        <w:t xml:space="preserve">В случае изменения персональных данных, обязуюсь в течение трех календарных дней письменно проинформировать </w:t>
      </w:r>
      <w:r w:rsidR="00233AEA">
        <w:rPr>
          <w:rFonts w:ascii="Liberation Serif" w:eastAsia="Calibri" w:hAnsi="Liberation Serif"/>
          <w:color w:val="000000"/>
          <w:lang w:eastAsia="en-US"/>
        </w:rPr>
        <w:t>о</w:t>
      </w:r>
      <w:r w:rsidRPr="00332F7F">
        <w:rPr>
          <w:rFonts w:ascii="Liberation Serif" w:eastAsia="Calibri" w:hAnsi="Liberation Serif"/>
          <w:color w:val="000000"/>
          <w:lang w:eastAsia="en-US"/>
        </w:rPr>
        <w:t>рганизатора конкурса об этом, с указанием измененных данных.</w:t>
      </w:r>
    </w:p>
    <w:p w:rsidR="00FE03CC" w:rsidRPr="00332F7F" w:rsidRDefault="00FE03CC" w:rsidP="00FE03CC">
      <w:pPr>
        <w:tabs>
          <w:tab w:val="left" w:pos="0"/>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Сообщаю, что для оперативного уведомления меня по вопросам организационного характера и взаимодействия с </w:t>
      </w:r>
      <w:r w:rsidR="00233AEA">
        <w:rPr>
          <w:rFonts w:ascii="Liberation Serif" w:hAnsi="Liberation Serif"/>
          <w:color w:val="000000"/>
        </w:rPr>
        <w:t>о</w:t>
      </w:r>
      <w:r w:rsidRPr="00332F7F">
        <w:rPr>
          <w:rFonts w:ascii="Liberation Serif" w:hAnsi="Liberation Serif"/>
          <w:color w:val="000000"/>
        </w:rPr>
        <w:t>рганизатором конкурса мною уполномочен ___________________________________________________________________</w:t>
      </w:r>
    </w:p>
    <w:p w:rsidR="00FE03CC" w:rsidRPr="00332F7F" w:rsidRDefault="00FE03CC" w:rsidP="00FE03CC">
      <w:pPr>
        <w:tabs>
          <w:tab w:val="left" w:pos="284"/>
        </w:tabs>
        <w:spacing w:after="100" w:afterAutospacing="1"/>
        <w:contextualSpacing/>
        <w:rPr>
          <w:rFonts w:ascii="Liberation Serif" w:hAnsi="Liberation Serif"/>
          <w:color w:val="000000"/>
        </w:rPr>
      </w:pPr>
      <w:r w:rsidRPr="00332F7F">
        <w:rPr>
          <w:rFonts w:ascii="Liberation Serif" w:hAnsi="Liberation Serif"/>
          <w:i/>
          <w:color w:val="000000"/>
        </w:rPr>
        <w:tab/>
      </w:r>
      <w:r w:rsidRPr="00332F7F">
        <w:rPr>
          <w:rFonts w:ascii="Liberation Serif" w:hAnsi="Liberation Serif"/>
          <w:i/>
          <w:color w:val="000000"/>
        </w:rPr>
        <w:tab/>
      </w:r>
      <w:r w:rsidRPr="00332F7F">
        <w:rPr>
          <w:rFonts w:ascii="Liberation Serif" w:hAnsi="Liberation Serif"/>
          <w:i/>
          <w:color w:val="000000"/>
        </w:rPr>
        <w:tab/>
      </w:r>
      <w:r w:rsidRPr="00332F7F">
        <w:rPr>
          <w:rFonts w:ascii="Liberation Serif" w:hAnsi="Liberation Serif"/>
          <w:color w:val="000000"/>
        </w:rPr>
        <w:t>(Ф.И.О., телефон/факс, адрес электронной почты представителя претендента)</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Всю информацию просим сообщать указанному уполномоченному лицу.</w:t>
      </w:r>
    </w:p>
    <w:p w:rsidR="00FE03CC" w:rsidRPr="00332F7F" w:rsidRDefault="00FE03CC" w:rsidP="00FE03CC">
      <w:pPr>
        <w:spacing w:after="100" w:afterAutospacing="1"/>
        <w:contextualSpacing/>
        <w:rPr>
          <w:rFonts w:ascii="Liberation Serif" w:hAnsi="Liberation Serif"/>
          <w:color w:val="000000"/>
        </w:rPr>
      </w:pPr>
    </w:p>
    <w:p w:rsidR="00FE03CC" w:rsidRPr="00332F7F" w:rsidRDefault="00FE03CC" w:rsidP="00FE03CC">
      <w:pPr>
        <w:spacing w:after="100" w:afterAutospacing="1"/>
        <w:contextualSpacing/>
        <w:rPr>
          <w:rFonts w:ascii="Liberation Serif" w:hAnsi="Liberation Serif"/>
          <w:color w:val="000000"/>
        </w:rPr>
      </w:pPr>
      <w:r w:rsidRPr="00332F7F">
        <w:rPr>
          <w:rFonts w:ascii="Liberation Serif" w:hAnsi="Liberation Serif"/>
          <w:color w:val="000000"/>
        </w:rPr>
        <w:t>К настоящей заявке прилагаются документы согласно описи – на _____л.</w:t>
      </w:r>
    </w:p>
    <w:p w:rsidR="00FE03CC" w:rsidRPr="00332F7F" w:rsidRDefault="00FE03CC" w:rsidP="00FE03CC">
      <w:pPr>
        <w:spacing w:after="100" w:afterAutospacing="1"/>
        <w:contextualSpacing/>
        <w:rPr>
          <w:rFonts w:ascii="Liberation Serif" w:hAnsi="Liberation Serif"/>
          <w:color w:val="000000"/>
        </w:rPr>
      </w:pPr>
      <w:r w:rsidRPr="00332F7F">
        <w:rPr>
          <w:rFonts w:ascii="Liberation Serif" w:hAnsi="Liberation Serif"/>
          <w:color w:val="000000"/>
        </w:rPr>
        <w:t>Претендент</w:t>
      </w:r>
    </w:p>
    <w:p w:rsidR="00FE03CC" w:rsidRPr="00332F7F" w:rsidRDefault="00FE03CC" w:rsidP="00FE03CC">
      <w:pPr>
        <w:spacing w:after="100" w:afterAutospacing="1"/>
        <w:contextualSpacing/>
        <w:rPr>
          <w:rFonts w:ascii="Liberation Serif" w:hAnsi="Liberation Serif"/>
          <w:color w:val="000000"/>
        </w:rPr>
      </w:pPr>
      <w:r w:rsidRPr="00332F7F">
        <w:rPr>
          <w:rFonts w:ascii="Liberation Serif" w:hAnsi="Liberation Serif"/>
          <w:color w:val="000000"/>
        </w:rPr>
        <w:t xml:space="preserve">(уполномоченный </w:t>
      </w:r>
      <w:proofErr w:type="gramStart"/>
      <w:r w:rsidRPr="00332F7F">
        <w:rPr>
          <w:rFonts w:ascii="Liberation Serif" w:hAnsi="Liberation Serif"/>
          <w:color w:val="000000"/>
        </w:rPr>
        <w:t>представитель)_</w:t>
      </w:r>
      <w:proofErr w:type="gramEnd"/>
      <w:r w:rsidRPr="00332F7F">
        <w:rPr>
          <w:rFonts w:ascii="Liberation Serif" w:hAnsi="Liberation Serif"/>
          <w:color w:val="000000"/>
        </w:rPr>
        <w:t xml:space="preserve">_____________ </w:t>
      </w:r>
    </w:p>
    <w:p w:rsidR="00FE03CC" w:rsidRPr="00332F7F" w:rsidRDefault="00FE03CC" w:rsidP="00FE03CC">
      <w:pPr>
        <w:spacing w:after="100" w:afterAutospacing="1"/>
        <w:ind w:left="3600"/>
        <w:contextualSpacing/>
        <w:rPr>
          <w:rFonts w:ascii="Liberation Serif" w:hAnsi="Liberation Serif"/>
          <w:color w:val="000000"/>
          <w:vertAlign w:val="superscript"/>
        </w:rPr>
      </w:pPr>
      <w:r w:rsidRPr="00332F7F">
        <w:rPr>
          <w:rFonts w:ascii="Liberation Serif" w:hAnsi="Liberation Serif"/>
          <w:color w:val="000000"/>
        </w:rPr>
        <w:t xml:space="preserve">      </w:t>
      </w:r>
      <w:r w:rsidRPr="00332F7F">
        <w:rPr>
          <w:rFonts w:ascii="Liberation Serif" w:hAnsi="Liberation Serif"/>
          <w:color w:val="000000"/>
          <w:vertAlign w:val="superscript"/>
        </w:rPr>
        <w:t xml:space="preserve">(подпись)  </w:t>
      </w:r>
    </w:p>
    <w:p w:rsidR="00FE03CC" w:rsidRPr="00332F7F" w:rsidRDefault="00FE03CC" w:rsidP="00FE03CC">
      <w:pPr>
        <w:spacing w:after="100" w:afterAutospacing="1"/>
        <w:ind w:left="3600"/>
        <w:contextualSpacing/>
        <w:rPr>
          <w:rFonts w:ascii="Liberation Serif" w:hAnsi="Liberation Serif"/>
          <w:color w:val="000000"/>
          <w:vertAlign w:val="superscript"/>
        </w:rPr>
      </w:pPr>
      <w:r w:rsidRPr="00332F7F">
        <w:rPr>
          <w:rFonts w:ascii="Liberation Serif" w:hAnsi="Liberation Serif"/>
          <w:color w:val="000000"/>
          <w:vertAlign w:val="superscript"/>
        </w:rPr>
        <w:t>_____________________________________(Ф.И.О.)</w:t>
      </w:r>
    </w:p>
    <w:p w:rsidR="00FE03CC" w:rsidRPr="00332F7F" w:rsidRDefault="00FE03CC" w:rsidP="00FE03CC">
      <w:pPr>
        <w:widowControl w:val="0"/>
        <w:tabs>
          <w:tab w:val="left" w:pos="0"/>
          <w:tab w:val="num" w:pos="1307"/>
          <w:tab w:val="num" w:pos="2160"/>
        </w:tabs>
        <w:adjustRightInd w:val="0"/>
        <w:spacing w:after="100" w:afterAutospacing="1"/>
        <w:ind w:hanging="180"/>
        <w:contextualSpacing/>
        <w:jc w:val="both"/>
        <w:textAlignment w:val="baseline"/>
        <w:rPr>
          <w:rFonts w:ascii="Liberation Serif" w:eastAsia="Calibri" w:hAnsi="Liberation Serif"/>
          <w:color w:val="000000"/>
        </w:rPr>
      </w:pPr>
      <w:r w:rsidRPr="00332F7F">
        <w:rPr>
          <w:rFonts w:ascii="Liberation Serif" w:eastAsia="Calibri" w:hAnsi="Liberation Serif"/>
          <w:color w:val="000000"/>
        </w:rPr>
        <w:tab/>
      </w:r>
      <w:r w:rsidRPr="00332F7F">
        <w:rPr>
          <w:rFonts w:ascii="Liberation Serif" w:eastAsia="Calibri" w:hAnsi="Liberation Serif"/>
          <w:color w:val="000000"/>
        </w:rPr>
        <w:tab/>
      </w:r>
      <w:r w:rsidRPr="00332F7F">
        <w:rPr>
          <w:rFonts w:ascii="Liberation Serif" w:eastAsia="Calibri" w:hAnsi="Liberation Serif"/>
          <w:color w:val="000000"/>
        </w:rPr>
        <w:tab/>
      </w:r>
      <w:r w:rsidRPr="00332F7F">
        <w:rPr>
          <w:rFonts w:ascii="Liberation Serif" w:eastAsia="Calibri" w:hAnsi="Liberation Serif"/>
          <w:color w:val="000000"/>
        </w:rPr>
        <w:tab/>
      </w:r>
      <w:r w:rsidRPr="00332F7F">
        <w:rPr>
          <w:rFonts w:ascii="Liberation Serif" w:eastAsia="Calibri" w:hAnsi="Liberation Serif"/>
          <w:color w:val="000000"/>
        </w:rPr>
        <w:tab/>
      </w:r>
      <w:r w:rsidRPr="00332F7F">
        <w:rPr>
          <w:rFonts w:ascii="Liberation Serif" w:eastAsia="Calibri" w:hAnsi="Liberation Serif"/>
          <w:color w:val="000000"/>
        </w:rPr>
        <w:tab/>
      </w:r>
      <w:r w:rsidRPr="00332F7F">
        <w:rPr>
          <w:rFonts w:ascii="Liberation Serif" w:eastAsia="Calibri" w:hAnsi="Liberation Serif"/>
          <w:color w:val="000000"/>
        </w:rPr>
        <w:tab/>
        <w:t>М.П.</w:t>
      </w:r>
    </w:p>
    <w:p w:rsidR="00FE03CC" w:rsidRPr="00332F7F" w:rsidRDefault="00FE03CC" w:rsidP="00FE03CC">
      <w:pPr>
        <w:widowControl w:val="0"/>
        <w:pBdr>
          <w:bottom w:val="single" w:sz="12" w:space="1" w:color="auto"/>
        </w:pBdr>
        <w:tabs>
          <w:tab w:val="left" w:pos="0"/>
          <w:tab w:val="num" w:pos="1307"/>
          <w:tab w:val="num" w:pos="2160"/>
        </w:tabs>
        <w:adjustRightInd w:val="0"/>
        <w:spacing w:after="100" w:afterAutospacing="1"/>
        <w:ind w:hanging="180"/>
        <w:contextualSpacing/>
        <w:jc w:val="center"/>
        <w:textAlignment w:val="baseline"/>
        <w:rPr>
          <w:rFonts w:ascii="Liberation Serif" w:hAnsi="Liberation Serif"/>
          <w:color w:val="000000"/>
          <w:u w:val="single"/>
        </w:rPr>
      </w:pPr>
      <w:r w:rsidRPr="00332F7F">
        <w:rPr>
          <w:rFonts w:ascii="Liberation Serif" w:eastAsia="Calibri" w:hAnsi="Liberation Serif"/>
          <w:b/>
          <w:i/>
          <w:color w:val="000000"/>
        </w:rPr>
        <w:br w:type="page"/>
      </w:r>
      <w:r w:rsidRPr="00332F7F">
        <w:rPr>
          <w:rFonts w:ascii="Liberation Serif" w:hAnsi="Liberation Serif"/>
          <w:color w:val="000000"/>
          <w:u w:val="single"/>
        </w:rPr>
        <w:lastRenderedPageBreak/>
        <w:t>ДЛЯ УЧАСТНИКОВ ДОГОВОРА ПРОСТОГО ТОВАРИЩЕСТВА</w:t>
      </w:r>
    </w:p>
    <w:p w:rsidR="00FE03CC" w:rsidRPr="00332F7F" w:rsidRDefault="00FE03CC" w:rsidP="00FE03CC">
      <w:pPr>
        <w:spacing w:after="100" w:afterAutospacing="1"/>
        <w:contextualSpacing/>
        <w:jc w:val="center"/>
        <w:rPr>
          <w:rFonts w:ascii="Liberation Serif" w:hAnsi="Liberation Serif"/>
          <w:b/>
          <w:color w:val="000000"/>
        </w:rPr>
      </w:pPr>
      <w:r w:rsidRPr="00332F7F">
        <w:rPr>
          <w:rFonts w:ascii="Liberation Serif" w:hAnsi="Liberation Serif"/>
          <w:color w:val="000000"/>
        </w:rPr>
        <w:t>Ф.И.О./наименование всех участников</w:t>
      </w:r>
      <w:r w:rsidRPr="00332F7F">
        <w:rPr>
          <w:rFonts w:ascii="Liberation Serif" w:hAnsi="Liberation Serif"/>
          <w:b/>
          <w:color w:val="000000"/>
        </w:rPr>
        <w:t xml:space="preserve"> </w:t>
      </w:r>
    </w:p>
    <w:p w:rsidR="00FE03CC" w:rsidRPr="00332F7F" w:rsidRDefault="00FE03CC" w:rsidP="00FE03CC">
      <w:pPr>
        <w:spacing w:after="100" w:afterAutospacing="1"/>
        <w:ind w:left="-284" w:firstLine="568"/>
        <w:contextualSpacing/>
        <w:jc w:val="center"/>
        <w:rPr>
          <w:rFonts w:ascii="Liberation Serif" w:hAnsi="Liberation Serif"/>
          <w:b/>
          <w:color w:val="000000"/>
        </w:rPr>
      </w:pPr>
    </w:p>
    <w:p w:rsidR="00FE03CC" w:rsidRPr="00332F7F" w:rsidRDefault="00FE03CC" w:rsidP="00FE03CC">
      <w:pPr>
        <w:spacing w:after="100" w:afterAutospacing="1"/>
        <w:ind w:left="-284" w:firstLine="568"/>
        <w:contextualSpacing/>
        <w:jc w:val="center"/>
        <w:rPr>
          <w:rFonts w:ascii="Liberation Serif" w:hAnsi="Liberation Serif"/>
          <w:b/>
          <w:color w:val="000000"/>
        </w:rPr>
      </w:pPr>
      <w:r w:rsidRPr="00332F7F">
        <w:rPr>
          <w:rFonts w:ascii="Liberation Serif" w:hAnsi="Liberation Serif"/>
          <w:b/>
          <w:color w:val="000000"/>
        </w:rPr>
        <w:t>ЗАЯВЛЕНИЕ</w:t>
      </w:r>
    </w:p>
    <w:p w:rsidR="00FE03CC" w:rsidRPr="00332F7F" w:rsidRDefault="00FE03CC" w:rsidP="00FE03CC">
      <w:pPr>
        <w:spacing w:after="100" w:afterAutospacing="1"/>
        <w:ind w:left="-284" w:firstLine="568"/>
        <w:contextualSpacing/>
        <w:jc w:val="center"/>
        <w:rPr>
          <w:rFonts w:ascii="Liberation Serif" w:hAnsi="Liberation Serif"/>
          <w:b/>
          <w:color w:val="000000"/>
        </w:rPr>
      </w:pPr>
      <w:r w:rsidRPr="00332F7F">
        <w:rPr>
          <w:rFonts w:ascii="Liberation Serif" w:hAnsi="Liberation Serif"/>
          <w:b/>
          <w:color w:val="000000"/>
        </w:rPr>
        <w:t xml:space="preserve">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44087F" w:rsidRPr="00332F7F">
        <w:rPr>
          <w:rFonts w:ascii="Liberation Serif" w:hAnsi="Liberation Serif"/>
          <w:b/>
          <w:color w:val="000000"/>
        </w:rPr>
        <w:t>на территории Невьянского</w:t>
      </w:r>
      <w:r w:rsidRPr="00332F7F">
        <w:rPr>
          <w:rFonts w:ascii="Liberation Serif" w:hAnsi="Liberation Serif"/>
          <w:bCs/>
          <w:color w:val="000000"/>
        </w:rPr>
        <w:t xml:space="preserve"> </w:t>
      </w:r>
      <w:r w:rsidRPr="00332F7F">
        <w:rPr>
          <w:rFonts w:ascii="Liberation Serif" w:hAnsi="Liberation Serif"/>
          <w:b/>
          <w:color w:val="000000"/>
        </w:rPr>
        <w:t>городского округа</w:t>
      </w:r>
    </w:p>
    <w:p w:rsidR="00FE03CC" w:rsidRPr="00332F7F" w:rsidRDefault="00FE03CC" w:rsidP="00FE03CC">
      <w:pPr>
        <w:spacing w:after="100" w:afterAutospacing="1"/>
        <w:contextualSpacing/>
        <w:jc w:val="both"/>
        <w:rPr>
          <w:rFonts w:ascii="Liberation Serif" w:hAnsi="Liberation Serif"/>
          <w:i/>
          <w:color w:val="000000"/>
        </w:rPr>
      </w:pPr>
    </w:p>
    <w:p w:rsidR="00FE03CC" w:rsidRPr="00332F7F" w:rsidRDefault="00FE03CC" w:rsidP="00FE03CC">
      <w:pPr>
        <w:spacing w:after="100" w:afterAutospacing="1"/>
        <w:contextualSpacing/>
        <w:jc w:val="both"/>
        <w:rPr>
          <w:rFonts w:ascii="Liberation Serif" w:hAnsi="Liberation Serif"/>
          <w:b/>
          <w:color w:val="000000"/>
        </w:rPr>
      </w:pPr>
      <w:r w:rsidRPr="00332F7F">
        <w:rPr>
          <w:rFonts w:ascii="Liberation Serif" w:hAnsi="Liberation Serif"/>
          <w:b/>
          <w:color w:val="000000"/>
        </w:rPr>
        <w:t xml:space="preserve">Данные уполномоченного участника договора простого товарищества: </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Фамилия, имя, отчество (при наличии)/ наименование с указанием организационно-правовой формы: 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Паспортные данные: 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Место жительства/регистрации: 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Идентификационный номер налогоплательщика (ИНН</w:t>
      </w:r>
      <w:proofErr w:type="gramStart"/>
      <w:r w:rsidRPr="00332F7F">
        <w:rPr>
          <w:rFonts w:ascii="Liberation Serif" w:hAnsi="Liberation Serif"/>
          <w:color w:val="000000"/>
        </w:rPr>
        <w:t>):_</w:t>
      </w:r>
      <w:proofErr w:type="gramEnd"/>
      <w:r w:rsidRPr="00332F7F">
        <w:rPr>
          <w:rFonts w:ascii="Liberation Serif" w:hAnsi="Liberation Serif"/>
          <w:color w:val="000000"/>
        </w:rPr>
        <w:t>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ОГРН_______________________________________________________________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ОГРИП_____________________________________________________________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Почтовый адрес: 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Фактическое местонахождение: 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Номер контактного телефона (с указанием кода города</w:t>
      </w:r>
      <w:proofErr w:type="gramStart"/>
      <w:r w:rsidRPr="00332F7F">
        <w:rPr>
          <w:rFonts w:ascii="Liberation Serif" w:hAnsi="Liberation Serif"/>
          <w:color w:val="000000"/>
        </w:rPr>
        <w:t>):_</w:t>
      </w:r>
      <w:proofErr w:type="gramEnd"/>
      <w:r w:rsidRPr="00332F7F">
        <w:rPr>
          <w:rFonts w:ascii="Liberation Serif" w:hAnsi="Liberation Serif"/>
          <w:color w:val="000000"/>
        </w:rPr>
        <w:t>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 xml:space="preserve">Адрес электронной </w:t>
      </w:r>
      <w:proofErr w:type="gramStart"/>
      <w:r w:rsidRPr="00332F7F">
        <w:rPr>
          <w:rFonts w:ascii="Liberation Serif" w:hAnsi="Liberation Serif"/>
          <w:color w:val="000000"/>
        </w:rPr>
        <w:t>почты:_</w:t>
      </w:r>
      <w:proofErr w:type="gramEnd"/>
      <w:r w:rsidRPr="00332F7F">
        <w:rPr>
          <w:rFonts w:ascii="Liberation Serif" w:hAnsi="Liberation Serif"/>
          <w:color w:val="000000"/>
        </w:rPr>
        <w:t>___________________________________________</w:t>
      </w:r>
    </w:p>
    <w:p w:rsidR="00FE03CC" w:rsidRPr="00332F7F" w:rsidRDefault="00FE03CC" w:rsidP="00FE03CC">
      <w:pPr>
        <w:spacing w:after="100" w:afterAutospacing="1"/>
        <w:contextualSpacing/>
        <w:jc w:val="both"/>
        <w:rPr>
          <w:rFonts w:ascii="Liberation Serif" w:hAnsi="Liberation Serif"/>
          <w:b/>
          <w:color w:val="000000"/>
        </w:rPr>
      </w:pPr>
      <w:r w:rsidRPr="00332F7F">
        <w:rPr>
          <w:rFonts w:ascii="Liberation Serif" w:hAnsi="Liberation Serif"/>
          <w:b/>
          <w:color w:val="000000"/>
        </w:rPr>
        <w:t xml:space="preserve">Данные участника № 1 договора простого товарищества: </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Фамилия, имя, отчество (при наличии)/ наименование с указанием организационно-правовой формы: 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Паспортные данные: 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Место жительства/регистрации: 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Идентификационный номер налогоплательщика (ИНН</w:t>
      </w:r>
      <w:proofErr w:type="gramStart"/>
      <w:r w:rsidRPr="00332F7F">
        <w:rPr>
          <w:rFonts w:ascii="Liberation Serif" w:hAnsi="Liberation Serif"/>
          <w:color w:val="000000"/>
        </w:rPr>
        <w:t>):_</w:t>
      </w:r>
      <w:proofErr w:type="gramEnd"/>
      <w:r w:rsidRPr="00332F7F">
        <w:rPr>
          <w:rFonts w:ascii="Liberation Serif" w:hAnsi="Liberation Serif"/>
          <w:color w:val="000000"/>
        </w:rPr>
        <w:t>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ОГРН_______________________________________________________________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ОГРИП______________________________________________________________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Почтовый адрес: ____________________________________________________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Фактическое местонахождение: 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Номер контактного телефона (с указанием кода города</w:t>
      </w:r>
      <w:proofErr w:type="gramStart"/>
      <w:r w:rsidRPr="00332F7F">
        <w:rPr>
          <w:rFonts w:ascii="Liberation Serif" w:hAnsi="Liberation Serif"/>
          <w:color w:val="000000"/>
        </w:rPr>
        <w:t>):_</w:t>
      </w:r>
      <w:proofErr w:type="gramEnd"/>
      <w:r w:rsidRPr="00332F7F">
        <w:rPr>
          <w:rFonts w:ascii="Liberation Serif" w:hAnsi="Liberation Serif"/>
          <w:color w:val="000000"/>
        </w:rPr>
        <w:t>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 xml:space="preserve">Адрес электронной </w:t>
      </w:r>
      <w:proofErr w:type="gramStart"/>
      <w:r w:rsidRPr="00332F7F">
        <w:rPr>
          <w:rFonts w:ascii="Liberation Serif" w:hAnsi="Liberation Serif"/>
          <w:color w:val="000000"/>
        </w:rPr>
        <w:t>почты:_</w:t>
      </w:r>
      <w:proofErr w:type="gramEnd"/>
      <w:r w:rsidRPr="00332F7F">
        <w:rPr>
          <w:rFonts w:ascii="Liberation Serif" w:hAnsi="Liberation Serif"/>
          <w:color w:val="000000"/>
        </w:rPr>
        <w:t>___________________________________________</w:t>
      </w:r>
    </w:p>
    <w:p w:rsidR="00FE03CC" w:rsidRPr="00332F7F" w:rsidRDefault="00FE03CC" w:rsidP="00FE03CC">
      <w:pPr>
        <w:spacing w:after="100" w:afterAutospacing="1"/>
        <w:contextualSpacing/>
        <w:jc w:val="both"/>
        <w:rPr>
          <w:rFonts w:ascii="Liberation Serif" w:hAnsi="Liberation Serif"/>
          <w:b/>
          <w:color w:val="000000"/>
        </w:rPr>
      </w:pPr>
      <w:r w:rsidRPr="00332F7F">
        <w:rPr>
          <w:rFonts w:ascii="Liberation Serif" w:hAnsi="Liberation Serif"/>
          <w:b/>
          <w:color w:val="000000"/>
        </w:rPr>
        <w:t xml:space="preserve">Данные участника № 2 договора простого товарищества: </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 xml:space="preserve">Фамилия, имя, отчество (при наличии)/ наименование с указанием организационно-правовой </w:t>
      </w:r>
      <w:proofErr w:type="gramStart"/>
      <w:r w:rsidRPr="00332F7F">
        <w:rPr>
          <w:rFonts w:ascii="Liberation Serif" w:hAnsi="Liberation Serif"/>
          <w:color w:val="000000"/>
        </w:rPr>
        <w:t>формы:_</w:t>
      </w:r>
      <w:proofErr w:type="gramEnd"/>
      <w:r w:rsidRPr="00332F7F">
        <w:rPr>
          <w:rFonts w:ascii="Liberation Serif" w:hAnsi="Liberation Serif"/>
          <w:color w:val="000000"/>
        </w:rPr>
        <w:t>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Паспортные данные: 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Место жительства/регистрации: 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Идентификационный номер налогоплательщика (ИНН</w:t>
      </w:r>
      <w:proofErr w:type="gramStart"/>
      <w:r w:rsidRPr="00332F7F">
        <w:rPr>
          <w:rFonts w:ascii="Liberation Serif" w:hAnsi="Liberation Serif"/>
          <w:color w:val="000000"/>
        </w:rPr>
        <w:t>):_</w:t>
      </w:r>
      <w:proofErr w:type="gramEnd"/>
      <w:r w:rsidRPr="00332F7F">
        <w:rPr>
          <w:rFonts w:ascii="Liberation Serif" w:hAnsi="Liberation Serif"/>
          <w:color w:val="000000"/>
        </w:rPr>
        <w:t>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ОГРН_______________________________________________________________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ОГРИП______________________________________________________________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Почтовый адрес: ____________________________________________________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Фактическое местонахождение: ________________________________________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Номер контактного телефона (с указанием кода города</w:t>
      </w:r>
      <w:proofErr w:type="gramStart"/>
      <w:r w:rsidRPr="00332F7F">
        <w:rPr>
          <w:rFonts w:ascii="Liberation Serif" w:hAnsi="Liberation Serif"/>
          <w:color w:val="000000"/>
        </w:rPr>
        <w:t>):_</w:t>
      </w:r>
      <w:proofErr w:type="gramEnd"/>
      <w:r w:rsidRPr="00332F7F">
        <w:rPr>
          <w:rFonts w:ascii="Liberation Serif" w:hAnsi="Liberation Serif"/>
          <w:color w:val="000000"/>
        </w:rPr>
        <w:t>___________________</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 xml:space="preserve">Адрес электронной </w:t>
      </w:r>
      <w:proofErr w:type="gramStart"/>
      <w:r w:rsidRPr="00332F7F">
        <w:rPr>
          <w:rFonts w:ascii="Liberation Serif" w:hAnsi="Liberation Serif"/>
          <w:color w:val="000000"/>
        </w:rPr>
        <w:t>почты:_</w:t>
      </w:r>
      <w:proofErr w:type="gramEnd"/>
      <w:r w:rsidRPr="00332F7F">
        <w:rPr>
          <w:rFonts w:ascii="Liberation Serif" w:hAnsi="Liberation Serif"/>
          <w:color w:val="000000"/>
        </w:rPr>
        <w:t>____________________________________________</w:t>
      </w:r>
    </w:p>
    <w:p w:rsidR="00FE03CC" w:rsidRPr="00332F7F" w:rsidRDefault="00FE03CC" w:rsidP="00FE03CC">
      <w:pPr>
        <w:spacing w:after="100" w:afterAutospacing="1"/>
        <w:contextualSpacing/>
        <w:jc w:val="both"/>
        <w:rPr>
          <w:rFonts w:ascii="Liberation Serif" w:hAnsi="Liberation Serif"/>
          <w:b/>
          <w:color w:val="000000"/>
        </w:rPr>
      </w:pPr>
      <w:r w:rsidRPr="00332F7F">
        <w:rPr>
          <w:rFonts w:ascii="Liberation Serif" w:hAnsi="Liberation Serif"/>
          <w:b/>
          <w:color w:val="000000"/>
        </w:rPr>
        <w:t>(и так далее по каждому участнику договора простого товарищества)</w:t>
      </w:r>
    </w:p>
    <w:p w:rsidR="00FE03CC" w:rsidRPr="00332F7F" w:rsidRDefault="00FE03CC" w:rsidP="00FE03CC">
      <w:pPr>
        <w:pBdr>
          <w:bottom w:val="single" w:sz="12" w:space="1" w:color="auto"/>
        </w:pBdr>
        <w:spacing w:after="100" w:afterAutospacing="1"/>
        <w:ind w:firstLine="708"/>
        <w:contextualSpacing/>
        <w:jc w:val="both"/>
        <w:rPr>
          <w:rFonts w:ascii="Liberation Serif" w:hAnsi="Liberation Serif"/>
          <w:color w:val="000000"/>
          <w:u w:val="single"/>
        </w:rPr>
      </w:pPr>
      <w:r w:rsidRPr="00332F7F">
        <w:rPr>
          <w:rFonts w:ascii="Liberation Serif" w:hAnsi="Liberation Serif"/>
          <w:color w:val="000000"/>
        </w:rPr>
        <w:lastRenderedPageBreak/>
        <w:t xml:space="preserve">Изучив извещение о проведении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w:t>
      </w:r>
      <w:r w:rsidR="00775BFA"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по лоту №_____ и конкурсную документацию, а также применимые к данному открытому конкурсу законодательство и нормативные правовые акты, я нижеподписавшийся </w:t>
      </w:r>
      <w:r w:rsidRPr="00332F7F">
        <w:rPr>
          <w:rFonts w:ascii="Liberation Serif" w:hAnsi="Liberation Serif"/>
          <w:color w:val="000000"/>
          <w:u w:val="single"/>
        </w:rPr>
        <w:t xml:space="preserve">уполномоченный участник договора простого товарищества </w:t>
      </w:r>
    </w:p>
    <w:p w:rsidR="00FE03CC" w:rsidRPr="00332F7F" w:rsidRDefault="00FE03CC" w:rsidP="00FE03CC">
      <w:pPr>
        <w:spacing w:after="100" w:afterAutospacing="1"/>
        <w:contextualSpacing/>
        <w:jc w:val="center"/>
        <w:rPr>
          <w:rFonts w:ascii="Liberation Serif" w:hAnsi="Liberation Serif"/>
          <w:color w:val="000000"/>
        </w:rPr>
      </w:pPr>
      <w:r w:rsidRPr="00332F7F">
        <w:rPr>
          <w:rFonts w:ascii="Liberation Serif" w:hAnsi="Liberation Serif"/>
          <w:color w:val="000000"/>
        </w:rPr>
        <w:t>(Ф.И.О./наименование уполномоченного участника договора простого товарищества)</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 xml:space="preserve">от имени участников договора простого товарищества предлагаю осуществлять перевозку пассажиров и багажа автомобильным транспортом по муниципальному маршруту регулярных перевозок по нерегулируемым тарифам </w:t>
      </w:r>
      <w:r w:rsidR="00775BFA"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по лоту № ____, в соответствии с требованиями конкурсной документации и на условиях, которые мы представляем в конкурсном предложении участников договора простого товарищества, являющемся неотъемлемой частью настоящей заявки на участие в конкурсе.</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Мы обязуемся, в случае признания нашей заявки на участие в открытом конкурсе выигравшей конкурс, осуществлять перевозку пассажиров и багажа автомобильным транспортом по муниципальному маршруту регулярных перевозок по нерегулируемым тарифам в границах </w:t>
      </w:r>
      <w:r w:rsidRPr="00332F7F">
        <w:rPr>
          <w:rFonts w:ascii="Liberation Serif" w:hAnsi="Liberation Serif"/>
          <w:bCs/>
          <w:color w:val="000000"/>
        </w:rPr>
        <w:t>Режевского городского округа</w:t>
      </w:r>
      <w:r w:rsidRPr="00332F7F">
        <w:rPr>
          <w:rFonts w:ascii="Liberation Serif" w:hAnsi="Liberation Serif"/>
          <w:color w:val="000000"/>
        </w:rPr>
        <w:t xml:space="preserve"> на условиях, установленных конкурсной документацией и согласно нашим предложениям, а так же в соответствии с законодательством Российской Федерации, муниципальными правовыми актами администрации </w:t>
      </w:r>
      <w:r w:rsidR="00775BFA" w:rsidRPr="00332F7F">
        <w:rPr>
          <w:rFonts w:ascii="Liberation Serif" w:hAnsi="Liberation Serif"/>
          <w:bCs/>
          <w:color w:val="000000"/>
        </w:rPr>
        <w:t>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требованиями </w:t>
      </w:r>
      <w:r w:rsidR="00775BFA" w:rsidRPr="00332F7F">
        <w:rPr>
          <w:rFonts w:ascii="Liberation Serif" w:hAnsi="Liberation Serif"/>
          <w:color w:val="000000"/>
        </w:rPr>
        <w:t>р</w:t>
      </w:r>
      <w:r w:rsidRPr="00332F7F">
        <w:rPr>
          <w:rFonts w:ascii="Liberation Serif" w:hAnsi="Liberation Serif"/>
          <w:color w:val="000000"/>
        </w:rPr>
        <w:t xml:space="preserve">еестра маршрутов регулярных перевозок </w:t>
      </w:r>
      <w:r w:rsidR="00775BFA"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в течение всего срока действия свидетельства об осуществлении перевозок.</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Настоящей заявкой на участие в открытом конкурсе декларируем, что в отношении нас: </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  не проводится процедура ликвидации </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отсутствует решение арбитражного суда о признании нас несостоятельным (банкротом) и об открытии конкурсного производства;</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E03CC" w:rsidRPr="00332F7F" w:rsidRDefault="00FE03CC" w:rsidP="00FE03CC">
      <w:pPr>
        <w:tabs>
          <w:tab w:val="left" w:pos="284"/>
        </w:tabs>
        <w:autoSpaceDE w:val="0"/>
        <w:autoSpaceDN w:val="0"/>
        <w:adjustRightInd w:val="0"/>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Настоящей заявкой на участие в открытом конкурсе удостоверяем, что сделанные заявления и предоставленные сведения являются полными и достоверными и подтверждаем право Организатора конкурса, не противоречащее требованию о формировании равных для всех участников открытого конкурса условий, запрашивать у нас, в уполномоченных органах и организациях и у упомянутых в нашей заявке юридических и физических лиц информацию, уточняющую представленные нами в ней сведения.</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В случае, если наши предложения будут признаны лучшими, мы берем на себя обязательство получить свидетельство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162B28" w:rsidRPr="00332F7F">
        <w:rPr>
          <w:rFonts w:ascii="Liberation Serif" w:hAnsi="Liberation Serif"/>
          <w:color w:val="000000"/>
        </w:rPr>
        <w:t xml:space="preserve">на территории </w:t>
      </w:r>
      <w:r w:rsidR="00162B28" w:rsidRPr="00332F7F">
        <w:rPr>
          <w:rFonts w:ascii="Liberation Serif" w:hAnsi="Liberation Serif"/>
          <w:color w:val="000000"/>
        </w:rPr>
        <w:lastRenderedPageBreak/>
        <w:t>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и карты соответствующего маршрута и приступить к осуществлению перевозок в срок, указанный в конкурсной документации.</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В случае, если обязательства по приобретению были приняты указать:</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В случае, если наши предложения будут признаны лучшими, мы берем на себя обязательство по приобретению транспортных средств для осуществления перевозок пассажиров и багажа автомобильным транспортом по муниципальному маршруту регулярных перевозок по нерегулируемым тарифам </w:t>
      </w:r>
      <w:r w:rsidR="00162B28"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и предоставить </w:t>
      </w:r>
      <w:proofErr w:type="gramStart"/>
      <w:r w:rsidRPr="00332F7F">
        <w:rPr>
          <w:rFonts w:ascii="Liberation Serif" w:hAnsi="Liberation Serif"/>
          <w:color w:val="000000"/>
        </w:rPr>
        <w:t>документы</w:t>
      </w:r>
      <w:proofErr w:type="gramEnd"/>
      <w:r w:rsidRPr="00332F7F">
        <w:rPr>
          <w:rFonts w:ascii="Liberation Serif" w:hAnsi="Liberation Serif"/>
          <w:color w:val="000000"/>
        </w:rPr>
        <w:t xml:space="preserve"> подтверждающие приобретение транспортных средств в момент подачи заявки на выдачу соответствующих свидетельства и карты маршрута.</w:t>
      </w:r>
    </w:p>
    <w:p w:rsidR="00FE03CC" w:rsidRPr="00332F7F" w:rsidRDefault="00FE03CC" w:rsidP="00FE03CC">
      <w:pPr>
        <w:tabs>
          <w:tab w:val="left" w:pos="284"/>
        </w:tabs>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В случае, если наши предложения будут лучшими после предложений победителя конкурса, а победитель конкурса откажется от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162B28"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 xml:space="preserve"> и карт соответствующего маршрута, мы обязуемся получить данное свидетельство и карты маршрута в соответствии с требованиями конкурсной документации и условиями нашего предложения.</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Сообщаем, что согласны на обработку персональных данных Организатором конкурса в целях проведения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w:t>
      </w:r>
      <w:r w:rsidR="00162B28" w:rsidRPr="00332F7F">
        <w:rPr>
          <w:rFonts w:ascii="Liberation Serif" w:hAnsi="Liberation Serif"/>
          <w:color w:val="000000"/>
        </w:rPr>
        <w:t>на территории Невьянского</w:t>
      </w:r>
      <w:r w:rsidRPr="00332F7F">
        <w:rPr>
          <w:rFonts w:ascii="Liberation Serif" w:hAnsi="Liberation Serif"/>
          <w:bCs/>
          <w:color w:val="000000"/>
        </w:rPr>
        <w:t xml:space="preserve"> городского округа</w:t>
      </w:r>
      <w:r w:rsidRPr="00332F7F">
        <w:rPr>
          <w:rFonts w:ascii="Liberation Serif" w:hAnsi="Liberation Serif"/>
          <w:color w:val="000000"/>
        </w:rPr>
        <w:t>.</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xml:space="preserve">Обработка персональных данных может осуществляться как автоматизированным способом, так и без использования средств автоматизации, и включает в себя совершение действий, предусмотренных п. 3 ст. 3 Федерального закона от 27 июля 2006 </w:t>
      </w:r>
      <w:r w:rsidR="006835FF">
        <w:rPr>
          <w:rFonts w:ascii="Liberation Serif" w:hAnsi="Liberation Serif"/>
          <w:color w:val="000000"/>
        </w:rPr>
        <w:t xml:space="preserve">года </w:t>
      </w:r>
      <w:r w:rsidRPr="00332F7F">
        <w:rPr>
          <w:rFonts w:ascii="Liberation Serif" w:hAnsi="Liberation Serif"/>
          <w:color w:val="000000"/>
        </w:rPr>
        <w:t>№152-ФЗ «О персональных данных».</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Перечень персональных данных участников договора простого товарищества, на обработку которых дается согласие:</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фамилия, имя, отчество, пол, возраст, дата и место рождения;</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адрес регистрации по месту жительства/фактического пребывания, номер телефона (стационарный, мобильный);</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паспортные данные или данные иного документа, удостоверяющего личность;</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ОГРИП, ИНН;</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 сведения о деловых и иных личных качествах, носящих оценочный характер.</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Настоящее согласие действует на весь период проведения открытого конкурса. Согласие может быть отозвано путем подачи письменного заявления Организатору конкурса.</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В случае изменения персональных данных, обязуемся в течение трех календарных дней письменно проинформировать Организатора конкурса об этом, с указанием измененных данных.</w:t>
      </w:r>
    </w:p>
    <w:p w:rsidR="00FE03CC" w:rsidRPr="00332F7F" w:rsidRDefault="00FE03CC" w:rsidP="00FE03CC">
      <w:pPr>
        <w:pBdr>
          <w:bottom w:val="single" w:sz="12" w:space="1" w:color="auto"/>
        </w:pBd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lastRenderedPageBreak/>
        <w:t xml:space="preserve">Сообщаем, что для оперативного уведомления нас по вопросам организационного характера и взаимодействия с Организатором конкурса нами уполномочен </w:t>
      </w:r>
    </w:p>
    <w:p w:rsidR="00FE03CC" w:rsidRPr="00332F7F" w:rsidRDefault="00FE03CC" w:rsidP="00FE03CC">
      <w:pPr>
        <w:spacing w:after="100" w:afterAutospacing="1"/>
        <w:ind w:firstLine="709"/>
        <w:contextualSpacing/>
        <w:jc w:val="center"/>
        <w:rPr>
          <w:rFonts w:ascii="Liberation Serif" w:hAnsi="Liberation Serif"/>
          <w:color w:val="000000"/>
        </w:rPr>
      </w:pPr>
      <w:r w:rsidRPr="00332F7F">
        <w:rPr>
          <w:rFonts w:ascii="Liberation Serif" w:hAnsi="Liberation Serif"/>
          <w:color w:val="000000"/>
        </w:rPr>
        <w:t>(Ф.И.О., телефон/факс, адрес электронной почты представителя претендента)</w:t>
      </w: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Всю информацию просим сообщать указанному уполномоченному лицу.</w:t>
      </w:r>
    </w:p>
    <w:p w:rsidR="00FE03CC" w:rsidRPr="00332F7F" w:rsidRDefault="00FE03CC" w:rsidP="00FE03CC">
      <w:pPr>
        <w:spacing w:after="100" w:afterAutospacing="1"/>
        <w:ind w:firstLine="709"/>
        <w:contextualSpacing/>
        <w:jc w:val="both"/>
        <w:rPr>
          <w:rFonts w:ascii="Liberation Serif" w:hAnsi="Liberation Serif"/>
          <w:color w:val="000000"/>
        </w:rPr>
      </w:pPr>
    </w:p>
    <w:p w:rsidR="00FE03CC" w:rsidRPr="00332F7F" w:rsidRDefault="00FE03CC" w:rsidP="00FE03CC">
      <w:pPr>
        <w:spacing w:after="100" w:afterAutospacing="1"/>
        <w:ind w:firstLine="709"/>
        <w:contextualSpacing/>
        <w:jc w:val="both"/>
        <w:rPr>
          <w:rFonts w:ascii="Liberation Serif" w:hAnsi="Liberation Serif"/>
          <w:color w:val="000000"/>
        </w:rPr>
      </w:pPr>
      <w:r w:rsidRPr="00332F7F">
        <w:rPr>
          <w:rFonts w:ascii="Liberation Serif" w:hAnsi="Liberation Serif"/>
          <w:color w:val="000000"/>
        </w:rPr>
        <w:t>К настоящей заявке прилагаются документы, согласно описи – на _____л.</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Уполномоченный участник</w:t>
      </w:r>
    </w:p>
    <w:p w:rsidR="00FE03CC" w:rsidRPr="00332F7F" w:rsidRDefault="00FE03CC" w:rsidP="00FE03CC">
      <w:pPr>
        <w:spacing w:after="100" w:afterAutospacing="1"/>
        <w:contextualSpacing/>
        <w:jc w:val="both"/>
        <w:rPr>
          <w:rFonts w:ascii="Liberation Serif" w:hAnsi="Liberation Serif"/>
          <w:color w:val="000000"/>
        </w:rPr>
      </w:pPr>
      <w:r w:rsidRPr="00332F7F">
        <w:rPr>
          <w:rFonts w:ascii="Liberation Serif" w:hAnsi="Liberation Serif"/>
          <w:color w:val="000000"/>
        </w:rPr>
        <w:t>договора простого товарищества ____________(подпись)</w:t>
      </w:r>
    </w:p>
    <w:p w:rsidR="00FE03CC" w:rsidRPr="00332F7F" w:rsidRDefault="00FE03CC" w:rsidP="00FE03CC">
      <w:pPr>
        <w:spacing w:after="100" w:afterAutospacing="1"/>
        <w:ind w:left="2832"/>
        <w:contextualSpacing/>
        <w:jc w:val="both"/>
        <w:rPr>
          <w:rFonts w:ascii="Liberation Serif" w:hAnsi="Liberation Serif"/>
          <w:color w:val="000000"/>
        </w:rPr>
      </w:pPr>
      <w:r w:rsidRPr="00332F7F">
        <w:rPr>
          <w:rFonts w:ascii="Liberation Serif" w:hAnsi="Liberation Serif"/>
          <w:color w:val="000000"/>
        </w:rPr>
        <w:t xml:space="preserve">          _____________________________(Ф.И.О.) </w:t>
      </w:r>
    </w:p>
    <w:p w:rsidR="00FE03CC" w:rsidRPr="00332F7F" w:rsidRDefault="00FE03CC" w:rsidP="00FE03CC">
      <w:pPr>
        <w:pStyle w:val="ConsPlusNormal"/>
        <w:spacing w:after="100" w:afterAutospacing="1"/>
        <w:contextualSpacing/>
        <w:jc w:val="center"/>
        <w:rPr>
          <w:rFonts w:ascii="Liberation Serif" w:hAnsi="Liberation Serif" w:cs="Times New Roman"/>
          <w:b/>
          <w:color w:val="000000"/>
          <w:sz w:val="28"/>
          <w:szCs w:val="28"/>
        </w:rPr>
      </w:pPr>
    </w:p>
    <w:p w:rsidR="00FE03CC" w:rsidRPr="00332F7F" w:rsidRDefault="00FE03CC" w:rsidP="00FE03CC">
      <w:pPr>
        <w:pStyle w:val="ConsPlusNormal"/>
        <w:spacing w:after="100" w:afterAutospacing="1"/>
        <w:contextualSpacing/>
        <w:jc w:val="center"/>
        <w:rPr>
          <w:rFonts w:ascii="Liberation Serif" w:hAnsi="Liberation Serif" w:cs="Times New Roman"/>
          <w:b/>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FE03CC" w:rsidRPr="00332F7F" w:rsidRDefault="00FE03CC" w:rsidP="00FE03CC">
      <w:pPr>
        <w:pStyle w:val="ae"/>
        <w:spacing w:after="100" w:afterAutospacing="1"/>
        <w:contextualSpacing/>
        <w:rPr>
          <w:rFonts w:ascii="Liberation Serif" w:hAnsi="Liberation Serif"/>
          <w:color w:val="000000"/>
          <w:sz w:val="28"/>
          <w:szCs w:val="28"/>
        </w:rPr>
      </w:pPr>
    </w:p>
    <w:p w:rsidR="00650C37" w:rsidRPr="00332F7F" w:rsidRDefault="00650C37"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E0703C" w:rsidRPr="00332F7F" w:rsidRDefault="00E0703C" w:rsidP="0008371B">
      <w:pPr>
        <w:pStyle w:val="ConsPlusNormal"/>
        <w:ind w:firstLine="709"/>
        <w:contextualSpacing/>
        <w:jc w:val="center"/>
        <w:rPr>
          <w:rFonts w:ascii="Liberation Serif" w:hAnsi="Liberation Serif"/>
        </w:rPr>
      </w:pPr>
    </w:p>
    <w:p w:rsidR="00B2795C" w:rsidRPr="00332F7F" w:rsidRDefault="00B2795C" w:rsidP="00591AFE">
      <w:pPr>
        <w:spacing w:after="100" w:afterAutospacing="1"/>
        <w:contextualSpacing/>
        <w:jc w:val="center"/>
        <w:rPr>
          <w:rFonts w:ascii="Liberation Serif" w:hAnsi="Liberation Serif"/>
          <w:b/>
          <w:bCs/>
          <w:color w:val="000000"/>
          <w:spacing w:val="-1"/>
        </w:rPr>
        <w:sectPr w:rsidR="00B2795C" w:rsidRPr="00332F7F" w:rsidSect="0052535B">
          <w:headerReference w:type="default" r:id="rId23"/>
          <w:headerReference w:type="first" r:id="rId24"/>
          <w:pgSz w:w="11906" w:h="16838"/>
          <w:pgMar w:top="284" w:right="566" w:bottom="426" w:left="1701" w:header="708" w:footer="708" w:gutter="0"/>
          <w:cols w:space="708"/>
          <w:titlePg/>
          <w:docGrid w:linePitch="381"/>
        </w:sectPr>
      </w:pPr>
    </w:p>
    <w:p w:rsidR="008260E6" w:rsidRPr="00332F7F" w:rsidRDefault="00EE7FC8" w:rsidP="00EE7FC8">
      <w:pPr>
        <w:pStyle w:val="ConsPlusNormal"/>
        <w:spacing w:after="100" w:afterAutospacing="1"/>
        <w:ind w:left="7938"/>
        <w:contextualSpacing/>
        <w:jc w:val="both"/>
        <w:outlineLvl w:val="1"/>
        <w:rPr>
          <w:rFonts w:ascii="Liberation Serif" w:hAnsi="Liberation Serif" w:cs="Times New Roman"/>
          <w:color w:val="000000"/>
          <w:sz w:val="24"/>
          <w:szCs w:val="24"/>
        </w:rPr>
      </w:pPr>
      <w:r w:rsidRPr="00332F7F">
        <w:rPr>
          <w:rFonts w:ascii="Liberation Serif" w:hAnsi="Liberation Serif" w:cs="Times New Roman"/>
          <w:color w:val="000000"/>
          <w:sz w:val="24"/>
          <w:szCs w:val="24"/>
        </w:rPr>
        <w:lastRenderedPageBreak/>
        <w:t xml:space="preserve">                                      </w:t>
      </w:r>
      <w:r w:rsidR="0077393C" w:rsidRPr="00332F7F">
        <w:rPr>
          <w:rFonts w:ascii="Liberation Serif" w:hAnsi="Liberation Serif" w:cs="Times New Roman"/>
          <w:color w:val="000000"/>
          <w:sz w:val="24"/>
          <w:szCs w:val="24"/>
        </w:rPr>
        <w:t xml:space="preserve">                            </w:t>
      </w:r>
      <w:r w:rsidR="00261C99" w:rsidRPr="00332F7F">
        <w:rPr>
          <w:rFonts w:ascii="Liberation Serif" w:hAnsi="Liberation Serif" w:cs="Times New Roman"/>
          <w:color w:val="000000"/>
          <w:sz w:val="24"/>
          <w:szCs w:val="24"/>
        </w:rPr>
        <w:t xml:space="preserve">         </w:t>
      </w:r>
      <w:r w:rsidR="008260E6" w:rsidRPr="00332F7F">
        <w:rPr>
          <w:rFonts w:ascii="Liberation Serif" w:hAnsi="Liberation Serif" w:cs="Times New Roman"/>
          <w:color w:val="000000"/>
          <w:sz w:val="24"/>
          <w:szCs w:val="24"/>
        </w:rPr>
        <w:t>Приложение №2</w:t>
      </w:r>
    </w:p>
    <w:p w:rsidR="009243DB" w:rsidRPr="00332F7F" w:rsidRDefault="008842DC" w:rsidP="009243DB">
      <w:pPr>
        <w:pStyle w:val="ConsPlusNormal"/>
        <w:spacing w:after="100" w:afterAutospacing="1"/>
        <w:ind w:left="7938"/>
        <w:contextualSpacing/>
        <w:jc w:val="both"/>
        <w:rPr>
          <w:rFonts w:ascii="Liberation Serif" w:hAnsi="Liberation Serif" w:cs="Times New Roman"/>
          <w:color w:val="000000"/>
          <w:sz w:val="24"/>
          <w:szCs w:val="24"/>
        </w:rPr>
      </w:pPr>
      <w:r w:rsidRPr="00332F7F">
        <w:rPr>
          <w:rFonts w:ascii="Liberation Serif" w:hAnsi="Liberation Serif" w:cs="Times New Roman"/>
          <w:color w:val="000000"/>
          <w:sz w:val="24"/>
          <w:szCs w:val="24"/>
        </w:rPr>
        <w:t xml:space="preserve">           </w:t>
      </w:r>
      <w:r w:rsidR="009243DB" w:rsidRPr="00332F7F">
        <w:rPr>
          <w:rFonts w:ascii="Liberation Serif" w:hAnsi="Liberation Serif" w:cs="Times New Roman"/>
          <w:color w:val="000000"/>
          <w:sz w:val="24"/>
          <w:szCs w:val="24"/>
        </w:rPr>
        <w:t xml:space="preserve">                                                                 </w:t>
      </w:r>
      <w:r w:rsidR="008260E6" w:rsidRPr="00332F7F">
        <w:rPr>
          <w:rFonts w:ascii="Liberation Serif" w:hAnsi="Liberation Serif" w:cs="Times New Roman"/>
          <w:color w:val="000000"/>
          <w:sz w:val="24"/>
          <w:szCs w:val="24"/>
        </w:rPr>
        <w:t xml:space="preserve">к </w:t>
      </w:r>
      <w:r w:rsidR="009243DB" w:rsidRPr="00332F7F">
        <w:rPr>
          <w:rFonts w:ascii="Liberation Serif" w:hAnsi="Liberation Serif" w:cs="Times New Roman"/>
          <w:color w:val="000000"/>
          <w:sz w:val="24"/>
          <w:szCs w:val="24"/>
        </w:rPr>
        <w:t xml:space="preserve">конкурсной документации </w:t>
      </w:r>
    </w:p>
    <w:p w:rsidR="0077393C" w:rsidRPr="00332F7F" w:rsidRDefault="009243DB" w:rsidP="009243DB">
      <w:pPr>
        <w:pStyle w:val="ConsPlusNormal"/>
        <w:spacing w:after="100" w:afterAutospacing="1"/>
        <w:ind w:left="7938"/>
        <w:contextualSpacing/>
        <w:jc w:val="center"/>
        <w:rPr>
          <w:rFonts w:ascii="Liberation Serif" w:hAnsi="Liberation Serif" w:cs="Times New Roman"/>
          <w:color w:val="000000"/>
          <w:sz w:val="24"/>
          <w:szCs w:val="24"/>
        </w:rPr>
      </w:pPr>
      <w:r w:rsidRPr="00332F7F">
        <w:rPr>
          <w:rFonts w:ascii="Liberation Serif" w:hAnsi="Liberation Serif" w:cs="Times New Roman"/>
          <w:color w:val="000000"/>
          <w:sz w:val="24"/>
          <w:szCs w:val="24"/>
        </w:rPr>
        <w:t xml:space="preserve">                                                                       о проведении открытого конкурса </w:t>
      </w:r>
      <w:r w:rsidR="008260E6" w:rsidRPr="00332F7F">
        <w:rPr>
          <w:rFonts w:ascii="Liberation Serif" w:hAnsi="Liberation Serif" w:cs="Times New Roman"/>
          <w:color w:val="000000"/>
          <w:sz w:val="24"/>
          <w:szCs w:val="24"/>
        </w:rPr>
        <w:t xml:space="preserve"> </w:t>
      </w:r>
    </w:p>
    <w:p w:rsidR="00261C99" w:rsidRPr="00332F7F" w:rsidRDefault="00261C99" w:rsidP="00261C99">
      <w:pPr>
        <w:pStyle w:val="ConsPlusNormal"/>
        <w:spacing w:after="100" w:afterAutospacing="1"/>
        <w:ind w:left="7938"/>
        <w:contextualSpacing/>
        <w:jc w:val="center"/>
        <w:rPr>
          <w:rFonts w:ascii="Liberation Serif" w:hAnsi="Liberation Serif" w:cs="Times New Roman"/>
          <w:color w:val="000000"/>
          <w:sz w:val="24"/>
          <w:szCs w:val="24"/>
        </w:rPr>
      </w:pPr>
      <w:r w:rsidRPr="00332F7F">
        <w:rPr>
          <w:rFonts w:ascii="Liberation Serif" w:hAnsi="Liberation Serif" w:cs="Times New Roman"/>
          <w:color w:val="000000"/>
          <w:sz w:val="24"/>
          <w:szCs w:val="24"/>
        </w:rPr>
        <w:t xml:space="preserve">                                     </w:t>
      </w:r>
      <w:r w:rsidR="008842DC" w:rsidRPr="00332F7F">
        <w:rPr>
          <w:rFonts w:ascii="Liberation Serif" w:hAnsi="Liberation Serif" w:cs="Times New Roman"/>
          <w:color w:val="000000"/>
          <w:sz w:val="24"/>
          <w:szCs w:val="24"/>
        </w:rPr>
        <w:t xml:space="preserve">      </w:t>
      </w:r>
      <w:r w:rsidR="008719B9" w:rsidRPr="00332F7F">
        <w:rPr>
          <w:rFonts w:ascii="Liberation Serif" w:hAnsi="Liberation Serif" w:cs="Times New Roman"/>
          <w:color w:val="000000"/>
          <w:sz w:val="24"/>
          <w:szCs w:val="24"/>
        </w:rPr>
        <w:t xml:space="preserve">  </w:t>
      </w:r>
      <w:r w:rsidR="008260E6" w:rsidRPr="00332F7F">
        <w:rPr>
          <w:rFonts w:ascii="Liberation Serif" w:hAnsi="Liberation Serif" w:cs="Times New Roman"/>
          <w:color w:val="000000"/>
          <w:sz w:val="24"/>
          <w:szCs w:val="24"/>
        </w:rPr>
        <w:t xml:space="preserve">на право получения </w:t>
      </w:r>
      <w:r w:rsidR="00EE7FC8" w:rsidRPr="00332F7F">
        <w:rPr>
          <w:rFonts w:ascii="Liberation Serif" w:hAnsi="Liberation Serif" w:cs="Times New Roman"/>
          <w:color w:val="000000"/>
          <w:sz w:val="24"/>
          <w:szCs w:val="24"/>
        </w:rPr>
        <w:t xml:space="preserve">      </w:t>
      </w:r>
      <w:r w:rsidR="0077393C" w:rsidRPr="00332F7F">
        <w:rPr>
          <w:rFonts w:ascii="Liberation Serif" w:hAnsi="Liberation Serif" w:cs="Times New Roman"/>
          <w:color w:val="000000"/>
          <w:sz w:val="24"/>
          <w:szCs w:val="24"/>
        </w:rPr>
        <w:t xml:space="preserve">    </w:t>
      </w:r>
    </w:p>
    <w:p w:rsidR="00261C99" w:rsidRPr="00332F7F" w:rsidRDefault="00261C99" w:rsidP="00261C99">
      <w:pPr>
        <w:pStyle w:val="ConsPlusNormal"/>
        <w:spacing w:after="100" w:afterAutospacing="1"/>
        <w:ind w:left="7938"/>
        <w:contextualSpacing/>
        <w:rPr>
          <w:rFonts w:ascii="Liberation Serif" w:hAnsi="Liberation Serif" w:cs="Times New Roman"/>
          <w:color w:val="000000"/>
          <w:sz w:val="24"/>
          <w:szCs w:val="24"/>
        </w:rPr>
      </w:pPr>
      <w:r w:rsidRPr="00332F7F">
        <w:rPr>
          <w:rFonts w:ascii="Liberation Serif" w:hAnsi="Liberation Serif" w:cs="Times New Roman"/>
          <w:color w:val="000000"/>
          <w:sz w:val="24"/>
          <w:szCs w:val="24"/>
        </w:rPr>
        <w:t xml:space="preserve">                                            </w:t>
      </w:r>
      <w:r w:rsidR="008842DC" w:rsidRPr="00332F7F">
        <w:rPr>
          <w:rFonts w:ascii="Liberation Serif" w:hAnsi="Liberation Serif" w:cs="Times New Roman"/>
          <w:color w:val="000000"/>
          <w:sz w:val="24"/>
          <w:szCs w:val="24"/>
        </w:rPr>
        <w:t xml:space="preserve">                             </w:t>
      </w:r>
      <w:r w:rsidR="008719B9" w:rsidRPr="00332F7F">
        <w:rPr>
          <w:rFonts w:ascii="Liberation Serif" w:hAnsi="Liberation Serif" w:cs="Times New Roman"/>
          <w:color w:val="000000"/>
          <w:sz w:val="24"/>
          <w:szCs w:val="24"/>
        </w:rPr>
        <w:t xml:space="preserve">  </w:t>
      </w:r>
      <w:r w:rsidR="008260E6" w:rsidRPr="00332F7F">
        <w:rPr>
          <w:rFonts w:ascii="Liberation Serif" w:hAnsi="Liberation Serif" w:cs="Times New Roman"/>
          <w:color w:val="000000"/>
          <w:sz w:val="24"/>
          <w:szCs w:val="24"/>
        </w:rPr>
        <w:t xml:space="preserve">свидетельств об осуществлении </w:t>
      </w:r>
    </w:p>
    <w:p w:rsidR="00261C99" w:rsidRPr="00332F7F" w:rsidRDefault="00261C99" w:rsidP="00261C99">
      <w:pPr>
        <w:pStyle w:val="ConsPlusNormal"/>
        <w:spacing w:after="100" w:afterAutospacing="1"/>
        <w:ind w:left="7938"/>
        <w:contextualSpacing/>
        <w:jc w:val="center"/>
        <w:rPr>
          <w:rFonts w:ascii="Liberation Serif" w:hAnsi="Liberation Serif" w:cs="Times New Roman"/>
          <w:color w:val="000000"/>
          <w:sz w:val="24"/>
          <w:szCs w:val="24"/>
        </w:rPr>
      </w:pPr>
      <w:r w:rsidRPr="00332F7F">
        <w:rPr>
          <w:rFonts w:ascii="Liberation Serif" w:hAnsi="Liberation Serif" w:cs="Times New Roman"/>
          <w:color w:val="000000"/>
          <w:sz w:val="24"/>
          <w:szCs w:val="24"/>
        </w:rPr>
        <w:t xml:space="preserve">                                </w:t>
      </w:r>
      <w:r w:rsidR="008842DC" w:rsidRPr="00332F7F">
        <w:rPr>
          <w:rFonts w:ascii="Liberation Serif" w:hAnsi="Liberation Serif" w:cs="Times New Roman"/>
          <w:color w:val="000000"/>
          <w:sz w:val="24"/>
          <w:szCs w:val="24"/>
        </w:rPr>
        <w:t xml:space="preserve">                            </w:t>
      </w:r>
      <w:r w:rsidR="008719B9" w:rsidRPr="00332F7F">
        <w:rPr>
          <w:rFonts w:ascii="Liberation Serif" w:hAnsi="Liberation Serif" w:cs="Times New Roman"/>
          <w:color w:val="000000"/>
          <w:sz w:val="24"/>
          <w:szCs w:val="24"/>
        </w:rPr>
        <w:t xml:space="preserve">   </w:t>
      </w:r>
      <w:r w:rsidR="008260E6" w:rsidRPr="00332F7F">
        <w:rPr>
          <w:rFonts w:ascii="Liberation Serif" w:hAnsi="Liberation Serif" w:cs="Times New Roman"/>
          <w:color w:val="000000"/>
          <w:sz w:val="24"/>
          <w:szCs w:val="24"/>
        </w:rPr>
        <w:t xml:space="preserve">перевозок по муниципальным </w:t>
      </w:r>
    </w:p>
    <w:p w:rsidR="008842DC" w:rsidRPr="00332F7F" w:rsidRDefault="008842DC" w:rsidP="00261C99">
      <w:pPr>
        <w:pStyle w:val="ConsPlusNormal"/>
        <w:spacing w:after="100" w:afterAutospacing="1"/>
        <w:ind w:left="7938"/>
        <w:contextualSpacing/>
        <w:jc w:val="center"/>
        <w:rPr>
          <w:rFonts w:ascii="Liberation Serif" w:hAnsi="Liberation Serif" w:cs="Times New Roman"/>
          <w:color w:val="000000"/>
          <w:sz w:val="24"/>
          <w:szCs w:val="24"/>
        </w:rPr>
      </w:pPr>
      <w:r w:rsidRPr="00332F7F">
        <w:rPr>
          <w:rFonts w:ascii="Liberation Serif" w:hAnsi="Liberation Serif" w:cs="Times New Roman"/>
          <w:color w:val="000000"/>
          <w:sz w:val="24"/>
          <w:szCs w:val="24"/>
        </w:rPr>
        <w:t xml:space="preserve">                                                                  </w:t>
      </w:r>
      <w:r w:rsidR="008719B9" w:rsidRPr="00332F7F">
        <w:rPr>
          <w:rFonts w:ascii="Liberation Serif" w:hAnsi="Liberation Serif" w:cs="Times New Roman"/>
          <w:color w:val="000000"/>
          <w:sz w:val="24"/>
          <w:szCs w:val="24"/>
        </w:rPr>
        <w:t xml:space="preserve">    </w:t>
      </w:r>
      <w:r w:rsidR="008260E6" w:rsidRPr="00332F7F">
        <w:rPr>
          <w:rFonts w:ascii="Liberation Serif" w:hAnsi="Liberation Serif" w:cs="Times New Roman"/>
          <w:color w:val="000000"/>
          <w:sz w:val="24"/>
          <w:szCs w:val="24"/>
        </w:rPr>
        <w:t xml:space="preserve">маршрутам регулярных перевозок </w:t>
      </w:r>
    </w:p>
    <w:p w:rsidR="008842DC" w:rsidRPr="00332F7F" w:rsidRDefault="008842DC" w:rsidP="00261C99">
      <w:pPr>
        <w:pStyle w:val="ConsPlusNormal"/>
        <w:spacing w:after="100" w:afterAutospacing="1"/>
        <w:ind w:left="7938"/>
        <w:contextualSpacing/>
        <w:jc w:val="center"/>
        <w:rPr>
          <w:rFonts w:ascii="Liberation Serif" w:hAnsi="Liberation Serif" w:cs="Times New Roman"/>
          <w:color w:val="000000"/>
          <w:sz w:val="24"/>
          <w:szCs w:val="24"/>
        </w:rPr>
      </w:pPr>
      <w:r w:rsidRPr="00332F7F">
        <w:rPr>
          <w:rFonts w:ascii="Liberation Serif" w:hAnsi="Liberation Serif" w:cs="Times New Roman"/>
          <w:color w:val="000000"/>
          <w:sz w:val="24"/>
          <w:szCs w:val="24"/>
        </w:rPr>
        <w:t xml:space="preserve">                                                                       </w:t>
      </w:r>
      <w:r w:rsidR="008719B9" w:rsidRPr="00332F7F">
        <w:rPr>
          <w:rFonts w:ascii="Liberation Serif" w:hAnsi="Liberation Serif" w:cs="Times New Roman"/>
          <w:color w:val="000000"/>
          <w:sz w:val="24"/>
          <w:szCs w:val="24"/>
        </w:rPr>
        <w:t xml:space="preserve">   </w:t>
      </w:r>
      <w:r w:rsidR="008260E6" w:rsidRPr="00332F7F">
        <w:rPr>
          <w:rFonts w:ascii="Liberation Serif" w:hAnsi="Liberation Serif" w:cs="Times New Roman"/>
          <w:color w:val="000000"/>
          <w:sz w:val="24"/>
          <w:szCs w:val="24"/>
        </w:rPr>
        <w:t xml:space="preserve">пассажиров и багажа автомобильным </w:t>
      </w:r>
    </w:p>
    <w:p w:rsidR="008719B9" w:rsidRPr="00332F7F" w:rsidRDefault="008719B9" w:rsidP="00261C99">
      <w:pPr>
        <w:pStyle w:val="ConsPlusNormal"/>
        <w:spacing w:after="100" w:afterAutospacing="1"/>
        <w:ind w:left="7938"/>
        <w:contextualSpacing/>
        <w:jc w:val="center"/>
        <w:rPr>
          <w:rFonts w:ascii="Liberation Serif" w:hAnsi="Liberation Serif" w:cs="Times New Roman"/>
          <w:color w:val="000000"/>
          <w:sz w:val="24"/>
          <w:szCs w:val="24"/>
        </w:rPr>
      </w:pPr>
      <w:r w:rsidRPr="00332F7F">
        <w:rPr>
          <w:rFonts w:ascii="Liberation Serif" w:hAnsi="Liberation Serif" w:cs="Times New Roman"/>
          <w:color w:val="000000"/>
          <w:sz w:val="24"/>
          <w:szCs w:val="24"/>
        </w:rPr>
        <w:t xml:space="preserve">                                                          </w:t>
      </w:r>
      <w:r w:rsidR="008260E6" w:rsidRPr="00332F7F">
        <w:rPr>
          <w:rFonts w:ascii="Liberation Serif" w:hAnsi="Liberation Serif" w:cs="Times New Roman"/>
          <w:color w:val="000000"/>
          <w:sz w:val="24"/>
          <w:szCs w:val="24"/>
        </w:rPr>
        <w:t xml:space="preserve">транспортом на территории </w:t>
      </w:r>
    </w:p>
    <w:p w:rsidR="008260E6" w:rsidRPr="00332F7F" w:rsidRDefault="006E1BB1" w:rsidP="00261C99">
      <w:pPr>
        <w:pStyle w:val="ConsPlusNormal"/>
        <w:spacing w:after="100" w:afterAutospacing="1"/>
        <w:ind w:left="7938"/>
        <w:contextualSpacing/>
        <w:jc w:val="center"/>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8719B9" w:rsidRPr="00332F7F">
        <w:rPr>
          <w:rFonts w:ascii="Liberation Serif" w:hAnsi="Liberation Serif" w:cs="Times New Roman"/>
          <w:color w:val="000000"/>
          <w:sz w:val="24"/>
          <w:szCs w:val="24"/>
        </w:rPr>
        <w:t xml:space="preserve">                                                                Невьянского</w:t>
      </w:r>
      <w:r w:rsidR="008260E6" w:rsidRPr="00332F7F">
        <w:rPr>
          <w:rFonts w:ascii="Liberation Serif" w:hAnsi="Liberation Serif" w:cs="Times New Roman"/>
          <w:bCs/>
          <w:color w:val="000000"/>
          <w:sz w:val="24"/>
          <w:szCs w:val="24"/>
        </w:rPr>
        <w:t xml:space="preserve"> </w:t>
      </w:r>
      <w:r w:rsidR="008260E6" w:rsidRPr="00332F7F">
        <w:rPr>
          <w:rFonts w:ascii="Liberation Serif" w:hAnsi="Liberation Serif" w:cs="Times New Roman"/>
          <w:color w:val="000000"/>
          <w:sz w:val="24"/>
          <w:szCs w:val="24"/>
        </w:rPr>
        <w:t>городского округа</w:t>
      </w:r>
    </w:p>
    <w:p w:rsidR="008260E6" w:rsidRPr="00332F7F" w:rsidRDefault="008260E6" w:rsidP="008260E6">
      <w:pPr>
        <w:pStyle w:val="ConsPlusNormal"/>
        <w:spacing w:after="100" w:afterAutospacing="1"/>
        <w:ind w:left="7938"/>
        <w:contextualSpacing/>
        <w:jc w:val="both"/>
        <w:rPr>
          <w:rFonts w:ascii="Liberation Serif" w:hAnsi="Liberation Serif" w:cs="Times New Roman"/>
          <w:color w:val="000000"/>
          <w:sz w:val="28"/>
          <w:szCs w:val="28"/>
        </w:rPr>
      </w:pPr>
    </w:p>
    <w:p w:rsidR="008260E6" w:rsidRPr="00332F7F" w:rsidRDefault="008260E6" w:rsidP="008719B9">
      <w:pPr>
        <w:pStyle w:val="ConsPlusNormal"/>
        <w:contextualSpacing/>
        <w:jc w:val="center"/>
        <w:rPr>
          <w:rFonts w:ascii="Liberation Serif" w:hAnsi="Liberation Serif" w:cs="Times New Roman"/>
          <w:b/>
          <w:color w:val="000000"/>
          <w:sz w:val="28"/>
          <w:szCs w:val="28"/>
        </w:rPr>
      </w:pPr>
      <w:r w:rsidRPr="00332F7F">
        <w:rPr>
          <w:rFonts w:ascii="Liberation Serif" w:hAnsi="Liberation Serif" w:cs="Times New Roman"/>
          <w:b/>
          <w:color w:val="000000"/>
          <w:sz w:val="28"/>
          <w:szCs w:val="28"/>
        </w:rPr>
        <w:t>Конкурсное предложение</w:t>
      </w:r>
    </w:p>
    <w:p w:rsidR="008260E6" w:rsidRPr="00332F7F" w:rsidRDefault="008260E6" w:rsidP="008719B9">
      <w:pPr>
        <w:widowControl w:val="0"/>
        <w:autoSpaceDE w:val="0"/>
        <w:autoSpaceDN w:val="0"/>
        <w:adjustRightInd w:val="0"/>
        <w:contextualSpacing/>
        <w:jc w:val="center"/>
        <w:rPr>
          <w:rFonts w:ascii="Liberation Serif" w:hAnsi="Liberation Serif"/>
          <w:b/>
          <w:bCs/>
          <w:color w:val="000000"/>
        </w:rPr>
      </w:pPr>
      <w:r w:rsidRPr="00332F7F">
        <w:rPr>
          <w:rFonts w:ascii="Liberation Serif" w:hAnsi="Liberation Serif"/>
          <w:b/>
          <w:bCs/>
          <w:color w:val="000000"/>
        </w:rPr>
        <w:t>Сведения о транспортных средствах,</w:t>
      </w:r>
    </w:p>
    <w:p w:rsidR="008260E6" w:rsidRPr="00332F7F" w:rsidRDefault="008260E6" w:rsidP="008719B9">
      <w:pPr>
        <w:widowControl w:val="0"/>
        <w:autoSpaceDE w:val="0"/>
        <w:autoSpaceDN w:val="0"/>
        <w:adjustRightInd w:val="0"/>
        <w:contextualSpacing/>
        <w:jc w:val="center"/>
        <w:rPr>
          <w:rFonts w:ascii="Liberation Serif" w:hAnsi="Liberation Serif"/>
          <w:b/>
          <w:bCs/>
          <w:color w:val="000000"/>
        </w:rPr>
      </w:pPr>
      <w:r w:rsidRPr="00332F7F">
        <w:rPr>
          <w:rFonts w:ascii="Liberation Serif" w:hAnsi="Liberation Serif"/>
          <w:b/>
          <w:bCs/>
          <w:color w:val="000000"/>
        </w:rPr>
        <w:t xml:space="preserve">заявляемых претендентом на участие в открытом конкурсе по лоту №______________ и планируемых к использованию для осуществления на муниципальных маршрутах регулярных перевозок, в отношении которых по итогам открытого конкурса будут выданы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C46152" w:rsidRPr="00332F7F">
        <w:rPr>
          <w:rFonts w:ascii="Liberation Serif" w:hAnsi="Liberation Serif"/>
          <w:b/>
          <w:bCs/>
          <w:color w:val="000000"/>
        </w:rPr>
        <w:t>на территории Невьянского</w:t>
      </w:r>
      <w:r w:rsidRPr="00332F7F">
        <w:rPr>
          <w:rFonts w:ascii="Liberation Serif" w:hAnsi="Liberation Serif"/>
          <w:bCs/>
          <w:color w:val="000000"/>
        </w:rPr>
        <w:t xml:space="preserve"> </w:t>
      </w:r>
      <w:r w:rsidRPr="00332F7F">
        <w:rPr>
          <w:rFonts w:ascii="Liberation Serif" w:hAnsi="Liberation Serif"/>
          <w:b/>
          <w:bCs/>
          <w:color w:val="000000"/>
        </w:rPr>
        <w:t>городского округа</w:t>
      </w:r>
    </w:p>
    <w:p w:rsidR="008260E6" w:rsidRPr="00332F7F" w:rsidRDefault="008260E6" w:rsidP="008719B9">
      <w:pPr>
        <w:widowControl w:val="0"/>
        <w:autoSpaceDE w:val="0"/>
        <w:autoSpaceDN w:val="0"/>
        <w:adjustRightInd w:val="0"/>
        <w:contextualSpacing/>
        <w:jc w:val="center"/>
        <w:rPr>
          <w:rFonts w:ascii="Liberation Serif" w:hAnsi="Liberation Serif"/>
          <w:color w:val="000000"/>
        </w:rPr>
      </w:pPr>
      <w:r w:rsidRPr="00332F7F">
        <w:rPr>
          <w:rFonts w:ascii="Liberation Serif" w:hAnsi="Liberation Serif"/>
          <w:b/>
          <w:bCs/>
          <w:color w:val="000000"/>
        </w:rPr>
        <w:t xml:space="preserve"> </w:t>
      </w:r>
      <w:r w:rsidRPr="00332F7F">
        <w:rPr>
          <w:rFonts w:ascii="Liberation Serif" w:hAnsi="Liberation Serif"/>
          <w:color w:val="000000"/>
        </w:rPr>
        <w:t>___________________________________________________________________________________________________</w:t>
      </w:r>
    </w:p>
    <w:p w:rsidR="008260E6" w:rsidRPr="00332F7F" w:rsidRDefault="008260E6" w:rsidP="00737DBF">
      <w:pPr>
        <w:widowControl w:val="0"/>
        <w:autoSpaceDE w:val="0"/>
        <w:autoSpaceDN w:val="0"/>
        <w:adjustRightInd w:val="0"/>
        <w:contextualSpacing/>
        <w:jc w:val="center"/>
        <w:rPr>
          <w:rFonts w:ascii="Liberation Serif" w:hAnsi="Liberation Serif"/>
          <w:color w:val="000000"/>
          <w:sz w:val="22"/>
          <w:szCs w:val="22"/>
        </w:rPr>
      </w:pPr>
      <w:r w:rsidRPr="00332F7F">
        <w:rPr>
          <w:rFonts w:ascii="Liberation Serif" w:hAnsi="Liberation Serif"/>
          <w:color w:val="000000"/>
          <w:sz w:val="22"/>
          <w:szCs w:val="22"/>
        </w:rPr>
        <w:t>(наименование претендента)</w:t>
      </w:r>
    </w:p>
    <w:p w:rsidR="008260E6" w:rsidRPr="00332F7F" w:rsidRDefault="008260E6" w:rsidP="00737DBF">
      <w:pPr>
        <w:keepNext/>
        <w:spacing w:before="100" w:beforeAutospacing="1"/>
        <w:contextualSpacing/>
        <w:outlineLvl w:val="0"/>
        <w:rPr>
          <w:rFonts w:ascii="Liberation Serif" w:hAnsi="Liberation Serif"/>
          <w:color w:val="000000"/>
        </w:rPr>
      </w:pPr>
      <w:r w:rsidRPr="00332F7F">
        <w:rPr>
          <w:rFonts w:ascii="Liberation Serif" w:hAnsi="Liberation Serif"/>
          <w:b/>
          <w:bCs/>
          <w:color w:val="000000"/>
          <w:kern w:val="32"/>
        </w:rPr>
        <w:t xml:space="preserve">     Открытый </w:t>
      </w:r>
      <w:r w:rsidRPr="00332F7F">
        <w:rPr>
          <w:rFonts w:ascii="Liberation Serif" w:hAnsi="Liberation Serif"/>
          <w:b/>
          <w:bCs/>
          <w:color w:val="000000"/>
          <w:kern w:val="32"/>
          <w:lang w:val="x-none"/>
        </w:rPr>
        <w:t xml:space="preserve">конкурс </w:t>
      </w:r>
      <w:r w:rsidRPr="00332F7F">
        <w:rPr>
          <w:rFonts w:ascii="Liberation Serif" w:hAnsi="Liberation Serif"/>
          <w:b/>
          <w:bCs/>
          <w:color w:val="000000"/>
          <w:kern w:val="32"/>
        </w:rPr>
        <w:t>с реестровым номером:__________________,</w:t>
      </w:r>
      <w:r w:rsidRPr="00332F7F">
        <w:rPr>
          <w:rFonts w:ascii="Liberation Serif" w:hAnsi="Liberation Serif"/>
          <w:b/>
          <w:bCs/>
          <w:color w:val="000000"/>
          <w:kern w:val="32"/>
          <w:lang w:val="x-none"/>
        </w:rPr>
        <w:t xml:space="preserve">  </w:t>
      </w:r>
    </w:p>
    <w:p w:rsidR="008260E6" w:rsidRPr="00332F7F" w:rsidRDefault="00737DBF" w:rsidP="00737DBF">
      <w:pPr>
        <w:widowControl w:val="0"/>
        <w:autoSpaceDE w:val="0"/>
        <w:autoSpaceDN w:val="0"/>
        <w:adjustRightInd w:val="0"/>
        <w:contextualSpacing/>
        <w:jc w:val="both"/>
        <w:rPr>
          <w:rFonts w:ascii="Liberation Serif" w:hAnsi="Liberation Serif"/>
          <w:color w:val="000000"/>
        </w:rPr>
      </w:pPr>
      <w:r w:rsidRPr="00332F7F">
        <w:rPr>
          <w:rFonts w:ascii="Liberation Serif" w:hAnsi="Liberation Serif"/>
          <w:b/>
          <w:bCs/>
          <w:color w:val="000000"/>
          <w:lang w:eastAsia="ar-SA"/>
        </w:rPr>
        <w:t xml:space="preserve">      </w:t>
      </w:r>
      <w:r w:rsidR="008260E6" w:rsidRPr="00332F7F">
        <w:rPr>
          <w:rFonts w:ascii="Liberation Serif" w:hAnsi="Liberation Serif"/>
          <w:b/>
          <w:bCs/>
          <w:color w:val="000000"/>
          <w:lang w:eastAsia="ar-SA"/>
        </w:rPr>
        <w:t>Муниципальный маршрут регулярных перевозок</w:t>
      </w:r>
      <w:r w:rsidR="008260E6" w:rsidRPr="00332F7F">
        <w:rPr>
          <w:rFonts w:ascii="Liberation Serif" w:hAnsi="Liberation Serif"/>
          <w:color w:val="000000"/>
        </w:rPr>
        <w:t xml:space="preserve"> №________________________________________________________________________</w:t>
      </w:r>
      <w:r w:rsidR="00985220" w:rsidRPr="00332F7F">
        <w:rPr>
          <w:rFonts w:ascii="Liberation Serif" w:hAnsi="Liberation Serif"/>
          <w:color w:val="000000"/>
        </w:rPr>
        <w:t>________________________________</w:t>
      </w:r>
    </w:p>
    <w:p w:rsidR="008260E6" w:rsidRPr="00332F7F" w:rsidRDefault="008260E6" w:rsidP="00737DBF">
      <w:pPr>
        <w:contextualSpacing/>
        <w:rPr>
          <w:rFonts w:ascii="Liberation Serif" w:hAnsi="Liberation Serif"/>
          <w:color w:val="000000"/>
          <w:sz w:val="22"/>
          <w:szCs w:val="22"/>
        </w:rPr>
      </w:pPr>
      <w:r w:rsidRPr="00332F7F">
        <w:rPr>
          <w:rFonts w:ascii="Liberation Serif" w:hAnsi="Liberation Serif"/>
          <w:color w:val="000000"/>
          <w:sz w:val="22"/>
          <w:szCs w:val="22"/>
        </w:rPr>
        <w:t>                                         (участник открытого конкурса указывает порядковый номер и наименование муниципального маршрута регулярных перевозок)</w:t>
      </w:r>
    </w:p>
    <w:p w:rsidR="008260E6" w:rsidRPr="00332F7F" w:rsidRDefault="008260E6" w:rsidP="00737DBF">
      <w:pPr>
        <w:widowControl w:val="0"/>
        <w:autoSpaceDE w:val="0"/>
        <w:autoSpaceDN w:val="0"/>
        <w:adjustRightInd w:val="0"/>
        <w:contextualSpacing/>
        <w:jc w:val="both"/>
        <w:rPr>
          <w:rFonts w:ascii="Liberation Serif" w:hAnsi="Liberation Serif"/>
          <w:color w:val="000000"/>
        </w:rPr>
      </w:pPr>
      <w:r w:rsidRPr="00332F7F">
        <w:rPr>
          <w:rFonts w:ascii="Liberation Serif" w:hAnsi="Liberation Serif"/>
          <w:color w:val="000000"/>
        </w:rPr>
        <w:t>Информация о транспортных средствах*</w:t>
      </w: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559"/>
        <w:gridCol w:w="1418"/>
        <w:gridCol w:w="1559"/>
        <w:gridCol w:w="1134"/>
        <w:gridCol w:w="992"/>
        <w:gridCol w:w="1418"/>
        <w:gridCol w:w="1417"/>
        <w:gridCol w:w="1134"/>
        <w:gridCol w:w="1134"/>
        <w:gridCol w:w="1134"/>
        <w:gridCol w:w="1418"/>
      </w:tblGrid>
      <w:tr w:rsidR="00A231BD" w:rsidRPr="00332F7F" w:rsidTr="00CC7F2F">
        <w:tc>
          <w:tcPr>
            <w:tcW w:w="567"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 п/п</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 маршрута (</w:t>
            </w:r>
            <w:proofErr w:type="spellStart"/>
            <w:r w:rsidRPr="00332F7F">
              <w:rPr>
                <w:rFonts w:ascii="Liberation Serif" w:hAnsi="Liberation Serif"/>
                <w:color w:val="000000"/>
                <w:sz w:val="22"/>
                <w:szCs w:val="22"/>
              </w:rPr>
              <w:t>ов</w:t>
            </w:r>
            <w:proofErr w:type="spellEnd"/>
            <w:r w:rsidRPr="00332F7F">
              <w:rPr>
                <w:rFonts w:ascii="Liberation Serif" w:hAnsi="Liberation Serif"/>
                <w:color w:val="000000"/>
                <w:sz w:val="22"/>
                <w:szCs w:val="22"/>
              </w:rPr>
              <w:t>), включенных в состав лота</w:t>
            </w:r>
          </w:p>
        </w:tc>
        <w:tc>
          <w:tcPr>
            <w:tcW w:w="1559"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Класс, вместимость</w:t>
            </w: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 xml:space="preserve">Максимальный срок эксплуатации ТС (автобусов), предлагаемых для осуществления </w:t>
            </w:r>
            <w:r w:rsidRPr="00332F7F">
              <w:rPr>
                <w:rFonts w:ascii="Liberation Serif" w:hAnsi="Liberation Serif"/>
                <w:color w:val="000000"/>
                <w:sz w:val="22"/>
                <w:szCs w:val="22"/>
              </w:rPr>
              <w:lastRenderedPageBreak/>
              <w:t>перевозок в течении срока действия свидетельства об осуществлении перевозок</w:t>
            </w:r>
          </w:p>
        </w:tc>
        <w:tc>
          <w:tcPr>
            <w:tcW w:w="1559"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lastRenderedPageBreak/>
              <w:t>Характеристики транспортных средств (автобусов)</w:t>
            </w:r>
          </w:p>
        </w:tc>
        <w:tc>
          <w:tcPr>
            <w:tcW w:w="1134" w:type="dxa"/>
            <w:shd w:val="clear" w:color="auto" w:fill="auto"/>
            <w:vAlign w:val="center"/>
          </w:tcPr>
          <w:p w:rsidR="00EA2DFC" w:rsidRPr="00332F7F" w:rsidRDefault="008260E6" w:rsidP="00EA2DFC">
            <w:pPr>
              <w:contextualSpacing/>
              <w:rPr>
                <w:rFonts w:ascii="Liberation Serif" w:hAnsi="Liberation Serif"/>
                <w:color w:val="000000"/>
                <w:sz w:val="22"/>
                <w:szCs w:val="22"/>
              </w:rPr>
            </w:pPr>
            <w:r w:rsidRPr="00332F7F">
              <w:rPr>
                <w:rFonts w:ascii="Liberation Serif" w:hAnsi="Liberation Serif"/>
                <w:color w:val="000000"/>
                <w:sz w:val="22"/>
                <w:szCs w:val="22"/>
              </w:rPr>
              <w:t>Наличие электронного информационного табло (не менее 3) в соответст</w:t>
            </w:r>
            <w:r w:rsidRPr="00332F7F">
              <w:rPr>
                <w:rFonts w:ascii="Liberation Serif" w:hAnsi="Liberation Serif"/>
                <w:color w:val="000000"/>
                <w:sz w:val="22"/>
                <w:szCs w:val="22"/>
              </w:rPr>
              <w:lastRenderedPageBreak/>
              <w:t xml:space="preserve">вии с п. </w:t>
            </w:r>
            <w:r w:rsidR="00CC7F2F" w:rsidRPr="00332F7F">
              <w:rPr>
                <w:rFonts w:ascii="Liberation Serif" w:hAnsi="Liberation Serif"/>
                <w:color w:val="000000"/>
                <w:sz w:val="22"/>
                <w:szCs w:val="22"/>
              </w:rPr>
              <w:t>17</w:t>
            </w:r>
            <w:r w:rsidRPr="00332F7F">
              <w:rPr>
                <w:rFonts w:ascii="Liberation Serif" w:hAnsi="Liberation Serif"/>
                <w:color w:val="000000"/>
                <w:sz w:val="22"/>
                <w:szCs w:val="22"/>
              </w:rPr>
              <w:t xml:space="preserve"> </w:t>
            </w:r>
            <w:r w:rsidR="00CC7F2F" w:rsidRPr="00332F7F">
              <w:rPr>
                <w:rFonts w:ascii="Liberation Serif" w:hAnsi="Liberation Serif"/>
                <w:color w:val="000000"/>
                <w:sz w:val="22"/>
                <w:szCs w:val="22"/>
              </w:rPr>
              <w:t>п</w:t>
            </w:r>
            <w:r w:rsidRPr="00332F7F">
              <w:rPr>
                <w:rFonts w:ascii="Liberation Serif" w:hAnsi="Liberation Serif"/>
                <w:color w:val="000000"/>
                <w:sz w:val="22"/>
                <w:szCs w:val="22"/>
              </w:rPr>
              <w:t xml:space="preserve">остановления </w:t>
            </w:r>
            <w:proofErr w:type="spellStart"/>
            <w:r w:rsidRPr="00332F7F">
              <w:rPr>
                <w:rFonts w:ascii="Liberation Serif" w:hAnsi="Liberation Serif"/>
                <w:color w:val="000000"/>
                <w:sz w:val="22"/>
                <w:szCs w:val="22"/>
              </w:rPr>
              <w:t>Прави</w:t>
            </w:r>
            <w:proofErr w:type="spellEnd"/>
          </w:p>
          <w:p w:rsidR="00EA2DFC" w:rsidRPr="00332F7F" w:rsidRDefault="008260E6" w:rsidP="00EA2DFC">
            <w:pPr>
              <w:contextualSpacing/>
              <w:rPr>
                <w:rFonts w:ascii="Liberation Serif" w:hAnsi="Liberation Serif"/>
                <w:color w:val="000000"/>
                <w:sz w:val="22"/>
                <w:szCs w:val="22"/>
              </w:rPr>
            </w:pPr>
            <w:proofErr w:type="spellStart"/>
            <w:r w:rsidRPr="00332F7F">
              <w:rPr>
                <w:rFonts w:ascii="Liberation Serif" w:hAnsi="Liberation Serif"/>
                <w:color w:val="000000"/>
                <w:sz w:val="22"/>
                <w:szCs w:val="22"/>
              </w:rPr>
              <w:t>тел</w:t>
            </w:r>
            <w:r w:rsidR="00EA2DFC" w:rsidRPr="00332F7F">
              <w:rPr>
                <w:rFonts w:ascii="Liberation Serif" w:hAnsi="Liberation Serif"/>
                <w:color w:val="000000"/>
                <w:sz w:val="22"/>
                <w:szCs w:val="22"/>
              </w:rPr>
              <w:t>ь</w:t>
            </w:r>
            <w:r w:rsidRPr="00332F7F">
              <w:rPr>
                <w:rFonts w:ascii="Liberation Serif" w:hAnsi="Liberation Serif"/>
                <w:color w:val="000000"/>
                <w:sz w:val="22"/>
                <w:szCs w:val="22"/>
              </w:rPr>
              <w:t>ства</w:t>
            </w:r>
            <w:proofErr w:type="spellEnd"/>
            <w:r w:rsidRPr="00332F7F">
              <w:rPr>
                <w:rFonts w:ascii="Liberation Serif" w:hAnsi="Liberation Serif"/>
                <w:color w:val="000000"/>
                <w:sz w:val="22"/>
                <w:szCs w:val="22"/>
              </w:rPr>
              <w:t xml:space="preserve"> РФ от </w:t>
            </w:r>
            <w:r w:rsidR="00EA2DFC" w:rsidRPr="00332F7F">
              <w:rPr>
                <w:rFonts w:ascii="Liberation Serif" w:hAnsi="Liberation Serif"/>
                <w:color w:val="000000"/>
                <w:sz w:val="22"/>
                <w:szCs w:val="22"/>
              </w:rPr>
              <w:t>01</w:t>
            </w:r>
            <w:r w:rsidRPr="00332F7F">
              <w:rPr>
                <w:rFonts w:ascii="Liberation Serif" w:hAnsi="Liberation Serif"/>
                <w:color w:val="000000"/>
                <w:sz w:val="22"/>
                <w:szCs w:val="22"/>
              </w:rPr>
              <w:t>.</w:t>
            </w:r>
            <w:r w:rsidR="00EA2DFC" w:rsidRPr="00332F7F">
              <w:rPr>
                <w:rFonts w:ascii="Liberation Serif" w:hAnsi="Liberation Serif"/>
                <w:color w:val="000000"/>
                <w:sz w:val="22"/>
                <w:szCs w:val="22"/>
              </w:rPr>
              <w:t>10</w:t>
            </w:r>
            <w:r w:rsidRPr="00332F7F">
              <w:rPr>
                <w:rFonts w:ascii="Liberation Serif" w:hAnsi="Liberation Serif"/>
                <w:color w:val="000000"/>
                <w:sz w:val="22"/>
                <w:szCs w:val="22"/>
              </w:rPr>
              <w:t>.</w:t>
            </w:r>
          </w:p>
          <w:p w:rsidR="008260E6" w:rsidRPr="00332F7F" w:rsidRDefault="008260E6" w:rsidP="005C6DC8">
            <w:pPr>
              <w:contextualSpacing/>
              <w:rPr>
                <w:rFonts w:ascii="Liberation Serif" w:hAnsi="Liberation Serif"/>
                <w:color w:val="000000"/>
                <w:sz w:val="22"/>
                <w:szCs w:val="22"/>
              </w:rPr>
            </w:pPr>
            <w:r w:rsidRPr="00332F7F">
              <w:rPr>
                <w:rFonts w:ascii="Liberation Serif" w:hAnsi="Liberation Serif"/>
                <w:color w:val="000000"/>
                <w:sz w:val="22"/>
                <w:szCs w:val="22"/>
              </w:rPr>
              <w:t>20</w:t>
            </w:r>
            <w:r w:rsidR="00EA2DFC" w:rsidRPr="00332F7F">
              <w:rPr>
                <w:rFonts w:ascii="Liberation Serif" w:hAnsi="Liberation Serif"/>
                <w:color w:val="000000"/>
                <w:sz w:val="22"/>
                <w:szCs w:val="22"/>
              </w:rPr>
              <w:t>20</w:t>
            </w:r>
            <w:r w:rsidRPr="00332F7F">
              <w:rPr>
                <w:rFonts w:ascii="Liberation Serif" w:hAnsi="Liberation Serif"/>
                <w:color w:val="000000"/>
                <w:sz w:val="22"/>
                <w:szCs w:val="22"/>
              </w:rPr>
              <w:t xml:space="preserve"> № </w:t>
            </w:r>
            <w:r w:rsidR="005C6DC8" w:rsidRPr="00332F7F">
              <w:rPr>
                <w:rFonts w:ascii="Liberation Serif" w:hAnsi="Liberation Serif"/>
                <w:color w:val="000000"/>
                <w:sz w:val="22"/>
                <w:szCs w:val="22"/>
              </w:rPr>
              <w:t>1586</w:t>
            </w:r>
          </w:p>
        </w:tc>
        <w:tc>
          <w:tcPr>
            <w:tcW w:w="992"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lastRenderedPageBreak/>
              <w:t>Наличие в салоне ТС (автобуса) устройства для автомат</w:t>
            </w:r>
            <w:r w:rsidRPr="00332F7F">
              <w:rPr>
                <w:rFonts w:ascii="Liberation Serif" w:hAnsi="Liberation Serif"/>
                <w:color w:val="000000"/>
                <w:sz w:val="22"/>
                <w:szCs w:val="22"/>
              </w:rPr>
              <w:lastRenderedPageBreak/>
              <w:t>ического информирования пассажиров</w:t>
            </w: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lastRenderedPageBreak/>
              <w:t xml:space="preserve">Наличие оборудования для перевозки пассажиров из числа маломобильных групп населения, </w:t>
            </w:r>
            <w:r w:rsidRPr="00332F7F">
              <w:rPr>
                <w:rFonts w:ascii="Liberation Serif" w:hAnsi="Liberation Serif"/>
                <w:color w:val="000000"/>
                <w:sz w:val="22"/>
                <w:szCs w:val="22"/>
              </w:rPr>
              <w:lastRenderedPageBreak/>
              <w:t>пассажиров с детскими колясками, в соответствии с ГОСТ Р 51090-2017</w:t>
            </w:r>
          </w:p>
        </w:tc>
        <w:tc>
          <w:tcPr>
            <w:tcW w:w="1417"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lastRenderedPageBreak/>
              <w:t>Экологический класс ТС (автобуса)</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системы видеонаблюдения в салоне</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кондиционера</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 xml:space="preserve">Наличие </w:t>
            </w:r>
            <w:proofErr w:type="spellStart"/>
            <w:r w:rsidRPr="00332F7F">
              <w:rPr>
                <w:rFonts w:ascii="Liberation Serif" w:hAnsi="Liberation Serif"/>
                <w:color w:val="000000"/>
                <w:sz w:val="22"/>
                <w:szCs w:val="22"/>
              </w:rPr>
              <w:t>контрольно</w:t>
            </w:r>
            <w:proofErr w:type="spellEnd"/>
            <w:r w:rsidRPr="00332F7F">
              <w:rPr>
                <w:rFonts w:ascii="Liberation Serif" w:hAnsi="Liberation Serif"/>
                <w:color w:val="000000"/>
                <w:sz w:val="22"/>
                <w:szCs w:val="22"/>
              </w:rPr>
              <w:t xml:space="preserve"> – кассовой техники</w:t>
            </w: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системы безналичной оплаты проезда</w:t>
            </w:r>
          </w:p>
        </w:tc>
      </w:tr>
      <w:tr w:rsidR="00A231BD" w:rsidRPr="00332F7F" w:rsidTr="00CC7F2F">
        <w:tc>
          <w:tcPr>
            <w:tcW w:w="567"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1</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2</w:t>
            </w:r>
          </w:p>
        </w:tc>
        <w:tc>
          <w:tcPr>
            <w:tcW w:w="1559"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3</w:t>
            </w: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4</w:t>
            </w:r>
          </w:p>
        </w:tc>
        <w:tc>
          <w:tcPr>
            <w:tcW w:w="1559"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5</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6</w:t>
            </w:r>
          </w:p>
        </w:tc>
        <w:tc>
          <w:tcPr>
            <w:tcW w:w="992"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7</w:t>
            </w: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8</w:t>
            </w:r>
          </w:p>
        </w:tc>
        <w:tc>
          <w:tcPr>
            <w:tcW w:w="1417"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9</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10</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11</w:t>
            </w: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12</w:t>
            </w: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r w:rsidRPr="00332F7F">
              <w:rPr>
                <w:rFonts w:ascii="Liberation Serif" w:hAnsi="Liberation Serif"/>
                <w:color w:val="000000"/>
                <w:sz w:val="22"/>
                <w:szCs w:val="22"/>
              </w:rPr>
              <w:t>13</w:t>
            </w:r>
          </w:p>
        </w:tc>
      </w:tr>
      <w:tr w:rsidR="00A231BD" w:rsidRPr="00332F7F" w:rsidTr="00CC7F2F">
        <w:tc>
          <w:tcPr>
            <w:tcW w:w="567"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559"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559"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992"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417"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134"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c>
          <w:tcPr>
            <w:tcW w:w="1418" w:type="dxa"/>
            <w:shd w:val="clear" w:color="auto" w:fill="auto"/>
            <w:vAlign w:val="center"/>
          </w:tcPr>
          <w:p w:rsidR="008260E6" w:rsidRPr="00332F7F" w:rsidRDefault="008260E6" w:rsidP="008719B9">
            <w:pPr>
              <w:contextualSpacing/>
              <w:jc w:val="center"/>
              <w:rPr>
                <w:rFonts w:ascii="Liberation Serif" w:hAnsi="Liberation Serif"/>
                <w:color w:val="000000"/>
                <w:sz w:val="22"/>
                <w:szCs w:val="22"/>
              </w:rPr>
            </w:pPr>
          </w:p>
        </w:tc>
      </w:tr>
    </w:tbl>
    <w:p w:rsidR="008260E6" w:rsidRPr="00332F7F" w:rsidRDefault="008260E6" w:rsidP="008719B9">
      <w:pPr>
        <w:shd w:val="clear" w:color="auto" w:fill="FFFFFF"/>
        <w:contextualSpacing/>
        <w:textAlignment w:val="baseline"/>
        <w:rPr>
          <w:rFonts w:ascii="Liberation Serif" w:hAnsi="Liberation Serif"/>
          <w:vanish/>
          <w:color w:val="000000"/>
          <w:spacing w:val="2"/>
        </w:rPr>
      </w:pPr>
    </w:p>
    <w:tbl>
      <w:tblPr>
        <w:tblW w:w="0" w:type="auto"/>
        <w:tblCellMar>
          <w:left w:w="0" w:type="dxa"/>
          <w:right w:w="0" w:type="dxa"/>
        </w:tblCellMar>
        <w:tblLook w:val="04A0" w:firstRow="1" w:lastRow="0" w:firstColumn="1" w:lastColumn="0" w:noHBand="0" w:noVBand="1"/>
      </w:tblPr>
      <w:tblGrid>
        <w:gridCol w:w="532"/>
        <w:gridCol w:w="2681"/>
        <w:gridCol w:w="579"/>
        <w:gridCol w:w="1676"/>
        <w:gridCol w:w="137"/>
        <w:gridCol w:w="588"/>
        <w:gridCol w:w="1614"/>
        <w:gridCol w:w="956"/>
        <w:gridCol w:w="2941"/>
        <w:gridCol w:w="2293"/>
      </w:tblGrid>
      <w:tr w:rsidR="008260E6" w:rsidRPr="00332F7F" w:rsidTr="005E7B1C">
        <w:trPr>
          <w:trHeight w:val="15"/>
        </w:trPr>
        <w:tc>
          <w:tcPr>
            <w:tcW w:w="532" w:type="dxa"/>
            <w:hideMark/>
          </w:tcPr>
          <w:p w:rsidR="008260E6" w:rsidRPr="00332F7F" w:rsidRDefault="008260E6" w:rsidP="008719B9">
            <w:pPr>
              <w:contextualSpacing/>
              <w:rPr>
                <w:rFonts w:ascii="Liberation Serif" w:hAnsi="Liberation Serif"/>
                <w:color w:val="000000"/>
              </w:rPr>
            </w:pPr>
          </w:p>
        </w:tc>
        <w:tc>
          <w:tcPr>
            <w:tcW w:w="2681" w:type="dxa"/>
            <w:hideMark/>
          </w:tcPr>
          <w:p w:rsidR="008260E6" w:rsidRPr="00332F7F" w:rsidRDefault="008260E6" w:rsidP="008719B9">
            <w:pPr>
              <w:contextualSpacing/>
              <w:rPr>
                <w:rFonts w:ascii="Liberation Serif" w:hAnsi="Liberation Serif"/>
                <w:color w:val="000000"/>
              </w:rPr>
            </w:pPr>
          </w:p>
        </w:tc>
        <w:tc>
          <w:tcPr>
            <w:tcW w:w="579" w:type="dxa"/>
            <w:hideMark/>
          </w:tcPr>
          <w:p w:rsidR="008260E6" w:rsidRPr="00332F7F" w:rsidRDefault="008260E6" w:rsidP="008719B9">
            <w:pPr>
              <w:contextualSpacing/>
              <w:rPr>
                <w:rFonts w:ascii="Liberation Serif" w:hAnsi="Liberation Serif"/>
                <w:color w:val="000000"/>
              </w:rPr>
            </w:pPr>
          </w:p>
        </w:tc>
        <w:tc>
          <w:tcPr>
            <w:tcW w:w="1676" w:type="dxa"/>
            <w:hideMark/>
          </w:tcPr>
          <w:p w:rsidR="008260E6" w:rsidRPr="00332F7F" w:rsidRDefault="008260E6" w:rsidP="008719B9">
            <w:pPr>
              <w:contextualSpacing/>
              <w:rPr>
                <w:rFonts w:ascii="Liberation Serif" w:hAnsi="Liberation Serif"/>
                <w:color w:val="000000"/>
              </w:rPr>
            </w:pPr>
          </w:p>
        </w:tc>
        <w:tc>
          <w:tcPr>
            <w:tcW w:w="137" w:type="dxa"/>
            <w:hideMark/>
          </w:tcPr>
          <w:p w:rsidR="008260E6" w:rsidRPr="00332F7F" w:rsidRDefault="008260E6" w:rsidP="008719B9">
            <w:pPr>
              <w:contextualSpacing/>
              <w:rPr>
                <w:rFonts w:ascii="Liberation Serif" w:hAnsi="Liberation Serif"/>
                <w:color w:val="000000"/>
              </w:rPr>
            </w:pPr>
          </w:p>
        </w:tc>
        <w:tc>
          <w:tcPr>
            <w:tcW w:w="588" w:type="dxa"/>
            <w:hideMark/>
          </w:tcPr>
          <w:p w:rsidR="008260E6" w:rsidRPr="00332F7F" w:rsidRDefault="008260E6" w:rsidP="008719B9">
            <w:pPr>
              <w:contextualSpacing/>
              <w:rPr>
                <w:rFonts w:ascii="Liberation Serif" w:hAnsi="Liberation Serif"/>
                <w:color w:val="000000"/>
              </w:rPr>
            </w:pPr>
          </w:p>
        </w:tc>
        <w:tc>
          <w:tcPr>
            <w:tcW w:w="1614" w:type="dxa"/>
            <w:hideMark/>
          </w:tcPr>
          <w:p w:rsidR="008260E6" w:rsidRPr="00332F7F" w:rsidRDefault="008260E6" w:rsidP="008719B9">
            <w:pPr>
              <w:contextualSpacing/>
              <w:rPr>
                <w:rFonts w:ascii="Liberation Serif" w:hAnsi="Liberation Serif"/>
                <w:color w:val="000000"/>
              </w:rPr>
            </w:pPr>
          </w:p>
        </w:tc>
        <w:tc>
          <w:tcPr>
            <w:tcW w:w="956" w:type="dxa"/>
            <w:hideMark/>
          </w:tcPr>
          <w:p w:rsidR="008260E6" w:rsidRPr="00332F7F" w:rsidRDefault="008260E6" w:rsidP="008719B9">
            <w:pPr>
              <w:contextualSpacing/>
              <w:rPr>
                <w:rFonts w:ascii="Liberation Serif" w:hAnsi="Liberation Serif"/>
                <w:color w:val="000000"/>
              </w:rPr>
            </w:pPr>
          </w:p>
        </w:tc>
        <w:tc>
          <w:tcPr>
            <w:tcW w:w="2941" w:type="dxa"/>
            <w:hideMark/>
          </w:tcPr>
          <w:p w:rsidR="008260E6" w:rsidRPr="00332F7F" w:rsidRDefault="008260E6" w:rsidP="008719B9">
            <w:pPr>
              <w:contextualSpacing/>
              <w:rPr>
                <w:rFonts w:ascii="Liberation Serif" w:hAnsi="Liberation Serif"/>
                <w:color w:val="000000"/>
              </w:rPr>
            </w:pPr>
          </w:p>
        </w:tc>
        <w:tc>
          <w:tcPr>
            <w:tcW w:w="2293" w:type="dxa"/>
            <w:hideMark/>
          </w:tcPr>
          <w:p w:rsidR="008260E6" w:rsidRPr="00332F7F" w:rsidRDefault="008260E6" w:rsidP="008719B9">
            <w:pPr>
              <w:contextualSpacing/>
              <w:rPr>
                <w:rFonts w:ascii="Liberation Serif" w:hAnsi="Liberation Serif"/>
                <w:color w:val="000000"/>
              </w:rPr>
            </w:pPr>
          </w:p>
        </w:tc>
      </w:tr>
    </w:tbl>
    <w:p w:rsidR="008260E6" w:rsidRPr="00332F7F" w:rsidRDefault="008260E6" w:rsidP="008719B9">
      <w:pPr>
        <w:widowControl w:val="0"/>
        <w:autoSpaceDE w:val="0"/>
        <w:autoSpaceDN w:val="0"/>
        <w:adjustRightInd w:val="0"/>
        <w:contextualSpacing/>
        <w:jc w:val="both"/>
        <w:rPr>
          <w:rFonts w:ascii="Liberation Serif" w:hAnsi="Liberation Serif"/>
          <w:color w:val="000000"/>
          <w:sz w:val="24"/>
          <w:szCs w:val="24"/>
        </w:rPr>
      </w:pPr>
      <w:r w:rsidRPr="00332F7F">
        <w:rPr>
          <w:rFonts w:ascii="Liberation Serif" w:hAnsi="Liberation Serif"/>
          <w:color w:val="000000"/>
        </w:rPr>
        <w:t xml:space="preserve">* </w:t>
      </w:r>
      <w:r w:rsidRPr="00332F7F">
        <w:rPr>
          <w:rFonts w:ascii="Liberation Serif" w:hAnsi="Liberation Serif"/>
          <w:color w:val="000000"/>
          <w:sz w:val="24"/>
          <w:szCs w:val="24"/>
        </w:rPr>
        <w:t xml:space="preserve">В графах 6, 7, 8, 10, 11, 12, 13 при наличии указанных характеристик транспортных средств проставляется слово «да», при отсутствии - «нет». В графе 9 указывается экологический класс для каждого транспортного средства. </w:t>
      </w:r>
    </w:p>
    <w:p w:rsidR="008260E6" w:rsidRPr="00332F7F" w:rsidRDefault="008260E6" w:rsidP="008719B9">
      <w:pPr>
        <w:pStyle w:val="3"/>
        <w:shd w:val="clear" w:color="auto" w:fill="auto"/>
        <w:spacing w:line="240" w:lineRule="auto"/>
        <w:ind w:left="300" w:right="200" w:firstLine="560"/>
        <w:contextualSpacing/>
        <w:jc w:val="both"/>
        <w:rPr>
          <w:rFonts w:ascii="Liberation Serif" w:hAnsi="Liberation Serif"/>
          <w:color w:val="000000"/>
          <w:sz w:val="24"/>
          <w:szCs w:val="24"/>
        </w:rPr>
      </w:pPr>
      <w:r w:rsidRPr="00332F7F">
        <w:rPr>
          <w:rFonts w:ascii="Liberation Serif" w:hAnsi="Liberation Serif"/>
          <w:color w:val="000000"/>
          <w:sz w:val="24"/>
          <w:szCs w:val="24"/>
        </w:rPr>
        <w:t xml:space="preserve">Подтверждаю, что указанные транспортные средства соответствуют требованиям </w:t>
      </w:r>
      <w:r w:rsidR="00C72B9F" w:rsidRPr="00332F7F">
        <w:rPr>
          <w:rFonts w:ascii="Liberation Serif" w:hAnsi="Liberation Serif"/>
          <w:color w:val="000000"/>
          <w:sz w:val="24"/>
          <w:szCs w:val="24"/>
        </w:rPr>
        <w:t>п</w:t>
      </w:r>
      <w:r w:rsidRPr="00332F7F">
        <w:rPr>
          <w:rFonts w:ascii="Liberation Serif" w:hAnsi="Liberation Serif"/>
          <w:color w:val="000000"/>
          <w:sz w:val="24"/>
          <w:szCs w:val="24"/>
        </w:rPr>
        <w:t>остановления Правительства Российской Федерации от 23.10.1993  № 1090 «О Правилах дорожного движения», находятся в технически исправном и надлежащем санитарном состоянии.</w:t>
      </w:r>
    </w:p>
    <w:p w:rsidR="008260E6" w:rsidRPr="00332F7F" w:rsidRDefault="008260E6" w:rsidP="008719B9">
      <w:pPr>
        <w:pStyle w:val="3"/>
        <w:shd w:val="clear" w:color="auto" w:fill="auto"/>
        <w:spacing w:line="240" w:lineRule="auto"/>
        <w:ind w:left="300" w:firstLine="0"/>
        <w:contextualSpacing/>
        <w:jc w:val="both"/>
        <w:rPr>
          <w:rFonts w:ascii="Liberation Serif" w:hAnsi="Liberation Serif"/>
          <w:color w:val="000000"/>
          <w:sz w:val="24"/>
          <w:szCs w:val="24"/>
        </w:rPr>
      </w:pPr>
      <w:r w:rsidRPr="00332F7F">
        <w:rPr>
          <w:rFonts w:ascii="Liberation Serif" w:hAnsi="Liberation Serif"/>
          <w:color w:val="000000"/>
          <w:sz w:val="24"/>
          <w:szCs w:val="24"/>
        </w:rPr>
        <w:t>Приложения:</w:t>
      </w:r>
    </w:p>
    <w:p w:rsidR="008260E6" w:rsidRPr="00332F7F" w:rsidRDefault="008260E6" w:rsidP="007D020F">
      <w:pPr>
        <w:pStyle w:val="3"/>
        <w:numPr>
          <w:ilvl w:val="0"/>
          <w:numId w:val="11"/>
        </w:numPr>
        <w:shd w:val="clear" w:color="auto" w:fill="auto"/>
        <w:spacing w:line="240" w:lineRule="auto"/>
        <w:contextualSpacing/>
        <w:jc w:val="both"/>
        <w:rPr>
          <w:rFonts w:ascii="Liberation Serif" w:hAnsi="Liberation Serif"/>
          <w:color w:val="000000"/>
          <w:sz w:val="24"/>
          <w:szCs w:val="24"/>
        </w:rPr>
      </w:pPr>
      <w:r w:rsidRPr="00332F7F">
        <w:rPr>
          <w:rFonts w:ascii="Liberation Serif" w:hAnsi="Liberation Serif"/>
          <w:color w:val="000000"/>
          <w:sz w:val="24"/>
          <w:szCs w:val="24"/>
        </w:rPr>
        <w:t>свидетельство о регистрации транспор</w:t>
      </w:r>
      <w:r w:rsidR="007D020F" w:rsidRPr="00332F7F">
        <w:rPr>
          <w:rFonts w:ascii="Liberation Serif" w:hAnsi="Liberation Serif"/>
          <w:color w:val="000000"/>
          <w:sz w:val="24"/>
          <w:szCs w:val="24"/>
        </w:rPr>
        <w:t>тного средства (при наличии);</w:t>
      </w:r>
    </w:p>
    <w:p w:rsidR="008260E6" w:rsidRPr="00332F7F" w:rsidRDefault="008260E6" w:rsidP="007D020F">
      <w:pPr>
        <w:pStyle w:val="3"/>
        <w:numPr>
          <w:ilvl w:val="0"/>
          <w:numId w:val="11"/>
        </w:numPr>
        <w:shd w:val="clear" w:color="auto" w:fill="auto"/>
        <w:tabs>
          <w:tab w:val="left" w:pos="328"/>
        </w:tabs>
        <w:spacing w:line="240" w:lineRule="auto"/>
        <w:ind w:left="0" w:right="20" w:firstLine="300"/>
        <w:contextualSpacing/>
        <w:jc w:val="both"/>
        <w:rPr>
          <w:rFonts w:ascii="Liberation Serif" w:hAnsi="Liberation Serif"/>
          <w:color w:val="000000"/>
          <w:sz w:val="24"/>
          <w:szCs w:val="24"/>
        </w:rPr>
      </w:pPr>
      <w:r w:rsidRPr="00332F7F">
        <w:rPr>
          <w:rFonts w:ascii="Liberation Serif" w:hAnsi="Liberation Serif"/>
          <w:color w:val="000000"/>
          <w:sz w:val="24"/>
          <w:szCs w:val="24"/>
        </w:rPr>
        <w:t>документы, подтверждающие основания эксплуатации транспортного средства (копии договоров купли-продажи, аренды и иные законные основания использования транспортного средства, предусмотренные действующим законодательством). Данные документы не должны содержать ограничения в части целевого или территориального ограничения, для использования транспортных средств для перевозки багажа и пассажиров по межмуниципальному маршруту;</w:t>
      </w:r>
    </w:p>
    <w:p w:rsidR="008260E6" w:rsidRPr="00332F7F" w:rsidRDefault="008260E6" w:rsidP="008719B9">
      <w:pPr>
        <w:pStyle w:val="3"/>
        <w:numPr>
          <w:ilvl w:val="0"/>
          <w:numId w:val="11"/>
        </w:numPr>
        <w:shd w:val="clear" w:color="auto" w:fill="auto"/>
        <w:tabs>
          <w:tab w:val="left" w:pos="328"/>
        </w:tabs>
        <w:spacing w:line="240" w:lineRule="auto"/>
        <w:contextualSpacing/>
        <w:jc w:val="both"/>
        <w:rPr>
          <w:rFonts w:ascii="Liberation Serif" w:hAnsi="Liberation Serif"/>
          <w:color w:val="000000"/>
          <w:sz w:val="24"/>
          <w:szCs w:val="24"/>
        </w:rPr>
      </w:pPr>
      <w:r w:rsidRPr="00332F7F">
        <w:rPr>
          <w:rFonts w:ascii="Liberation Serif" w:hAnsi="Liberation Serif"/>
          <w:color w:val="000000"/>
          <w:sz w:val="24"/>
          <w:szCs w:val="24"/>
        </w:rPr>
        <w:t>копия диагностической карты, действующей на дату проведения отрытого конкурса (при наличии);</w:t>
      </w:r>
    </w:p>
    <w:p w:rsidR="008260E6" w:rsidRPr="00332F7F" w:rsidRDefault="008260E6" w:rsidP="007D020F">
      <w:pPr>
        <w:pStyle w:val="3"/>
        <w:numPr>
          <w:ilvl w:val="0"/>
          <w:numId w:val="11"/>
        </w:numPr>
        <w:shd w:val="clear" w:color="auto" w:fill="auto"/>
        <w:tabs>
          <w:tab w:val="left" w:pos="328"/>
        </w:tabs>
        <w:spacing w:line="240" w:lineRule="auto"/>
        <w:ind w:left="0" w:right="20" w:firstLine="300"/>
        <w:contextualSpacing/>
        <w:jc w:val="both"/>
        <w:rPr>
          <w:rFonts w:ascii="Liberation Serif" w:hAnsi="Liberation Serif"/>
          <w:color w:val="000000"/>
          <w:sz w:val="24"/>
          <w:szCs w:val="24"/>
        </w:rPr>
      </w:pPr>
      <w:r w:rsidRPr="00332F7F">
        <w:rPr>
          <w:rFonts w:ascii="Liberation Serif" w:hAnsi="Liberation Serif"/>
          <w:color w:val="000000"/>
          <w:sz w:val="24"/>
          <w:szCs w:val="24"/>
        </w:rPr>
        <w:t>документы, подтверждающие, принятие Перевозчиком обязательств по приобретению транспортных средств, предлагаемых для осуществления перевозок пассажиров и багажа автомобильным транспортом по межмуниципальным маршрутам регулярных перевозок по нерегулируемым тарифам на территории Свердловской области. Данные документы не должны содержать ограничения в части целевого или территориального ограничения, для использования транспортных средств для перевозки багажа и пассажиров п</w:t>
      </w:r>
      <w:r w:rsidR="007D020F" w:rsidRPr="00332F7F">
        <w:rPr>
          <w:rFonts w:ascii="Liberation Serif" w:hAnsi="Liberation Serif"/>
          <w:color w:val="000000"/>
          <w:sz w:val="24"/>
          <w:szCs w:val="24"/>
        </w:rPr>
        <w:t>о межмуниципальному маршруту;</w:t>
      </w:r>
    </w:p>
    <w:p w:rsidR="008260E6" w:rsidRPr="00332F7F" w:rsidRDefault="00197A68" w:rsidP="008719B9">
      <w:pPr>
        <w:pStyle w:val="3"/>
        <w:numPr>
          <w:ilvl w:val="0"/>
          <w:numId w:val="11"/>
        </w:numPr>
        <w:shd w:val="clear" w:color="auto" w:fill="auto"/>
        <w:tabs>
          <w:tab w:val="left" w:pos="328"/>
        </w:tabs>
        <w:spacing w:line="240" w:lineRule="auto"/>
        <w:ind w:right="20"/>
        <w:contextualSpacing/>
        <w:jc w:val="both"/>
        <w:rPr>
          <w:rFonts w:ascii="Liberation Serif" w:hAnsi="Liberation Serif"/>
          <w:color w:val="000000"/>
          <w:sz w:val="24"/>
          <w:szCs w:val="24"/>
        </w:rPr>
      </w:pPr>
      <w:r w:rsidRPr="00332F7F">
        <w:rPr>
          <w:rFonts w:ascii="Liberation Serif" w:hAnsi="Liberation Serif"/>
          <w:color w:val="000000"/>
          <w:sz w:val="24"/>
          <w:szCs w:val="24"/>
        </w:rPr>
        <w:t>д</w:t>
      </w:r>
      <w:r w:rsidR="008260E6" w:rsidRPr="00332F7F">
        <w:rPr>
          <w:rFonts w:ascii="Liberation Serif" w:hAnsi="Liberation Serif"/>
          <w:color w:val="000000"/>
          <w:sz w:val="24"/>
          <w:szCs w:val="24"/>
        </w:rPr>
        <w:t>окументы, подтверждающие оснащение транспортных средств аппаратурой спутниковой на</w:t>
      </w:r>
      <w:r w:rsidRPr="00332F7F">
        <w:rPr>
          <w:rFonts w:ascii="Liberation Serif" w:hAnsi="Liberation Serif"/>
          <w:color w:val="000000"/>
          <w:sz w:val="24"/>
          <w:szCs w:val="24"/>
        </w:rPr>
        <w:t>вигации ГЛОНАСС или ГЛОНАСС/GPS;</w:t>
      </w:r>
    </w:p>
    <w:p w:rsidR="008260E6" w:rsidRPr="00332F7F" w:rsidRDefault="00197A68" w:rsidP="00197A68">
      <w:pPr>
        <w:pStyle w:val="3"/>
        <w:numPr>
          <w:ilvl w:val="0"/>
          <w:numId w:val="11"/>
        </w:numPr>
        <w:shd w:val="clear" w:color="auto" w:fill="auto"/>
        <w:tabs>
          <w:tab w:val="left" w:pos="328"/>
        </w:tabs>
        <w:spacing w:line="240" w:lineRule="auto"/>
        <w:ind w:left="0" w:right="20" w:firstLine="300"/>
        <w:contextualSpacing/>
        <w:jc w:val="both"/>
        <w:rPr>
          <w:rFonts w:ascii="Liberation Serif" w:hAnsi="Liberation Serif"/>
          <w:color w:val="000000"/>
          <w:sz w:val="24"/>
          <w:szCs w:val="24"/>
        </w:rPr>
      </w:pPr>
      <w:r w:rsidRPr="00332F7F">
        <w:rPr>
          <w:rFonts w:ascii="Liberation Serif" w:hAnsi="Liberation Serif"/>
          <w:color w:val="000000"/>
          <w:sz w:val="24"/>
          <w:szCs w:val="24"/>
        </w:rPr>
        <w:t>д</w:t>
      </w:r>
      <w:r w:rsidR="008260E6" w:rsidRPr="00332F7F">
        <w:rPr>
          <w:rFonts w:ascii="Liberation Serif" w:hAnsi="Liberation Serif"/>
          <w:color w:val="000000"/>
          <w:sz w:val="24"/>
          <w:szCs w:val="24"/>
        </w:rPr>
        <w:t xml:space="preserve">окументы, подтверждающие оснащение транспортных средств тахографами (в случае, если заявка подается на осуществление перевозок по маршрутам пригородного сообщения).  </w:t>
      </w:r>
    </w:p>
    <w:p w:rsidR="00197A68" w:rsidRPr="00332F7F" w:rsidRDefault="008260E6" w:rsidP="008719B9">
      <w:pPr>
        <w:contextualSpacing/>
        <w:jc w:val="both"/>
        <w:rPr>
          <w:rFonts w:ascii="Liberation Serif" w:hAnsi="Liberation Serif"/>
          <w:b/>
          <w:bCs/>
          <w:color w:val="000000"/>
        </w:rPr>
      </w:pPr>
      <w:r w:rsidRPr="00332F7F">
        <w:rPr>
          <w:rFonts w:ascii="Liberation Serif" w:hAnsi="Liberation Serif"/>
          <w:b/>
          <w:bCs/>
          <w:color w:val="000000"/>
        </w:rPr>
        <w:t xml:space="preserve">       </w:t>
      </w:r>
    </w:p>
    <w:p w:rsidR="008260E6" w:rsidRPr="00332F7F" w:rsidRDefault="008260E6" w:rsidP="008719B9">
      <w:pPr>
        <w:contextualSpacing/>
        <w:jc w:val="both"/>
        <w:rPr>
          <w:rFonts w:ascii="Liberation Serif" w:hAnsi="Liberation Serif"/>
          <w:color w:val="000000"/>
          <w:sz w:val="24"/>
          <w:szCs w:val="24"/>
        </w:rPr>
      </w:pPr>
      <w:r w:rsidRPr="00332F7F">
        <w:rPr>
          <w:rFonts w:ascii="Liberation Serif" w:hAnsi="Liberation Serif"/>
          <w:b/>
          <w:bCs/>
          <w:color w:val="000000"/>
          <w:sz w:val="24"/>
          <w:szCs w:val="24"/>
        </w:rPr>
        <w:t>Настоящим подтверждаем правильность и достоверность всех указанных данных и сведений.</w:t>
      </w:r>
    </w:p>
    <w:p w:rsidR="008260E6" w:rsidRPr="00332F7F" w:rsidRDefault="008260E6" w:rsidP="00197A68">
      <w:pPr>
        <w:contextualSpacing/>
        <w:rPr>
          <w:rFonts w:ascii="Liberation Serif" w:hAnsi="Liberation Serif"/>
          <w:color w:val="000000"/>
          <w:sz w:val="24"/>
          <w:szCs w:val="24"/>
        </w:rPr>
      </w:pPr>
      <w:r w:rsidRPr="00332F7F">
        <w:rPr>
          <w:rFonts w:ascii="Liberation Serif" w:hAnsi="Liberation Serif"/>
          <w:b/>
          <w:bCs/>
          <w:color w:val="000000"/>
          <w:sz w:val="24"/>
          <w:szCs w:val="24"/>
        </w:rPr>
        <w:t>         Руководитель юридического лица, индивидуальный предприниматель,  уполномоченный участник договора простого товарищества</w:t>
      </w:r>
    </w:p>
    <w:p w:rsidR="008260E6" w:rsidRPr="00332F7F" w:rsidRDefault="008260E6" w:rsidP="008719B9">
      <w:pPr>
        <w:contextualSpacing/>
        <w:rPr>
          <w:rFonts w:ascii="Liberation Serif" w:hAnsi="Liberation Serif"/>
          <w:color w:val="000000"/>
          <w:sz w:val="24"/>
          <w:szCs w:val="24"/>
        </w:rPr>
      </w:pPr>
      <w:r w:rsidRPr="00332F7F">
        <w:rPr>
          <w:rFonts w:ascii="Liberation Serif" w:hAnsi="Liberation Serif"/>
          <w:b/>
          <w:bCs/>
          <w:color w:val="000000"/>
          <w:sz w:val="24"/>
          <w:szCs w:val="24"/>
        </w:rPr>
        <w:t xml:space="preserve">           ___________________________________________/_________/______________/        </w:t>
      </w:r>
    </w:p>
    <w:p w:rsidR="008260E6" w:rsidRPr="00332F7F" w:rsidRDefault="008260E6" w:rsidP="008719B9">
      <w:pPr>
        <w:spacing w:before="100" w:beforeAutospacing="1"/>
        <w:ind w:left="-142"/>
        <w:contextualSpacing/>
        <w:rPr>
          <w:rFonts w:ascii="Liberation Serif" w:hAnsi="Liberation Serif"/>
          <w:color w:val="000000"/>
          <w:sz w:val="24"/>
          <w:szCs w:val="24"/>
        </w:rPr>
      </w:pPr>
      <w:r w:rsidRPr="00332F7F">
        <w:rPr>
          <w:rFonts w:ascii="Liberation Serif" w:hAnsi="Liberation Serif"/>
          <w:b/>
          <w:bCs/>
          <w:color w:val="000000"/>
          <w:sz w:val="24"/>
          <w:szCs w:val="24"/>
          <w:vertAlign w:val="superscript"/>
        </w:rPr>
        <w:t>                                  (Ф.И.О.)                                                                                                          (подпись)         (должность)                           </w:t>
      </w:r>
      <w:r w:rsidRPr="00332F7F">
        <w:rPr>
          <w:rFonts w:ascii="Liberation Serif" w:hAnsi="Liberation Serif"/>
          <w:color w:val="000000"/>
          <w:sz w:val="24"/>
          <w:szCs w:val="24"/>
        </w:rPr>
        <w:t> М.П.</w:t>
      </w:r>
    </w:p>
    <w:p w:rsidR="008260E6" w:rsidRPr="00332F7F" w:rsidRDefault="008260E6" w:rsidP="008260E6">
      <w:pPr>
        <w:spacing w:after="100" w:afterAutospacing="1"/>
        <w:contextualSpacing/>
        <w:jc w:val="center"/>
        <w:rPr>
          <w:rFonts w:ascii="Liberation Serif" w:hAnsi="Liberation Serif"/>
          <w:color w:val="000000"/>
        </w:rPr>
      </w:pPr>
      <w:r w:rsidRPr="00332F7F">
        <w:rPr>
          <w:rFonts w:ascii="Liberation Serif" w:hAnsi="Liberation Serif"/>
          <w:b/>
          <w:bCs/>
          <w:color w:val="000000"/>
          <w:spacing w:val="-1"/>
        </w:rPr>
        <w:lastRenderedPageBreak/>
        <w:t>Принятие обязательства по приобретению транспортных средств</w:t>
      </w:r>
    </w:p>
    <w:p w:rsidR="008260E6" w:rsidRPr="00332F7F" w:rsidRDefault="008260E6" w:rsidP="008260E6">
      <w:pPr>
        <w:spacing w:after="100" w:afterAutospacing="1"/>
        <w:contextualSpacing/>
        <w:jc w:val="center"/>
        <w:rPr>
          <w:rFonts w:ascii="Liberation Serif" w:hAnsi="Liberation Serif"/>
          <w:color w:val="000000"/>
        </w:rPr>
      </w:pPr>
      <w:r w:rsidRPr="00332F7F">
        <w:rPr>
          <w:rFonts w:ascii="Liberation Serif" w:hAnsi="Liberation Serif"/>
          <w:b/>
          <w:bCs/>
          <w:color w:val="000000"/>
          <w:spacing w:val="-1"/>
        </w:rPr>
        <w:t xml:space="preserve">для осуществления перевозок по муниципальным маршрутам регулярных перевозок пассажиров и багажа автомобильным транспортом по нерегулируемым тарифам </w:t>
      </w:r>
      <w:r w:rsidR="00E21E50" w:rsidRPr="00332F7F">
        <w:rPr>
          <w:rFonts w:ascii="Liberation Serif" w:hAnsi="Liberation Serif"/>
          <w:b/>
          <w:bCs/>
          <w:color w:val="000000"/>
          <w:spacing w:val="-1"/>
        </w:rPr>
        <w:t>на территории Невьянского</w:t>
      </w:r>
      <w:r w:rsidRPr="00332F7F">
        <w:rPr>
          <w:rFonts w:ascii="Liberation Serif" w:hAnsi="Liberation Serif"/>
          <w:b/>
          <w:bCs/>
          <w:color w:val="000000"/>
        </w:rPr>
        <w:t xml:space="preserve"> городского округа</w:t>
      </w:r>
    </w:p>
    <w:p w:rsidR="008260E6" w:rsidRPr="00332F7F" w:rsidRDefault="008260E6" w:rsidP="008260E6">
      <w:pPr>
        <w:spacing w:after="100" w:afterAutospacing="1"/>
        <w:contextualSpacing/>
        <w:jc w:val="center"/>
        <w:rPr>
          <w:rFonts w:ascii="Liberation Serif" w:hAnsi="Liberation Serif"/>
          <w:color w:val="000000"/>
        </w:rPr>
      </w:pPr>
      <w:r w:rsidRPr="00332F7F">
        <w:rPr>
          <w:rFonts w:ascii="Liberation Serif" w:hAnsi="Liberation Serif"/>
          <w:b/>
          <w:bCs/>
          <w:color w:val="000000"/>
          <w:spacing w:val="-1"/>
        </w:rPr>
        <w:t>лота №____ открытого конкурса с реестровым номером: ________</w:t>
      </w:r>
      <w:r w:rsidRPr="00332F7F">
        <w:rPr>
          <w:rFonts w:ascii="Liberation Serif" w:hAnsi="Liberation Serif"/>
          <w:color w:val="000000"/>
        </w:rPr>
        <w:t xml:space="preserve">  </w:t>
      </w:r>
    </w:p>
    <w:p w:rsidR="008260E6" w:rsidRPr="00332F7F" w:rsidRDefault="008260E6" w:rsidP="008260E6">
      <w:pPr>
        <w:spacing w:after="100" w:afterAutospacing="1"/>
        <w:contextualSpacing/>
        <w:jc w:val="center"/>
        <w:rPr>
          <w:rFonts w:ascii="Liberation Serif" w:hAnsi="Liberation Serif"/>
          <w:color w:val="000000"/>
        </w:rPr>
      </w:pPr>
    </w:p>
    <w:p w:rsidR="008260E6" w:rsidRPr="00332F7F" w:rsidRDefault="008260E6" w:rsidP="008260E6">
      <w:pPr>
        <w:spacing w:after="100" w:afterAutospacing="1"/>
        <w:contextualSpacing/>
        <w:jc w:val="both"/>
        <w:rPr>
          <w:rFonts w:ascii="Liberation Serif" w:hAnsi="Liberation Serif"/>
          <w:color w:val="000000"/>
        </w:rPr>
      </w:pPr>
      <w:r w:rsidRPr="00332F7F">
        <w:rPr>
          <w:rFonts w:ascii="Liberation Serif" w:hAnsi="Liberation Serif"/>
          <w:b/>
          <w:bCs/>
          <w:color w:val="000000"/>
        </w:rPr>
        <w:t xml:space="preserve">Участник открытого конкурса:  ___________________________________________________________ </w:t>
      </w:r>
      <w:r w:rsidR="002326EB" w:rsidRPr="00332F7F">
        <w:rPr>
          <w:rFonts w:ascii="Liberation Serif" w:hAnsi="Liberation Serif"/>
          <w:b/>
          <w:bCs/>
          <w:color w:val="000000"/>
        </w:rPr>
        <w:t>_______________</w:t>
      </w:r>
      <w:r w:rsidRPr="00332F7F">
        <w:rPr>
          <w:rFonts w:ascii="Liberation Serif" w:hAnsi="Liberation Serif"/>
          <w:b/>
          <w:bCs/>
          <w:color w:val="000000"/>
        </w:rPr>
        <w:t xml:space="preserve">обязуется, </w:t>
      </w:r>
    </w:p>
    <w:p w:rsidR="008260E6" w:rsidRPr="00332F7F" w:rsidRDefault="008260E6" w:rsidP="008260E6">
      <w:pPr>
        <w:spacing w:after="100" w:afterAutospacing="1"/>
        <w:contextualSpacing/>
        <w:rPr>
          <w:rFonts w:ascii="Liberation Serif" w:hAnsi="Liberation Serif"/>
          <w:color w:val="000000"/>
          <w:sz w:val="22"/>
          <w:szCs w:val="22"/>
        </w:rPr>
      </w:pPr>
      <w:r w:rsidRPr="00332F7F">
        <w:rPr>
          <w:rFonts w:ascii="Liberation Serif" w:hAnsi="Liberation Serif"/>
          <w:color w:val="000000"/>
          <w:sz w:val="22"/>
          <w:szCs w:val="22"/>
        </w:rPr>
        <w:t>                                       (Наименование юридического лица,  ФИО – индивидуального предпринимателя, участника договора простого товарищества)</w:t>
      </w:r>
    </w:p>
    <w:p w:rsidR="008260E6" w:rsidRPr="00332F7F" w:rsidRDefault="008260E6" w:rsidP="008260E6">
      <w:pPr>
        <w:autoSpaceDE w:val="0"/>
        <w:autoSpaceDN w:val="0"/>
        <w:adjustRightInd w:val="0"/>
        <w:spacing w:after="100" w:afterAutospacing="1"/>
        <w:contextualSpacing/>
        <w:jc w:val="both"/>
        <w:rPr>
          <w:rFonts w:ascii="Liberation Serif" w:hAnsi="Liberation Serif"/>
          <w:color w:val="000000"/>
        </w:rPr>
      </w:pPr>
      <w:r w:rsidRPr="00332F7F">
        <w:rPr>
          <w:rFonts w:ascii="Liberation Serif" w:hAnsi="Liberation Serif"/>
          <w:bCs/>
          <w:color w:val="000000"/>
        </w:rPr>
        <w:t>в случае предоставления права на получение</w:t>
      </w:r>
      <w:r w:rsidRPr="00332F7F">
        <w:rPr>
          <w:rFonts w:ascii="Liberation Serif" w:hAnsi="Liberation Serif"/>
          <w:b/>
          <w:bCs/>
          <w:color w:val="000000"/>
        </w:rPr>
        <w:t xml:space="preserve"> </w:t>
      </w:r>
      <w:r w:rsidRPr="00332F7F">
        <w:rPr>
          <w:rFonts w:ascii="Liberation Serif" w:hAnsi="Liberation Serif"/>
          <w:color w:val="000000"/>
        </w:rPr>
        <w:t xml:space="preserve">свидетельства </w:t>
      </w:r>
      <w:r w:rsidRPr="00332F7F">
        <w:rPr>
          <w:rFonts w:ascii="Liberation Serif" w:hAnsi="Liberation Serif"/>
          <w:bCs/>
          <w:color w:val="000000"/>
        </w:rPr>
        <w:t>об осуществлении перевозок по маршруту регулярных перевозок</w:t>
      </w:r>
      <w:r w:rsidRPr="00332F7F">
        <w:rPr>
          <w:rFonts w:ascii="Liberation Serif" w:hAnsi="Liberation Serif"/>
          <w:b/>
          <w:bCs/>
          <w:color w:val="000000"/>
        </w:rPr>
        <w:t xml:space="preserve"> </w:t>
      </w:r>
      <w:r w:rsidRPr="00332F7F">
        <w:rPr>
          <w:rFonts w:ascii="Liberation Serif" w:hAnsi="Liberation Serif"/>
          <w:color w:val="000000"/>
        </w:rPr>
        <w:t>в соответствии с частью 2 статьи 23 Федерального закона от 13</w:t>
      </w:r>
      <w:r w:rsidR="00E21E50" w:rsidRPr="00332F7F">
        <w:rPr>
          <w:rFonts w:ascii="Liberation Serif" w:hAnsi="Liberation Serif"/>
          <w:color w:val="000000"/>
        </w:rPr>
        <w:t xml:space="preserve"> июля </w:t>
      </w:r>
      <w:r w:rsidRPr="00332F7F">
        <w:rPr>
          <w:rFonts w:ascii="Liberation Serif" w:hAnsi="Liberation Serif"/>
          <w:color w:val="000000"/>
        </w:rPr>
        <w:t>2015</w:t>
      </w:r>
      <w:r w:rsidR="00E21E50" w:rsidRPr="00332F7F">
        <w:rPr>
          <w:rFonts w:ascii="Liberation Serif" w:hAnsi="Liberation Serif"/>
          <w:color w:val="000000"/>
        </w:rPr>
        <w:t xml:space="preserve"> года</w:t>
      </w:r>
      <w:r w:rsidRPr="00332F7F">
        <w:rPr>
          <w:rFonts w:ascii="Liberation Serif" w:hAnsi="Liberation Serif"/>
          <w:color w:val="000000"/>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332F7F">
        <w:rPr>
          <w:rFonts w:ascii="Liberation Serif" w:hAnsi="Liberation Serif"/>
          <w:b/>
          <w:bCs/>
          <w:color w:val="000000"/>
        </w:rPr>
        <w:t xml:space="preserve">, приобрести транспортные средства в срок до подачи заявления о выдаче свидетельства </w:t>
      </w:r>
      <w:r w:rsidRPr="00332F7F">
        <w:rPr>
          <w:rFonts w:ascii="Liberation Serif" w:hAnsi="Liberation Serif"/>
          <w:b/>
          <w:color w:val="000000"/>
        </w:rPr>
        <w:t xml:space="preserve">об осуществлении перевозок по муниципальному маршруту регулярных перевозок пассажиров и багажа автомобильным транспортом по нерегулируемым тарифам </w:t>
      </w:r>
      <w:r w:rsidR="00052699" w:rsidRPr="00332F7F">
        <w:rPr>
          <w:rFonts w:ascii="Liberation Serif" w:hAnsi="Liberation Serif"/>
          <w:b/>
          <w:color w:val="000000"/>
        </w:rPr>
        <w:t>на территории Невьянского</w:t>
      </w:r>
      <w:r w:rsidRPr="00332F7F">
        <w:rPr>
          <w:rFonts w:ascii="Liberation Serif" w:hAnsi="Liberation Serif"/>
          <w:b/>
          <w:bCs/>
          <w:color w:val="000000"/>
        </w:rPr>
        <w:t xml:space="preserve"> городского округа</w:t>
      </w:r>
      <w:r w:rsidRPr="00332F7F">
        <w:rPr>
          <w:rFonts w:ascii="Liberation Serif" w:hAnsi="Liberation Serif"/>
          <w:color w:val="000000"/>
        </w:rPr>
        <w:t xml:space="preserve"> со следующими характеристиками:</w:t>
      </w:r>
    </w:p>
    <w:p w:rsidR="008260E6" w:rsidRPr="00332F7F" w:rsidRDefault="008260E6" w:rsidP="008260E6">
      <w:pPr>
        <w:widowControl w:val="0"/>
        <w:autoSpaceDE w:val="0"/>
        <w:autoSpaceDN w:val="0"/>
        <w:adjustRightInd w:val="0"/>
        <w:spacing w:after="100" w:afterAutospacing="1"/>
        <w:contextualSpacing/>
        <w:jc w:val="both"/>
        <w:rPr>
          <w:rFonts w:ascii="Liberation Serif" w:hAnsi="Liberation Serif"/>
          <w:color w:val="000000"/>
        </w:rPr>
      </w:pPr>
      <w:r w:rsidRPr="00332F7F">
        <w:rPr>
          <w:rFonts w:ascii="Liberation Serif" w:hAnsi="Liberation Serif"/>
          <w:color w:val="000000"/>
        </w:rPr>
        <w:t>Информация о транспортных средствах*</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134"/>
        <w:gridCol w:w="1701"/>
        <w:gridCol w:w="1418"/>
        <w:gridCol w:w="1275"/>
        <w:gridCol w:w="1276"/>
        <w:gridCol w:w="1559"/>
        <w:gridCol w:w="1276"/>
        <w:gridCol w:w="1134"/>
        <w:gridCol w:w="1134"/>
        <w:gridCol w:w="1134"/>
        <w:gridCol w:w="1418"/>
      </w:tblGrid>
      <w:tr w:rsidR="008260E6" w:rsidRPr="00332F7F" w:rsidTr="00202857">
        <w:tc>
          <w:tcPr>
            <w:tcW w:w="5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 п/п</w:t>
            </w:r>
          </w:p>
        </w:tc>
        <w:tc>
          <w:tcPr>
            <w:tcW w:w="850"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 маршрута (</w:t>
            </w:r>
            <w:proofErr w:type="spellStart"/>
            <w:r w:rsidRPr="00332F7F">
              <w:rPr>
                <w:rFonts w:ascii="Liberation Serif" w:hAnsi="Liberation Serif"/>
                <w:color w:val="000000"/>
                <w:sz w:val="22"/>
                <w:szCs w:val="22"/>
              </w:rPr>
              <w:t>ов</w:t>
            </w:r>
            <w:proofErr w:type="spellEnd"/>
            <w:r w:rsidRPr="00332F7F">
              <w:rPr>
                <w:rFonts w:ascii="Liberation Serif" w:hAnsi="Liberation Serif"/>
                <w:color w:val="000000"/>
                <w:sz w:val="22"/>
                <w:szCs w:val="22"/>
              </w:rPr>
              <w:t>), включенных в состав лота</w:t>
            </w: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Класс, вместимость</w:t>
            </w:r>
          </w:p>
        </w:tc>
        <w:tc>
          <w:tcPr>
            <w:tcW w:w="1701"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Максимальный срок эксплуатации ТС (автобусов), предлагаемых для осуществления перевозок в течении срока действия свидетельства об осуществлении перевозок</w:t>
            </w: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Характеристики транспортных средств (автобусов)</w:t>
            </w:r>
          </w:p>
        </w:tc>
        <w:tc>
          <w:tcPr>
            <w:tcW w:w="1275" w:type="dxa"/>
            <w:shd w:val="clear" w:color="auto" w:fill="auto"/>
            <w:vAlign w:val="center"/>
          </w:tcPr>
          <w:p w:rsidR="005C6DC8" w:rsidRPr="00332F7F" w:rsidRDefault="008260E6" w:rsidP="005C6DC8">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 xml:space="preserve">Наличие электронного информационного табло (не менее 3) в соответствии с п. </w:t>
            </w:r>
            <w:r w:rsidR="005C6DC8" w:rsidRPr="00332F7F">
              <w:rPr>
                <w:rFonts w:ascii="Liberation Serif" w:hAnsi="Liberation Serif"/>
                <w:color w:val="000000"/>
                <w:sz w:val="22"/>
                <w:szCs w:val="22"/>
              </w:rPr>
              <w:t>17</w:t>
            </w:r>
            <w:r w:rsidRPr="00332F7F">
              <w:rPr>
                <w:rFonts w:ascii="Liberation Serif" w:hAnsi="Liberation Serif"/>
                <w:color w:val="000000"/>
                <w:sz w:val="22"/>
                <w:szCs w:val="22"/>
              </w:rPr>
              <w:t xml:space="preserve"> Постанов</w:t>
            </w:r>
          </w:p>
          <w:p w:rsidR="008260E6" w:rsidRPr="00332F7F" w:rsidRDefault="008260E6" w:rsidP="005C6DC8">
            <w:pPr>
              <w:spacing w:after="100" w:afterAutospacing="1"/>
              <w:contextualSpacing/>
              <w:jc w:val="center"/>
              <w:rPr>
                <w:rFonts w:ascii="Liberation Serif" w:hAnsi="Liberation Serif"/>
                <w:color w:val="000000"/>
                <w:sz w:val="22"/>
                <w:szCs w:val="22"/>
              </w:rPr>
            </w:pPr>
            <w:proofErr w:type="spellStart"/>
            <w:r w:rsidRPr="00332F7F">
              <w:rPr>
                <w:rFonts w:ascii="Liberation Serif" w:hAnsi="Liberation Serif"/>
                <w:color w:val="000000"/>
                <w:sz w:val="22"/>
                <w:szCs w:val="22"/>
              </w:rPr>
              <w:t>ления</w:t>
            </w:r>
            <w:proofErr w:type="spellEnd"/>
            <w:r w:rsidRPr="00332F7F">
              <w:rPr>
                <w:rFonts w:ascii="Liberation Serif" w:hAnsi="Liberation Serif"/>
                <w:color w:val="000000"/>
                <w:sz w:val="22"/>
                <w:szCs w:val="22"/>
              </w:rPr>
              <w:t xml:space="preserve"> Правительства РФ от </w:t>
            </w:r>
            <w:r w:rsidR="005C6DC8" w:rsidRPr="00332F7F">
              <w:rPr>
                <w:rFonts w:ascii="Liberation Serif" w:hAnsi="Liberation Serif"/>
                <w:color w:val="000000"/>
                <w:sz w:val="22"/>
                <w:szCs w:val="22"/>
              </w:rPr>
              <w:t>01</w:t>
            </w:r>
            <w:r w:rsidRPr="00332F7F">
              <w:rPr>
                <w:rFonts w:ascii="Liberation Serif" w:hAnsi="Liberation Serif"/>
                <w:color w:val="000000"/>
                <w:sz w:val="22"/>
                <w:szCs w:val="22"/>
              </w:rPr>
              <w:t>.</w:t>
            </w:r>
            <w:r w:rsidR="005C6DC8" w:rsidRPr="00332F7F">
              <w:rPr>
                <w:rFonts w:ascii="Liberation Serif" w:hAnsi="Liberation Serif"/>
                <w:color w:val="000000"/>
                <w:sz w:val="22"/>
                <w:szCs w:val="22"/>
              </w:rPr>
              <w:t>10</w:t>
            </w:r>
            <w:r w:rsidRPr="00332F7F">
              <w:rPr>
                <w:rFonts w:ascii="Liberation Serif" w:hAnsi="Liberation Serif"/>
                <w:color w:val="000000"/>
                <w:sz w:val="22"/>
                <w:szCs w:val="22"/>
              </w:rPr>
              <w:t>.20</w:t>
            </w:r>
            <w:r w:rsidR="005C6DC8" w:rsidRPr="00332F7F">
              <w:rPr>
                <w:rFonts w:ascii="Liberation Serif" w:hAnsi="Liberation Serif"/>
                <w:color w:val="000000"/>
                <w:sz w:val="22"/>
                <w:szCs w:val="22"/>
              </w:rPr>
              <w:t>20</w:t>
            </w:r>
            <w:r w:rsidRPr="00332F7F">
              <w:rPr>
                <w:rFonts w:ascii="Liberation Serif" w:hAnsi="Liberation Serif"/>
                <w:color w:val="000000"/>
                <w:sz w:val="22"/>
                <w:szCs w:val="22"/>
              </w:rPr>
              <w:t xml:space="preserve"> № 112</w:t>
            </w: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в салоне ТС (автобуса) устройства для автоматического информирования пассажиров</w:t>
            </w:r>
          </w:p>
        </w:tc>
        <w:tc>
          <w:tcPr>
            <w:tcW w:w="1559"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оборудования для перевозки пассажиров из числа маломобильных групп населения, пассажиров с детскими колясками, в соответствии с ГОСТ Р 51090-2017</w:t>
            </w: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Экологический класс ТС (автобуса)</w:t>
            </w: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системы видеонаблюдения в салоне</w:t>
            </w: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кондиционера</w:t>
            </w: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 xml:space="preserve">Наличие </w:t>
            </w:r>
            <w:proofErr w:type="spellStart"/>
            <w:r w:rsidRPr="00332F7F">
              <w:rPr>
                <w:rFonts w:ascii="Liberation Serif" w:hAnsi="Liberation Serif"/>
                <w:color w:val="000000"/>
                <w:sz w:val="22"/>
                <w:szCs w:val="22"/>
              </w:rPr>
              <w:t>контрольно</w:t>
            </w:r>
            <w:proofErr w:type="spellEnd"/>
            <w:r w:rsidRPr="00332F7F">
              <w:rPr>
                <w:rFonts w:ascii="Liberation Serif" w:hAnsi="Liberation Serif"/>
                <w:color w:val="000000"/>
                <w:sz w:val="22"/>
                <w:szCs w:val="22"/>
              </w:rPr>
              <w:t xml:space="preserve"> – кассовой техники</w:t>
            </w: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Наличие системы безналичной оплаты проезда</w:t>
            </w:r>
          </w:p>
        </w:tc>
      </w:tr>
      <w:tr w:rsidR="008260E6" w:rsidRPr="00332F7F" w:rsidTr="00202857">
        <w:tc>
          <w:tcPr>
            <w:tcW w:w="5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1</w:t>
            </w:r>
          </w:p>
        </w:tc>
        <w:tc>
          <w:tcPr>
            <w:tcW w:w="850"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2</w:t>
            </w: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3</w:t>
            </w:r>
          </w:p>
        </w:tc>
        <w:tc>
          <w:tcPr>
            <w:tcW w:w="1701"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4</w:t>
            </w: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5</w:t>
            </w:r>
          </w:p>
        </w:tc>
        <w:tc>
          <w:tcPr>
            <w:tcW w:w="1275"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6</w:t>
            </w: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7</w:t>
            </w:r>
          </w:p>
        </w:tc>
        <w:tc>
          <w:tcPr>
            <w:tcW w:w="1559"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8</w:t>
            </w: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9</w:t>
            </w: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10</w:t>
            </w: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11</w:t>
            </w: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12</w:t>
            </w: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2"/>
                <w:szCs w:val="22"/>
              </w:rPr>
            </w:pPr>
            <w:r w:rsidRPr="00332F7F">
              <w:rPr>
                <w:rFonts w:ascii="Liberation Serif" w:hAnsi="Liberation Serif"/>
                <w:color w:val="000000"/>
                <w:sz w:val="22"/>
                <w:szCs w:val="22"/>
              </w:rPr>
              <w:t>13</w:t>
            </w:r>
          </w:p>
        </w:tc>
      </w:tr>
      <w:tr w:rsidR="008260E6" w:rsidRPr="00332F7F" w:rsidTr="00202857">
        <w:tc>
          <w:tcPr>
            <w:tcW w:w="5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r w:rsidRPr="00332F7F">
              <w:rPr>
                <w:rFonts w:ascii="Liberation Serif" w:hAnsi="Liberation Serif"/>
                <w:color w:val="000000"/>
                <w:sz w:val="24"/>
                <w:szCs w:val="24"/>
              </w:rPr>
              <w:t>1</w:t>
            </w:r>
          </w:p>
        </w:tc>
        <w:tc>
          <w:tcPr>
            <w:tcW w:w="850"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701"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275"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559"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sz w:val="24"/>
                <w:szCs w:val="24"/>
              </w:rPr>
            </w:pPr>
          </w:p>
        </w:tc>
      </w:tr>
      <w:tr w:rsidR="008260E6" w:rsidRPr="00332F7F" w:rsidTr="00202857">
        <w:tc>
          <w:tcPr>
            <w:tcW w:w="5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r w:rsidRPr="00332F7F">
              <w:rPr>
                <w:rFonts w:ascii="Liberation Serif" w:hAnsi="Liberation Serif"/>
                <w:color w:val="000000"/>
              </w:rPr>
              <w:t>2</w:t>
            </w:r>
          </w:p>
        </w:tc>
        <w:tc>
          <w:tcPr>
            <w:tcW w:w="850"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701"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5"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559"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r>
      <w:tr w:rsidR="008260E6" w:rsidRPr="00332F7F" w:rsidTr="00202857">
        <w:tc>
          <w:tcPr>
            <w:tcW w:w="5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r w:rsidRPr="00332F7F">
              <w:rPr>
                <w:rFonts w:ascii="Liberation Serif" w:hAnsi="Liberation Serif"/>
                <w:color w:val="000000"/>
              </w:rPr>
              <w:lastRenderedPageBreak/>
              <w:t>3</w:t>
            </w:r>
          </w:p>
        </w:tc>
        <w:tc>
          <w:tcPr>
            <w:tcW w:w="850"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701"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5"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559"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r>
      <w:tr w:rsidR="008260E6" w:rsidRPr="00332F7F" w:rsidTr="00202857">
        <w:tc>
          <w:tcPr>
            <w:tcW w:w="5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r w:rsidRPr="00332F7F">
              <w:rPr>
                <w:rFonts w:ascii="Liberation Serif" w:hAnsi="Liberation Serif"/>
                <w:color w:val="000000"/>
              </w:rPr>
              <w:t>4</w:t>
            </w:r>
          </w:p>
        </w:tc>
        <w:tc>
          <w:tcPr>
            <w:tcW w:w="850"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701"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5"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559"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276"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134"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c>
          <w:tcPr>
            <w:tcW w:w="1418" w:type="dxa"/>
            <w:shd w:val="clear" w:color="auto" w:fill="auto"/>
            <w:vAlign w:val="center"/>
          </w:tcPr>
          <w:p w:rsidR="008260E6" w:rsidRPr="00332F7F" w:rsidRDefault="008260E6" w:rsidP="005E7B1C">
            <w:pPr>
              <w:spacing w:after="100" w:afterAutospacing="1"/>
              <w:contextualSpacing/>
              <w:jc w:val="center"/>
              <w:rPr>
                <w:rFonts w:ascii="Liberation Serif" w:hAnsi="Liberation Serif"/>
                <w:color w:val="000000"/>
              </w:rPr>
            </w:pPr>
          </w:p>
        </w:tc>
      </w:tr>
    </w:tbl>
    <w:p w:rsidR="008260E6" w:rsidRPr="00332F7F" w:rsidRDefault="008260E6" w:rsidP="008260E6">
      <w:pPr>
        <w:widowControl w:val="0"/>
        <w:autoSpaceDE w:val="0"/>
        <w:autoSpaceDN w:val="0"/>
        <w:adjustRightInd w:val="0"/>
        <w:spacing w:after="100" w:afterAutospacing="1"/>
        <w:contextualSpacing/>
        <w:jc w:val="both"/>
        <w:rPr>
          <w:rFonts w:ascii="Liberation Serif" w:hAnsi="Liberation Serif"/>
          <w:color w:val="000000"/>
          <w:sz w:val="24"/>
          <w:szCs w:val="24"/>
        </w:rPr>
      </w:pPr>
      <w:r w:rsidRPr="00332F7F">
        <w:rPr>
          <w:rFonts w:ascii="Liberation Serif" w:hAnsi="Liberation Serif"/>
          <w:color w:val="000000"/>
        </w:rPr>
        <w:t xml:space="preserve">* </w:t>
      </w:r>
      <w:r w:rsidRPr="00332F7F">
        <w:rPr>
          <w:rFonts w:ascii="Liberation Serif" w:hAnsi="Liberation Serif"/>
          <w:color w:val="000000"/>
          <w:sz w:val="24"/>
          <w:szCs w:val="24"/>
        </w:rPr>
        <w:t xml:space="preserve">В графах 6, 7, 8, 10, 11, 12, 13 при наличии указанных характеристик транспортных средств проставляется слово «да», при отсутствии - «нет». В графе 9 указывается экологический класс для каждого транспортного средства. </w:t>
      </w:r>
    </w:p>
    <w:p w:rsidR="008260E6" w:rsidRPr="00332F7F" w:rsidRDefault="008260E6" w:rsidP="008260E6">
      <w:pPr>
        <w:widowControl w:val="0"/>
        <w:autoSpaceDE w:val="0"/>
        <w:autoSpaceDN w:val="0"/>
        <w:adjustRightInd w:val="0"/>
        <w:spacing w:after="100" w:afterAutospacing="1"/>
        <w:contextualSpacing/>
        <w:jc w:val="both"/>
        <w:rPr>
          <w:rFonts w:ascii="Liberation Serif" w:hAnsi="Liberation Serif"/>
          <w:color w:val="000000"/>
          <w:sz w:val="24"/>
          <w:szCs w:val="24"/>
        </w:rPr>
      </w:pPr>
      <w:r w:rsidRPr="00332F7F">
        <w:rPr>
          <w:rFonts w:ascii="Liberation Serif" w:hAnsi="Liberation Serif"/>
          <w:b/>
          <w:bCs/>
          <w:color w:val="000000"/>
          <w:sz w:val="24"/>
          <w:szCs w:val="24"/>
        </w:rPr>
        <w:t>Руководитель юридического лица, индивидуальный предприниматель,  уполномоченный участник договора простого товарищества</w:t>
      </w:r>
    </w:p>
    <w:p w:rsidR="008260E6" w:rsidRPr="00332F7F" w:rsidRDefault="008260E6" w:rsidP="008260E6">
      <w:pPr>
        <w:spacing w:after="100" w:afterAutospacing="1"/>
        <w:ind w:left="-142"/>
        <w:contextualSpacing/>
        <w:rPr>
          <w:rFonts w:ascii="Liberation Serif" w:hAnsi="Liberation Serif"/>
          <w:color w:val="000000"/>
        </w:rPr>
      </w:pPr>
      <w:r w:rsidRPr="00332F7F">
        <w:rPr>
          <w:rFonts w:ascii="Liberation Serif" w:hAnsi="Liberation Serif"/>
          <w:b/>
          <w:bCs/>
          <w:color w:val="000000"/>
        </w:rPr>
        <w:t xml:space="preserve">   ___________________________________________/_________/______________/        </w:t>
      </w:r>
    </w:p>
    <w:p w:rsidR="00E0703C" w:rsidRPr="00332F7F" w:rsidRDefault="008260E6" w:rsidP="008260E6">
      <w:pPr>
        <w:spacing w:after="100" w:afterAutospacing="1"/>
        <w:contextualSpacing/>
        <w:jc w:val="center"/>
        <w:rPr>
          <w:rFonts w:ascii="Liberation Serif" w:hAnsi="Liberation Serif"/>
          <w:color w:val="000000"/>
        </w:rPr>
      </w:pPr>
      <w:r w:rsidRPr="00332F7F">
        <w:rPr>
          <w:rFonts w:ascii="Liberation Serif" w:hAnsi="Liberation Serif"/>
          <w:color w:val="000000"/>
          <w:vertAlign w:val="superscript"/>
        </w:rPr>
        <w:t xml:space="preserve">                        (Ф.И.О.)                                                                                            (подпись)               (должность)                                                      </w:t>
      </w:r>
      <w:r w:rsidRPr="00332F7F">
        <w:rPr>
          <w:rFonts w:ascii="Liberation Serif" w:hAnsi="Liberation Serif"/>
          <w:color w:val="000000"/>
        </w:rPr>
        <w:t>М.П.</w:t>
      </w: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1B33E0" w:rsidRPr="00332F7F" w:rsidRDefault="001B33E0" w:rsidP="008260E6">
      <w:pPr>
        <w:spacing w:after="100" w:afterAutospacing="1"/>
        <w:contextualSpacing/>
        <w:jc w:val="center"/>
        <w:rPr>
          <w:rFonts w:ascii="Liberation Serif" w:hAnsi="Liberation Serif"/>
          <w:color w:val="000000"/>
        </w:rPr>
      </w:pPr>
    </w:p>
    <w:p w:rsidR="00C64D7B" w:rsidRPr="00332F7F" w:rsidRDefault="00C64D7B" w:rsidP="00C64D7B">
      <w:pPr>
        <w:pStyle w:val="ConsPlusNormal"/>
        <w:spacing w:after="100" w:afterAutospacing="1"/>
        <w:ind w:firstLine="540"/>
        <w:contextualSpacing/>
        <w:jc w:val="both"/>
        <w:rPr>
          <w:rFonts w:ascii="Liberation Serif" w:hAnsi="Liberation Serif" w:cs="Times New Roman"/>
          <w:color w:val="000000"/>
          <w:sz w:val="28"/>
          <w:szCs w:val="28"/>
        </w:rPr>
        <w:sectPr w:rsidR="00C64D7B" w:rsidRPr="00332F7F" w:rsidSect="00B2795C">
          <w:pgSz w:w="16838" w:h="11906" w:orient="landscape"/>
          <w:pgMar w:top="1701" w:right="284" w:bottom="567" w:left="284" w:header="709" w:footer="709" w:gutter="0"/>
          <w:cols w:space="708"/>
          <w:titlePg/>
          <w:docGrid w:linePitch="381"/>
        </w:sectPr>
      </w:pPr>
    </w:p>
    <w:p w:rsidR="001B33E0" w:rsidRPr="00332F7F" w:rsidRDefault="001B33E0" w:rsidP="00C64D7B">
      <w:pPr>
        <w:pStyle w:val="ConsPlusNormal"/>
        <w:spacing w:after="100" w:afterAutospacing="1"/>
        <w:ind w:firstLine="709"/>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lastRenderedPageBreak/>
        <w:t xml:space="preserve">Подтверждаю, что указанные транспортные средства соответствуют требованиям </w:t>
      </w:r>
      <w:hyperlink r:id="rId25" w:history="1">
        <w:r w:rsidRPr="00332F7F">
          <w:rPr>
            <w:rFonts w:ascii="Liberation Serif" w:hAnsi="Liberation Serif" w:cs="Times New Roman"/>
            <w:color w:val="000000"/>
            <w:sz w:val="28"/>
            <w:szCs w:val="28"/>
          </w:rPr>
          <w:t>Постановления</w:t>
        </w:r>
      </w:hyperlink>
      <w:r w:rsidRPr="00332F7F">
        <w:rPr>
          <w:rFonts w:ascii="Liberation Serif" w:hAnsi="Liberation Serif" w:cs="Times New Roman"/>
          <w:color w:val="000000"/>
          <w:sz w:val="28"/>
          <w:szCs w:val="28"/>
        </w:rPr>
        <w:t xml:space="preserve"> Совета Министров – Правительства Российской Федерации от 23.10.1993 №1090 «О Правилах дорожного движения», находятся в технически исправном и надлежащем санитарном состоянии.</w:t>
      </w:r>
    </w:p>
    <w:p w:rsidR="001B33E0" w:rsidRPr="00332F7F"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Приложение (документы, подтверждающие сведения, указанные в конкурсном предложении):</w:t>
      </w:r>
    </w:p>
    <w:p w:rsidR="001B33E0" w:rsidRPr="00332F7F"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1)</w:t>
      </w:r>
    </w:p>
    <w:p w:rsidR="001B33E0" w:rsidRPr="00332F7F"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2)</w:t>
      </w:r>
    </w:p>
    <w:p w:rsidR="001B33E0" w:rsidRPr="00332F7F"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3)…</w:t>
      </w:r>
    </w:p>
    <w:p w:rsidR="001B33E0" w:rsidRPr="00332F7F" w:rsidRDefault="001B33E0" w:rsidP="00C64D7B">
      <w:pPr>
        <w:pStyle w:val="ConsPlusNormal"/>
        <w:spacing w:after="100" w:afterAutospacing="1"/>
        <w:contextualSpacing/>
        <w:rPr>
          <w:rFonts w:ascii="Liberation Serif" w:hAnsi="Liberation Serif" w:cs="Times New Roman"/>
          <w:color w:val="000000"/>
          <w:sz w:val="28"/>
          <w:szCs w:val="28"/>
        </w:rPr>
      </w:pPr>
    </w:p>
    <w:tbl>
      <w:tblPr>
        <w:tblW w:w="98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1928"/>
        <w:gridCol w:w="2041"/>
      </w:tblGrid>
      <w:tr w:rsidR="001B33E0" w:rsidRPr="00332F7F" w:rsidTr="005E7B1C">
        <w:tc>
          <w:tcPr>
            <w:tcW w:w="5874" w:type="dxa"/>
            <w:tcBorders>
              <w:top w:val="single" w:sz="4" w:space="0" w:color="auto"/>
              <w:bottom w:val="single" w:sz="4" w:space="0" w:color="auto"/>
            </w:tcBorders>
            <w:vAlign w:val="center"/>
          </w:tcPr>
          <w:p w:rsidR="001B33E0" w:rsidRPr="00332F7F" w:rsidRDefault="001B33E0" w:rsidP="00C64D7B">
            <w:pPr>
              <w:pStyle w:val="ConsPlusNormal"/>
              <w:spacing w:after="100" w:afterAutospacing="1"/>
              <w:contextualSpacing/>
              <w:rPr>
                <w:rFonts w:ascii="Liberation Serif" w:hAnsi="Liberation Serif" w:cs="Times New Roman"/>
                <w:color w:val="000000"/>
                <w:sz w:val="28"/>
                <w:szCs w:val="28"/>
              </w:rPr>
            </w:pPr>
            <w:r w:rsidRPr="00332F7F">
              <w:rPr>
                <w:rFonts w:ascii="Liberation Serif" w:hAnsi="Liberation Serif" w:cs="Times New Roman"/>
                <w:bCs/>
                <w:color w:val="000000"/>
                <w:sz w:val="28"/>
                <w:szCs w:val="28"/>
              </w:rPr>
              <w:t>Руководитель юридического лица, индивидуальный предприниматель,  уполномоченный участник договора простого товарищества</w:t>
            </w:r>
          </w:p>
        </w:tc>
        <w:tc>
          <w:tcPr>
            <w:tcW w:w="1928" w:type="dxa"/>
            <w:tcBorders>
              <w:top w:val="single" w:sz="4" w:space="0" w:color="auto"/>
              <w:bottom w:val="single" w:sz="4" w:space="0" w:color="auto"/>
            </w:tcBorders>
            <w:vAlign w:val="center"/>
          </w:tcPr>
          <w:p w:rsidR="001B33E0" w:rsidRPr="00332F7F" w:rsidRDefault="001B33E0" w:rsidP="00C64D7B">
            <w:pPr>
              <w:pStyle w:val="ConsPlusNormal"/>
              <w:pBdr>
                <w:bottom w:val="single" w:sz="12" w:space="1" w:color="auto"/>
              </w:pBdr>
              <w:spacing w:after="100" w:afterAutospacing="1"/>
              <w:contextualSpacing/>
              <w:jc w:val="center"/>
              <w:rPr>
                <w:rFonts w:ascii="Liberation Serif" w:hAnsi="Liberation Serif" w:cs="Times New Roman"/>
                <w:color w:val="000000"/>
                <w:sz w:val="28"/>
                <w:szCs w:val="28"/>
              </w:rPr>
            </w:pPr>
          </w:p>
          <w:p w:rsidR="001B33E0" w:rsidRPr="00332F7F" w:rsidRDefault="001B33E0" w:rsidP="00C64D7B">
            <w:pPr>
              <w:pStyle w:val="ConsPlusNormal"/>
              <w:spacing w:after="100" w:afterAutospacing="1"/>
              <w:contextualSpacing/>
              <w:jc w:val="center"/>
              <w:rPr>
                <w:rFonts w:ascii="Liberation Serif" w:hAnsi="Liberation Serif" w:cs="Times New Roman"/>
                <w:color w:val="000000"/>
                <w:sz w:val="28"/>
                <w:szCs w:val="28"/>
              </w:rPr>
            </w:pPr>
            <w:r w:rsidRPr="00332F7F">
              <w:rPr>
                <w:rFonts w:ascii="Liberation Serif" w:hAnsi="Liberation Serif" w:cs="Times New Roman"/>
                <w:color w:val="000000"/>
                <w:sz w:val="28"/>
                <w:szCs w:val="28"/>
              </w:rPr>
              <w:t>Подпись</w:t>
            </w:r>
          </w:p>
        </w:tc>
        <w:tc>
          <w:tcPr>
            <w:tcW w:w="2041" w:type="dxa"/>
            <w:tcBorders>
              <w:top w:val="single" w:sz="4" w:space="0" w:color="auto"/>
              <w:bottom w:val="single" w:sz="4" w:space="0" w:color="auto"/>
            </w:tcBorders>
            <w:vAlign w:val="center"/>
          </w:tcPr>
          <w:p w:rsidR="001B33E0" w:rsidRPr="00332F7F" w:rsidRDefault="001B33E0" w:rsidP="00C64D7B">
            <w:pPr>
              <w:pStyle w:val="ConsPlusNormal"/>
              <w:spacing w:after="100" w:afterAutospacing="1"/>
              <w:contextualSpacing/>
              <w:jc w:val="center"/>
              <w:rPr>
                <w:rFonts w:ascii="Liberation Serif" w:hAnsi="Liberation Serif" w:cs="Times New Roman"/>
                <w:color w:val="000000"/>
                <w:sz w:val="28"/>
                <w:szCs w:val="28"/>
              </w:rPr>
            </w:pPr>
            <w:r w:rsidRPr="00332F7F">
              <w:rPr>
                <w:rFonts w:ascii="Liberation Serif" w:hAnsi="Liberation Serif" w:cs="Times New Roman"/>
                <w:color w:val="000000"/>
                <w:sz w:val="28"/>
                <w:szCs w:val="28"/>
              </w:rPr>
              <w:t>Ф.И.О.</w:t>
            </w:r>
          </w:p>
        </w:tc>
      </w:tr>
    </w:tbl>
    <w:p w:rsidR="001B33E0" w:rsidRPr="00332F7F" w:rsidRDefault="001B33E0" w:rsidP="00C64D7B">
      <w:pPr>
        <w:pStyle w:val="ConsPlusNormal"/>
        <w:spacing w:after="100" w:afterAutospacing="1"/>
        <w:contextualSpacing/>
        <w:rPr>
          <w:rFonts w:ascii="Liberation Serif" w:hAnsi="Liberation Serif" w:cs="Times New Roman"/>
          <w:color w:val="000000"/>
          <w:sz w:val="28"/>
          <w:szCs w:val="28"/>
        </w:rPr>
      </w:pPr>
    </w:p>
    <w:p w:rsidR="001B33E0" w:rsidRPr="00332F7F"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Требования к описанию предложения Заявителя:</w:t>
      </w:r>
    </w:p>
    <w:p w:rsidR="001B33E0" w:rsidRPr="00332F7F"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При описании предложения не могут использоваться слова «не менее», «не более», «не уже», «не шире», «не выше», «не ниже», «или», знаки «+/-», «&gt;«, «&gt;«, «&lt;«, «&lt;« и прочие подобные обозначения, за исключением случаев, если это предусматривается документами, выданными производителем (изготовителем), либо документами, выданными в соответствии с действующими нормативными 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транспортного средства.</w:t>
      </w:r>
    </w:p>
    <w:p w:rsidR="001B33E0" w:rsidRPr="00332F7F" w:rsidRDefault="001B33E0" w:rsidP="00C64D7B">
      <w:pPr>
        <w:pStyle w:val="ConsPlusNormal"/>
        <w:spacing w:after="100" w:afterAutospacing="1"/>
        <w:ind w:firstLine="540"/>
        <w:contextualSpacing/>
        <w:jc w:val="both"/>
        <w:rPr>
          <w:rFonts w:ascii="Liberation Serif" w:hAnsi="Liberation Serif" w:cs="Times New Roman"/>
          <w:color w:val="000000"/>
          <w:sz w:val="28"/>
          <w:szCs w:val="28"/>
        </w:rPr>
      </w:pPr>
      <w:r w:rsidRPr="00332F7F">
        <w:rPr>
          <w:rFonts w:ascii="Liberation Serif" w:hAnsi="Liberation Serif" w:cs="Times New Roman"/>
          <w:color w:val="000000"/>
          <w:sz w:val="28"/>
          <w:szCs w:val="28"/>
        </w:rPr>
        <w:t>Примечание: копией документа является документ, полностью воспроизводящий информацию подлинного документа и все его внешние признаки или часть их (то есть содержащий полные копии всех страниц документа).</w:t>
      </w:r>
    </w:p>
    <w:p w:rsidR="00C64D7B" w:rsidRPr="00332F7F" w:rsidRDefault="001B33E0" w:rsidP="00C64D7B">
      <w:pPr>
        <w:spacing w:after="100" w:afterAutospacing="1"/>
        <w:contextualSpacing/>
        <w:jc w:val="center"/>
        <w:rPr>
          <w:rFonts w:ascii="Liberation Serif" w:hAnsi="Liberation Serif"/>
          <w:color w:val="000000"/>
        </w:rPr>
        <w:sectPr w:rsidR="00C64D7B" w:rsidRPr="00332F7F" w:rsidSect="00C64D7B">
          <w:pgSz w:w="11906" w:h="16838"/>
          <w:pgMar w:top="284" w:right="567" w:bottom="284" w:left="1701" w:header="709" w:footer="709" w:gutter="0"/>
          <w:cols w:space="708"/>
          <w:titlePg/>
          <w:docGrid w:linePitch="381"/>
        </w:sectPr>
      </w:pPr>
      <w:r w:rsidRPr="00332F7F">
        <w:rPr>
          <w:rFonts w:ascii="Liberation Serif" w:hAnsi="Liberation Serif"/>
          <w:color w:val="000000"/>
        </w:rPr>
        <w:br w:type="page"/>
      </w:r>
    </w:p>
    <w:p w:rsidR="00C64D7B" w:rsidRPr="00332F7F" w:rsidRDefault="00C64D7B" w:rsidP="00C64D7B">
      <w:pPr>
        <w:spacing w:after="100" w:afterAutospacing="1"/>
        <w:ind w:left="5245"/>
        <w:contextualSpacing/>
        <w:rPr>
          <w:rFonts w:ascii="Liberation Serif" w:hAnsi="Liberation Serif"/>
          <w:color w:val="000000"/>
          <w:sz w:val="24"/>
          <w:szCs w:val="24"/>
        </w:rPr>
      </w:pPr>
      <w:r w:rsidRPr="00332F7F">
        <w:rPr>
          <w:rFonts w:ascii="Liberation Serif" w:hAnsi="Liberation Serif"/>
          <w:color w:val="000000"/>
          <w:sz w:val="24"/>
          <w:szCs w:val="24"/>
        </w:rPr>
        <w:lastRenderedPageBreak/>
        <w:t xml:space="preserve">Приложение № 3 </w:t>
      </w:r>
    </w:p>
    <w:p w:rsidR="00C64D7B" w:rsidRPr="00332F7F" w:rsidRDefault="00C64D7B" w:rsidP="00C64D7B">
      <w:pPr>
        <w:spacing w:after="100" w:afterAutospacing="1"/>
        <w:ind w:left="5245"/>
        <w:contextualSpacing/>
        <w:rPr>
          <w:rFonts w:ascii="Liberation Serif" w:hAnsi="Liberation Serif"/>
          <w:color w:val="000000"/>
          <w:sz w:val="24"/>
          <w:szCs w:val="24"/>
        </w:rPr>
      </w:pPr>
      <w:r w:rsidRPr="00332F7F">
        <w:rPr>
          <w:rFonts w:ascii="Liberation Serif" w:hAnsi="Liberation Serif"/>
          <w:color w:val="000000"/>
          <w:sz w:val="24"/>
          <w:szCs w:val="24"/>
        </w:rPr>
        <w:t xml:space="preserve">к </w:t>
      </w:r>
      <w:r w:rsidR="003E1D60" w:rsidRPr="00332F7F">
        <w:rPr>
          <w:rFonts w:ascii="Liberation Serif" w:hAnsi="Liberation Serif"/>
          <w:color w:val="000000"/>
          <w:sz w:val="24"/>
          <w:szCs w:val="24"/>
        </w:rPr>
        <w:t>конкурсной документации о проведении открытого конкурса</w:t>
      </w:r>
      <w:r w:rsidRPr="00332F7F">
        <w:rPr>
          <w:rFonts w:ascii="Liberation Serif" w:hAnsi="Liberation Serif"/>
          <w:color w:val="000000"/>
          <w:sz w:val="24"/>
          <w:szCs w:val="24"/>
        </w:rPr>
        <w:t xml:space="preserve">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w:t>
      </w:r>
      <w:r w:rsidR="00D51D2F" w:rsidRPr="00332F7F">
        <w:rPr>
          <w:rFonts w:ascii="Liberation Serif" w:hAnsi="Liberation Serif"/>
          <w:color w:val="000000"/>
          <w:sz w:val="24"/>
          <w:szCs w:val="24"/>
        </w:rPr>
        <w:t>Невьянского</w:t>
      </w:r>
      <w:r w:rsidRPr="00332F7F">
        <w:rPr>
          <w:rFonts w:ascii="Liberation Serif" w:hAnsi="Liberation Serif"/>
          <w:bCs/>
          <w:color w:val="000000"/>
          <w:sz w:val="24"/>
          <w:szCs w:val="24"/>
        </w:rPr>
        <w:t xml:space="preserve"> </w:t>
      </w:r>
      <w:r w:rsidRPr="00332F7F">
        <w:rPr>
          <w:rFonts w:ascii="Liberation Serif" w:hAnsi="Liberation Serif"/>
          <w:color w:val="000000"/>
          <w:sz w:val="24"/>
          <w:szCs w:val="24"/>
        </w:rPr>
        <w:t>городского округа</w:t>
      </w:r>
    </w:p>
    <w:p w:rsidR="00C64D7B" w:rsidRPr="00332F7F" w:rsidRDefault="00C64D7B" w:rsidP="00C64D7B">
      <w:pPr>
        <w:pStyle w:val="31"/>
        <w:shd w:val="clear" w:color="auto" w:fill="auto"/>
        <w:spacing w:after="100" w:afterAutospacing="1" w:line="240" w:lineRule="auto"/>
        <w:ind w:left="20"/>
        <w:contextualSpacing/>
        <w:jc w:val="right"/>
        <w:rPr>
          <w:rFonts w:ascii="Liberation Serif" w:hAnsi="Liberation Serif"/>
          <w:i w:val="0"/>
          <w:color w:val="000000"/>
          <w:sz w:val="28"/>
          <w:szCs w:val="28"/>
        </w:rPr>
      </w:pPr>
    </w:p>
    <w:p w:rsidR="00C64D7B" w:rsidRPr="00332F7F" w:rsidRDefault="00C64D7B" w:rsidP="00C64D7B">
      <w:pPr>
        <w:pStyle w:val="31"/>
        <w:shd w:val="clear" w:color="auto" w:fill="auto"/>
        <w:spacing w:after="100" w:afterAutospacing="1" w:line="240" w:lineRule="auto"/>
        <w:ind w:left="20"/>
        <w:contextualSpacing/>
        <w:jc w:val="center"/>
        <w:rPr>
          <w:rFonts w:ascii="Liberation Serif" w:hAnsi="Liberation Serif"/>
          <w:i w:val="0"/>
          <w:color w:val="000000"/>
          <w:sz w:val="28"/>
          <w:szCs w:val="28"/>
        </w:rPr>
      </w:pPr>
      <w:r w:rsidRPr="00332F7F">
        <w:rPr>
          <w:rFonts w:ascii="Liberation Serif" w:hAnsi="Liberation Serif"/>
          <w:i w:val="0"/>
          <w:color w:val="000000"/>
          <w:sz w:val="28"/>
          <w:szCs w:val="28"/>
        </w:rPr>
        <w:t>СВЕДЕНИЯ ОБ ОПЫТЕ ОСУЩЕСТВЛЕНИЯ РЕГУЛЯРНЫХ ПЕРЕВОЗОК</w:t>
      </w:r>
    </w:p>
    <w:p w:rsidR="00C64D7B" w:rsidRPr="00332F7F" w:rsidRDefault="00C64D7B" w:rsidP="00CD43BC">
      <w:pPr>
        <w:ind w:right="-2" w:firstLine="709"/>
        <w:contextualSpacing/>
        <w:jc w:val="both"/>
        <w:rPr>
          <w:rFonts w:ascii="Liberation Serif" w:hAnsi="Liberation Serif"/>
          <w:color w:val="000000"/>
        </w:rPr>
      </w:pPr>
      <w:r w:rsidRPr="00332F7F">
        <w:rPr>
          <w:rFonts w:ascii="Liberation Serif" w:hAnsi="Liberation Serif"/>
          <w:color w:val="000000"/>
        </w:rPr>
        <w:t>1.Сведения об опыте осуществления регулярных перевозок юридическим лицом или индивидуальным предпринимателем,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801"/>
        <w:gridCol w:w="1416"/>
        <w:gridCol w:w="2013"/>
        <w:gridCol w:w="2126"/>
      </w:tblGrid>
      <w:tr w:rsidR="00D51D2F" w:rsidRPr="00332F7F" w:rsidTr="0086584A">
        <w:tc>
          <w:tcPr>
            <w:tcW w:w="567" w:type="dxa"/>
            <w:shd w:val="clear" w:color="auto" w:fill="FFFFFF"/>
          </w:tcPr>
          <w:p w:rsidR="00D51D2F" w:rsidRPr="00332F7F" w:rsidRDefault="00D51D2F" w:rsidP="00CD43BC">
            <w:pPr>
              <w:pStyle w:val="3"/>
              <w:shd w:val="clear" w:color="auto" w:fill="auto"/>
              <w:spacing w:line="240" w:lineRule="auto"/>
              <w:ind w:left="220" w:firstLine="0"/>
              <w:contextualSpacing/>
              <w:rPr>
                <w:rFonts w:ascii="Liberation Serif" w:hAnsi="Liberation Serif"/>
                <w:color w:val="000000"/>
                <w:sz w:val="24"/>
                <w:szCs w:val="24"/>
              </w:rPr>
            </w:pPr>
            <w:r w:rsidRPr="00332F7F">
              <w:rPr>
                <w:rStyle w:val="21"/>
                <w:rFonts w:ascii="Liberation Serif" w:eastAsiaTheme="minorHAnsi" w:hAnsi="Liberation Serif"/>
                <w:sz w:val="24"/>
                <w:szCs w:val="24"/>
              </w:rPr>
              <w:t>№</w:t>
            </w:r>
            <w:r w:rsidR="00D2504A" w:rsidRPr="00332F7F">
              <w:rPr>
                <w:rStyle w:val="21"/>
                <w:rFonts w:ascii="Liberation Serif" w:eastAsiaTheme="minorHAnsi" w:hAnsi="Liberation Serif"/>
                <w:sz w:val="24"/>
                <w:szCs w:val="24"/>
              </w:rPr>
              <w:t xml:space="preserve"> п/п</w:t>
            </w:r>
          </w:p>
          <w:p w:rsidR="00D51D2F" w:rsidRPr="00332F7F" w:rsidRDefault="00D51D2F" w:rsidP="00CD43BC">
            <w:pPr>
              <w:pStyle w:val="3"/>
              <w:shd w:val="clear" w:color="auto" w:fill="auto"/>
              <w:spacing w:line="240" w:lineRule="auto"/>
              <w:ind w:right="200" w:firstLine="0"/>
              <w:contextualSpacing/>
              <w:jc w:val="right"/>
              <w:rPr>
                <w:rFonts w:ascii="Liberation Serif" w:hAnsi="Liberation Serif"/>
                <w:color w:val="000000"/>
                <w:sz w:val="24"/>
                <w:szCs w:val="24"/>
              </w:rPr>
            </w:pPr>
          </w:p>
        </w:tc>
        <w:tc>
          <w:tcPr>
            <w:tcW w:w="3801" w:type="dxa"/>
            <w:shd w:val="clear" w:color="auto" w:fill="FFFFFF"/>
          </w:tcPr>
          <w:p w:rsidR="00D51D2F" w:rsidRPr="00332F7F"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332F7F">
              <w:rPr>
                <w:rStyle w:val="21"/>
                <w:rFonts w:ascii="Liberation Serif" w:eastAsiaTheme="minorHAnsi" w:hAnsi="Liberation Serif"/>
                <w:sz w:val="24"/>
                <w:szCs w:val="24"/>
              </w:rPr>
              <w:t>Наименование исполненного документа, на основании которого осуществлялись регулярные перевозки, с указанием реквизитов (организатор, заказчик, вторая сторона договора, адрес, телефон, контактное лицо)</w:t>
            </w:r>
          </w:p>
        </w:tc>
        <w:tc>
          <w:tcPr>
            <w:tcW w:w="1416" w:type="dxa"/>
            <w:shd w:val="clear" w:color="auto" w:fill="FFFFFF"/>
          </w:tcPr>
          <w:p w:rsidR="00D51D2F" w:rsidRPr="00332F7F" w:rsidRDefault="00D51D2F" w:rsidP="00CD43BC">
            <w:pPr>
              <w:pStyle w:val="3"/>
              <w:shd w:val="clear" w:color="auto" w:fill="auto"/>
              <w:spacing w:line="240" w:lineRule="auto"/>
              <w:ind w:left="180" w:firstLine="400"/>
              <w:contextualSpacing/>
              <w:rPr>
                <w:rFonts w:ascii="Liberation Serif" w:hAnsi="Liberation Serif"/>
                <w:color w:val="000000"/>
                <w:sz w:val="24"/>
                <w:szCs w:val="24"/>
              </w:rPr>
            </w:pPr>
            <w:r w:rsidRPr="00332F7F">
              <w:rPr>
                <w:rStyle w:val="21"/>
                <w:rFonts w:ascii="Liberation Serif" w:eastAsiaTheme="minorHAnsi" w:hAnsi="Liberation Serif"/>
                <w:sz w:val="24"/>
                <w:szCs w:val="24"/>
              </w:rPr>
              <w:t>Вид сообщения (междугородные, пригородные, городские)</w:t>
            </w:r>
          </w:p>
        </w:tc>
        <w:tc>
          <w:tcPr>
            <w:tcW w:w="2013" w:type="dxa"/>
            <w:shd w:val="clear" w:color="auto" w:fill="FFFFFF"/>
          </w:tcPr>
          <w:p w:rsidR="00D51D2F" w:rsidRPr="00332F7F"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332F7F">
              <w:rPr>
                <w:rStyle w:val="21"/>
                <w:rFonts w:ascii="Liberation Serif" w:eastAsiaTheme="minorHAnsi" w:hAnsi="Liberation Serif"/>
                <w:sz w:val="24"/>
                <w:szCs w:val="24"/>
              </w:rPr>
              <w:t>Дата начала и дата окончания исполнения контракта (договора); дата выдачи маршрутной карты, других документов, на основании которых осуществлялись регулярные перевозки</w:t>
            </w:r>
          </w:p>
        </w:tc>
        <w:tc>
          <w:tcPr>
            <w:tcW w:w="2126" w:type="dxa"/>
            <w:shd w:val="clear" w:color="auto" w:fill="FFFFFF"/>
          </w:tcPr>
          <w:p w:rsidR="00D51D2F" w:rsidRPr="00332F7F"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332F7F">
              <w:rPr>
                <w:rFonts w:ascii="Liberation Serif" w:hAnsi="Liberation Serif"/>
                <w:color w:val="000000"/>
                <w:sz w:val="24"/>
                <w:szCs w:val="24"/>
              </w:rPr>
              <w:t>Срок осуществления регулярных перевозок</w:t>
            </w:r>
          </w:p>
          <w:p w:rsidR="00D51D2F" w:rsidRPr="00332F7F"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332F7F">
              <w:rPr>
                <w:rFonts w:ascii="Liberation Serif" w:hAnsi="Liberation Serif"/>
                <w:color w:val="000000"/>
                <w:sz w:val="24"/>
                <w:szCs w:val="24"/>
              </w:rPr>
              <w:t>(год, полных месяцев- 30 дней)</w:t>
            </w:r>
          </w:p>
        </w:tc>
      </w:tr>
      <w:tr w:rsidR="00D51D2F" w:rsidRPr="00332F7F" w:rsidTr="0086584A">
        <w:tc>
          <w:tcPr>
            <w:tcW w:w="567" w:type="dxa"/>
            <w:shd w:val="clear" w:color="auto" w:fill="FFFFFF"/>
          </w:tcPr>
          <w:p w:rsidR="00D51D2F" w:rsidRPr="00332F7F" w:rsidRDefault="00D51D2F" w:rsidP="00CD43BC">
            <w:pPr>
              <w:pStyle w:val="3"/>
              <w:shd w:val="clear" w:color="auto" w:fill="auto"/>
              <w:spacing w:line="240" w:lineRule="auto"/>
              <w:ind w:left="220" w:firstLine="0"/>
              <w:contextualSpacing/>
              <w:rPr>
                <w:rFonts w:ascii="Liberation Serif" w:hAnsi="Liberation Serif"/>
                <w:color w:val="000000"/>
                <w:sz w:val="24"/>
                <w:szCs w:val="24"/>
              </w:rPr>
            </w:pPr>
            <w:r w:rsidRPr="00332F7F">
              <w:rPr>
                <w:rStyle w:val="21"/>
                <w:rFonts w:ascii="Liberation Serif" w:eastAsiaTheme="minorHAnsi" w:hAnsi="Liberation Serif"/>
                <w:sz w:val="24"/>
                <w:szCs w:val="24"/>
              </w:rPr>
              <w:t>1</w:t>
            </w:r>
          </w:p>
        </w:tc>
        <w:tc>
          <w:tcPr>
            <w:tcW w:w="3801" w:type="dxa"/>
            <w:shd w:val="clear" w:color="auto" w:fill="FFFFFF"/>
          </w:tcPr>
          <w:p w:rsidR="00D51D2F" w:rsidRPr="00332F7F"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332F7F">
              <w:rPr>
                <w:rStyle w:val="21"/>
                <w:rFonts w:ascii="Liberation Serif" w:eastAsiaTheme="minorHAnsi" w:hAnsi="Liberation Serif"/>
                <w:sz w:val="24"/>
                <w:szCs w:val="24"/>
              </w:rPr>
              <w:t>2</w:t>
            </w:r>
          </w:p>
        </w:tc>
        <w:tc>
          <w:tcPr>
            <w:tcW w:w="1416" w:type="dxa"/>
            <w:shd w:val="clear" w:color="auto" w:fill="FFFFFF"/>
          </w:tcPr>
          <w:p w:rsidR="00D51D2F" w:rsidRPr="00332F7F" w:rsidRDefault="00D51D2F" w:rsidP="00CD43BC">
            <w:pPr>
              <w:pStyle w:val="3"/>
              <w:shd w:val="clear" w:color="auto" w:fill="auto"/>
              <w:spacing w:line="240" w:lineRule="auto"/>
              <w:ind w:left="180" w:firstLine="400"/>
              <w:contextualSpacing/>
              <w:rPr>
                <w:rFonts w:ascii="Liberation Serif" w:hAnsi="Liberation Serif"/>
                <w:color w:val="000000"/>
                <w:sz w:val="24"/>
                <w:szCs w:val="24"/>
              </w:rPr>
            </w:pPr>
            <w:r w:rsidRPr="00332F7F">
              <w:rPr>
                <w:rStyle w:val="21"/>
                <w:rFonts w:ascii="Liberation Serif" w:eastAsiaTheme="minorHAnsi" w:hAnsi="Liberation Serif"/>
                <w:sz w:val="24"/>
                <w:szCs w:val="24"/>
              </w:rPr>
              <w:t>3</w:t>
            </w:r>
          </w:p>
        </w:tc>
        <w:tc>
          <w:tcPr>
            <w:tcW w:w="2013" w:type="dxa"/>
            <w:shd w:val="clear" w:color="auto" w:fill="FFFFFF"/>
          </w:tcPr>
          <w:p w:rsidR="00D51D2F" w:rsidRPr="00332F7F"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332F7F">
              <w:rPr>
                <w:rStyle w:val="21"/>
                <w:rFonts w:ascii="Liberation Serif" w:eastAsiaTheme="minorHAnsi" w:hAnsi="Liberation Serif"/>
                <w:sz w:val="24"/>
                <w:szCs w:val="24"/>
              </w:rPr>
              <w:t>4</w:t>
            </w:r>
          </w:p>
        </w:tc>
        <w:tc>
          <w:tcPr>
            <w:tcW w:w="2126" w:type="dxa"/>
            <w:shd w:val="clear" w:color="auto" w:fill="FFFFFF"/>
          </w:tcPr>
          <w:p w:rsidR="00D51D2F" w:rsidRPr="00332F7F" w:rsidRDefault="00D51D2F" w:rsidP="00CD43BC">
            <w:pPr>
              <w:pStyle w:val="3"/>
              <w:shd w:val="clear" w:color="auto" w:fill="auto"/>
              <w:spacing w:line="240" w:lineRule="auto"/>
              <w:ind w:firstLine="0"/>
              <w:contextualSpacing/>
              <w:jc w:val="center"/>
              <w:rPr>
                <w:rFonts w:ascii="Liberation Serif" w:hAnsi="Liberation Serif"/>
                <w:color w:val="000000"/>
                <w:sz w:val="24"/>
                <w:szCs w:val="24"/>
              </w:rPr>
            </w:pPr>
            <w:r w:rsidRPr="00332F7F">
              <w:rPr>
                <w:rStyle w:val="21"/>
                <w:rFonts w:ascii="Liberation Serif" w:eastAsiaTheme="minorHAnsi" w:hAnsi="Liberation Serif"/>
                <w:sz w:val="24"/>
                <w:szCs w:val="24"/>
              </w:rPr>
              <w:t>5</w:t>
            </w:r>
          </w:p>
        </w:tc>
      </w:tr>
      <w:tr w:rsidR="00D51D2F" w:rsidRPr="00332F7F" w:rsidTr="0086584A">
        <w:tc>
          <w:tcPr>
            <w:tcW w:w="567" w:type="dxa"/>
            <w:shd w:val="clear" w:color="auto" w:fill="FFFFFF"/>
          </w:tcPr>
          <w:p w:rsidR="00D51D2F" w:rsidRPr="00332F7F" w:rsidRDefault="0086584A" w:rsidP="0086584A">
            <w:pPr>
              <w:contextualSpacing/>
              <w:jc w:val="center"/>
              <w:rPr>
                <w:rFonts w:ascii="Liberation Serif" w:hAnsi="Liberation Serif"/>
                <w:color w:val="000000"/>
                <w:sz w:val="24"/>
                <w:szCs w:val="24"/>
              </w:rPr>
            </w:pPr>
            <w:r w:rsidRPr="00332F7F">
              <w:rPr>
                <w:rFonts w:ascii="Liberation Serif" w:hAnsi="Liberation Serif"/>
                <w:color w:val="000000"/>
                <w:sz w:val="24"/>
                <w:szCs w:val="24"/>
              </w:rPr>
              <w:t>1.</w:t>
            </w:r>
          </w:p>
        </w:tc>
        <w:tc>
          <w:tcPr>
            <w:tcW w:w="3801" w:type="dxa"/>
            <w:shd w:val="clear" w:color="auto" w:fill="FFFFFF"/>
          </w:tcPr>
          <w:p w:rsidR="00D51D2F" w:rsidRPr="00332F7F" w:rsidRDefault="00D51D2F" w:rsidP="00CD43BC">
            <w:pPr>
              <w:pStyle w:val="3"/>
              <w:shd w:val="clear" w:color="auto" w:fill="auto"/>
              <w:spacing w:line="240" w:lineRule="auto"/>
              <w:ind w:left="120" w:firstLine="0"/>
              <w:contextualSpacing/>
              <w:rPr>
                <w:rFonts w:ascii="Liberation Serif" w:hAnsi="Liberation Serif"/>
                <w:color w:val="000000"/>
                <w:sz w:val="24"/>
                <w:szCs w:val="24"/>
              </w:rPr>
            </w:pPr>
            <w:r w:rsidRPr="00332F7F">
              <w:rPr>
                <w:rStyle w:val="21"/>
                <w:rFonts w:ascii="Liberation Serif" w:eastAsiaTheme="minorHAnsi" w:hAnsi="Liberation Serif"/>
                <w:sz w:val="24"/>
                <w:szCs w:val="24"/>
              </w:rPr>
              <w:t>Государственный, муниципальный контракт либо договор с уполномоченным органом исполнительной власти, уполномоченным органом местного самоуправления (дата заключения, ИНН перевозчика)</w:t>
            </w:r>
          </w:p>
        </w:tc>
        <w:tc>
          <w:tcPr>
            <w:tcW w:w="1416" w:type="dxa"/>
            <w:shd w:val="clear" w:color="auto" w:fill="FFFFFF"/>
          </w:tcPr>
          <w:p w:rsidR="00D51D2F" w:rsidRPr="00332F7F" w:rsidRDefault="00D51D2F" w:rsidP="00CD43BC">
            <w:pPr>
              <w:contextualSpacing/>
              <w:rPr>
                <w:rFonts w:ascii="Liberation Serif" w:hAnsi="Liberation Serif"/>
                <w:color w:val="000000"/>
              </w:rPr>
            </w:pPr>
          </w:p>
        </w:tc>
        <w:tc>
          <w:tcPr>
            <w:tcW w:w="2013" w:type="dxa"/>
            <w:shd w:val="clear" w:color="auto" w:fill="FFFFFF"/>
          </w:tcPr>
          <w:p w:rsidR="00D51D2F" w:rsidRPr="00332F7F" w:rsidRDefault="00D51D2F" w:rsidP="00CD43BC">
            <w:pPr>
              <w:contextualSpacing/>
              <w:rPr>
                <w:rFonts w:ascii="Liberation Serif" w:hAnsi="Liberation Serif"/>
                <w:color w:val="000000"/>
              </w:rPr>
            </w:pPr>
          </w:p>
        </w:tc>
        <w:tc>
          <w:tcPr>
            <w:tcW w:w="2126" w:type="dxa"/>
            <w:shd w:val="clear" w:color="auto" w:fill="FFFFFF"/>
          </w:tcPr>
          <w:p w:rsidR="00D51D2F" w:rsidRPr="00332F7F" w:rsidRDefault="00D51D2F" w:rsidP="00CD43BC">
            <w:pPr>
              <w:contextualSpacing/>
              <w:rPr>
                <w:rFonts w:ascii="Liberation Serif" w:hAnsi="Liberation Serif"/>
                <w:color w:val="000000"/>
              </w:rPr>
            </w:pPr>
          </w:p>
        </w:tc>
      </w:tr>
      <w:tr w:rsidR="00D51D2F" w:rsidRPr="00332F7F" w:rsidTr="0086584A">
        <w:tc>
          <w:tcPr>
            <w:tcW w:w="567" w:type="dxa"/>
            <w:shd w:val="clear" w:color="auto" w:fill="FFFFFF"/>
          </w:tcPr>
          <w:p w:rsidR="00D51D2F" w:rsidRPr="00332F7F" w:rsidRDefault="004628CF" w:rsidP="004628CF">
            <w:pPr>
              <w:contextualSpacing/>
              <w:jc w:val="center"/>
              <w:rPr>
                <w:rFonts w:ascii="Liberation Serif" w:hAnsi="Liberation Serif"/>
                <w:color w:val="000000"/>
                <w:sz w:val="24"/>
                <w:szCs w:val="24"/>
              </w:rPr>
            </w:pPr>
            <w:r w:rsidRPr="00332F7F">
              <w:rPr>
                <w:rFonts w:ascii="Liberation Serif" w:hAnsi="Liberation Serif"/>
                <w:color w:val="000000"/>
                <w:sz w:val="24"/>
                <w:szCs w:val="24"/>
              </w:rPr>
              <w:t>2.</w:t>
            </w:r>
          </w:p>
        </w:tc>
        <w:tc>
          <w:tcPr>
            <w:tcW w:w="3801" w:type="dxa"/>
            <w:shd w:val="clear" w:color="auto" w:fill="FFFFFF"/>
          </w:tcPr>
          <w:p w:rsidR="00D51D2F" w:rsidRPr="00332F7F" w:rsidRDefault="00D51D2F" w:rsidP="00CD43BC">
            <w:pPr>
              <w:pStyle w:val="3"/>
              <w:shd w:val="clear" w:color="auto" w:fill="auto"/>
              <w:spacing w:line="240" w:lineRule="auto"/>
              <w:ind w:left="120" w:firstLine="0"/>
              <w:contextualSpacing/>
              <w:rPr>
                <w:rFonts w:ascii="Liberation Serif" w:hAnsi="Liberation Serif"/>
                <w:color w:val="000000"/>
                <w:sz w:val="24"/>
                <w:szCs w:val="24"/>
              </w:rPr>
            </w:pPr>
            <w:r w:rsidRPr="00332F7F">
              <w:rPr>
                <w:rStyle w:val="21"/>
                <w:rFonts w:ascii="Liberation Serif" w:eastAsiaTheme="minorHAnsi" w:hAnsi="Liberation Serif"/>
                <w:sz w:val="24"/>
                <w:szCs w:val="24"/>
              </w:rPr>
              <w:t>Свидетельство об осуществлении перевозок (номер, кем выдано, ИНН перевозчика)</w:t>
            </w:r>
          </w:p>
        </w:tc>
        <w:tc>
          <w:tcPr>
            <w:tcW w:w="1416" w:type="dxa"/>
            <w:shd w:val="clear" w:color="auto" w:fill="FFFFFF"/>
          </w:tcPr>
          <w:p w:rsidR="00D51D2F" w:rsidRPr="00332F7F" w:rsidRDefault="00D51D2F" w:rsidP="00CD43BC">
            <w:pPr>
              <w:contextualSpacing/>
              <w:rPr>
                <w:rFonts w:ascii="Liberation Serif" w:hAnsi="Liberation Serif"/>
                <w:color w:val="000000"/>
              </w:rPr>
            </w:pPr>
          </w:p>
        </w:tc>
        <w:tc>
          <w:tcPr>
            <w:tcW w:w="2013" w:type="dxa"/>
            <w:shd w:val="clear" w:color="auto" w:fill="FFFFFF"/>
          </w:tcPr>
          <w:p w:rsidR="00D51D2F" w:rsidRPr="00332F7F" w:rsidRDefault="00D51D2F" w:rsidP="00CD43BC">
            <w:pPr>
              <w:contextualSpacing/>
              <w:rPr>
                <w:rFonts w:ascii="Liberation Serif" w:hAnsi="Liberation Serif"/>
                <w:color w:val="000000"/>
              </w:rPr>
            </w:pPr>
          </w:p>
        </w:tc>
        <w:tc>
          <w:tcPr>
            <w:tcW w:w="2126" w:type="dxa"/>
            <w:shd w:val="clear" w:color="auto" w:fill="FFFFFF"/>
          </w:tcPr>
          <w:p w:rsidR="00D51D2F" w:rsidRPr="00332F7F" w:rsidRDefault="00D51D2F" w:rsidP="00CD43BC">
            <w:pPr>
              <w:contextualSpacing/>
              <w:rPr>
                <w:rFonts w:ascii="Liberation Serif" w:hAnsi="Liberation Serif"/>
                <w:color w:val="000000"/>
              </w:rPr>
            </w:pPr>
          </w:p>
        </w:tc>
      </w:tr>
      <w:tr w:rsidR="00D51D2F" w:rsidRPr="00332F7F" w:rsidTr="0086584A">
        <w:tc>
          <w:tcPr>
            <w:tcW w:w="567" w:type="dxa"/>
            <w:shd w:val="clear" w:color="auto" w:fill="FFFFFF"/>
          </w:tcPr>
          <w:p w:rsidR="00D51D2F" w:rsidRPr="00332F7F" w:rsidRDefault="003C64C0" w:rsidP="003C64C0">
            <w:pPr>
              <w:contextualSpacing/>
              <w:jc w:val="center"/>
              <w:rPr>
                <w:rFonts w:ascii="Liberation Serif" w:hAnsi="Liberation Serif"/>
                <w:color w:val="000000"/>
                <w:sz w:val="24"/>
                <w:szCs w:val="24"/>
              </w:rPr>
            </w:pPr>
            <w:r w:rsidRPr="00332F7F">
              <w:rPr>
                <w:rFonts w:ascii="Liberation Serif" w:hAnsi="Liberation Serif"/>
                <w:color w:val="000000"/>
                <w:sz w:val="24"/>
                <w:szCs w:val="24"/>
              </w:rPr>
              <w:t>3.</w:t>
            </w:r>
          </w:p>
        </w:tc>
        <w:tc>
          <w:tcPr>
            <w:tcW w:w="3801" w:type="dxa"/>
            <w:shd w:val="clear" w:color="auto" w:fill="FFFFFF"/>
          </w:tcPr>
          <w:p w:rsidR="00D51D2F" w:rsidRPr="00332F7F" w:rsidRDefault="00D51D2F" w:rsidP="00CD43BC">
            <w:pPr>
              <w:pStyle w:val="3"/>
              <w:shd w:val="clear" w:color="auto" w:fill="auto"/>
              <w:spacing w:line="240" w:lineRule="auto"/>
              <w:ind w:left="120" w:firstLine="0"/>
              <w:contextualSpacing/>
              <w:rPr>
                <w:rFonts w:ascii="Liberation Serif" w:hAnsi="Liberation Serif"/>
                <w:color w:val="000000"/>
                <w:sz w:val="24"/>
                <w:szCs w:val="24"/>
              </w:rPr>
            </w:pPr>
            <w:r w:rsidRPr="00332F7F">
              <w:rPr>
                <w:rStyle w:val="21"/>
                <w:rFonts w:ascii="Liberation Serif" w:eastAsiaTheme="minorHAnsi" w:hAnsi="Liberation Serif"/>
                <w:sz w:val="24"/>
                <w:szCs w:val="24"/>
              </w:rPr>
              <w:t>Маршрутная карта (номер, кем выдана, ИНН перевозчика)</w:t>
            </w:r>
          </w:p>
        </w:tc>
        <w:tc>
          <w:tcPr>
            <w:tcW w:w="1416" w:type="dxa"/>
            <w:shd w:val="clear" w:color="auto" w:fill="FFFFFF"/>
          </w:tcPr>
          <w:p w:rsidR="00D51D2F" w:rsidRPr="00332F7F" w:rsidRDefault="00D51D2F" w:rsidP="00CD43BC">
            <w:pPr>
              <w:contextualSpacing/>
              <w:rPr>
                <w:rFonts w:ascii="Liberation Serif" w:hAnsi="Liberation Serif"/>
                <w:color w:val="000000"/>
              </w:rPr>
            </w:pPr>
          </w:p>
        </w:tc>
        <w:tc>
          <w:tcPr>
            <w:tcW w:w="2013" w:type="dxa"/>
            <w:shd w:val="clear" w:color="auto" w:fill="FFFFFF"/>
          </w:tcPr>
          <w:p w:rsidR="00D51D2F" w:rsidRPr="00332F7F" w:rsidRDefault="00D51D2F" w:rsidP="00CD43BC">
            <w:pPr>
              <w:contextualSpacing/>
              <w:rPr>
                <w:rFonts w:ascii="Liberation Serif" w:hAnsi="Liberation Serif"/>
                <w:color w:val="000000"/>
              </w:rPr>
            </w:pPr>
          </w:p>
        </w:tc>
        <w:tc>
          <w:tcPr>
            <w:tcW w:w="2126" w:type="dxa"/>
            <w:shd w:val="clear" w:color="auto" w:fill="FFFFFF"/>
          </w:tcPr>
          <w:p w:rsidR="00D51D2F" w:rsidRPr="00332F7F" w:rsidRDefault="00D51D2F" w:rsidP="00CD43BC">
            <w:pPr>
              <w:contextualSpacing/>
              <w:rPr>
                <w:rFonts w:ascii="Liberation Serif" w:hAnsi="Liberation Serif"/>
                <w:color w:val="000000"/>
              </w:rPr>
            </w:pPr>
          </w:p>
        </w:tc>
      </w:tr>
      <w:tr w:rsidR="00D51D2F" w:rsidRPr="00332F7F" w:rsidTr="0086584A">
        <w:tc>
          <w:tcPr>
            <w:tcW w:w="567" w:type="dxa"/>
            <w:shd w:val="clear" w:color="auto" w:fill="FFFFFF"/>
          </w:tcPr>
          <w:p w:rsidR="00D51D2F" w:rsidRPr="00332F7F" w:rsidRDefault="003C64C0" w:rsidP="003C64C0">
            <w:pPr>
              <w:contextualSpacing/>
              <w:jc w:val="center"/>
              <w:rPr>
                <w:rFonts w:ascii="Liberation Serif" w:hAnsi="Liberation Serif"/>
                <w:color w:val="000000"/>
                <w:sz w:val="24"/>
                <w:szCs w:val="24"/>
              </w:rPr>
            </w:pPr>
            <w:r w:rsidRPr="00332F7F">
              <w:rPr>
                <w:rFonts w:ascii="Liberation Serif" w:hAnsi="Liberation Serif"/>
                <w:color w:val="000000"/>
                <w:sz w:val="24"/>
                <w:szCs w:val="24"/>
              </w:rPr>
              <w:t>4.</w:t>
            </w:r>
          </w:p>
        </w:tc>
        <w:tc>
          <w:tcPr>
            <w:tcW w:w="3801" w:type="dxa"/>
            <w:shd w:val="clear" w:color="auto" w:fill="FFFFFF"/>
          </w:tcPr>
          <w:p w:rsidR="00D51D2F" w:rsidRPr="00332F7F" w:rsidRDefault="00D51D2F" w:rsidP="00CD43BC">
            <w:pPr>
              <w:pStyle w:val="3"/>
              <w:shd w:val="clear" w:color="auto" w:fill="auto"/>
              <w:spacing w:line="240" w:lineRule="auto"/>
              <w:ind w:firstLine="0"/>
              <w:contextualSpacing/>
              <w:jc w:val="both"/>
              <w:rPr>
                <w:rFonts w:ascii="Liberation Serif" w:hAnsi="Liberation Serif"/>
                <w:color w:val="000000"/>
                <w:sz w:val="24"/>
                <w:szCs w:val="24"/>
              </w:rPr>
            </w:pPr>
            <w:r w:rsidRPr="00332F7F">
              <w:rPr>
                <w:rStyle w:val="21"/>
                <w:rFonts w:ascii="Liberation Serif" w:eastAsiaTheme="minorHAnsi" w:hAnsi="Liberation Serif"/>
                <w:sz w:val="24"/>
                <w:szCs w:val="24"/>
              </w:rPr>
              <w:t>Паспорт маршрута и расписание (номер, кем выдано, ИНН перевозчика)</w:t>
            </w:r>
          </w:p>
        </w:tc>
        <w:tc>
          <w:tcPr>
            <w:tcW w:w="1416" w:type="dxa"/>
            <w:shd w:val="clear" w:color="auto" w:fill="FFFFFF"/>
          </w:tcPr>
          <w:p w:rsidR="00D51D2F" w:rsidRPr="00332F7F" w:rsidRDefault="00D51D2F" w:rsidP="00CD43BC">
            <w:pPr>
              <w:contextualSpacing/>
              <w:rPr>
                <w:rFonts w:ascii="Liberation Serif" w:hAnsi="Liberation Serif"/>
                <w:color w:val="000000"/>
              </w:rPr>
            </w:pPr>
          </w:p>
        </w:tc>
        <w:tc>
          <w:tcPr>
            <w:tcW w:w="2013" w:type="dxa"/>
            <w:shd w:val="clear" w:color="auto" w:fill="FFFFFF"/>
          </w:tcPr>
          <w:p w:rsidR="00D51D2F" w:rsidRPr="00332F7F" w:rsidRDefault="00D51D2F" w:rsidP="00CD43BC">
            <w:pPr>
              <w:contextualSpacing/>
              <w:rPr>
                <w:rFonts w:ascii="Liberation Serif" w:hAnsi="Liberation Serif"/>
                <w:color w:val="000000"/>
              </w:rPr>
            </w:pPr>
          </w:p>
        </w:tc>
        <w:tc>
          <w:tcPr>
            <w:tcW w:w="2126" w:type="dxa"/>
            <w:shd w:val="clear" w:color="auto" w:fill="FFFFFF"/>
          </w:tcPr>
          <w:p w:rsidR="00D51D2F" w:rsidRPr="00332F7F" w:rsidRDefault="00D51D2F" w:rsidP="00CD43BC">
            <w:pPr>
              <w:contextualSpacing/>
              <w:rPr>
                <w:rFonts w:ascii="Liberation Serif" w:hAnsi="Liberation Serif"/>
                <w:color w:val="000000"/>
              </w:rPr>
            </w:pPr>
          </w:p>
        </w:tc>
      </w:tr>
      <w:tr w:rsidR="00D51D2F" w:rsidRPr="00332F7F" w:rsidTr="0086584A">
        <w:tc>
          <w:tcPr>
            <w:tcW w:w="567" w:type="dxa"/>
            <w:shd w:val="clear" w:color="auto" w:fill="FFFFFF"/>
          </w:tcPr>
          <w:p w:rsidR="00D51D2F" w:rsidRPr="00332F7F" w:rsidRDefault="003C64C0" w:rsidP="003C64C0">
            <w:pPr>
              <w:contextualSpacing/>
              <w:jc w:val="center"/>
              <w:rPr>
                <w:rFonts w:ascii="Liberation Serif" w:hAnsi="Liberation Serif"/>
                <w:color w:val="000000"/>
                <w:sz w:val="24"/>
                <w:szCs w:val="24"/>
              </w:rPr>
            </w:pPr>
            <w:r w:rsidRPr="00332F7F">
              <w:rPr>
                <w:rFonts w:ascii="Liberation Serif" w:hAnsi="Liberation Serif"/>
                <w:color w:val="000000"/>
                <w:sz w:val="24"/>
                <w:szCs w:val="24"/>
              </w:rPr>
              <w:t>5.</w:t>
            </w:r>
          </w:p>
        </w:tc>
        <w:tc>
          <w:tcPr>
            <w:tcW w:w="3801" w:type="dxa"/>
            <w:shd w:val="clear" w:color="auto" w:fill="FFFFFF"/>
          </w:tcPr>
          <w:p w:rsidR="00D51D2F" w:rsidRPr="00332F7F" w:rsidRDefault="00D51D2F" w:rsidP="00CD43BC">
            <w:pPr>
              <w:pStyle w:val="3"/>
              <w:shd w:val="clear" w:color="auto" w:fill="auto"/>
              <w:spacing w:line="240" w:lineRule="auto"/>
              <w:ind w:firstLine="0"/>
              <w:contextualSpacing/>
              <w:jc w:val="both"/>
              <w:rPr>
                <w:rStyle w:val="21"/>
                <w:rFonts w:ascii="Liberation Serif" w:eastAsiaTheme="minorHAnsi" w:hAnsi="Liberation Serif"/>
                <w:sz w:val="24"/>
                <w:szCs w:val="24"/>
              </w:rPr>
            </w:pPr>
            <w:r w:rsidRPr="00332F7F">
              <w:rPr>
                <w:rStyle w:val="21"/>
                <w:rFonts w:ascii="Liberation Serif" w:eastAsiaTheme="minorHAnsi" w:hAnsi="Liberation Serif"/>
                <w:sz w:val="24"/>
                <w:szCs w:val="24"/>
              </w:rPr>
              <w:t>Договор</w:t>
            </w:r>
          </w:p>
        </w:tc>
        <w:tc>
          <w:tcPr>
            <w:tcW w:w="1416" w:type="dxa"/>
            <w:shd w:val="clear" w:color="auto" w:fill="FFFFFF"/>
          </w:tcPr>
          <w:p w:rsidR="00D51D2F" w:rsidRPr="00332F7F" w:rsidRDefault="00D51D2F" w:rsidP="00CD43BC">
            <w:pPr>
              <w:contextualSpacing/>
              <w:rPr>
                <w:rFonts w:ascii="Liberation Serif" w:hAnsi="Liberation Serif"/>
                <w:color w:val="000000"/>
              </w:rPr>
            </w:pPr>
          </w:p>
        </w:tc>
        <w:tc>
          <w:tcPr>
            <w:tcW w:w="2013" w:type="dxa"/>
            <w:shd w:val="clear" w:color="auto" w:fill="FFFFFF"/>
          </w:tcPr>
          <w:p w:rsidR="00D51D2F" w:rsidRPr="00332F7F" w:rsidRDefault="00D51D2F" w:rsidP="00CD43BC">
            <w:pPr>
              <w:contextualSpacing/>
              <w:rPr>
                <w:rFonts w:ascii="Liberation Serif" w:hAnsi="Liberation Serif"/>
                <w:color w:val="000000"/>
              </w:rPr>
            </w:pPr>
          </w:p>
        </w:tc>
        <w:tc>
          <w:tcPr>
            <w:tcW w:w="2126" w:type="dxa"/>
            <w:shd w:val="clear" w:color="auto" w:fill="FFFFFF"/>
          </w:tcPr>
          <w:p w:rsidR="00D51D2F" w:rsidRPr="00332F7F" w:rsidRDefault="00D51D2F" w:rsidP="00CD43BC">
            <w:pPr>
              <w:contextualSpacing/>
              <w:rPr>
                <w:rFonts w:ascii="Liberation Serif" w:hAnsi="Liberation Serif"/>
                <w:color w:val="000000"/>
              </w:rPr>
            </w:pPr>
          </w:p>
        </w:tc>
      </w:tr>
      <w:tr w:rsidR="00D51D2F" w:rsidRPr="00332F7F" w:rsidTr="0086584A">
        <w:tc>
          <w:tcPr>
            <w:tcW w:w="567" w:type="dxa"/>
            <w:shd w:val="clear" w:color="auto" w:fill="FFFFFF"/>
          </w:tcPr>
          <w:p w:rsidR="00D51D2F" w:rsidRPr="00332F7F" w:rsidRDefault="003C64C0" w:rsidP="003C64C0">
            <w:pPr>
              <w:contextualSpacing/>
              <w:jc w:val="center"/>
              <w:rPr>
                <w:rFonts w:ascii="Liberation Serif" w:hAnsi="Liberation Serif"/>
                <w:color w:val="000000"/>
                <w:sz w:val="24"/>
                <w:szCs w:val="24"/>
              </w:rPr>
            </w:pPr>
            <w:r w:rsidRPr="00332F7F">
              <w:rPr>
                <w:rFonts w:ascii="Liberation Serif" w:hAnsi="Liberation Serif"/>
                <w:color w:val="000000"/>
                <w:sz w:val="24"/>
                <w:szCs w:val="24"/>
              </w:rPr>
              <w:t>6.</w:t>
            </w:r>
          </w:p>
        </w:tc>
        <w:tc>
          <w:tcPr>
            <w:tcW w:w="3801" w:type="dxa"/>
            <w:shd w:val="clear" w:color="auto" w:fill="FFFFFF"/>
          </w:tcPr>
          <w:p w:rsidR="00D51D2F" w:rsidRPr="00332F7F" w:rsidRDefault="00D51D2F" w:rsidP="00CD43BC">
            <w:pPr>
              <w:pStyle w:val="3"/>
              <w:shd w:val="clear" w:color="auto" w:fill="auto"/>
              <w:spacing w:line="240" w:lineRule="auto"/>
              <w:ind w:left="120" w:firstLine="0"/>
              <w:contextualSpacing/>
              <w:rPr>
                <w:rFonts w:ascii="Liberation Serif" w:hAnsi="Liberation Serif"/>
                <w:color w:val="000000"/>
                <w:sz w:val="24"/>
                <w:szCs w:val="24"/>
              </w:rPr>
            </w:pPr>
            <w:r w:rsidRPr="00332F7F">
              <w:rPr>
                <w:rStyle w:val="21"/>
                <w:rFonts w:ascii="Liberation Serif" w:eastAsiaTheme="minorHAnsi" w:hAnsi="Liberation Serif"/>
                <w:sz w:val="24"/>
                <w:szCs w:val="24"/>
              </w:rPr>
              <w:t xml:space="preserve">Другие документы, выданные в соответствии с нормативными </w:t>
            </w:r>
            <w:r w:rsidRPr="00332F7F">
              <w:rPr>
                <w:rStyle w:val="21"/>
                <w:rFonts w:ascii="Liberation Serif" w:eastAsiaTheme="minorHAnsi" w:hAnsi="Liberation Serif"/>
                <w:sz w:val="24"/>
                <w:szCs w:val="24"/>
              </w:rPr>
              <w:lastRenderedPageBreak/>
              <w:t>правовыми актами субъектов Российской Федерации, муниципальными нормативными правовыми актами, подтверждающие опыт осуществления регулярных перевозок (наименование, номер, кем выдан, ИНН перевозчика, ОГРН перевозчика)</w:t>
            </w:r>
          </w:p>
        </w:tc>
        <w:tc>
          <w:tcPr>
            <w:tcW w:w="1416" w:type="dxa"/>
            <w:shd w:val="clear" w:color="auto" w:fill="FFFFFF"/>
          </w:tcPr>
          <w:p w:rsidR="00D51D2F" w:rsidRPr="00332F7F" w:rsidRDefault="00D51D2F" w:rsidP="00CD43BC">
            <w:pPr>
              <w:contextualSpacing/>
              <w:rPr>
                <w:rFonts w:ascii="Liberation Serif" w:hAnsi="Liberation Serif"/>
                <w:color w:val="000000"/>
              </w:rPr>
            </w:pPr>
          </w:p>
        </w:tc>
        <w:tc>
          <w:tcPr>
            <w:tcW w:w="2013" w:type="dxa"/>
            <w:shd w:val="clear" w:color="auto" w:fill="FFFFFF"/>
          </w:tcPr>
          <w:p w:rsidR="00D51D2F" w:rsidRPr="00332F7F" w:rsidRDefault="00D51D2F" w:rsidP="00CD43BC">
            <w:pPr>
              <w:contextualSpacing/>
              <w:rPr>
                <w:rFonts w:ascii="Liberation Serif" w:hAnsi="Liberation Serif"/>
                <w:color w:val="000000"/>
              </w:rPr>
            </w:pPr>
          </w:p>
        </w:tc>
        <w:tc>
          <w:tcPr>
            <w:tcW w:w="2126" w:type="dxa"/>
            <w:shd w:val="clear" w:color="auto" w:fill="FFFFFF"/>
          </w:tcPr>
          <w:p w:rsidR="00D51D2F" w:rsidRPr="00332F7F" w:rsidRDefault="00D51D2F" w:rsidP="00CD43BC">
            <w:pPr>
              <w:contextualSpacing/>
              <w:rPr>
                <w:rFonts w:ascii="Liberation Serif" w:hAnsi="Liberation Serif"/>
                <w:color w:val="000000"/>
              </w:rPr>
            </w:pPr>
          </w:p>
        </w:tc>
      </w:tr>
      <w:tr w:rsidR="00D51D2F" w:rsidRPr="00332F7F" w:rsidTr="0086584A">
        <w:tc>
          <w:tcPr>
            <w:tcW w:w="567" w:type="dxa"/>
            <w:shd w:val="clear" w:color="auto" w:fill="FFFFFF"/>
          </w:tcPr>
          <w:p w:rsidR="00D51D2F" w:rsidRPr="00332F7F" w:rsidRDefault="00D51D2F" w:rsidP="00CD43BC">
            <w:pPr>
              <w:contextualSpacing/>
              <w:rPr>
                <w:rFonts w:ascii="Liberation Serif" w:hAnsi="Liberation Serif"/>
                <w:color w:val="000000"/>
              </w:rPr>
            </w:pPr>
          </w:p>
        </w:tc>
        <w:tc>
          <w:tcPr>
            <w:tcW w:w="3801" w:type="dxa"/>
            <w:shd w:val="clear" w:color="auto" w:fill="FFFFFF"/>
          </w:tcPr>
          <w:p w:rsidR="00D51D2F" w:rsidRPr="00332F7F" w:rsidRDefault="00D51D2F" w:rsidP="00CD43BC">
            <w:pPr>
              <w:pStyle w:val="3"/>
              <w:shd w:val="clear" w:color="auto" w:fill="auto"/>
              <w:spacing w:line="240" w:lineRule="auto"/>
              <w:ind w:left="120" w:firstLine="0"/>
              <w:contextualSpacing/>
              <w:rPr>
                <w:rStyle w:val="21"/>
                <w:rFonts w:ascii="Liberation Serif" w:eastAsiaTheme="minorHAnsi" w:hAnsi="Liberation Serif"/>
                <w:sz w:val="24"/>
                <w:szCs w:val="24"/>
              </w:rPr>
            </w:pPr>
            <w:r w:rsidRPr="00332F7F">
              <w:rPr>
                <w:rStyle w:val="21"/>
                <w:rFonts w:ascii="Liberation Serif" w:eastAsiaTheme="minorHAnsi" w:hAnsi="Liberation Serif"/>
                <w:sz w:val="24"/>
                <w:szCs w:val="24"/>
              </w:rPr>
              <w:t>ИТОГО:</w:t>
            </w:r>
          </w:p>
        </w:tc>
        <w:tc>
          <w:tcPr>
            <w:tcW w:w="1416" w:type="dxa"/>
            <w:shd w:val="clear" w:color="auto" w:fill="FFFFFF"/>
          </w:tcPr>
          <w:p w:rsidR="00D51D2F" w:rsidRPr="00332F7F" w:rsidRDefault="00D51D2F" w:rsidP="00CD43BC">
            <w:pPr>
              <w:contextualSpacing/>
              <w:rPr>
                <w:rFonts w:ascii="Liberation Serif" w:hAnsi="Liberation Serif"/>
                <w:color w:val="000000"/>
              </w:rPr>
            </w:pPr>
          </w:p>
        </w:tc>
        <w:tc>
          <w:tcPr>
            <w:tcW w:w="2013" w:type="dxa"/>
            <w:shd w:val="clear" w:color="auto" w:fill="FFFFFF"/>
          </w:tcPr>
          <w:p w:rsidR="00D51D2F" w:rsidRPr="00332F7F" w:rsidRDefault="00D51D2F" w:rsidP="00CD43BC">
            <w:pPr>
              <w:contextualSpacing/>
              <w:rPr>
                <w:rFonts w:ascii="Liberation Serif" w:hAnsi="Liberation Serif"/>
                <w:color w:val="000000"/>
              </w:rPr>
            </w:pPr>
          </w:p>
        </w:tc>
        <w:tc>
          <w:tcPr>
            <w:tcW w:w="2126" w:type="dxa"/>
            <w:shd w:val="clear" w:color="auto" w:fill="FFFFFF"/>
          </w:tcPr>
          <w:p w:rsidR="00D51D2F" w:rsidRPr="00332F7F" w:rsidRDefault="00D51D2F" w:rsidP="00CD43BC">
            <w:pPr>
              <w:contextualSpacing/>
              <w:rPr>
                <w:rFonts w:ascii="Liberation Serif" w:hAnsi="Liberation Serif"/>
                <w:color w:val="000000"/>
              </w:rPr>
            </w:pPr>
          </w:p>
        </w:tc>
      </w:tr>
    </w:tbl>
    <w:p w:rsidR="00D51D2F" w:rsidRPr="00332F7F" w:rsidRDefault="00D51D2F" w:rsidP="00CD43BC">
      <w:pPr>
        <w:ind w:right="-2" w:firstLine="709"/>
        <w:contextualSpacing/>
        <w:jc w:val="both"/>
        <w:rPr>
          <w:rFonts w:ascii="Liberation Serif" w:hAnsi="Liberation Serif"/>
          <w:color w:val="000000"/>
        </w:rPr>
      </w:pPr>
      <w:r w:rsidRPr="00332F7F">
        <w:rPr>
          <w:rFonts w:ascii="Liberation Serif" w:hAnsi="Liberation Serif"/>
          <w:color w:val="000000"/>
        </w:rPr>
        <w:t xml:space="preserve"> 2.Сведения об опыте осуществления регулярных перевозок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D51D2F" w:rsidRPr="00332F7F" w:rsidRDefault="00D51D2F" w:rsidP="00D875D1">
      <w:pPr>
        <w:pStyle w:val="3"/>
        <w:shd w:val="clear" w:color="auto" w:fill="auto"/>
        <w:spacing w:line="240" w:lineRule="auto"/>
        <w:ind w:left="40" w:firstLine="669"/>
        <w:contextualSpacing/>
        <w:jc w:val="both"/>
        <w:rPr>
          <w:rFonts w:ascii="Liberation Serif" w:hAnsi="Liberation Serif"/>
          <w:color w:val="000000"/>
          <w:sz w:val="28"/>
          <w:szCs w:val="28"/>
        </w:rPr>
      </w:pPr>
      <w:r w:rsidRPr="00332F7F">
        <w:rPr>
          <w:rFonts w:ascii="Liberation Serif" w:hAnsi="Liberation Serif"/>
          <w:color w:val="000000"/>
          <w:sz w:val="28"/>
          <w:szCs w:val="28"/>
        </w:rPr>
        <w:t xml:space="preserve"> Сведения об опыте работы осуществления регулярных перевозок участниками договора простого товарищества предоставляются путем заполнения таблицы каждым участником договора простого товарищества.</w:t>
      </w:r>
    </w:p>
    <w:p w:rsidR="00D51D2F" w:rsidRPr="00332F7F"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 xml:space="preserve"> Расчет опыта работы осуществления регулярных перевозок участниками договора простого товарищества производится по формуле:</w:t>
      </w:r>
    </w:p>
    <w:p w:rsidR="00D51D2F" w:rsidRPr="00332F7F"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 xml:space="preserve">У1+У2+У3/№, где </w:t>
      </w:r>
    </w:p>
    <w:p w:rsidR="00D51D2F" w:rsidRPr="00332F7F"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У1+У2+У3- сумма опыта работы всех участников договора простого товарищества (лет, полных месяцев- 30 дней)</w:t>
      </w:r>
    </w:p>
    <w:p w:rsidR="00D51D2F" w:rsidRPr="00332F7F"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 количество участников договора простого товарищества</w:t>
      </w:r>
    </w:p>
    <w:p w:rsidR="00D51D2F" w:rsidRPr="00332F7F" w:rsidRDefault="00D51D2F" w:rsidP="00CD43BC">
      <w:pPr>
        <w:pStyle w:val="3"/>
        <w:shd w:val="clear" w:color="auto" w:fill="auto"/>
        <w:spacing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Приложения:</w:t>
      </w:r>
    </w:p>
    <w:p w:rsidR="00D51D2F" w:rsidRPr="00332F7F" w:rsidRDefault="00D51D2F" w:rsidP="00CD43BC">
      <w:pPr>
        <w:pStyle w:val="3"/>
        <w:numPr>
          <w:ilvl w:val="0"/>
          <w:numId w:val="12"/>
        </w:numPr>
        <w:shd w:val="clear" w:color="auto" w:fill="auto"/>
        <w:tabs>
          <w:tab w:val="left" w:pos="349"/>
          <w:tab w:val="right" w:pos="6686"/>
          <w:tab w:val="center" w:pos="7473"/>
          <w:tab w:val="center" w:pos="8836"/>
          <w:tab w:val="right" w:pos="9714"/>
        </w:tabs>
        <w:spacing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Копия государственного контракта об осуществлении регулярных</w:t>
      </w:r>
      <w:r w:rsidRPr="00332F7F">
        <w:rPr>
          <w:rFonts w:ascii="Liberation Serif" w:hAnsi="Liberation Serif"/>
          <w:color w:val="000000"/>
          <w:sz w:val="28"/>
          <w:szCs w:val="28"/>
        </w:rPr>
        <w:tab/>
        <w:t>перевозок с приложением акта выполненных работ по государственному контракту ____ листов.</w:t>
      </w:r>
    </w:p>
    <w:p w:rsidR="00D51D2F" w:rsidRPr="00332F7F" w:rsidRDefault="00D51D2F" w:rsidP="00CD43BC">
      <w:pPr>
        <w:pStyle w:val="3"/>
        <w:numPr>
          <w:ilvl w:val="0"/>
          <w:numId w:val="12"/>
        </w:numPr>
        <w:shd w:val="clear" w:color="auto" w:fill="auto"/>
        <w:tabs>
          <w:tab w:val="left" w:pos="349"/>
          <w:tab w:val="right" w:pos="6686"/>
          <w:tab w:val="center" w:pos="7473"/>
          <w:tab w:val="center" w:pos="8836"/>
          <w:tab w:val="right" w:pos="9714"/>
        </w:tabs>
        <w:spacing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Копия муниципального контракта об осуществлении регулярных</w:t>
      </w:r>
      <w:r w:rsidRPr="00332F7F">
        <w:rPr>
          <w:rFonts w:ascii="Liberation Serif" w:hAnsi="Liberation Serif"/>
          <w:color w:val="000000"/>
          <w:sz w:val="28"/>
          <w:szCs w:val="28"/>
        </w:rPr>
        <w:tab/>
        <w:t>перевозок</w:t>
      </w:r>
      <w:r w:rsidRPr="00332F7F">
        <w:rPr>
          <w:rFonts w:ascii="Liberation Serif" w:hAnsi="Liberation Serif"/>
          <w:color w:val="000000"/>
          <w:sz w:val="28"/>
          <w:szCs w:val="28"/>
        </w:rPr>
        <w:tab/>
        <w:t xml:space="preserve"> </w:t>
      </w:r>
      <w:r w:rsidR="00D2504A" w:rsidRPr="00332F7F">
        <w:rPr>
          <w:rFonts w:ascii="Liberation Serif" w:hAnsi="Liberation Serif"/>
          <w:color w:val="000000"/>
          <w:sz w:val="28"/>
          <w:szCs w:val="28"/>
        </w:rPr>
        <w:t xml:space="preserve">             </w:t>
      </w:r>
      <w:r w:rsidRPr="00332F7F">
        <w:rPr>
          <w:rFonts w:ascii="Liberation Serif" w:hAnsi="Liberation Serif"/>
          <w:color w:val="000000"/>
          <w:sz w:val="28"/>
          <w:szCs w:val="28"/>
        </w:rPr>
        <w:t>приложением акта выполненных работ по муниципальному контракту ___листов.</w:t>
      </w:r>
    </w:p>
    <w:p w:rsidR="00D51D2F" w:rsidRPr="00332F7F" w:rsidRDefault="00D51D2F" w:rsidP="00D51D2F">
      <w:pPr>
        <w:pStyle w:val="3"/>
        <w:numPr>
          <w:ilvl w:val="0"/>
          <w:numId w:val="12"/>
        </w:numPr>
        <w:shd w:val="clear" w:color="auto" w:fill="auto"/>
        <w:tabs>
          <w:tab w:val="left" w:pos="349"/>
        </w:tabs>
        <w:spacing w:after="100" w:afterAutospacing="1" w:line="240" w:lineRule="auto"/>
        <w:ind w:left="40" w:right="2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Копия договора с уполномоченным органом исполнительной власти, уполномоченным органом местного самоуправления об осуществлении регулярных перевозок, с приложением акта выполненных работ по договору ___листов.</w:t>
      </w:r>
    </w:p>
    <w:p w:rsidR="00D51D2F" w:rsidRPr="00332F7F" w:rsidRDefault="00D51D2F" w:rsidP="00D51D2F">
      <w:pPr>
        <w:pStyle w:val="3"/>
        <w:numPr>
          <w:ilvl w:val="0"/>
          <w:numId w:val="12"/>
        </w:numPr>
        <w:shd w:val="clear" w:color="auto" w:fill="auto"/>
        <w:tabs>
          <w:tab w:val="left" w:pos="349"/>
          <w:tab w:val="left" w:leader="underscore" w:pos="6016"/>
        </w:tabs>
        <w:spacing w:after="100" w:afterAutospacing="1"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Копия свидетельства об осуществлении перевозок -____листов.</w:t>
      </w:r>
    </w:p>
    <w:p w:rsidR="00D51D2F" w:rsidRPr="00332F7F" w:rsidRDefault="00D51D2F" w:rsidP="00D51D2F">
      <w:pPr>
        <w:pStyle w:val="3"/>
        <w:numPr>
          <w:ilvl w:val="0"/>
          <w:numId w:val="12"/>
        </w:numPr>
        <w:shd w:val="clear" w:color="auto" w:fill="auto"/>
        <w:tabs>
          <w:tab w:val="left" w:pos="349"/>
          <w:tab w:val="left" w:leader="underscore" w:pos="3381"/>
        </w:tabs>
        <w:spacing w:after="100" w:afterAutospacing="1"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Копии маршрутных карт -____листов.</w:t>
      </w:r>
    </w:p>
    <w:p w:rsidR="00D51D2F" w:rsidRPr="00332F7F" w:rsidRDefault="00D51D2F" w:rsidP="00D51D2F">
      <w:pPr>
        <w:pStyle w:val="3"/>
        <w:numPr>
          <w:ilvl w:val="0"/>
          <w:numId w:val="12"/>
        </w:numPr>
        <w:shd w:val="clear" w:color="auto" w:fill="auto"/>
        <w:tabs>
          <w:tab w:val="left" w:pos="349"/>
          <w:tab w:val="left" w:leader="underscore" w:pos="4038"/>
        </w:tabs>
        <w:spacing w:after="100" w:afterAutospacing="1" w:line="240" w:lineRule="auto"/>
        <w:ind w:left="4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Копия Паспорта маршрута и расписания ___листов.</w:t>
      </w:r>
    </w:p>
    <w:p w:rsidR="00D51D2F" w:rsidRPr="00332F7F" w:rsidRDefault="00D51D2F" w:rsidP="00D51D2F">
      <w:pPr>
        <w:pStyle w:val="3"/>
        <w:numPr>
          <w:ilvl w:val="0"/>
          <w:numId w:val="12"/>
        </w:numPr>
        <w:shd w:val="clear" w:color="auto" w:fill="auto"/>
        <w:tabs>
          <w:tab w:val="left" w:pos="349"/>
        </w:tabs>
        <w:spacing w:after="100" w:afterAutospacing="1" w:line="240" w:lineRule="auto"/>
        <w:ind w:left="40" w:right="2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Копии других документов, выданных в соответствии с нормативными правовыми актами субъектов Российской Федерации, муниципальными нормативными правовыми актами, подтверждающие опыт осуществления регулярных перевозок ___ листов.</w:t>
      </w:r>
    </w:p>
    <w:tbl>
      <w:tblPr>
        <w:tblW w:w="0" w:type="auto"/>
        <w:tblLook w:val="04A0" w:firstRow="1" w:lastRow="0" w:firstColumn="1" w:lastColumn="0" w:noHBand="0" w:noVBand="1"/>
      </w:tblPr>
      <w:tblGrid>
        <w:gridCol w:w="4207"/>
        <w:gridCol w:w="2735"/>
        <w:gridCol w:w="2696"/>
      </w:tblGrid>
      <w:tr w:rsidR="00D51D2F" w:rsidRPr="00332F7F" w:rsidTr="004F3971">
        <w:tc>
          <w:tcPr>
            <w:tcW w:w="4286" w:type="dxa"/>
            <w:shd w:val="clear" w:color="auto" w:fill="auto"/>
            <w:vAlign w:val="center"/>
          </w:tcPr>
          <w:p w:rsidR="00D51D2F" w:rsidRPr="00332F7F" w:rsidRDefault="00D51D2F" w:rsidP="005E7B1C">
            <w:pPr>
              <w:pStyle w:val="3"/>
              <w:shd w:val="clear" w:color="auto" w:fill="auto"/>
              <w:tabs>
                <w:tab w:val="right" w:pos="8665"/>
              </w:tabs>
              <w:spacing w:after="100" w:afterAutospacing="1" w:line="240" w:lineRule="auto"/>
              <w:ind w:left="2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Должность лица, уполномоченного на действия, осуществление действий от имени Перевозчика</w:t>
            </w:r>
          </w:p>
        </w:tc>
        <w:tc>
          <w:tcPr>
            <w:tcW w:w="2795" w:type="dxa"/>
            <w:shd w:val="clear" w:color="auto" w:fill="auto"/>
            <w:vAlign w:val="center"/>
          </w:tcPr>
          <w:p w:rsidR="00D51D2F" w:rsidRPr="00332F7F" w:rsidRDefault="00D51D2F" w:rsidP="005E7B1C">
            <w:pPr>
              <w:pStyle w:val="3"/>
              <w:pBdr>
                <w:bottom w:val="single" w:sz="12" w:space="1" w:color="auto"/>
              </w:pBdr>
              <w:shd w:val="clear" w:color="auto" w:fill="auto"/>
              <w:tabs>
                <w:tab w:val="left" w:pos="1237"/>
              </w:tabs>
              <w:spacing w:after="100" w:afterAutospacing="1" w:line="240" w:lineRule="auto"/>
              <w:ind w:right="100" w:firstLine="0"/>
              <w:contextualSpacing/>
              <w:jc w:val="both"/>
              <w:rPr>
                <w:rFonts w:ascii="Liberation Serif" w:hAnsi="Liberation Serif"/>
                <w:color w:val="000000"/>
                <w:sz w:val="28"/>
                <w:szCs w:val="28"/>
              </w:rPr>
            </w:pPr>
          </w:p>
          <w:p w:rsidR="00D51D2F" w:rsidRPr="00332F7F" w:rsidRDefault="00D51D2F" w:rsidP="005E7B1C">
            <w:pPr>
              <w:pStyle w:val="3"/>
              <w:shd w:val="clear" w:color="auto" w:fill="auto"/>
              <w:tabs>
                <w:tab w:val="left" w:pos="1237"/>
              </w:tabs>
              <w:spacing w:after="100" w:afterAutospacing="1" w:line="240" w:lineRule="auto"/>
              <w:ind w:right="100" w:firstLine="0"/>
              <w:contextualSpacing/>
              <w:jc w:val="center"/>
              <w:rPr>
                <w:rFonts w:ascii="Liberation Serif" w:hAnsi="Liberation Serif"/>
                <w:color w:val="000000"/>
                <w:sz w:val="28"/>
                <w:szCs w:val="28"/>
              </w:rPr>
            </w:pPr>
            <w:r w:rsidRPr="00332F7F">
              <w:rPr>
                <w:rFonts w:ascii="Liberation Serif" w:hAnsi="Liberation Serif"/>
                <w:color w:val="000000"/>
                <w:sz w:val="28"/>
                <w:szCs w:val="28"/>
              </w:rPr>
              <w:t>Подпись</w:t>
            </w:r>
          </w:p>
        </w:tc>
        <w:tc>
          <w:tcPr>
            <w:tcW w:w="2773" w:type="dxa"/>
            <w:shd w:val="clear" w:color="auto" w:fill="auto"/>
            <w:vAlign w:val="center"/>
          </w:tcPr>
          <w:p w:rsidR="00D51D2F" w:rsidRPr="00332F7F" w:rsidRDefault="00D51D2F" w:rsidP="005E7B1C">
            <w:pPr>
              <w:pStyle w:val="3"/>
              <w:shd w:val="clear" w:color="auto" w:fill="auto"/>
              <w:tabs>
                <w:tab w:val="left" w:pos="1237"/>
              </w:tabs>
              <w:spacing w:after="100" w:afterAutospacing="1" w:line="240" w:lineRule="auto"/>
              <w:ind w:right="100" w:firstLine="0"/>
              <w:contextualSpacing/>
              <w:jc w:val="both"/>
              <w:rPr>
                <w:rFonts w:ascii="Liberation Serif" w:hAnsi="Liberation Serif"/>
                <w:color w:val="000000"/>
                <w:sz w:val="28"/>
                <w:szCs w:val="28"/>
              </w:rPr>
            </w:pPr>
            <w:r w:rsidRPr="00332F7F">
              <w:rPr>
                <w:rFonts w:ascii="Liberation Serif" w:hAnsi="Liberation Serif"/>
                <w:color w:val="000000"/>
                <w:sz w:val="28"/>
                <w:szCs w:val="28"/>
              </w:rPr>
              <w:t>ФИО</w:t>
            </w:r>
          </w:p>
        </w:tc>
      </w:tr>
    </w:tbl>
    <w:p w:rsidR="003E1D60" w:rsidRPr="00332F7F" w:rsidRDefault="003E1D60" w:rsidP="003E1D60">
      <w:pPr>
        <w:spacing w:after="100" w:afterAutospacing="1"/>
        <w:ind w:left="5245"/>
        <w:contextualSpacing/>
        <w:rPr>
          <w:rFonts w:ascii="Liberation Serif" w:hAnsi="Liberation Serif"/>
          <w:color w:val="000000"/>
          <w:sz w:val="24"/>
          <w:szCs w:val="24"/>
        </w:rPr>
      </w:pPr>
      <w:r w:rsidRPr="00332F7F">
        <w:rPr>
          <w:rFonts w:ascii="Liberation Serif" w:hAnsi="Liberation Serif"/>
          <w:color w:val="000000"/>
          <w:sz w:val="24"/>
          <w:szCs w:val="24"/>
        </w:rPr>
        <w:lastRenderedPageBreak/>
        <w:t xml:space="preserve">Приложение № 4 </w:t>
      </w:r>
    </w:p>
    <w:p w:rsidR="003E1D60" w:rsidRPr="00332F7F" w:rsidRDefault="003E1D60" w:rsidP="003E1D60">
      <w:pPr>
        <w:spacing w:after="100" w:afterAutospacing="1"/>
        <w:ind w:left="5245"/>
        <w:contextualSpacing/>
        <w:rPr>
          <w:rFonts w:ascii="Liberation Serif" w:hAnsi="Liberation Serif"/>
          <w:color w:val="000000"/>
          <w:sz w:val="24"/>
          <w:szCs w:val="24"/>
        </w:rPr>
      </w:pPr>
      <w:r w:rsidRPr="00332F7F">
        <w:rPr>
          <w:rFonts w:ascii="Liberation Serif" w:hAnsi="Liberation Serif"/>
          <w:color w:val="000000"/>
          <w:sz w:val="24"/>
          <w:szCs w:val="24"/>
        </w:rPr>
        <w:t>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Невьянского</w:t>
      </w:r>
      <w:r w:rsidRPr="00332F7F">
        <w:rPr>
          <w:rFonts w:ascii="Liberation Serif" w:hAnsi="Liberation Serif"/>
          <w:bCs/>
          <w:color w:val="000000"/>
          <w:sz w:val="24"/>
          <w:szCs w:val="24"/>
        </w:rPr>
        <w:t xml:space="preserve"> </w:t>
      </w:r>
      <w:r w:rsidRPr="00332F7F">
        <w:rPr>
          <w:rFonts w:ascii="Liberation Serif" w:hAnsi="Liberation Serif"/>
          <w:color w:val="000000"/>
          <w:sz w:val="24"/>
          <w:szCs w:val="24"/>
        </w:rPr>
        <w:t>городского округа</w:t>
      </w:r>
    </w:p>
    <w:p w:rsidR="003E1D60" w:rsidRDefault="003E1D60" w:rsidP="003E1D60">
      <w:pPr>
        <w:autoSpaceDE w:val="0"/>
        <w:autoSpaceDN w:val="0"/>
        <w:adjustRightInd w:val="0"/>
        <w:spacing w:after="100" w:afterAutospacing="1"/>
        <w:contextualSpacing/>
        <w:jc w:val="center"/>
        <w:rPr>
          <w:rFonts w:ascii="Liberation Serif" w:hAnsi="Liberation Serif"/>
          <w:b/>
          <w:bCs/>
          <w:sz w:val="24"/>
          <w:szCs w:val="24"/>
        </w:rPr>
      </w:pPr>
    </w:p>
    <w:p w:rsidR="00E36C48" w:rsidRDefault="00E36C48" w:rsidP="003E1D60">
      <w:pPr>
        <w:autoSpaceDE w:val="0"/>
        <w:autoSpaceDN w:val="0"/>
        <w:adjustRightInd w:val="0"/>
        <w:spacing w:after="100" w:afterAutospacing="1"/>
        <w:contextualSpacing/>
        <w:jc w:val="center"/>
        <w:rPr>
          <w:rFonts w:ascii="Liberation Serif" w:hAnsi="Liberation Serif"/>
          <w:b/>
          <w:bCs/>
          <w:sz w:val="24"/>
          <w:szCs w:val="24"/>
        </w:rPr>
      </w:pPr>
    </w:p>
    <w:p w:rsidR="00E36C48" w:rsidRPr="00332F7F" w:rsidRDefault="00E36C48" w:rsidP="003E1D60">
      <w:pPr>
        <w:autoSpaceDE w:val="0"/>
        <w:autoSpaceDN w:val="0"/>
        <w:adjustRightInd w:val="0"/>
        <w:spacing w:after="100" w:afterAutospacing="1"/>
        <w:contextualSpacing/>
        <w:jc w:val="center"/>
        <w:rPr>
          <w:rFonts w:ascii="Liberation Serif" w:hAnsi="Liberation Serif"/>
          <w:b/>
          <w:bCs/>
          <w:sz w:val="24"/>
          <w:szCs w:val="24"/>
        </w:rPr>
      </w:pPr>
    </w:p>
    <w:p w:rsidR="007467F5" w:rsidRPr="00332F7F" w:rsidRDefault="007467F5" w:rsidP="007467F5">
      <w:pPr>
        <w:jc w:val="center"/>
        <w:rPr>
          <w:rFonts w:ascii="Liberation Serif" w:hAnsi="Liberation Serif"/>
          <w:b/>
        </w:rPr>
      </w:pPr>
      <w:r w:rsidRPr="00332F7F">
        <w:rPr>
          <w:rFonts w:ascii="Liberation Serif" w:hAnsi="Liberation Serif"/>
          <w:b/>
          <w:color w:val="000000"/>
        </w:rPr>
        <w:t>Шкала оценки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w:t>
      </w:r>
      <w:r w:rsidRPr="00332F7F">
        <w:rPr>
          <w:rFonts w:ascii="Liberation Serif" w:hAnsi="Liberation Serif"/>
          <w:color w:val="000000"/>
        </w:rPr>
        <w:t xml:space="preserve"> </w:t>
      </w:r>
      <w:r w:rsidRPr="00332F7F">
        <w:rPr>
          <w:rFonts w:ascii="Liberation Serif" w:hAnsi="Liberation Serif"/>
          <w:b/>
        </w:rPr>
        <w:t>на территории Невьянского городского округа</w:t>
      </w:r>
    </w:p>
    <w:p w:rsidR="003E1D60" w:rsidRPr="00332F7F" w:rsidRDefault="003E1D60" w:rsidP="003E1D60">
      <w:pPr>
        <w:autoSpaceDE w:val="0"/>
        <w:autoSpaceDN w:val="0"/>
        <w:adjustRightInd w:val="0"/>
        <w:spacing w:after="100" w:afterAutospacing="1"/>
        <w:contextualSpacing/>
        <w:jc w:val="both"/>
        <w:outlineLvl w:val="0"/>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422"/>
        <w:gridCol w:w="2019"/>
        <w:gridCol w:w="816"/>
        <w:gridCol w:w="1191"/>
      </w:tblGrid>
      <w:tr w:rsidR="003E1D60" w:rsidRPr="00332F7F" w:rsidTr="00C46FD7">
        <w:tc>
          <w:tcPr>
            <w:tcW w:w="567"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N п/п</w:t>
            </w:r>
          </w:p>
        </w:tc>
        <w:tc>
          <w:tcPr>
            <w:tcW w:w="4422" w:type="dxa"/>
            <w:tcBorders>
              <w:top w:val="single" w:sz="4" w:space="0" w:color="auto"/>
              <w:left w:val="single" w:sz="4" w:space="0" w:color="auto"/>
              <w:bottom w:val="single" w:sz="4" w:space="0" w:color="auto"/>
              <w:right w:val="single" w:sz="4" w:space="0" w:color="auto"/>
            </w:tcBorders>
          </w:tcPr>
          <w:p w:rsidR="003E1D60" w:rsidRPr="00332F7F" w:rsidRDefault="003E1D60" w:rsidP="007467F5">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Критерии,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w:t>
            </w: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Показатель шкалы оценки критерия</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Баллы</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Максимальное количество баллов</w:t>
            </w:r>
          </w:p>
        </w:tc>
      </w:tr>
      <w:tr w:rsidR="003E1D60" w:rsidRPr="00332F7F" w:rsidTr="00C46FD7">
        <w:tc>
          <w:tcPr>
            <w:tcW w:w="567"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4422"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5</w:t>
            </w:r>
          </w:p>
        </w:tc>
      </w:tr>
      <w:tr w:rsidR="003E1D60" w:rsidRPr="00332F7F" w:rsidTr="00C46FD7">
        <w:tc>
          <w:tcPr>
            <w:tcW w:w="567"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4422"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r w:rsidRPr="00332F7F">
              <w:rPr>
                <w:rFonts w:ascii="Liberation Serif" w:hAnsi="Liberation Serif"/>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w:t>
            </w:r>
            <w:hyperlink w:anchor="Par123" w:history="1">
              <w:r w:rsidRPr="00332F7F">
                <w:rPr>
                  <w:rFonts w:ascii="Liberation Serif" w:hAnsi="Liberation Serif"/>
                  <w:sz w:val="24"/>
                  <w:szCs w:val="24"/>
                </w:rPr>
                <w:t>пункт 1</w:t>
              </w:r>
            </w:hyperlink>
            <w:r w:rsidRPr="00332F7F">
              <w:rPr>
                <w:rFonts w:ascii="Liberation Serif" w:hAnsi="Liberation Serif"/>
                <w:sz w:val="24"/>
                <w:szCs w:val="24"/>
              </w:rPr>
              <w:t xml:space="preserve"> примечаний)</w:t>
            </w: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20</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20</w:t>
            </w: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0 до 1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18</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1 до 2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14</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2 до 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12</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5 до 10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10 до 20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8</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20 до 30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6</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30 до 40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40 до 50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50</w:t>
            </w:r>
          </w:p>
        </w:tc>
        <w:tc>
          <w:tcPr>
            <w:tcW w:w="816" w:type="dxa"/>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lastRenderedPageBreak/>
              <w:t>2.</w:t>
            </w:r>
          </w:p>
        </w:tc>
        <w:tc>
          <w:tcPr>
            <w:tcW w:w="4422"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r w:rsidRPr="00332F7F">
              <w:rPr>
                <w:rFonts w:ascii="Liberation Serif" w:hAnsi="Liberation Serif"/>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более 10 лет</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30</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30</w:t>
            </w: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7 до 10 лет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25</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3 до 7 лет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20</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1 года до 3 лет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15</w:t>
            </w:r>
          </w:p>
        </w:tc>
        <w:tc>
          <w:tcPr>
            <w:tcW w:w="1191"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до 1 года включительно</w:t>
            </w:r>
          </w:p>
        </w:tc>
        <w:tc>
          <w:tcPr>
            <w:tcW w:w="816" w:type="dxa"/>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val="restart"/>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4422" w:type="dxa"/>
            <w:vMerge w:val="restart"/>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r w:rsidRPr="00332F7F">
              <w:rPr>
                <w:rFonts w:ascii="Liberation Serif" w:hAnsi="Liberation Serif"/>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hyperlink w:anchor="Par144" w:history="1">
              <w:r w:rsidRPr="00332F7F">
                <w:rPr>
                  <w:rFonts w:ascii="Liberation Serif" w:hAnsi="Liberation Serif"/>
                  <w:sz w:val="24"/>
                  <w:szCs w:val="24"/>
                </w:rPr>
                <w:t>пункт 3</w:t>
              </w:r>
            </w:hyperlink>
            <w:r w:rsidRPr="00332F7F">
              <w:rPr>
                <w:rFonts w:ascii="Liberation Serif" w:hAnsi="Liberation Serif"/>
                <w:sz w:val="24"/>
                <w:szCs w:val="24"/>
              </w:rPr>
              <w:t xml:space="preserve"> примечаний)</w:t>
            </w: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экологический класс автобусов, выставляемых на маршрут, - 5 (Евро-5)</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c>
          <w:tcPr>
            <w:tcW w:w="1191"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35</w:t>
            </w: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5</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75 до 100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50 до 75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25 до 50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0 и до 25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Оснащенность транспортных средств системой безналичной оплаты проезда</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5</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75 до 100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50 до 75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25 до 50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0 и до 25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Наличие электронного информационного табло (не менее 3)</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5</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75 до 100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50 до 75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25 до 50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0 и до 25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 xml:space="preserve">Наличие систем голосового оповещения пассажиров или </w:t>
            </w:r>
            <w:proofErr w:type="spellStart"/>
            <w:r w:rsidRPr="00332F7F">
              <w:rPr>
                <w:rFonts w:ascii="Liberation Serif" w:hAnsi="Liberation Serif"/>
                <w:sz w:val="24"/>
                <w:szCs w:val="24"/>
              </w:rPr>
              <w:t>автоинформирования</w:t>
            </w:r>
            <w:proofErr w:type="spellEnd"/>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5</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75 до 100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50 до 75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25 до 50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0 и до 25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Наличие системы видеонаблюдения в салоне</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5</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75 до 100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50 до 75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25 до 50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0 и до 25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Наличие кондиционера</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5</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75 до 100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50 до 75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25 до 50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0 и до 25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tcBorders>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c>
          <w:tcPr>
            <w:tcW w:w="4422" w:type="dxa"/>
            <w:vMerge w:val="restart"/>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наличие транспортных средств, оснащенных оборудованием для маломобильных групп населения</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100</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5</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75 до 100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50 до 75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3</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25 до 50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2</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0 и до 25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816" w:type="dxa"/>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vMerge/>
            <w:tcBorders>
              <w:top w:val="single" w:sz="4" w:space="0" w:color="auto"/>
              <w:left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val="restart"/>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4422" w:type="dxa"/>
            <w:vMerge w:val="restart"/>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rPr>
                <w:rFonts w:ascii="Liberation Serif" w:hAnsi="Liberation Serif"/>
                <w:sz w:val="24"/>
                <w:szCs w:val="24"/>
              </w:rPr>
            </w:pPr>
            <w:r w:rsidRPr="00332F7F">
              <w:rPr>
                <w:rFonts w:ascii="Liberation Serif" w:hAnsi="Liberation Serif"/>
                <w:sz w:val="24"/>
                <w:szCs w:val="24"/>
              </w:rPr>
              <w:t>Максимальный срок эксплуатации транспортных средств,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52" w:history="1">
              <w:r w:rsidRPr="00332F7F">
                <w:rPr>
                  <w:rFonts w:ascii="Liberation Serif" w:hAnsi="Liberation Serif"/>
                  <w:sz w:val="24"/>
                  <w:szCs w:val="24"/>
                </w:rPr>
                <w:t>пункт 4</w:t>
              </w:r>
            </w:hyperlink>
            <w:r w:rsidRPr="00332F7F">
              <w:rPr>
                <w:rFonts w:ascii="Liberation Serif" w:hAnsi="Liberation Serif"/>
                <w:sz w:val="24"/>
                <w:szCs w:val="24"/>
              </w:rPr>
              <w:t xml:space="preserve"> примечаний)</w:t>
            </w: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0 до 2 лет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15</w:t>
            </w:r>
          </w:p>
        </w:tc>
        <w:tc>
          <w:tcPr>
            <w:tcW w:w="1191" w:type="dxa"/>
            <w:vMerge w:val="restart"/>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15</w:t>
            </w: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2 до 4 лет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10</w:t>
            </w:r>
          </w:p>
        </w:tc>
        <w:tc>
          <w:tcPr>
            <w:tcW w:w="1191"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4 до 6 лет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8</w:t>
            </w:r>
          </w:p>
        </w:tc>
        <w:tc>
          <w:tcPr>
            <w:tcW w:w="1191"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6 до 10 лет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6</w:t>
            </w:r>
          </w:p>
        </w:tc>
        <w:tc>
          <w:tcPr>
            <w:tcW w:w="1191"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от 10 до 12 лет включительно</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4</w:t>
            </w:r>
          </w:p>
        </w:tc>
        <w:tc>
          <w:tcPr>
            <w:tcW w:w="1191"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r w:rsidR="003E1D60" w:rsidRPr="00332F7F" w:rsidTr="00C46FD7">
        <w:tc>
          <w:tcPr>
            <w:tcW w:w="567"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both"/>
              <w:outlineLvl w:val="0"/>
              <w:rPr>
                <w:rFonts w:ascii="Liberation Serif" w:hAnsi="Liberation Serif"/>
                <w:sz w:val="24"/>
                <w:szCs w:val="24"/>
              </w:rPr>
            </w:pPr>
          </w:p>
        </w:tc>
        <w:tc>
          <w:tcPr>
            <w:tcW w:w="2019"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свыше 12 лет</w:t>
            </w:r>
          </w:p>
        </w:tc>
        <w:tc>
          <w:tcPr>
            <w:tcW w:w="816" w:type="dxa"/>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0</w:t>
            </w:r>
          </w:p>
        </w:tc>
        <w:tc>
          <w:tcPr>
            <w:tcW w:w="1191" w:type="dxa"/>
            <w:vMerge/>
            <w:tcBorders>
              <w:top w:val="single" w:sz="4" w:space="0" w:color="auto"/>
              <w:left w:val="single" w:sz="4" w:space="0" w:color="auto"/>
              <w:bottom w:val="single" w:sz="4" w:space="0" w:color="auto"/>
              <w:right w:val="single" w:sz="4" w:space="0" w:color="auto"/>
            </w:tcBorders>
          </w:tcPr>
          <w:p w:rsidR="003E1D60" w:rsidRPr="00332F7F" w:rsidRDefault="003E1D60" w:rsidP="00C46FD7">
            <w:pPr>
              <w:autoSpaceDE w:val="0"/>
              <w:autoSpaceDN w:val="0"/>
              <w:adjustRightInd w:val="0"/>
              <w:spacing w:after="100" w:afterAutospacing="1"/>
              <w:contextualSpacing/>
              <w:jc w:val="center"/>
              <w:rPr>
                <w:rFonts w:ascii="Liberation Serif" w:hAnsi="Liberation Serif"/>
                <w:sz w:val="24"/>
                <w:szCs w:val="24"/>
              </w:rPr>
            </w:pPr>
          </w:p>
        </w:tc>
      </w:tr>
    </w:tbl>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Примечание:</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bookmarkStart w:id="43" w:name="Par123"/>
      <w:bookmarkEnd w:id="43"/>
      <w:r w:rsidRPr="00332F7F">
        <w:rPr>
          <w:rFonts w:ascii="Liberation Serif" w:hAnsi="Liberation Serif"/>
          <w:sz w:val="24"/>
          <w:szCs w:val="24"/>
        </w:rPr>
        <w:t>1. Расчет шкалы оценки критерия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осуществляется по следующей формуле:</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M = (D / L) x 100, где:</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M - показатель шкалы оценки критерия;</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D - количество дорожно-транспортных происшествий;</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L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100 - условные единицы.</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L = (L1 + L2 ... + L12) / W, где:</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lastRenderedPageBreak/>
        <w:t>L1, L2 ... L12 - количество транспортных средств, используемых юридическим лицом, индивидуальным предпринимателем или участниками договора простого товарищества в каждом из 12 месяцев, предшествующих дате проведения открытого конкурса;</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W - сумма полных месяцев, в течение которых юридическим лицом, индивидуальным предпринимателем или участниками договора простого товарищества осуществлялись регулярные перевозки.</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В случае когда участник конкурса не осуществлял регулярных перевозок за период, ему присваивается 0 баллов по данному критерию.</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В случае когда участник конкурса представил неполную информацию или представил недостоверную информацию, необходимую для оценки данного критерия, заявке присваивается 0 баллов по данному критерию.</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Участник конкурса, не указавший сведения по критерию и не представивший документы, подтверждающие указанные сведения, получает 0 баллов.</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Участник конкурса, не указавший сведения по критерию и представивший документы, подтверждающие указанные сведения, получает 0 баллов.</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Участник конкурса, указавший сведения по критерию, но не предоставивший документы, подтверждающие указанные сведения, получает 0 баллов.</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В случае если перевозчик работает менее 1 года, предшествующего дате проведения открытого конкурса (дата размещения извещения о проведении конкурса на официальном сайте организатора открытого конкурса в информационно-телекоммуникационной сети "Интернет"),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подаются за каждый полный месяц, в течение которого перевозчик осуществлял регулярные перевозки.</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bookmarkStart w:id="44" w:name="Par144"/>
      <w:bookmarkEnd w:id="44"/>
      <w:r w:rsidRPr="00332F7F">
        <w:rPr>
          <w:rFonts w:ascii="Liberation Serif" w:hAnsi="Liberation Serif"/>
          <w:sz w:val="24"/>
          <w:szCs w:val="24"/>
        </w:rPr>
        <w:t>3. Расчет шкалы оценки критерия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осуществляется по следующей формуле:</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N = (K / Y) x 100, где:</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N - показатель шкалы оценки критерия;</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 xml:space="preserve">K - количество транспортных средств перевозчика, соответствующих экологическому классу автобусов, выставляемых на маршрут, - 4 (Евро-4, четвертому) и выше, или количество транспортных средств перевозчика, оснащенных оборудованием для маломобильных групп населения (учитываются транспортные средства, которые в совокупности оснащены оборудованием для перевозок всех групп пассажиров с ограниченными возможностями передвижения (с нарушениями опорно-двигательного аппарата, органов зрения и органов слуха)), или количество транспортных средств перевозчика, оснащенных системой безналичной оплаты проезда, видеонаблюдения в салоне, системой кондиционирования воздуха, голосовой системы информирования или </w:t>
      </w:r>
      <w:proofErr w:type="spellStart"/>
      <w:r w:rsidRPr="00332F7F">
        <w:rPr>
          <w:rFonts w:ascii="Liberation Serif" w:hAnsi="Liberation Serif"/>
          <w:sz w:val="24"/>
          <w:szCs w:val="24"/>
        </w:rPr>
        <w:t>автоинформирования</w:t>
      </w:r>
      <w:proofErr w:type="spellEnd"/>
      <w:r w:rsidRPr="00332F7F">
        <w:rPr>
          <w:rFonts w:ascii="Liberation Serif" w:hAnsi="Liberation Serif"/>
          <w:sz w:val="24"/>
          <w:szCs w:val="24"/>
        </w:rPr>
        <w:t xml:space="preserve">, а также электронных информационных табло (не менее трех). </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Y - количество транспортных средств перевозчика, заявленных для участия в открытом конкурсе;</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100 - условные единицы.</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bookmarkStart w:id="45" w:name="Par152"/>
      <w:bookmarkEnd w:id="45"/>
      <w:r w:rsidRPr="00332F7F">
        <w:rPr>
          <w:rFonts w:ascii="Liberation Serif" w:hAnsi="Liberation Serif"/>
          <w:sz w:val="24"/>
          <w:szCs w:val="24"/>
        </w:rPr>
        <w:t>4. Расчет шкалы оценки критерия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осуществляется по следующей формуле:</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contextualSpacing/>
        <w:jc w:val="center"/>
        <w:rPr>
          <w:rFonts w:ascii="Liberation Serif" w:hAnsi="Liberation Serif"/>
          <w:sz w:val="24"/>
          <w:szCs w:val="24"/>
        </w:rPr>
      </w:pPr>
      <w:r w:rsidRPr="00332F7F">
        <w:rPr>
          <w:rFonts w:ascii="Liberation Serif" w:hAnsi="Liberation Serif"/>
          <w:sz w:val="24"/>
          <w:szCs w:val="24"/>
        </w:rPr>
        <w:t xml:space="preserve">КБ = (КБ1 + КБ2 ... + </w:t>
      </w:r>
      <w:proofErr w:type="spellStart"/>
      <w:r w:rsidRPr="00332F7F">
        <w:rPr>
          <w:rFonts w:ascii="Liberation Serif" w:hAnsi="Liberation Serif"/>
          <w:sz w:val="24"/>
          <w:szCs w:val="24"/>
        </w:rPr>
        <w:t>КБx</w:t>
      </w:r>
      <w:proofErr w:type="spellEnd"/>
      <w:r w:rsidRPr="00332F7F">
        <w:rPr>
          <w:rFonts w:ascii="Liberation Serif" w:hAnsi="Liberation Serif"/>
          <w:sz w:val="24"/>
          <w:szCs w:val="24"/>
        </w:rPr>
        <w:t>) / КТС, где:</w:t>
      </w:r>
    </w:p>
    <w:p w:rsidR="003E1D60" w:rsidRPr="00332F7F" w:rsidRDefault="003E1D60" w:rsidP="003E1D60">
      <w:pPr>
        <w:autoSpaceDE w:val="0"/>
        <w:autoSpaceDN w:val="0"/>
        <w:adjustRightInd w:val="0"/>
        <w:spacing w:after="100" w:afterAutospacing="1"/>
        <w:contextualSpacing/>
        <w:jc w:val="both"/>
        <w:rPr>
          <w:rFonts w:ascii="Liberation Serif" w:hAnsi="Liberation Serif"/>
          <w:sz w:val="24"/>
          <w:szCs w:val="24"/>
        </w:rPr>
      </w:pP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 xml:space="preserve">КБ1, КБ2, </w:t>
      </w:r>
      <w:proofErr w:type="spellStart"/>
      <w:r w:rsidRPr="00332F7F">
        <w:rPr>
          <w:rFonts w:ascii="Liberation Serif" w:hAnsi="Liberation Serif"/>
          <w:sz w:val="24"/>
          <w:szCs w:val="24"/>
        </w:rPr>
        <w:t>КБx</w:t>
      </w:r>
      <w:proofErr w:type="spellEnd"/>
      <w:r w:rsidRPr="00332F7F">
        <w:rPr>
          <w:rFonts w:ascii="Liberation Serif" w:hAnsi="Liberation Serif"/>
          <w:sz w:val="24"/>
          <w:szCs w:val="24"/>
        </w:rPr>
        <w:t xml:space="preserve"> - количество баллов, соответствующее возрасту заявленного транспортного средства;</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lastRenderedPageBreak/>
        <w:t>КТС - количество транспортных средств перевозчика, заявленных с учетом резервных транспортных средств.</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Срок эксплуатации транспортного средства, заявленного для участия в конкурсе, определяется количеством полных лет с 01 января года выпуска транспортного средства до 31 декабря года, предшествующего году, в котором размещено извещение о проведении открытого конкурса на официальном сайте организатора открытого конкурса в информационно-телекоммуникационной сети "Интернет".</w:t>
      </w:r>
    </w:p>
    <w:p w:rsidR="003E1D60" w:rsidRPr="00332F7F" w:rsidRDefault="003E1D60" w:rsidP="003E1D60">
      <w:pPr>
        <w:autoSpaceDE w:val="0"/>
        <w:autoSpaceDN w:val="0"/>
        <w:adjustRightInd w:val="0"/>
        <w:spacing w:after="100" w:afterAutospacing="1"/>
        <w:ind w:firstLine="540"/>
        <w:contextualSpacing/>
        <w:jc w:val="both"/>
        <w:rPr>
          <w:rFonts w:ascii="Liberation Serif" w:hAnsi="Liberation Serif"/>
          <w:sz w:val="24"/>
          <w:szCs w:val="24"/>
        </w:rPr>
      </w:pPr>
      <w:r w:rsidRPr="00332F7F">
        <w:rPr>
          <w:rFonts w:ascii="Liberation Serif" w:hAnsi="Liberation Serif"/>
          <w:sz w:val="24"/>
          <w:szCs w:val="24"/>
        </w:rPr>
        <w:t>5. Итоговый подсчет набранных баллов производится путем сложения баллов, набранных участником открытого конкурса по каждому из критериев. Сумма набранных баллов не может превышать 100.</w:t>
      </w:r>
    </w:p>
    <w:p w:rsidR="003E1D60" w:rsidRPr="00332F7F" w:rsidRDefault="003E1D60" w:rsidP="003E1D60">
      <w:pPr>
        <w:spacing w:after="100" w:afterAutospacing="1"/>
        <w:contextualSpacing/>
        <w:rPr>
          <w:rFonts w:ascii="Liberation Serif" w:hAnsi="Liberation Serif"/>
          <w:sz w:val="26"/>
          <w:szCs w:val="26"/>
        </w:rPr>
      </w:pPr>
    </w:p>
    <w:p w:rsidR="009B66E7" w:rsidRPr="00332F7F" w:rsidRDefault="003E1D60" w:rsidP="002F6AF4">
      <w:pPr>
        <w:ind w:left="5387"/>
        <w:contextualSpacing/>
        <w:rPr>
          <w:rFonts w:ascii="Liberation Serif" w:hAnsi="Liberation Serif"/>
          <w:sz w:val="26"/>
          <w:szCs w:val="26"/>
        </w:rPr>
      </w:pPr>
      <w:r w:rsidRPr="00332F7F">
        <w:rPr>
          <w:rFonts w:ascii="Liberation Serif" w:hAnsi="Liberation Serif"/>
          <w:sz w:val="26"/>
          <w:szCs w:val="26"/>
        </w:rPr>
        <w:br w:type="page"/>
      </w:r>
    </w:p>
    <w:p w:rsidR="005E3132" w:rsidRPr="00332F7F" w:rsidRDefault="005E3132" w:rsidP="005E3132">
      <w:pPr>
        <w:spacing w:after="100" w:afterAutospacing="1"/>
        <w:ind w:left="5245"/>
        <w:contextualSpacing/>
        <w:rPr>
          <w:rFonts w:ascii="Liberation Serif" w:hAnsi="Liberation Serif"/>
          <w:color w:val="000000"/>
          <w:sz w:val="24"/>
          <w:szCs w:val="24"/>
        </w:rPr>
      </w:pPr>
      <w:r w:rsidRPr="00332F7F">
        <w:rPr>
          <w:rFonts w:ascii="Liberation Serif" w:hAnsi="Liberation Serif"/>
          <w:color w:val="000000"/>
          <w:sz w:val="24"/>
          <w:szCs w:val="24"/>
        </w:rPr>
        <w:lastRenderedPageBreak/>
        <w:t xml:space="preserve">Приложение № 5 </w:t>
      </w:r>
    </w:p>
    <w:p w:rsidR="005E3132" w:rsidRPr="00332F7F" w:rsidRDefault="005E3132" w:rsidP="005E3132">
      <w:pPr>
        <w:spacing w:after="100" w:afterAutospacing="1"/>
        <w:ind w:left="5245"/>
        <w:contextualSpacing/>
        <w:rPr>
          <w:rFonts w:ascii="Liberation Serif" w:hAnsi="Liberation Serif"/>
          <w:color w:val="000000"/>
          <w:sz w:val="24"/>
          <w:szCs w:val="24"/>
        </w:rPr>
      </w:pPr>
      <w:r w:rsidRPr="00332F7F">
        <w:rPr>
          <w:rFonts w:ascii="Liberation Serif" w:hAnsi="Liberation Serif"/>
          <w:color w:val="000000"/>
          <w:sz w:val="24"/>
          <w:szCs w:val="24"/>
        </w:rPr>
        <w:t>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Невьянского</w:t>
      </w:r>
      <w:r w:rsidRPr="00332F7F">
        <w:rPr>
          <w:rFonts w:ascii="Liberation Serif" w:hAnsi="Liberation Serif"/>
          <w:bCs/>
          <w:color w:val="000000"/>
          <w:sz w:val="24"/>
          <w:szCs w:val="24"/>
        </w:rPr>
        <w:t xml:space="preserve"> </w:t>
      </w:r>
      <w:r w:rsidRPr="00332F7F">
        <w:rPr>
          <w:rFonts w:ascii="Liberation Serif" w:hAnsi="Liberation Serif"/>
          <w:color w:val="000000"/>
          <w:sz w:val="24"/>
          <w:szCs w:val="24"/>
        </w:rPr>
        <w:t>городского округа</w:t>
      </w:r>
    </w:p>
    <w:p w:rsidR="004F3971" w:rsidRPr="00332F7F" w:rsidRDefault="004F3971" w:rsidP="004F3971">
      <w:pPr>
        <w:shd w:val="clear" w:color="auto" w:fill="FFFFFF"/>
        <w:spacing w:before="375" w:after="100" w:afterAutospacing="1"/>
        <w:contextualSpacing/>
        <w:jc w:val="center"/>
        <w:textAlignment w:val="baseline"/>
        <w:outlineLvl w:val="2"/>
        <w:rPr>
          <w:rFonts w:ascii="Liberation Serif" w:hAnsi="Liberation Serif"/>
          <w:color w:val="000000"/>
          <w:spacing w:val="2"/>
        </w:rPr>
      </w:pPr>
    </w:p>
    <w:tbl>
      <w:tblPr>
        <w:tblW w:w="9606" w:type="dxa"/>
        <w:tblInd w:w="149" w:type="dxa"/>
        <w:tblCellMar>
          <w:left w:w="0" w:type="dxa"/>
          <w:right w:w="0" w:type="dxa"/>
        </w:tblCellMar>
        <w:tblLook w:val="04A0" w:firstRow="1" w:lastRow="0" w:firstColumn="1" w:lastColumn="0" w:noHBand="0" w:noVBand="1"/>
      </w:tblPr>
      <w:tblGrid>
        <w:gridCol w:w="1729"/>
        <w:gridCol w:w="249"/>
        <w:gridCol w:w="1182"/>
        <w:gridCol w:w="156"/>
        <w:gridCol w:w="156"/>
        <w:gridCol w:w="1008"/>
        <w:gridCol w:w="5126"/>
      </w:tblGrid>
      <w:tr w:rsidR="004F3971" w:rsidRPr="00332F7F" w:rsidTr="0086756D">
        <w:tc>
          <w:tcPr>
            <w:tcW w:w="9606" w:type="dxa"/>
            <w:gridSpan w:val="7"/>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ОБРАЗЕЦ</w:t>
            </w:r>
            <w:r w:rsidRPr="00332F7F">
              <w:rPr>
                <w:rFonts w:ascii="Liberation Serif" w:hAnsi="Liberation Serif"/>
                <w:color w:val="000000"/>
              </w:rPr>
              <w:br/>
              <w:t>надписи на конверте с заявкой на участие в открытом конкурсе на право</w:t>
            </w:r>
            <w:r w:rsidRPr="00332F7F">
              <w:rPr>
                <w:rFonts w:ascii="Liberation Serif" w:hAnsi="Liberation Serif"/>
                <w:color w:val="000000"/>
              </w:rPr>
              <w:br/>
              <w:t>осуществления перевозок по муниципальным маршрутам</w:t>
            </w:r>
            <w:r w:rsidRPr="00332F7F">
              <w:rPr>
                <w:rFonts w:ascii="Liberation Serif" w:hAnsi="Liberation Serif"/>
                <w:color w:val="000000"/>
              </w:rPr>
              <w:br/>
              <w:t>регулярных перевозок</w:t>
            </w:r>
          </w:p>
        </w:tc>
      </w:tr>
      <w:tr w:rsidR="004F3971" w:rsidRPr="00332F7F" w:rsidTr="0086756D">
        <w:tc>
          <w:tcPr>
            <w:tcW w:w="9606" w:type="dxa"/>
            <w:gridSpan w:val="7"/>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86756D">
        <w:tc>
          <w:tcPr>
            <w:tcW w:w="9606" w:type="dxa"/>
            <w:gridSpan w:val="7"/>
            <w:tcBorders>
              <w:top w:val="single" w:sz="6" w:space="0" w:color="000000"/>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(наименование, адрес организатора конкурса)</w:t>
            </w:r>
          </w:p>
        </w:tc>
      </w:tr>
      <w:tr w:rsidR="004F3971" w:rsidRPr="00332F7F" w:rsidTr="0086756D">
        <w:tc>
          <w:tcPr>
            <w:tcW w:w="9606" w:type="dxa"/>
            <w:gridSpan w:val="7"/>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86756D">
        <w:tc>
          <w:tcPr>
            <w:tcW w:w="9606" w:type="dxa"/>
            <w:gridSpan w:val="7"/>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В конкурсную комиссию по проведению открытого конкурса на право осуществления перевозок по муниципальным маршрутам регулярных перевозок</w:t>
            </w:r>
          </w:p>
        </w:tc>
      </w:tr>
      <w:tr w:rsidR="004F3971" w:rsidRPr="00332F7F" w:rsidTr="0086756D">
        <w:tc>
          <w:tcPr>
            <w:tcW w:w="9606" w:type="dxa"/>
            <w:gridSpan w:val="7"/>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86756D">
        <w:tc>
          <w:tcPr>
            <w:tcW w:w="9606" w:type="dxa"/>
            <w:gridSpan w:val="7"/>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ЗАЯВКА</w:t>
            </w:r>
            <w:r w:rsidRPr="00332F7F">
              <w:rPr>
                <w:rFonts w:ascii="Liberation Serif" w:hAnsi="Liberation Serif"/>
                <w:color w:val="000000"/>
              </w:rPr>
              <w:br/>
              <w:t>на участие в открытом конкурсе на право осуществления перевозок</w:t>
            </w:r>
            <w:r w:rsidRPr="00332F7F">
              <w:rPr>
                <w:rFonts w:ascii="Liberation Serif" w:hAnsi="Liberation Serif"/>
                <w:color w:val="000000"/>
              </w:rPr>
              <w:br/>
              <w:t>по муниципальным маршрутам регулярных перевозок</w:t>
            </w:r>
          </w:p>
        </w:tc>
      </w:tr>
      <w:tr w:rsidR="004F3971" w:rsidRPr="00332F7F" w:rsidTr="0086756D">
        <w:tc>
          <w:tcPr>
            <w:tcW w:w="9606" w:type="dxa"/>
            <w:gridSpan w:val="7"/>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86756D">
        <w:tc>
          <w:tcPr>
            <w:tcW w:w="9606" w:type="dxa"/>
            <w:gridSpan w:val="7"/>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Поступление конверта «____ » _________ 20 _____ года в _____ ч. ____ мин.</w:t>
            </w:r>
          </w:p>
        </w:tc>
      </w:tr>
      <w:tr w:rsidR="004F3971" w:rsidRPr="00332F7F" w:rsidTr="0086756D">
        <w:tc>
          <w:tcPr>
            <w:tcW w:w="3472" w:type="dxa"/>
            <w:gridSpan w:val="5"/>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Порядковый номер конверта</w:t>
            </w:r>
          </w:p>
        </w:tc>
        <w:tc>
          <w:tcPr>
            <w:tcW w:w="6134" w:type="dxa"/>
            <w:gridSpan w:val="2"/>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86756D">
        <w:tc>
          <w:tcPr>
            <w:tcW w:w="3316" w:type="dxa"/>
            <w:gridSpan w:val="4"/>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Предмет открытого конкурса</w:t>
            </w:r>
          </w:p>
        </w:tc>
        <w:tc>
          <w:tcPr>
            <w:tcW w:w="6290" w:type="dxa"/>
            <w:gridSpan w:val="3"/>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86756D">
        <w:tc>
          <w:tcPr>
            <w:tcW w:w="3160" w:type="dxa"/>
            <w:gridSpan w:val="3"/>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c>
          <w:tcPr>
            <w:tcW w:w="6446" w:type="dxa"/>
            <w:gridSpan w:val="4"/>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(номер лота, номера маршрутов, входящих в состав лота)</w:t>
            </w:r>
          </w:p>
        </w:tc>
      </w:tr>
      <w:tr w:rsidR="004F3971" w:rsidRPr="00332F7F" w:rsidTr="0086756D">
        <w:tc>
          <w:tcPr>
            <w:tcW w:w="4480" w:type="dxa"/>
            <w:gridSpan w:val="6"/>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Претендент на участие в открытом конкурсе</w:t>
            </w:r>
          </w:p>
        </w:tc>
        <w:tc>
          <w:tcPr>
            <w:tcW w:w="5126" w:type="dxa"/>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86756D">
        <w:tc>
          <w:tcPr>
            <w:tcW w:w="9606" w:type="dxa"/>
            <w:gridSpan w:val="7"/>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86756D">
        <w:tc>
          <w:tcPr>
            <w:tcW w:w="9606" w:type="dxa"/>
            <w:gridSpan w:val="7"/>
            <w:tcBorders>
              <w:top w:val="single" w:sz="6" w:space="0" w:color="000000"/>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(наименование юридического лица, фамилия, имя, отчество (последнее - при наличии) и подпись</w:t>
            </w:r>
          </w:p>
        </w:tc>
      </w:tr>
      <w:tr w:rsidR="004F3971" w:rsidRPr="00332F7F" w:rsidTr="0086756D">
        <w:tc>
          <w:tcPr>
            <w:tcW w:w="9606" w:type="dxa"/>
            <w:gridSpan w:val="7"/>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86756D">
        <w:tc>
          <w:tcPr>
            <w:tcW w:w="9606" w:type="dxa"/>
            <w:gridSpan w:val="7"/>
            <w:tcBorders>
              <w:top w:val="single" w:sz="6" w:space="0" w:color="000000"/>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руководителя; фамилия, имя, отчество (последнее - при наличии) и подпись индивидуального предпринимателя, уполномоченного участника договора простого товарищества)</w:t>
            </w:r>
          </w:p>
        </w:tc>
      </w:tr>
      <w:tr w:rsidR="004F3971" w:rsidRPr="00332F7F" w:rsidTr="0086756D">
        <w:tc>
          <w:tcPr>
            <w:tcW w:w="1729" w:type="dxa"/>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Конверт сдал</w:t>
            </w:r>
          </w:p>
        </w:tc>
        <w:tc>
          <w:tcPr>
            <w:tcW w:w="7877" w:type="dxa"/>
            <w:gridSpan w:val="6"/>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86756D">
        <w:tc>
          <w:tcPr>
            <w:tcW w:w="1729" w:type="dxa"/>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c>
          <w:tcPr>
            <w:tcW w:w="7877" w:type="dxa"/>
            <w:gridSpan w:val="6"/>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(подпись, фамилия, имя, отчество (последнее - при наличии))</w:t>
            </w:r>
          </w:p>
        </w:tc>
      </w:tr>
      <w:tr w:rsidR="004F3971" w:rsidRPr="00332F7F" w:rsidTr="0086756D">
        <w:tc>
          <w:tcPr>
            <w:tcW w:w="1978" w:type="dxa"/>
            <w:gridSpan w:val="2"/>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Конверт принял</w:t>
            </w:r>
          </w:p>
        </w:tc>
        <w:tc>
          <w:tcPr>
            <w:tcW w:w="7628" w:type="dxa"/>
            <w:gridSpan w:val="5"/>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86756D">
        <w:tc>
          <w:tcPr>
            <w:tcW w:w="1978" w:type="dxa"/>
            <w:gridSpan w:val="2"/>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c>
          <w:tcPr>
            <w:tcW w:w="7628" w:type="dxa"/>
            <w:gridSpan w:val="5"/>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(подпись, фамилия, имя, отчество (последнее ~ при наличии))</w:t>
            </w:r>
          </w:p>
        </w:tc>
      </w:tr>
    </w:tbl>
    <w:p w:rsidR="004F3971" w:rsidRPr="00332F7F" w:rsidRDefault="004F3971" w:rsidP="004F3971">
      <w:pPr>
        <w:spacing w:after="100" w:afterAutospacing="1"/>
        <w:contextualSpacing/>
        <w:rPr>
          <w:rFonts w:ascii="Liberation Serif" w:hAnsi="Liberation Serif"/>
          <w:color w:val="000000"/>
        </w:rPr>
      </w:pPr>
    </w:p>
    <w:p w:rsidR="004F3971" w:rsidRPr="00332F7F" w:rsidRDefault="004F3971" w:rsidP="005E3132">
      <w:pPr>
        <w:contextualSpacing/>
        <w:rPr>
          <w:rFonts w:ascii="Liberation Serif" w:hAnsi="Liberation Serif"/>
          <w:color w:val="000000"/>
          <w:spacing w:val="2"/>
          <w:sz w:val="24"/>
          <w:szCs w:val="24"/>
        </w:rPr>
      </w:pPr>
      <w:r w:rsidRPr="00332F7F">
        <w:rPr>
          <w:rFonts w:ascii="Liberation Serif" w:hAnsi="Liberation Serif"/>
          <w:color w:val="000000"/>
        </w:rPr>
        <w:br w:type="page"/>
      </w:r>
      <w:r w:rsidR="005E3132" w:rsidRPr="00332F7F">
        <w:rPr>
          <w:rFonts w:ascii="Liberation Serif" w:hAnsi="Liberation Serif"/>
          <w:color w:val="000000"/>
        </w:rPr>
        <w:lastRenderedPageBreak/>
        <w:t xml:space="preserve">                                                                          </w:t>
      </w:r>
      <w:r w:rsidRPr="00332F7F">
        <w:rPr>
          <w:rFonts w:ascii="Liberation Serif" w:hAnsi="Liberation Serif"/>
          <w:color w:val="000000"/>
          <w:spacing w:val="2"/>
          <w:sz w:val="24"/>
          <w:szCs w:val="24"/>
        </w:rPr>
        <w:t xml:space="preserve">Приложение № </w:t>
      </w:r>
      <w:r w:rsidR="005E3132" w:rsidRPr="00332F7F">
        <w:rPr>
          <w:rFonts w:ascii="Liberation Serif" w:hAnsi="Liberation Serif"/>
          <w:color w:val="000000"/>
          <w:spacing w:val="2"/>
          <w:sz w:val="24"/>
          <w:szCs w:val="24"/>
        </w:rPr>
        <w:t>6</w:t>
      </w:r>
    </w:p>
    <w:p w:rsidR="005E3132" w:rsidRPr="00332F7F" w:rsidRDefault="005E3132" w:rsidP="005E3132">
      <w:pPr>
        <w:spacing w:after="100" w:afterAutospacing="1"/>
        <w:ind w:left="5245"/>
        <w:contextualSpacing/>
        <w:rPr>
          <w:rFonts w:ascii="Liberation Serif" w:hAnsi="Liberation Serif"/>
          <w:color w:val="000000"/>
          <w:sz w:val="24"/>
          <w:szCs w:val="24"/>
        </w:rPr>
      </w:pPr>
      <w:r w:rsidRPr="00332F7F">
        <w:rPr>
          <w:rFonts w:ascii="Liberation Serif" w:hAnsi="Liberation Serif"/>
          <w:color w:val="000000"/>
          <w:sz w:val="24"/>
          <w:szCs w:val="24"/>
        </w:rPr>
        <w:t>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на территории Невьянского</w:t>
      </w:r>
      <w:r w:rsidRPr="00332F7F">
        <w:rPr>
          <w:rFonts w:ascii="Liberation Serif" w:hAnsi="Liberation Serif"/>
          <w:bCs/>
          <w:color w:val="000000"/>
          <w:sz w:val="24"/>
          <w:szCs w:val="24"/>
        </w:rPr>
        <w:t xml:space="preserve"> </w:t>
      </w:r>
      <w:r w:rsidRPr="00332F7F">
        <w:rPr>
          <w:rFonts w:ascii="Liberation Serif" w:hAnsi="Liberation Serif"/>
          <w:color w:val="000000"/>
          <w:sz w:val="24"/>
          <w:szCs w:val="24"/>
        </w:rPr>
        <w:t>городского округа</w:t>
      </w:r>
    </w:p>
    <w:p w:rsidR="004F3971" w:rsidRPr="00332F7F" w:rsidRDefault="004F3971" w:rsidP="004F3971">
      <w:pPr>
        <w:shd w:val="clear" w:color="auto" w:fill="FFFFFF"/>
        <w:spacing w:after="100" w:afterAutospacing="1"/>
        <w:contextualSpacing/>
        <w:jc w:val="center"/>
        <w:textAlignment w:val="baseline"/>
        <w:rPr>
          <w:rFonts w:ascii="Liberation Serif" w:hAnsi="Liberation Serif"/>
          <w:color w:val="000000"/>
          <w:spacing w:val="2"/>
        </w:rPr>
      </w:pPr>
    </w:p>
    <w:tbl>
      <w:tblPr>
        <w:tblW w:w="0" w:type="auto"/>
        <w:tblInd w:w="-142" w:type="dxa"/>
        <w:tblCellMar>
          <w:left w:w="0" w:type="dxa"/>
          <w:right w:w="0" w:type="dxa"/>
        </w:tblCellMar>
        <w:tblLook w:val="04A0" w:firstRow="1" w:lastRow="0" w:firstColumn="1" w:lastColumn="0" w:noHBand="0" w:noVBand="1"/>
      </w:tblPr>
      <w:tblGrid>
        <w:gridCol w:w="1368"/>
        <w:gridCol w:w="3190"/>
        <w:gridCol w:w="1964"/>
        <w:gridCol w:w="2833"/>
        <w:gridCol w:w="76"/>
      </w:tblGrid>
      <w:tr w:rsidR="004F3971" w:rsidRPr="00332F7F" w:rsidTr="00F05A4A">
        <w:trPr>
          <w:trHeight w:val="15"/>
        </w:trPr>
        <w:tc>
          <w:tcPr>
            <w:tcW w:w="1368" w:type="dxa"/>
            <w:hideMark/>
          </w:tcPr>
          <w:p w:rsidR="004F3971" w:rsidRPr="00332F7F" w:rsidRDefault="004F3971" w:rsidP="005E7B1C">
            <w:pPr>
              <w:spacing w:after="100" w:afterAutospacing="1"/>
              <w:contextualSpacing/>
              <w:rPr>
                <w:rFonts w:ascii="Liberation Serif" w:hAnsi="Liberation Serif"/>
                <w:color w:val="000000"/>
              </w:rPr>
            </w:pPr>
          </w:p>
        </w:tc>
        <w:tc>
          <w:tcPr>
            <w:tcW w:w="3190" w:type="dxa"/>
            <w:hideMark/>
          </w:tcPr>
          <w:p w:rsidR="004F3971" w:rsidRPr="00332F7F" w:rsidRDefault="004F3971" w:rsidP="005E7B1C">
            <w:pPr>
              <w:spacing w:after="100" w:afterAutospacing="1"/>
              <w:contextualSpacing/>
              <w:rPr>
                <w:rFonts w:ascii="Liberation Serif" w:hAnsi="Liberation Serif"/>
                <w:color w:val="000000"/>
              </w:rPr>
            </w:pPr>
          </w:p>
        </w:tc>
        <w:tc>
          <w:tcPr>
            <w:tcW w:w="1964" w:type="dxa"/>
            <w:hideMark/>
          </w:tcPr>
          <w:p w:rsidR="004F3971" w:rsidRPr="00332F7F" w:rsidRDefault="004F3971" w:rsidP="005E7B1C">
            <w:pPr>
              <w:spacing w:after="100" w:afterAutospacing="1"/>
              <w:contextualSpacing/>
              <w:rPr>
                <w:rFonts w:ascii="Liberation Serif" w:hAnsi="Liberation Serif"/>
                <w:color w:val="000000"/>
              </w:rPr>
            </w:pPr>
          </w:p>
        </w:tc>
        <w:tc>
          <w:tcPr>
            <w:tcW w:w="2909" w:type="dxa"/>
            <w:gridSpan w:val="2"/>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F05A4A">
        <w:tc>
          <w:tcPr>
            <w:tcW w:w="9431" w:type="dxa"/>
            <w:gridSpan w:val="5"/>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ЖУРНАЛ</w:t>
            </w:r>
            <w:r w:rsidRPr="00332F7F">
              <w:rPr>
                <w:rFonts w:ascii="Liberation Serif" w:hAnsi="Liberation Serif"/>
                <w:color w:val="000000"/>
              </w:rPr>
              <w:br/>
              <w:t>регистрации конвертов с заявками на участие в открытом конкурсе на право</w:t>
            </w:r>
            <w:r w:rsidRPr="00332F7F">
              <w:rPr>
                <w:rFonts w:ascii="Liberation Serif" w:hAnsi="Liberation Serif"/>
                <w:color w:val="000000"/>
              </w:rPr>
              <w:br/>
              <w:t>осуществления перевозок по муниципальным маршрутам регулярных</w:t>
            </w:r>
            <w:r w:rsidRPr="00332F7F">
              <w:rPr>
                <w:rFonts w:ascii="Liberation Serif" w:hAnsi="Liberation Serif"/>
                <w:color w:val="000000"/>
              </w:rPr>
              <w:br/>
              <w:t>перевозок</w:t>
            </w:r>
          </w:p>
        </w:tc>
      </w:tr>
      <w:tr w:rsidR="004F3971" w:rsidRPr="00332F7F" w:rsidTr="00F05A4A">
        <w:tc>
          <w:tcPr>
            <w:tcW w:w="9431" w:type="dxa"/>
            <w:gridSpan w:val="5"/>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F05A4A">
        <w:tc>
          <w:tcPr>
            <w:tcW w:w="9431" w:type="dxa"/>
            <w:gridSpan w:val="5"/>
            <w:tcBorders>
              <w:top w:val="single" w:sz="6" w:space="0" w:color="000000"/>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sz w:val="24"/>
                <w:szCs w:val="24"/>
              </w:rPr>
            </w:pPr>
            <w:r w:rsidRPr="00332F7F">
              <w:rPr>
                <w:rFonts w:ascii="Liberation Serif" w:hAnsi="Liberation Serif"/>
                <w:color w:val="000000"/>
                <w:sz w:val="24"/>
                <w:szCs w:val="24"/>
              </w:rPr>
              <w:t>(дата проведения конкурса)</w:t>
            </w:r>
          </w:p>
        </w:tc>
      </w:tr>
      <w:tr w:rsidR="004F3971" w:rsidRPr="00332F7F" w:rsidTr="00F05A4A">
        <w:tc>
          <w:tcPr>
            <w:tcW w:w="9431" w:type="dxa"/>
            <w:gridSpan w:val="5"/>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Начало регистрации конвертов «_____» ___20 ____ года в ____ч. _____мин.</w:t>
            </w:r>
          </w:p>
        </w:tc>
      </w:tr>
      <w:tr w:rsidR="004F3971" w:rsidRPr="00332F7F" w:rsidTr="00F05A4A">
        <w:tc>
          <w:tcPr>
            <w:tcW w:w="9431" w:type="dxa"/>
            <w:gridSpan w:val="5"/>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textAlignment w:val="baseline"/>
              <w:rPr>
                <w:rFonts w:ascii="Liberation Serif" w:hAnsi="Liberation Serif"/>
                <w:color w:val="000000"/>
              </w:rPr>
            </w:pPr>
            <w:r w:rsidRPr="00332F7F">
              <w:rPr>
                <w:rFonts w:ascii="Liberation Serif" w:hAnsi="Liberation Serif"/>
                <w:color w:val="000000"/>
              </w:rPr>
              <w:t>Окончание регистрации конвертов «_____» ___20 ____ года в __ч. ___мин.</w:t>
            </w:r>
          </w:p>
          <w:p w:rsidR="004F3971" w:rsidRPr="00332F7F" w:rsidRDefault="004F3971" w:rsidP="005E7B1C">
            <w:pPr>
              <w:spacing w:after="100" w:afterAutospacing="1"/>
              <w:contextualSpacing/>
              <w:textAlignment w:val="baseline"/>
              <w:rPr>
                <w:rFonts w:ascii="Liberation Serif" w:hAnsi="Liberation Serif"/>
                <w:color w:val="000000"/>
              </w:rPr>
            </w:pPr>
          </w:p>
        </w:tc>
      </w:tr>
      <w:tr w:rsidR="004F3971" w:rsidRPr="00332F7F" w:rsidTr="00F05A4A">
        <w:tc>
          <w:tcPr>
            <w:tcW w:w="9431" w:type="dxa"/>
            <w:gridSpan w:val="5"/>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F05A4A">
        <w:tc>
          <w:tcPr>
            <w:tcW w:w="1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 конверта п/п</w:t>
            </w:r>
          </w:p>
        </w:tc>
        <w:tc>
          <w:tcPr>
            <w:tcW w:w="3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Дата поступления конверта с заявкой на участие в открытом конкурсе</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Конверт принял (Ф.И.О., подпись)</w:t>
            </w:r>
          </w:p>
        </w:tc>
        <w:tc>
          <w:tcPr>
            <w:tcW w:w="29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Примечание*</w:t>
            </w:r>
          </w:p>
        </w:tc>
      </w:tr>
      <w:tr w:rsidR="004F3971" w:rsidRPr="00332F7F" w:rsidTr="00F05A4A">
        <w:tc>
          <w:tcPr>
            <w:tcW w:w="1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1</w:t>
            </w:r>
          </w:p>
        </w:tc>
        <w:tc>
          <w:tcPr>
            <w:tcW w:w="31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2</w:t>
            </w:r>
          </w:p>
        </w:tc>
        <w:tc>
          <w:tcPr>
            <w:tcW w:w="1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3</w:t>
            </w:r>
          </w:p>
        </w:tc>
        <w:tc>
          <w:tcPr>
            <w:tcW w:w="29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4</w:t>
            </w:r>
          </w:p>
        </w:tc>
      </w:tr>
      <w:tr w:rsidR="004F3971" w:rsidRPr="00332F7F" w:rsidTr="00F05A4A">
        <w:tc>
          <w:tcPr>
            <w:tcW w:w="9431" w:type="dxa"/>
            <w:gridSpan w:val="5"/>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8B2783">
        <w:tc>
          <w:tcPr>
            <w:tcW w:w="9431" w:type="dxa"/>
            <w:gridSpan w:val="5"/>
            <w:tcBorders>
              <w:top w:val="nil"/>
              <w:left w:val="nil"/>
              <w:bottom w:val="single" w:sz="4" w:space="0" w:color="auto"/>
              <w:right w:val="nil"/>
            </w:tcBorders>
            <w:tcMar>
              <w:top w:w="0" w:type="dxa"/>
              <w:left w:w="149" w:type="dxa"/>
              <w:bottom w:w="0" w:type="dxa"/>
              <w:right w:w="149" w:type="dxa"/>
            </w:tcMar>
            <w:hideMark/>
          </w:tcPr>
          <w:p w:rsidR="004F3971" w:rsidRPr="00332F7F" w:rsidRDefault="004F3971" w:rsidP="00F05A4A">
            <w:pPr>
              <w:spacing w:after="100" w:afterAutospacing="1"/>
              <w:ind w:firstLine="701"/>
              <w:contextualSpacing/>
              <w:jc w:val="both"/>
              <w:textAlignment w:val="baseline"/>
              <w:rPr>
                <w:rFonts w:ascii="Liberation Serif" w:hAnsi="Liberation Serif"/>
                <w:color w:val="000000"/>
              </w:rPr>
            </w:pPr>
            <w:r w:rsidRPr="00332F7F">
              <w:rPr>
                <w:rFonts w:ascii="Liberation Serif" w:hAnsi="Liberation Serif"/>
                <w:color w:val="000000"/>
              </w:rPr>
              <w:t xml:space="preserve">Журнал регистрации конвертов с заявками на участие в открытом </w:t>
            </w:r>
            <w:r w:rsidR="00F05A4A" w:rsidRPr="00332F7F">
              <w:rPr>
                <w:rFonts w:ascii="Liberation Serif" w:hAnsi="Liberation Serif"/>
                <w:color w:val="000000"/>
              </w:rPr>
              <w:t>конкурсе</w:t>
            </w:r>
            <w:r w:rsidRPr="00332F7F">
              <w:rPr>
                <w:rFonts w:ascii="Liberation Serif" w:hAnsi="Liberation Serif"/>
                <w:color w:val="000000"/>
              </w:rPr>
              <w:t xml:space="preserve"> должен быть прошнурован, пронумерован и скреплен печатью для документов.</w:t>
            </w:r>
            <w:r w:rsidRPr="00332F7F">
              <w:rPr>
                <w:rFonts w:ascii="Liberation Serif" w:hAnsi="Liberation Serif"/>
                <w:color w:val="000000"/>
              </w:rPr>
              <w:br/>
              <w:t>* В графе 4 «Примечание» указываются данные об отзыве заявки на участие в открытом конкурсе со ссылкой на письменное уведомление, зарегистрированное в уполномоченном органе (№</w:t>
            </w:r>
            <w:r w:rsidR="00F05A4A" w:rsidRPr="00332F7F">
              <w:rPr>
                <w:rFonts w:ascii="Liberation Serif" w:hAnsi="Liberation Serif"/>
                <w:color w:val="000000"/>
              </w:rPr>
              <w:t>,</w:t>
            </w:r>
            <w:r w:rsidRPr="00332F7F">
              <w:rPr>
                <w:rFonts w:ascii="Liberation Serif" w:hAnsi="Liberation Serif"/>
                <w:color w:val="000000"/>
              </w:rPr>
              <w:t xml:space="preserve"> дата принятия уведомления). Заполняется лицом, ответственным за прием документов.</w:t>
            </w:r>
          </w:p>
        </w:tc>
      </w:tr>
      <w:tr w:rsidR="004F3971" w:rsidRPr="00332F7F" w:rsidTr="008B2783">
        <w:trPr>
          <w:gridAfter w:val="1"/>
          <w:wAfter w:w="76" w:type="dxa"/>
        </w:trPr>
        <w:tc>
          <w:tcPr>
            <w:tcW w:w="9355" w:type="dxa"/>
            <w:gridSpan w:val="4"/>
            <w:tcMar>
              <w:top w:w="0" w:type="dxa"/>
              <w:left w:w="149" w:type="dxa"/>
              <w:bottom w:w="0" w:type="dxa"/>
              <w:right w:w="149" w:type="dxa"/>
            </w:tcMar>
            <w:hideMark/>
          </w:tcPr>
          <w:p w:rsidR="004F3971" w:rsidRPr="00332F7F" w:rsidRDefault="004F3971" w:rsidP="005E7B1C">
            <w:pPr>
              <w:spacing w:after="100" w:afterAutospacing="1"/>
              <w:contextualSpacing/>
              <w:rPr>
                <w:rFonts w:ascii="Liberation Serif" w:hAnsi="Liberation Serif"/>
                <w:color w:val="000000"/>
              </w:rPr>
            </w:pPr>
          </w:p>
        </w:tc>
      </w:tr>
      <w:tr w:rsidR="004F3971" w:rsidRPr="00332F7F" w:rsidTr="008B2783">
        <w:trPr>
          <w:gridAfter w:val="1"/>
          <w:wAfter w:w="76" w:type="dxa"/>
        </w:trPr>
        <w:tc>
          <w:tcPr>
            <w:tcW w:w="9355" w:type="dxa"/>
            <w:gridSpan w:val="4"/>
            <w:tcMar>
              <w:top w:w="0" w:type="dxa"/>
              <w:left w:w="149" w:type="dxa"/>
              <w:bottom w:w="0" w:type="dxa"/>
              <w:right w:w="149" w:type="dxa"/>
            </w:tcMar>
            <w:hideMark/>
          </w:tcPr>
          <w:p w:rsidR="008B2783" w:rsidRPr="00332F7F" w:rsidRDefault="008B2783" w:rsidP="005E7B1C">
            <w:pPr>
              <w:spacing w:after="100" w:afterAutospacing="1"/>
              <w:contextualSpacing/>
              <w:jc w:val="center"/>
              <w:textAlignment w:val="baseline"/>
              <w:rPr>
                <w:rFonts w:ascii="Liberation Serif" w:hAnsi="Liberation Serif"/>
                <w:color w:val="000000"/>
              </w:rPr>
            </w:pPr>
          </w:p>
          <w:p w:rsidR="004F3971" w:rsidRPr="00332F7F" w:rsidRDefault="004F3971" w:rsidP="005E7B1C">
            <w:pPr>
              <w:spacing w:after="100" w:afterAutospacing="1"/>
              <w:contextualSpacing/>
              <w:jc w:val="center"/>
              <w:textAlignment w:val="baseline"/>
              <w:rPr>
                <w:rFonts w:ascii="Liberation Serif" w:hAnsi="Liberation Serif"/>
                <w:color w:val="000000"/>
              </w:rPr>
            </w:pPr>
            <w:r w:rsidRPr="00332F7F">
              <w:rPr>
                <w:rFonts w:ascii="Liberation Serif" w:hAnsi="Liberation Serif"/>
                <w:color w:val="000000"/>
              </w:rPr>
              <w:t>Расписка</w:t>
            </w:r>
          </w:p>
        </w:tc>
      </w:tr>
      <w:tr w:rsidR="004F3971" w:rsidRPr="00332F7F" w:rsidTr="008B2783">
        <w:trPr>
          <w:gridAfter w:val="1"/>
          <w:wAfter w:w="76" w:type="dxa"/>
        </w:trPr>
        <w:tc>
          <w:tcPr>
            <w:tcW w:w="9355" w:type="dxa"/>
            <w:gridSpan w:val="4"/>
            <w:tcBorders>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both"/>
              <w:textAlignment w:val="baseline"/>
              <w:rPr>
                <w:rFonts w:ascii="Liberation Serif" w:hAnsi="Liberation Serif"/>
                <w:color w:val="000000"/>
              </w:rPr>
            </w:pPr>
            <w:r w:rsidRPr="00332F7F">
              <w:rPr>
                <w:rFonts w:ascii="Liberation Serif" w:hAnsi="Liberation Serif"/>
                <w:color w:val="000000"/>
              </w:rPr>
              <w:t>Настоящая расписка выдана в том, что «_____ « ______ 20_____ года организатору открытого конкурса был доставлен запечатанный конверт с надписью «Заявка на участие в открытом конкурсе на право осуществления перевозок по муниципальным маршрутам регулярных перевозок». Конверт зарегистрирован</w:t>
            </w:r>
          </w:p>
        </w:tc>
      </w:tr>
      <w:tr w:rsidR="004F3971" w:rsidRPr="00332F7F" w:rsidTr="00F05A4A">
        <w:trPr>
          <w:gridAfter w:val="1"/>
          <w:wAfter w:w="76" w:type="dxa"/>
        </w:trPr>
        <w:tc>
          <w:tcPr>
            <w:tcW w:w="9355" w:type="dxa"/>
            <w:gridSpan w:val="4"/>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both"/>
              <w:textAlignment w:val="baseline"/>
              <w:rPr>
                <w:rFonts w:ascii="Liberation Serif" w:hAnsi="Liberation Serif"/>
                <w:color w:val="000000"/>
              </w:rPr>
            </w:pPr>
            <w:r w:rsidRPr="00332F7F">
              <w:rPr>
                <w:rFonts w:ascii="Liberation Serif" w:hAnsi="Liberation Serif"/>
                <w:color w:val="000000"/>
              </w:rPr>
              <w:t>под № ______ в журнале регистрации конвертов с заявками на участие в открытом конкурсе на право осуществления перевозок по муниципальным маршрутам регулярных перевозок.</w:t>
            </w:r>
          </w:p>
        </w:tc>
      </w:tr>
      <w:tr w:rsidR="004F3971" w:rsidRPr="00332F7F" w:rsidTr="00F05A4A">
        <w:trPr>
          <w:gridAfter w:val="1"/>
          <w:wAfter w:w="76" w:type="dxa"/>
        </w:trPr>
        <w:tc>
          <w:tcPr>
            <w:tcW w:w="9355" w:type="dxa"/>
            <w:gridSpan w:val="4"/>
            <w:tcBorders>
              <w:top w:val="nil"/>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both"/>
              <w:textAlignment w:val="baseline"/>
              <w:rPr>
                <w:rFonts w:ascii="Liberation Serif" w:hAnsi="Liberation Serif"/>
                <w:color w:val="000000"/>
              </w:rPr>
            </w:pPr>
            <w:r w:rsidRPr="00332F7F">
              <w:rPr>
                <w:rFonts w:ascii="Liberation Serif" w:hAnsi="Liberation Serif"/>
                <w:color w:val="000000"/>
              </w:rPr>
              <w:t>Сведения о лице, принявшем конверт:</w:t>
            </w:r>
          </w:p>
        </w:tc>
      </w:tr>
      <w:tr w:rsidR="004F3971" w:rsidRPr="00332F7F" w:rsidTr="00F05A4A">
        <w:trPr>
          <w:gridAfter w:val="1"/>
          <w:wAfter w:w="76" w:type="dxa"/>
        </w:trPr>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both"/>
              <w:rPr>
                <w:rFonts w:ascii="Liberation Serif" w:hAnsi="Liberation Serif"/>
                <w:color w:val="000000"/>
              </w:rPr>
            </w:pPr>
          </w:p>
        </w:tc>
      </w:tr>
      <w:tr w:rsidR="004F3971" w:rsidRPr="00332F7F" w:rsidTr="00F05A4A">
        <w:trPr>
          <w:gridAfter w:val="1"/>
          <w:wAfter w:w="76" w:type="dxa"/>
        </w:trPr>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both"/>
              <w:textAlignment w:val="baseline"/>
              <w:rPr>
                <w:rFonts w:ascii="Liberation Serif" w:hAnsi="Liberation Serif"/>
                <w:color w:val="000000"/>
              </w:rPr>
            </w:pPr>
            <w:r w:rsidRPr="00332F7F">
              <w:rPr>
                <w:rFonts w:ascii="Liberation Serif" w:hAnsi="Liberation Serif"/>
                <w:color w:val="000000"/>
              </w:rPr>
              <w:t>(полное наименование должности)</w:t>
            </w:r>
          </w:p>
        </w:tc>
      </w:tr>
      <w:tr w:rsidR="004F3971" w:rsidRPr="00332F7F" w:rsidTr="00F05A4A">
        <w:trPr>
          <w:gridAfter w:val="1"/>
          <w:wAfter w:w="76" w:type="dxa"/>
        </w:trPr>
        <w:tc>
          <w:tcPr>
            <w:tcW w:w="9355" w:type="dxa"/>
            <w:gridSpan w:val="4"/>
            <w:tcBorders>
              <w:top w:val="nil"/>
              <w:left w:val="nil"/>
              <w:bottom w:val="single" w:sz="6" w:space="0" w:color="000000"/>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both"/>
              <w:rPr>
                <w:rFonts w:ascii="Liberation Serif" w:hAnsi="Liberation Serif"/>
                <w:color w:val="000000"/>
              </w:rPr>
            </w:pPr>
          </w:p>
        </w:tc>
      </w:tr>
      <w:tr w:rsidR="004F3971" w:rsidRPr="00332F7F" w:rsidTr="00F05A4A">
        <w:trPr>
          <w:gridAfter w:val="1"/>
          <w:wAfter w:w="76" w:type="dxa"/>
        </w:trPr>
        <w:tc>
          <w:tcPr>
            <w:tcW w:w="9355" w:type="dxa"/>
            <w:gridSpan w:val="4"/>
            <w:tcBorders>
              <w:top w:val="single" w:sz="6" w:space="0" w:color="000000"/>
              <w:left w:val="nil"/>
              <w:bottom w:val="nil"/>
              <w:right w:val="nil"/>
            </w:tcBorders>
            <w:tcMar>
              <w:top w:w="0" w:type="dxa"/>
              <w:left w:w="149" w:type="dxa"/>
              <w:bottom w:w="0" w:type="dxa"/>
              <w:right w:w="149" w:type="dxa"/>
            </w:tcMar>
            <w:hideMark/>
          </w:tcPr>
          <w:p w:rsidR="004F3971" w:rsidRPr="00332F7F" w:rsidRDefault="004F3971" w:rsidP="005E7B1C">
            <w:pPr>
              <w:spacing w:after="100" w:afterAutospacing="1"/>
              <w:contextualSpacing/>
              <w:jc w:val="both"/>
              <w:textAlignment w:val="baseline"/>
              <w:rPr>
                <w:rFonts w:ascii="Liberation Serif" w:hAnsi="Liberation Serif"/>
                <w:color w:val="000000"/>
              </w:rPr>
            </w:pPr>
            <w:r w:rsidRPr="00332F7F">
              <w:rPr>
                <w:rFonts w:ascii="Liberation Serif" w:hAnsi="Liberation Serif"/>
                <w:color w:val="000000"/>
              </w:rPr>
              <w:t>фамилия, имя, отчество (последнее - при наличии), подпись, телефон)</w:t>
            </w:r>
          </w:p>
        </w:tc>
      </w:tr>
    </w:tbl>
    <w:p w:rsidR="004F3971" w:rsidRPr="00332F7F" w:rsidRDefault="004F3971" w:rsidP="005E3132">
      <w:pPr>
        <w:shd w:val="clear" w:color="auto" w:fill="FFFFFF"/>
        <w:spacing w:after="100" w:afterAutospacing="1"/>
        <w:contextualSpacing/>
        <w:jc w:val="both"/>
        <w:textAlignment w:val="baseline"/>
        <w:rPr>
          <w:rFonts w:ascii="Liberation Serif" w:hAnsi="Liberation Serif"/>
          <w:color w:val="000000"/>
        </w:rPr>
      </w:pPr>
      <w:r w:rsidRPr="00332F7F">
        <w:rPr>
          <w:rFonts w:ascii="Liberation Serif" w:hAnsi="Liberation Serif"/>
          <w:color w:val="000000"/>
          <w:spacing w:val="2"/>
        </w:rPr>
        <w:br/>
      </w:r>
    </w:p>
    <w:p w:rsidR="004F3971" w:rsidRPr="00332F7F" w:rsidRDefault="004F3971" w:rsidP="004F3971">
      <w:pPr>
        <w:widowControl w:val="0"/>
        <w:autoSpaceDE w:val="0"/>
        <w:autoSpaceDN w:val="0"/>
        <w:adjustRightInd w:val="0"/>
        <w:spacing w:after="100" w:afterAutospacing="1"/>
        <w:contextualSpacing/>
        <w:jc w:val="both"/>
        <w:rPr>
          <w:rFonts w:ascii="Liberation Serif" w:hAnsi="Liberation Serif"/>
          <w:color w:val="000000"/>
        </w:rPr>
      </w:pPr>
    </w:p>
    <w:p w:rsidR="004F3971" w:rsidRPr="00332F7F" w:rsidRDefault="004F3971" w:rsidP="004F3971">
      <w:pPr>
        <w:widowControl w:val="0"/>
        <w:autoSpaceDE w:val="0"/>
        <w:autoSpaceDN w:val="0"/>
        <w:adjustRightInd w:val="0"/>
        <w:spacing w:after="100" w:afterAutospacing="1"/>
        <w:contextualSpacing/>
        <w:jc w:val="both"/>
        <w:rPr>
          <w:rFonts w:ascii="Liberation Serif" w:hAnsi="Liberation Serif"/>
          <w:color w:val="000000"/>
        </w:rPr>
      </w:pPr>
    </w:p>
    <w:sectPr w:rsidR="004F3971" w:rsidRPr="00332F7F" w:rsidSect="00C64D7B">
      <w:pgSz w:w="11906" w:h="16838"/>
      <w:pgMar w:top="284" w:right="567" w:bottom="28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B5" w:rsidRDefault="006219B5" w:rsidP="00557C9D">
      <w:r>
        <w:separator/>
      </w:r>
    </w:p>
  </w:endnote>
  <w:endnote w:type="continuationSeparator" w:id="0">
    <w:p w:rsidR="006219B5" w:rsidRDefault="006219B5" w:rsidP="0055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B5" w:rsidRDefault="006219B5" w:rsidP="00557C9D">
      <w:r>
        <w:separator/>
      </w:r>
    </w:p>
  </w:footnote>
  <w:footnote w:type="continuationSeparator" w:id="0">
    <w:p w:rsidR="006219B5" w:rsidRDefault="006219B5" w:rsidP="0055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15224"/>
      <w:docPartObj>
        <w:docPartGallery w:val="Page Numbers (Top of Page)"/>
        <w:docPartUnique/>
      </w:docPartObj>
    </w:sdtPr>
    <w:sdtEndPr/>
    <w:sdtContent>
      <w:p w:rsidR="006219B5" w:rsidRDefault="006219B5">
        <w:pPr>
          <w:pStyle w:val="a8"/>
          <w:jc w:val="center"/>
        </w:pPr>
        <w:r>
          <w:fldChar w:fldCharType="begin"/>
        </w:r>
        <w:r>
          <w:instrText>PAGE   \* MERGEFORMAT</w:instrText>
        </w:r>
        <w:r>
          <w:fldChar w:fldCharType="separate"/>
        </w:r>
        <w:r w:rsidR="00B108D8">
          <w:rPr>
            <w:noProof/>
          </w:rPr>
          <w:t>52</w:t>
        </w:r>
        <w:r>
          <w:fldChar w:fldCharType="end"/>
        </w:r>
      </w:p>
    </w:sdtContent>
  </w:sdt>
  <w:p w:rsidR="006219B5" w:rsidRDefault="006219B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500443"/>
      <w:docPartObj>
        <w:docPartGallery w:val="Page Numbers (Top of Page)"/>
        <w:docPartUnique/>
      </w:docPartObj>
    </w:sdtPr>
    <w:sdtEndPr/>
    <w:sdtContent>
      <w:p w:rsidR="006219B5" w:rsidRDefault="006219B5">
        <w:pPr>
          <w:pStyle w:val="a8"/>
          <w:jc w:val="center"/>
        </w:pPr>
        <w:r>
          <w:fldChar w:fldCharType="begin"/>
        </w:r>
        <w:r>
          <w:instrText>PAGE   \* MERGEFORMAT</w:instrText>
        </w:r>
        <w:r>
          <w:fldChar w:fldCharType="separate"/>
        </w:r>
        <w:r w:rsidR="00B108D8">
          <w:rPr>
            <w:noProof/>
          </w:rPr>
          <w:t>44</w:t>
        </w:r>
        <w:r>
          <w:fldChar w:fldCharType="end"/>
        </w:r>
      </w:p>
    </w:sdtContent>
  </w:sdt>
  <w:p w:rsidR="006219B5" w:rsidRDefault="006219B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8E1"/>
    <w:multiLevelType w:val="hybridMultilevel"/>
    <w:tmpl w:val="1DFCC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A227C"/>
    <w:multiLevelType w:val="hybridMultilevel"/>
    <w:tmpl w:val="D494B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84476DB"/>
    <w:multiLevelType w:val="hybridMultilevel"/>
    <w:tmpl w:val="B352D4DC"/>
    <w:lvl w:ilvl="0" w:tplc="AC8E3438">
      <w:start w:val="1"/>
      <w:numFmt w:val="decimal"/>
      <w:lvlText w:val="%1."/>
      <w:lvlJc w:val="left"/>
      <w:pPr>
        <w:tabs>
          <w:tab w:val="num" w:pos="1335"/>
        </w:tabs>
        <w:ind w:left="13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2328E3"/>
    <w:multiLevelType w:val="hybridMultilevel"/>
    <w:tmpl w:val="3ACE52EA"/>
    <w:lvl w:ilvl="0" w:tplc="3D9E6878">
      <w:start w:val="1"/>
      <w:numFmt w:val="decimal"/>
      <w:lvlText w:val="%1)"/>
      <w:lvlJc w:val="left"/>
      <w:pPr>
        <w:ind w:left="660" w:hanging="360"/>
      </w:pPr>
      <w:rPr>
        <w:rFonts w:ascii="Liberation Serif" w:eastAsiaTheme="minorHAnsi" w:hAnsi="Liberation Serif" w:cstheme="minorBidi"/>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15:restartNumberingAfterBreak="0">
    <w:nsid w:val="327C703C"/>
    <w:multiLevelType w:val="hybridMultilevel"/>
    <w:tmpl w:val="ADCAAD7C"/>
    <w:lvl w:ilvl="0" w:tplc="0A5A59A0">
      <w:start w:val="1"/>
      <w:numFmt w:val="upperRoman"/>
      <w:lvlText w:val="%1."/>
      <w:lvlJc w:val="left"/>
      <w:pPr>
        <w:ind w:left="468" w:hanging="720"/>
      </w:pPr>
      <w:rPr>
        <w:rFonts w:hint="default"/>
      </w:rPr>
    </w:lvl>
    <w:lvl w:ilvl="1" w:tplc="04190019" w:tentative="1">
      <w:start w:val="1"/>
      <w:numFmt w:val="lowerLetter"/>
      <w:lvlText w:val="%2."/>
      <w:lvlJc w:val="left"/>
      <w:pPr>
        <w:ind w:left="828" w:hanging="360"/>
      </w:pPr>
    </w:lvl>
    <w:lvl w:ilvl="2" w:tplc="0419001B" w:tentative="1">
      <w:start w:val="1"/>
      <w:numFmt w:val="lowerRoman"/>
      <w:lvlText w:val="%3."/>
      <w:lvlJc w:val="right"/>
      <w:pPr>
        <w:ind w:left="1548" w:hanging="180"/>
      </w:pPr>
    </w:lvl>
    <w:lvl w:ilvl="3" w:tplc="0419000F" w:tentative="1">
      <w:start w:val="1"/>
      <w:numFmt w:val="decimal"/>
      <w:lvlText w:val="%4."/>
      <w:lvlJc w:val="left"/>
      <w:pPr>
        <w:ind w:left="2268" w:hanging="360"/>
      </w:pPr>
    </w:lvl>
    <w:lvl w:ilvl="4" w:tplc="04190019" w:tentative="1">
      <w:start w:val="1"/>
      <w:numFmt w:val="lowerLetter"/>
      <w:lvlText w:val="%5."/>
      <w:lvlJc w:val="left"/>
      <w:pPr>
        <w:ind w:left="2988" w:hanging="360"/>
      </w:pPr>
    </w:lvl>
    <w:lvl w:ilvl="5" w:tplc="0419001B" w:tentative="1">
      <w:start w:val="1"/>
      <w:numFmt w:val="lowerRoman"/>
      <w:lvlText w:val="%6."/>
      <w:lvlJc w:val="right"/>
      <w:pPr>
        <w:ind w:left="3708" w:hanging="180"/>
      </w:pPr>
    </w:lvl>
    <w:lvl w:ilvl="6" w:tplc="0419000F" w:tentative="1">
      <w:start w:val="1"/>
      <w:numFmt w:val="decimal"/>
      <w:lvlText w:val="%7."/>
      <w:lvlJc w:val="left"/>
      <w:pPr>
        <w:ind w:left="4428" w:hanging="360"/>
      </w:pPr>
    </w:lvl>
    <w:lvl w:ilvl="7" w:tplc="04190019" w:tentative="1">
      <w:start w:val="1"/>
      <w:numFmt w:val="lowerLetter"/>
      <w:lvlText w:val="%8."/>
      <w:lvlJc w:val="left"/>
      <w:pPr>
        <w:ind w:left="5148" w:hanging="360"/>
      </w:pPr>
    </w:lvl>
    <w:lvl w:ilvl="8" w:tplc="0419001B" w:tentative="1">
      <w:start w:val="1"/>
      <w:numFmt w:val="lowerRoman"/>
      <w:lvlText w:val="%9."/>
      <w:lvlJc w:val="right"/>
      <w:pPr>
        <w:ind w:left="5868" w:hanging="180"/>
      </w:pPr>
    </w:lvl>
  </w:abstractNum>
  <w:abstractNum w:abstractNumId="5" w15:restartNumberingAfterBreak="0">
    <w:nsid w:val="3494550F"/>
    <w:multiLevelType w:val="hybridMultilevel"/>
    <w:tmpl w:val="64FA4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E73C8B"/>
    <w:multiLevelType w:val="hybridMultilevel"/>
    <w:tmpl w:val="9432A702"/>
    <w:lvl w:ilvl="0" w:tplc="A4FE3E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BC6A4F"/>
    <w:multiLevelType w:val="hybridMultilevel"/>
    <w:tmpl w:val="175479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7C06540"/>
    <w:multiLevelType w:val="hybridMultilevel"/>
    <w:tmpl w:val="F5707F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55F6A77"/>
    <w:multiLevelType w:val="hybridMultilevel"/>
    <w:tmpl w:val="6A863274"/>
    <w:lvl w:ilvl="0" w:tplc="D5FCE5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FC27309"/>
    <w:multiLevelType w:val="hybridMultilevel"/>
    <w:tmpl w:val="9580B71A"/>
    <w:lvl w:ilvl="0" w:tplc="C8D42390">
      <w:start w:val="1"/>
      <w:numFmt w:val="bullet"/>
      <w:lvlText w:val=""/>
      <w:lvlJc w:val="left"/>
      <w:pPr>
        <w:ind w:left="1352"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15:restartNumberingAfterBreak="0">
    <w:nsid w:val="61BC4216"/>
    <w:multiLevelType w:val="hybridMultilevel"/>
    <w:tmpl w:val="AB649268"/>
    <w:lvl w:ilvl="0" w:tplc="4C98F9E8">
      <w:start w:val="5"/>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75B4856"/>
    <w:multiLevelType w:val="hybridMultilevel"/>
    <w:tmpl w:val="AF3C15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AD834BD"/>
    <w:multiLevelType w:val="hybridMultilevel"/>
    <w:tmpl w:val="7F6E1746"/>
    <w:lvl w:ilvl="0" w:tplc="4DC2651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15:restartNumberingAfterBreak="0">
    <w:nsid w:val="6BC12809"/>
    <w:multiLevelType w:val="hybridMultilevel"/>
    <w:tmpl w:val="5628A6CE"/>
    <w:lvl w:ilvl="0" w:tplc="96EEAB02">
      <w:start w:val="1"/>
      <w:numFmt w:val="decimal"/>
      <w:lvlText w:val="%1."/>
      <w:lvlJc w:val="left"/>
      <w:pPr>
        <w:ind w:left="1365" w:hanging="825"/>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D157E75"/>
    <w:multiLevelType w:val="hybridMultilevel"/>
    <w:tmpl w:val="4D38A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8453B4"/>
    <w:multiLevelType w:val="multilevel"/>
    <w:tmpl w:val="E7A2C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5"/>
  </w:num>
  <w:num w:numId="7">
    <w:abstractNumId w:val="4"/>
  </w:num>
  <w:num w:numId="8">
    <w:abstractNumId w:val="11"/>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num>
  <w:num w:numId="13">
    <w:abstractNumId w:val="10"/>
  </w:num>
  <w:num w:numId="14">
    <w:abstractNumId w:val="12"/>
  </w:num>
  <w:num w:numId="15">
    <w:abstractNumId w:val="7"/>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11FA"/>
    <w:rsid w:val="0000253B"/>
    <w:rsid w:val="00002752"/>
    <w:rsid w:val="0000350F"/>
    <w:rsid w:val="00003F0A"/>
    <w:rsid w:val="0001116F"/>
    <w:rsid w:val="000118C5"/>
    <w:rsid w:val="0001326F"/>
    <w:rsid w:val="00015402"/>
    <w:rsid w:val="00017032"/>
    <w:rsid w:val="000203DE"/>
    <w:rsid w:val="00020764"/>
    <w:rsid w:val="000215C5"/>
    <w:rsid w:val="00024034"/>
    <w:rsid w:val="000255D7"/>
    <w:rsid w:val="000313D4"/>
    <w:rsid w:val="00032CB5"/>
    <w:rsid w:val="00033B49"/>
    <w:rsid w:val="00034658"/>
    <w:rsid w:val="00035EE4"/>
    <w:rsid w:val="00036812"/>
    <w:rsid w:val="000378E5"/>
    <w:rsid w:val="00041197"/>
    <w:rsid w:val="00041926"/>
    <w:rsid w:val="00043261"/>
    <w:rsid w:val="000432A2"/>
    <w:rsid w:val="00043932"/>
    <w:rsid w:val="00043C12"/>
    <w:rsid w:val="00044325"/>
    <w:rsid w:val="00052699"/>
    <w:rsid w:val="0005546C"/>
    <w:rsid w:val="00056096"/>
    <w:rsid w:val="00056154"/>
    <w:rsid w:val="00060336"/>
    <w:rsid w:val="00061E5D"/>
    <w:rsid w:val="00065A66"/>
    <w:rsid w:val="000667A3"/>
    <w:rsid w:val="000676F9"/>
    <w:rsid w:val="000678A1"/>
    <w:rsid w:val="00067B4B"/>
    <w:rsid w:val="0007168A"/>
    <w:rsid w:val="00072CA6"/>
    <w:rsid w:val="00073353"/>
    <w:rsid w:val="000738EC"/>
    <w:rsid w:val="0007419B"/>
    <w:rsid w:val="00075CDB"/>
    <w:rsid w:val="00076863"/>
    <w:rsid w:val="00080726"/>
    <w:rsid w:val="00080F72"/>
    <w:rsid w:val="0008281A"/>
    <w:rsid w:val="00082B91"/>
    <w:rsid w:val="0008371B"/>
    <w:rsid w:val="00084D3E"/>
    <w:rsid w:val="00085384"/>
    <w:rsid w:val="00085B6A"/>
    <w:rsid w:val="00085FD7"/>
    <w:rsid w:val="00086C18"/>
    <w:rsid w:val="00087B65"/>
    <w:rsid w:val="00090048"/>
    <w:rsid w:val="000925E6"/>
    <w:rsid w:val="0009583E"/>
    <w:rsid w:val="00096951"/>
    <w:rsid w:val="00097C6B"/>
    <w:rsid w:val="000A394C"/>
    <w:rsid w:val="000A732C"/>
    <w:rsid w:val="000B1DCC"/>
    <w:rsid w:val="000B422F"/>
    <w:rsid w:val="000C009E"/>
    <w:rsid w:val="000C0B34"/>
    <w:rsid w:val="000C2800"/>
    <w:rsid w:val="000C5059"/>
    <w:rsid w:val="000C63AC"/>
    <w:rsid w:val="000D0682"/>
    <w:rsid w:val="000D0AC3"/>
    <w:rsid w:val="000D2001"/>
    <w:rsid w:val="000D28A8"/>
    <w:rsid w:val="000D3192"/>
    <w:rsid w:val="000D39AE"/>
    <w:rsid w:val="000D4273"/>
    <w:rsid w:val="000E3DE2"/>
    <w:rsid w:val="000E6180"/>
    <w:rsid w:val="000F046B"/>
    <w:rsid w:val="000F26EB"/>
    <w:rsid w:val="000F3DE8"/>
    <w:rsid w:val="000F5520"/>
    <w:rsid w:val="000F592D"/>
    <w:rsid w:val="001005D5"/>
    <w:rsid w:val="001034C0"/>
    <w:rsid w:val="00103735"/>
    <w:rsid w:val="00103A17"/>
    <w:rsid w:val="0010435D"/>
    <w:rsid w:val="001044B6"/>
    <w:rsid w:val="00104906"/>
    <w:rsid w:val="00104FB9"/>
    <w:rsid w:val="00105E96"/>
    <w:rsid w:val="00111177"/>
    <w:rsid w:val="00112CA7"/>
    <w:rsid w:val="0011302B"/>
    <w:rsid w:val="00114F14"/>
    <w:rsid w:val="00114F54"/>
    <w:rsid w:val="00115425"/>
    <w:rsid w:val="001156D2"/>
    <w:rsid w:val="00115886"/>
    <w:rsid w:val="00117699"/>
    <w:rsid w:val="00120975"/>
    <w:rsid w:val="00123D64"/>
    <w:rsid w:val="00124EEF"/>
    <w:rsid w:val="00126A11"/>
    <w:rsid w:val="00127821"/>
    <w:rsid w:val="0013207B"/>
    <w:rsid w:val="001323A1"/>
    <w:rsid w:val="0013286C"/>
    <w:rsid w:val="00133747"/>
    <w:rsid w:val="00140211"/>
    <w:rsid w:val="00140BB3"/>
    <w:rsid w:val="00141251"/>
    <w:rsid w:val="00142D7E"/>
    <w:rsid w:val="00142DCE"/>
    <w:rsid w:val="0014361B"/>
    <w:rsid w:val="001441F5"/>
    <w:rsid w:val="00146583"/>
    <w:rsid w:val="001473E4"/>
    <w:rsid w:val="0015002E"/>
    <w:rsid w:val="001505AC"/>
    <w:rsid w:val="00150923"/>
    <w:rsid w:val="00151790"/>
    <w:rsid w:val="00151793"/>
    <w:rsid w:val="001520FE"/>
    <w:rsid w:val="00152142"/>
    <w:rsid w:val="00152310"/>
    <w:rsid w:val="00153ED8"/>
    <w:rsid w:val="001550F8"/>
    <w:rsid w:val="00155ECF"/>
    <w:rsid w:val="001606C3"/>
    <w:rsid w:val="00161703"/>
    <w:rsid w:val="0016191C"/>
    <w:rsid w:val="00161ECB"/>
    <w:rsid w:val="0016255A"/>
    <w:rsid w:val="00162B28"/>
    <w:rsid w:val="001636A5"/>
    <w:rsid w:val="0016394B"/>
    <w:rsid w:val="00167F50"/>
    <w:rsid w:val="001705C5"/>
    <w:rsid w:val="0017359C"/>
    <w:rsid w:val="001735A4"/>
    <w:rsid w:val="00173E10"/>
    <w:rsid w:val="0017410C"/>
    <w:rsid w:val="00176C8D"/>
    <w:rsid w:val="00180795"/>
    <w:rsid w:val="00182841"/>
    <w:rsid w:val="00182E57"/>
    <w:rsid w:val="001833D4"/>
    <w:rsid w:val="00183B60"/>
    <w:rsid w:val="00183DE5"/>
    <w:rsid w:val="00184000"/>
    <w:rsid w:val="001856E8"/>
    <w:rsid w:val="0018780B"/>
    <w:rsid w:val="001921F6"/>
    <w:rsid w:val="00194827"/>
    <w:rsid w:val="00194EA3"/>
    <w:rsid w:val="00194FCF"/>
    <w:rsid w:val="00196E53"/>
    <w:rsid w:val="00197A68"/>
    <w:rsid w:val="001A0343"/>
    <w:rsid w:val="001A0928"/>
    <w:rsid w:val="001A1556"/>
    <w:rsid w:val="001A452A"/>
    <w:rsid w:val="001A4E16"/>
    <w:rsid w:val="001A685D"/>
    <w:rsid w:val="001B22CA"/>
    <w:rsid w:val="001B33E0"/>
    <w:rsid w:val="001B451C"/>
    <w:rsid w:val="001B62E7"/>
    <w:rsid w:val="001B6DBC"/>
    <w:rsid w:val="001B7F3E"/>
    <w:rsid w:val="001C076A"/>
    <w:rsid w:val="001C1E42"/>
    <w:rsid w:val="001C2DA5"/>
    <w:rsid w:val="001C4BE0"/>
    <w:rsid w:val="001C6CCB"/>
    <w:rsid w:val="001C75DF"/>
    <w:rsid w:val="001C7DDA"/>
    <w:rsid w:val="001D4CDC"/>
    <w:rsid w:val="001D4E31"/>
    <w:rsid w:val="001D567C"/>
    <w:rsid w:val="001E0413"/>
    <w:rsid w:val="001E0F4D"/>
    <w:rsid w:val="001E2E5A"/>
    <w:rsid w:val="001E4F97"/>
    <w:rsid w:val="001E5970"/>
    <w:rsid w:val="001E79AB"/>
    <w:rsid w:val="001F3099"/>
    <w:rsid w:val="001F445B"/>
    <w:rsid w:val="001F46C3"/>
    <w:rsid w:val="001F6C5F"/>
    <w:rsid w:val="001F7E67"/>
    <w:rsid w:val="00201511"/>
    <w:rsid w:val="0020172D"/>
    <w:rsid w:val="00202857"/>
    <w:rsid w:val="00203E45"/>
    <w:rsid w:val="0020560C"/>
    <w:rsid w:val="00206570"/>
    <w:rsid w:val="0020688F"/>
    <w:rsid w:val="00210D2B"/>
    <w:rsid w:val="00211B99"/>
    <w:rsid w:val="00212BBA"/>
    <w:rsid w:val="00215611"/>
    <w:rsid w:val="00217295"/>
    <w:rsid w:val="00217AB2"/>
    <w:rsid w:val="00224900"/>
    <w:rsid w:val="0022584D"/>
    <w:rsid w:val="002261A6"/>
    <w:rsid w:val="00227CAA"/>
    <w:rsid w:val="002326EB"/>
    <w:rsid w:val="00233AEA"/>
    <w:rsid w:val="00235182"/>
    <w:rsid w:val="00236745"/>
    <w:rsid w:val="00237109"/>
    <w:rsid w:val="002371EA"/>
    <w:rsid w:val="00237419"/>
    <w:rsid w:val="00237CAB"/>
    <w:rsid w:val="00240A12"/>
    <w:rsid w:val="00240E90"/>
    <w:rsid w:val="002416BE"/>
    <w:rsid w:val="00241BF8"/>
    <w:rsid w:val="00246B53"/>
    <w:rsid w:val="0025211C"/>
    <w:rsid w:val="00254FAB"/>
    <w:rsid w:val="00260F43"/>
    <w:rsid w:val="00261C99"/>
    <w:rsid w:val="002621DE"/>
    <w:rsid w:val="002625A2"/>
    <w:rsid w:val="00264C4E"/>
    <w:rsid w:val="00264DBF"/>
    <w:rsid w:val="0026563C"/>
    <w:rsid w:val="002658FF"/>
    <w:rsid w:val="00266224"/>
    <w:rsid w:val="002708DF"/>
    <w:rsid w:val="00271CAC"/>
    <w:rsid w:val="00273117"/>
    <w:rsid w:val="00274144"/>
    <w:rsid w:val="002746A4"/>
    <w:rsid w:val="00274C1A"/>
    <w:rsid w:val="002764FC"/>
    <w:rsid w:val="00276947"/>
    <w:rsid w:val="00276EEA"/>
    <w:rsid w:val="00277AC3"/>
    <w:rsid w:val="00280112"/>
    <w:rsid w:val="00284045"/>
    <w:rsid w:val="0028490C"/>
    <w:rsid w:val="00284F54"/>
    <w:rsid w:val="00285DB5"/>
    <w:rsid w:val="002861E4"/>
    <w:rsid w:val="0028717B"/>
    <w:rsid w:val="00287840"/>
    <w:rsid w:val="002913C2"/>
    <w:rsid w:val="002914F4"/>
    <w:rsid w:val="0029265D"/>
    <w:rsid w:val="00293C00"/>
    <w:rsid w:val="002940AB"/>
    <w:rsid w:val="00295033"/>
    <w:rsid w:val="00297393"/>
    <w:rsid w:val="002A0D64"/>
    <w:rsid w:val="002A1411"/>
    <w:rsid w:val="002A33E1"/>
    <w:rsid w:val="002A5203"/>
    <w:rsid w:val="002A7EF4"/>
    <w:rsid w:val="002B0702"/>
    <w:rsid w:val="002B10C4"/>
    <w:rsid w:val="002B1236"/>
    <w:rsid w:val="002B1265"/>
    <w:rsid w:val="002B2BF8"/>
    <w:rsid w:val="002B45B7"/>
    <w:rsid w:val="002B7696"/>
    <w:rsid w:val="002C07C8"/>
    <w:rsid w:val="002C0B93"/>
    <w:rsid w:val="002C0FB9"/>
    <w:rsid w:val="002C182D"/>
    <w:rsid w:val="002C2D2F"/>
    <w:rsid w:val="002C3011"/>
    <w:rsid w:val="002C3E9C"/>
    <w:rsid w:val="002C4720"/>
    <w:rsid w:val="002C5149"/>
    <w:rsid w:val="002C555F"/>
    <w:rsid w:val="002C62A0"/>
    <w:rsid w:val="002C6825"/>
    <w:rsid w:val="002C6D71"/>
    <w:rsid w:val="002D04B4"/>
    <w:rsid w:val="002D15A8"/>
    <w:rsid w:val="002D160B"/>
    <w:rsid w:val="002D1D7F"/>
    <w:rsid w:val="002D26E7"/>
    <w:rsid w:val="002D5322"/>
    <w:rsid w:val="002D5402"/>
    <w:rsid w:val="002D5759"/>
    <w:rsid w:val="002D679A"/>
    <w:rsid w:val="002E0689"/>
    <w:rsid w:val="002E36F6"/>
    <w:rsid w:val="002E385F"/>
    <w:rsid w:val="002E44C4"/>
    <w:rsid w:val="002E53A1"/>
    <w:rsid w:val="002F0015"/>
    <w:rsid w:val="002F164F"/>
    <w:rsid w:val="002F26FF"/>
    <w:rsid w:val="002F4F9D"/>
    <w:rsid w:val="002F6AF4"/>
    <w:rsid w:val="002F6DD0"/>
    <w:rsid w:val="002F7468"/>
    <w:rsid w:val="00300005"/>
    <w:rsid w:val="003007A6"/>
    <w:rsid w:val="00301C02"/>
    <w:rsid w:val="00302D28"/>
    <w:rsid w:val="00302DD2"/>
    <w:rsid w:val="00302DD3"/>
    <w:rsid w:val="0030347F"/>
    <w:rsid w:val="0030370E"/>
    <w:rsid w:val="00303CB0"/>
    <w:rsid w:val="0030426A"/>
    <w:rsid w:val="00304997"/>
    <w:rsid w:val="00310FDE"/>
    <w:rsid w:val="00311CD0"/>
    <w:rsid w:val="00311F9B"/>
    <w:rsid w:val="00312681"/>
    <w:rsid w:val="003135EC"/>
    <w:rsid w:val="00313738"/>
    <w:rsid w:val="00313834"/>
    <w:rsid w:val="00313BA4"/>
    <w:rsid w:val="00314F55"/>
    <w:rsid w:val="0031684F"/>
    <w:rsid w:val="00322C0E"/>
    <w:rsid w:val="003257EA"/>
    <w:rsid w:val="003262A6"/>
    <w:rsid w:val="0032781A"/>
    <w:rsid w:val="003306E7"/>
    <w:rsid w:val="003325D6"/>
    <w:rsid w:val="00332F7F"/>
    <w:rsid w:val="0033333D"/>
    <w:rsid w:val="003363AC"/>
    <w:rsid w:val="00337049"/>
    <w:rsid w:val="00337EEE"/>
    <w:rsid w:val="003422DD"/>
    <w:rsid w:val="00342812"/>
    <w:rsid w:val="00343538"/>
    <w:rsid w:val="00343D20"/>
    <w:rsid w:val="003442FE"/>
    <w:rsid w:val="00345D92"/>
    <w:rsid w:val="003463E6"/>
    <w:rsid w:val="003472D0"/>
    <w:rsid w:val="003475DD"/>
    <w:rsid w:val="00350167"/>
    <w:rsid w:val="00352DC3"/>
    <w:rsid w:val="003542FE"/>
    <w:rsid w:val="00355B31"/>
    <w:rsid w:val="0035629B"/>
    <w:rsid w:val="00356325"/>
    <w:rsid w:val="00357527"/>
    <w:rsid w:val="00357FF9"/>
    <w:rsid w:val="003607C4"/>
    <w:rsid w:val="00360BF7"/>
    <w:rsid w:val="003617F3"/>
    <w:rsid w:val="00363587"/>
    <w:rsid w:val="00365C0A"/>
    <w:rsid w:val="0036737A"/>
    <w:rsid w:val="00372354"/>
    <w:rsid w:val="00372B43"/>
    <w:rsid w:val="00372E41"/>
    <w:rsid w:val="00377F20"/>
    <w:rsid w:val="003805B5"/>
    <w:rsid w:val="00380A38"/>
    <w:rsid w:val="00380C78"/>
    <w:rsid w:val="0038278C"/>
    <w:rsid w:val="003832BB"/>
    <w:rsid w:val="00383F07"/>
    <w:rsid w:val="00384A16"/>
    <w:rsid w:val="00391293"/>
    <w:rsid w:val="003926AD"/>
    <w:rsid w:val="0039655C"/>
    <w:rsid w:val="0039690F"/>
    <w:rsid w:val="003A0B70"/>
    <w:rsid w:val="003A17C8"/>
    <w:rsid w:val="003A4E43"/>
    <w:rsid w:val="003A63B0"/>
    <w:rsid w:val="003A64AE"/>
    <w:rsid w:val="003A6A59"/>
    <w:rsid w:val="003A7876"/>
    <w:rsid w:val="003B077D"/>
    <w:rsid w:val="003B1753"/>
    <w:rsid w:val="003B2F9C"/>
    <w:rsid w:val="003B5E88"/>
    <w:rsid w:val="003B6A8B"/>
    <w:rsid w:val="003B6FA0"/>
    <w:rsid w:val="003B7C30"/>
    <w:rsid w:val="003C1FE0"/>
    <w:rsid w:val="003C45B3"/>
    <w:rsid w:val="003C505B"/>
    <w:rsid w:val="003C64C0"/>
    <w:rsid w:val="003C7EF1"/>
    <w:rsid w:val="003D0F6A"/>
    <w:rsid w:val="003D360C"/>
    <w:rsid w:val="003D3D39"/>
    <w:rsid w:val="003D57AC"/>
    <w:rsid w:val="003D5D4E"/>
    <w:rsid w:val="003D6A6B"/>
    <w:rsid w:val="003D7A9B"/>
    <w:rsid w:val="003E05C3"/>
    <w:rsid w:val="003E1D60"/>
    <w:rsid w:val="003E4ED4"/>
    <w:rsid w:val="003E7C9B"/>
    <w:rsid w:val="003F0D71"/>
    <w:rsid w:val="003F6856"/>
    <w:rsid w:val="003F779B"/>
    <w:rsid w:val="003F78EE"/>
    <w:rsid w:val="003F7992"/>
    <w:rsid w:val="004003FA"/>
    <w:rsid w:val="00400E7C"/>
    <w:rsid w:val="00401268"/>
    <w:rsid w:val="0040245E"/>
    <w:rsid w:val="00403F5A"/>
    <w:rsid w:val="00404DA4"/>
    <w:rsid w:val="004053BF"/>
    <w:rsid w:val="00405A19"/>
    <w:rsid w:val="004066CF"/>
    <w:rsid w:val="0041085A"/>
    <w:rsid w:val="0041256F"/>
    <w:rsid w:val="00414903"/>
    <w:rsid w:val="00417958"/>
    <w:rsid w:val="00417DBB"/>
    <w:rsid w:val="00420573"/>
    <w:rsid w:val="00420C27"/>
    <w:rsid w:val="00420D4F"/>
    <w:rsid w:val="004227A8"/>
    <w:rsid w:val="0042396A"/>
    <w:rsid w:val="00423EE8"/>
    <w:rsid w:val="00425829"/>
    <w:rsid w:val="00431B49"/>
    <w:rsid w:val="00435789"/>
    <w:rsid w:val="00435E1B"/>
    <w:rsid w:val="00435E40"/>
    <w:rsid w:val="00435E52"/>
    <w:rsid w:val="0043694F"/>
    <w:rsid w:val="00436F3E"/>
    <w:rsid w:val="00437161"/>
    <w:rsid w:val="0044087F"/>
    <w:rsid w:val="004419E1"/>
    <w:rsid w:val="0044238C"/>
    <w:rsid w:val="00443243"/>
    <w:rsid w:val="00443D49"/>
    <w:rsid w:val="004442A0"/>
    <w:rsid w:val="00444987"/>
    <w:rsid w:val="004515B2"/>
    <w:rsid w:val="004531C1"/>
    <w:rsid w:val="004628CF"/>
    <w:rsid w:val="00464CB7"/>
    <w:rsid w:val="004665FF"/>
    <w:rsid w:val="00467E96"/>
    <w:rsid w:val="00471217"/>
    <w:rsid w:val="00471729"/>
    <w:rsid w:val="004724BA"/>
    <w:rsid w:val="00474D62"/>
    <w:rsid w:val="00474E12"/>
    <w:rsid w:val="00475409"/>
    <w:rsid w:val="00476A25"/>
    <w:rsid w:val="00477AE5"/>
    <w:rsid w:val="00484890"/>
    <w:rsid w:val="0048594F"/>
    <w:rsid w:val="00490132"/>
    <w:rsid w:val="00494BB2"/>
    <w:rsid w:val="0049518C"/>
    <w:rsid w:val="004A45F2"/>
    <w:rsid w:val="004B063F"/>
    <w:rsid w:val="004B0E8D"/>
    <w:rsid w:val="004B271E"/>
    <w:rsid w:val="004B2F42"/>
    <w:rsid w:val="004B3027"/>
    <w:rsid w:val="004B32BE"/>
    <w:rsid w:val="004B33B5"/>
    <w:rsid w:val="004B3824"/>
    <w:rsid w:val="004B4EAF"/>
    <w:rsid w:val="004C051D"/>
    <w:rsid w:val="004C30E5"/>
    <w:rsid w:val="004C3F1C"/>
    <w:rsid w:val="004D1E52"/>
    <w:rsid w:val="004D1E58"/>
    <w:rsid w:val="004D3FA3"/>
    <w:rsid w:val="004D46BD"/>
    <w:rsid w:val="004D5528"/>
    <w:rsid w:val="004D594C"/>
    <w:rsid w:val="004D5A45"/>
    <w:rsid w:val="004D6002"/>
    <w:rsid w:val="004D651A"/>
    <w:rsid w:val="004D6B6F"/>
    <w:rsid w:val="004D70B1"/>
    <w:rsid w:val="004D75CB"/>
    <w:rsid w:val="004E37C1"/>
    <w:rsid w:val="004E51F2"/>
    <w:rsid w:val="004E672F"/>
    <w:rsid w:val="004E7298"/>
    <w:rsid w:val="004E7CA1"/>
    <w:rsid w:val="004F04E7"/>
    <w:rsid w:val="004F0749"/>
    <w:rsid w:val="004F168E"/>
    <w:rsid w:val="004F2BB4"/>
    <w:rsid w:val="004F3971"/>
    <w:rsid w:val="004F51D8"/>
    <w:rsid w:val="004F55F9"/>
    <w:rsid w:val="004F689E"/>
    <w:rsid w:val="004F7472"/>
    <w:rsid w:val="0050021E"/>
    <w:rsid w:val="00500673"/>
    <w:rsid w:val="00501BB4"/>
    <w:rsid w:val="00502543"/>
    <w:rsid w:val="00502706"/>
    <w:rsid w:val="00503DB0"/>
    <w:rsid w:val="00505FF2"/>
    <w:rsid w:val="005063FA"/>
    <w:rsid w:val="00507293"/>
    <w:rsid w:val="00512CE8"/>
    <w:rsid w:val="00514BBD"/>
    <w:rsid w:val="00515B08"/>
    <w:rsid w:val="00516514"/>
    <w:rsid w:val="005169DB"/>
    <w:rsid w:val="00522FD8"/>
    <w:rsid w:val="00523605"/>
    <w:rsid w:val="00524DB7"/>
    <w:rsid w:val="00524FDF"/>
    <w:rsid w:val="00525322"/>
    <w:rsid w:val="0052535B"/>
    <w:rsid w:val="00532267"/>
    <w:rsid w:val="00532E81"/>
    <w:rsid w:val="0053479D"/>
    <w:rsid w:val="00535F65"/>
    <w:rsid w:val="005360DC"/>
    <w:rsid w:val="00536560"/>
    <w:rsid w:val="00536D53"/>
    <w:rsid w:val="0053756D"/>
    <w:rsid w:val="00543964"/>
    <w:rsid w:val="00543CEF"/>
    <w:rsid w:val="005453EA"/>
    <w:rsid w:val="00546B69"/>
    <w:rsid w:val="005518FF"/>
    <w:rsid w:val="00551D09"/>
    <w:rsid w:val="0055314D"/>
    <w:rsid w:val="00554D9E"/>
    <w:rsid w:val="00554F1F"/>
    <w:rsid w:val="0055560D"/>
    <w:rsid w:val="00556388"/>
    <w:rsid w:val="00556CF3"/>
    <w:rsid w:val="00557C9D"/>
    <w:rsid w:val="005603F5"/>
    <w:rsid w:val="00561595"/>
    <w:rsid w:val="00563282"/>
    <w:rsid w:val="00565494"/>
    <w:rsid w:val="0057090B"/>
    <w:rsid w:val="00571102"/>
    <w:rsid w:val="005729F2"/>
    <w:rsid w:val="00573B2B"/>
    <w:rsid w:val="00574866"/>
    <w:rsid w:val="0057644B"/>
    <w:rsid w:val="00576BE0"/>
    <w:rsid w:val="00577ADE"/>
    <w:rsid w:val="00580853"/>
    <w:rsid w:val="00582EA5"/>
    <w:rsid w:val="005834A3"/>
    <w:rsid w:val="005871CE"/>
    <w:rsid w:val="005912F4"/>
    <w:rsid w:val="00591AFE"/>
    <w:rsid w:val="00591B81"/>
    <w:rsid w:val="005922AA"/>
    <w:rsid w:val="0059343D"/>
    <w:rsid w:val="0059509F"/>
    <w:rsid w:val="005950F6"/>
    <w:rsid w:val="00596660"/>
    <w:rsid w:val="00596989"/>
    <w:rsid w:val="00597D7A"/>
    <w:rsid w:val="005A142B"/>
    <w:rsid w:val="005A1B59"/>
    <w:rsid w:val="005A4731"/>
    <w:rsid w:val="005A5ABE"/>
    <w:rsid w:val="005A6EF5"/>
    <w:rsid w:val="005A7BD5"/>
    <w:rsid w:val="005B0C10"/>
    <w:rsid w:val="005B4C9C"/>
    <w:rsid w:val="005B70E0"/>
    <w:rsid w:val="005B761F"/>
    <w:rsid w:val="005B79D2"/>
    <w:rsid w:val="005B7D4A"/>
    <w:rsid w:val="005C1153"/>
    <w:rsid w:val="005C3F96"/>
    <w:rsid w:val="005C421C"/>
    <w:rsid w:val="005C4AA8"/>
    <w:rsid w:val="005C51BB"/>
    <w:rsid w:val="005C6DC8"/>
    <w:rsid w:val="005C766F"/>
    <w:rsid w:val="005D0EFE"/>
    <w:rsid w:val="005D11CF"/>
    <w:rsid w:val="005D2220"/>
    <w:rsid w:val="005D412F"/>
    <w:rsid w:val="005D41EF"/>
    <w:rsid w:val="005D472F"/>
    <w:rsid w:val="005D6857"/>
    <w:rsid w:val="005D6A69"/>
    <w:rsid w:val="005D780D"/>
    <w:rsid w:val="005D7E53"/>
    <w:rsid w:val="005E3132"/>
    <w:rsid w:val="005E3D68"/>
    <w:rsid w:val="005E73B3"/>
    <w:rsid w:val="005E7B1C"/>
    <w:rsid w:val="005F0B12"/>
    <w:rsid w:val="005F13F2"/>
    <w:rsid w:val="005F1F5F"/>
    <w:rsid w:val="005F339B"/>
    <w:rsid w:val="005F5030"/>
    <w:rsid w:val="005F52EE"/>
    <w:rsid w:val="005F76DE"/>
    <w:rsid w:val="006003B7"/>
    <w:rsid w:val="00601897"/>
    <w:rsid w:val="00602C9D"/>
    <w:rsid w:val="0060425F"/>
    <w:rsid w:val="00604C99"/>
    <w:rsid w:val="006060BB"/>
    <w:rsid w:val="0061051E"/>
    <w:rsid w:val="00611E01"/>
    <w:rsid w:val="00611F46"/>
    <w:rsid w:val="00615594"/>
    <w:rsid w:val="006155A5"/>
    <w:rsid w:val="0061670A"/>
    <w:rsid w:val="006177B3"/>
    <w:rsid w:val="006219B5"/>
    <w:rsid w:val="00621A1F"/>
    <w:rsid w:val="00623E8C"/>
    <w:rsid w:val="00630857"/>
    <w:rsid w:val="00630FB6"/>
    <w:rsid w:val="0063130B"/>
    <w:rsid w:val="0063584D"/>
    <w:rsid w:val="00636EFD"/>
    <w:rsid w:val="00637470"/>
    <w:rsid w:val="006375E5"/>
    <w:rsid w:val="0063790A"/>
    <w:rsid w:val="00640255"/>
    <w:rsid w:val="00640FEF"/>
    <w:rsid w:val="006413AF"/>
    <w:rsid w:val="00642EC5"/>
    <w:rsid w:val="00644297"/>
    <w:rsid w:val="00644F32"/>
    <w:rsid w:val="00650C37"/>
    <w:rsid w:val="00654AE2"/>
    <w:rsid w:val="00654B9E"/>
    <w:rsid w:val="00655380"/>
    <w:rsid w:val="00655D8C"/>
    <w:rsid w:val="0065692E"/>
    <w:rsid w:val="006603A8"/>
    <w:rsid w:val="006614C8"/>
    <w:rsid w:val="0066150A"/>
    <w:rsid w:val="0066216F"/>
    <w:rsid w:val="00666D47"/>
    <w:rsid w:val="00667E28"/>
    <w:rsid w:val="00670A8D"/>
    <w:rsid w:val="00672076"/>
    <w:rsid w:val="006721A4"/>
    <w:rsid w:val="006766E3"/>
    <w:rsid w:val="00676810"/>
    <w:rsid w:val="00676DFE"/>
    <w:rsid w:val="00677023"/>
    <w:rsid w:val="00682B21"/>
    <w:rsid w:val="00682BCD"/>
    <w:rsid w:val="006835C3"/>
    <w:rsid w:val="006835FF"/>
    <w:rsid w:val="006838EB"/>
    <w:rsid w:val="00684622"/>
    <w:rsid w:val="00684EC2"/>
    <w:rsid w:val="006854DC"/>
    <w:rsid w:val="00685A4A"/>
    <w:rsid w:val="00690A19"/>
    <w:rsid w:val="00691129"/>
    <w:rsid w:val="00693021"/>
    <w:rsid w:val="00693206"/>
    <w:rsid w:val="00694DA6"/>
    <w:rsid w:val="00695984"/>
    <w:rsid w:val="00696C99"/>
    <w:rsid w:val="006A097C"/>
    <w:rsid w:val="006A0EAB"/>
    <w:rsid w:val="006A7864"/>
    <w:rsid w:val="006A7DCE"/>
    <w:rsid w:val="006A7E13"/>
    <w:rsid w:val="006B2220"/>
    <w:rsid w:val="006B585A"/>
    <w:rsid w:val="006B6EEB"/>
    <w:rsid w:val="006B7E6B"/>
    <w:rsid w:val="006C09D7"/>
    <w:rsid w:val="006C0EB6"/>
    <w:rsid w:val="006C14EC"/>
    <w:rsid w:val="006C2BE3"/>
    <w:rsid w:val="006C6DBF"/>
    <w:rsid w:val="006C74F5"/>
    <w:rsid w:val="006D559E"/>
    <w:rsid w:val="006D5F89"/>
    <w:rsid w:val="006D785E"/>
    <w:rsid w:val="006D7993"/>
    <w:rsid w:val="006E0502"/>
    <w:rsid w:val="006E07D7"/>
    <w:rsid w:val="006E1975"/>
    <w:rsid w:val="006E1BB1"/>
    <w:rsid w:val="006E20AC"/>
    <w:rsid w:val="006E3068"/>
    <w:rsid w:val="006E4944"/>
    <w:rsid w:val="006E4972"/>
    <w:rsid w:val="006E4975"/>
    <w:rsid w:val="006F3F38"/>
    <w:rsid w:val="00700607"/>
    <w:rsid w:val="00700840"/>
    <w:rsid w:val="007015D5"/>
    <w:rsid w:val="00705351"/>
    <w:rsid w:val="00706B7E"/>
    <w:rsid w:val="00712A70"/>
    <w:rsid w:val="0071487E"/>
    <w:rsid w:val="00716BA1"/>
    <w:rsid w:val="00716D04"/>
    <w:rsid w:val="007179A9"/>
    <w:rsid w:val="0072114F"/>
    <w:rsid w:val="0072162E"/>
    <w:rsid w:val="00721BB6"/>
    <w:rsid w:val="00721C85"/>
    <w:rsid w:val="007232C4"/>
    <w:rsid w:val="00731E5E"/>
    <w:rsid w:val="00731F1C"/>
    <w:rsid w:val="00733D5F"/>
    <w:rsid w:val="00735366"/>
    <w:rsid w:val="007373CC"/>
    <w:rsid w:val="00737DBF"/>
    <w:rsid w:val="00742F39"/>
    <w:rsid w:val="00745A33"/>
    <w:rsid w:val="007463D2"/>
    <w:rsid w:val="007467F5"/>
    <w:rsid w:val="00746B98"/>
    <w:rsid w:val="00747873"/>
    <w:rsid w:val="00751E8C"/>
    <w:rsid w:val="007524A3"/>
    <w:rsid w:val="00752C22"/>
    <w:rsid w:val="00753BE6"/>
    <w:rsid w:val="00754672"/>
    <w:rsid w:val="00755073"/>
    <w:rsid w:val="00755379"/>
    <w:rsid w:val="00755CA7"/>
    <w:rsid w:val="00756A30"/>
    <w:rsid w:val="00760807"/>
    <w:rsid w:val="0076307F"/>
    <w:rsid w:val="00763181"/>
    <w:rsid w:val="007644E9"/>
    <w:rsid w:val="00764558"/>
    <w:rsid w:val="00764A6F"/>
    <w:rsid w:val="00765637"/>
    <w:rsid w:val="00765BDC"/>
    <w:rsid w:val="007660EB"/>
    <w:rsid w:val="0076615D"/>
    <w:rsid w:val="00767014"/>
    <w:rsid w:val="0076732A"/>
    <w:rsid w:val="0077393C"/>
    <w:rsid w:val="00775BFA"/>
    <w:rsid w:val="00775DC7"/>
    <w:rsid w:val="00783273"/>
    <w:rsid w:val="00784AB8"/>
    <w:rsid w:val="00785114"/>
    <w:rsid w:val="007855AA"/>
    <w:rsid w:val="00785ACB"/>
    <w:rsid w:val="007869B3"/>
    <w:rsid w:val="007871DC"/>
    <w:rsid w:val="00790CE4"/>
    <w:rsid w:val="00791220"/>
    <w:rsid w:val="00791FD4"/>
    <w:rsid w:val="007921E1"/>
    <w:rsid w:val="00793E67"/>
    <w:rsid w:val="0079420A"/>
    <w:rsid w:val="00794715"/>
    <w:rsid w:val="00795AEA"/>
    <w:rsid w:val="00796DA4"/>
    <w:rsid w:val="007A0F7D"/>
    <w:rsid w:val="007A3009"/>
    <w:rsid w:val="007A6CA3"/>
    <w:rsid w:val="007A72FD"/>
    <w:rsid w:val="007B0CCB"/>
    <w:rsid w:val="007B1122"/>
    <w:rsid w:val="007B14D6"/>
    <w:rsid w:val="007B5476"/>
    <w:rsid w:val="007B56A3"/>
    <w:rsid w:val="007B5C3D"/>
    <w:rsid w:val="007B6323"/>
    <w:rsid w:val="007B6446"/>
    <w:rsid w:val="007B69B1"/>
    <w:rsid w:val="007B6DF5"/>
    <w:rsid w:val="007B79B1"/>
    <w:rsid w:val="007B7A79"/>
    <w:rsid w:val="007B7D0C"/>
    <w:rsid w:val="007C1460"/>
    <w:rsid w:val="007C3791"/>
    <w:rsid w:val="007C4520"/>
    <w:rsid w:val="007C4858"/>
    <w:rsid w:val="007C5365"/>
    <w:rsid w:val="007C6458"/>
    <w:rsid w:val="007D020F"/>
    <w:rsid w:val="007D0394"/>
    <w:rsid w:val="007D134C"/>
    <w:rsid w:val="007D2249"/>
    <w:rsid w:val="007D2E32"/>
    <w:rsid w:val="007D2E7E"/>
    <w:rsid w:val="007D3A66"/>
    <w:rsid w:val="007D3DA8"/>
    <w:rsid w:val="007D496C"/>
    <w:rsid w:val="007D71A4"/>
    <w:rsid w:val="007D7523"/>
    <w:rsid w:val="007D7D6D"/>
    <w:rsid w:val="007E0561"/>
    <w:rsid w:val="007E06F1"/>
    <w:rsid w:val="007E1CCD"/>
    <w:rsid w:val="007E73BA"/>
    <w:rsid w:val="007E75EB"/>
    <w:rsid w:val="007E7CC9"/>
    <w:rsid w:val="007F05BB"/>
    <w:rsid w:val="007F06C3"/>
    <w:rsid w:val="007F1E17"/>
    <w:rsid w:val="007F4961"/>
    <w:rsid w:val="007F5528"/>
    <w:rsid w:val="007F72F5"/>
    <w:rsid w:val="007F75B7"/>
    <w:rsid w:val="0080246E"/>
    <w:rsid w:val="0080293E"/>
    <w:rsid w:val="00803D1E"/>
    <w:rsid w:val="00804F1F"/>
    <w:rsid w:val="00806557"/>
    <w:rsid w:val="00811ACC"/>
    <w:rsid w:val="00811E1E"/>
    <w:rsid w:val="00813938"/>
    <w:rsid w:val="00813EA3"/>
    <w:rsid w:val="0081651D"/>
    <w:rsid w:val="00816C4A"/>
    <w:rsid w:val="008171AE"/>
    <w:rsid w:val="0081760A"/>
    <w:rsid w:val="00817CD1"/>
    <w:rsid w:val="00821BDA"/>
    <w:rsid w:val="0082245D"/>
    <w:rsid w:val="008229F3"/>
    <w:rsid w:val="00823170"/>
    <w:rsid w:val="008241F6"/>
    <w:rsid w:val="008260E6"/>
    <w:rsid w:val="00826826"/>
    <w:rsid w:val="008274F3"/>
    <w:rsid w:val="00827D23"/>
    <w:rsid w:val="00830141"/>
    <w:rsid w:val="00832228"/>
    <w:rsid w:val="00832C1A"/>
    <w:rsid w:val="00833F9F"/>
    <w:rsid w:val="0084007E"/>
    <w:rsid w:val="0084163C"/>
    <w:rsid w:val="00842CF3"/>
    <w:rsid w:val="00847A16"/>
    <w:rsid w:val="00851081"/>
    <w:rsid w:val="008529B8"/>
    <w:rsid w:val="00852C4C"/>
    <w:rsid w:val="00852D26"/>
    <w:rsid w:val="00854FB2"/>
    <w:rsid w:val="00855D60"/>
    <w:rsid w:val="008604CE"/>
    <w:rsid w:val="00860663"/>
    <w:rsid w:val="00861648"/>
    <w:rsid w:val="00861AAD"/>
    <w:rsid w:val="00861C52"/>
    <w:rsid w:val="00862F4A"/>
    <w:rsid w:val="008634A1"/>
    <w:rsid w:val="008635CA"/>
    <w:rsid w:val="00863A12"/>
    <w:rsid w:val="008640DD"/>
    <w:rsid w:val="00865683"/>
    <w:rsid w:val="0086584A"/>
    <w:rsid w:val="0086756D"/>
    <w:rsid w:val="00867AC5"/>
    <w:rsid w:val="008705F6"/>
    <w:rsid w:val="00870AC1"/>
    <w:rsid w:val="00870F50"/>
    <w:rsid w:val="008719B9"/>
    <w:rsid w:val="00872819"/>
    <w:rsid w:val="00874ABC"/>
    <w:rsid w:val="008755D2"/>
    <w:rsid w:val="008762C6"/>
    <w:rsid w:val="00881492"/>
    <w:rsid w:val="008834D7"/>
    <w:rsid w:val="008842DC"/>
    <w:rsid w:val="008854B0"/>
    <w:rsid w:val="00887D5F"/>
    <w:rsid w:val="00891C0A"/>
    <w:rsid w:val="00892DD4"/>
    <w:rsid w:val="00893A00"/>
    <w:rsid w:val="0089436B"/>
    <w:rsid w:val="00896C54"/>
    <w:rsid w:val="00897019"/>
    <w:rsid w:val="008A01EB"/>
    <w:rsid w:val="008A034D"/>
    <w:rsid w:val="008A1031"/>
    <w:rsid w:val="008A2EE0"/>
    <w:rsid w:val="008A4F21"/>
    <w:rsid w:val="008A5BF1"/>
    <w:rsid w:val="008A64E3"/>
    <w:rsid w:val="008A6874"/>
    <w:rsid w:val="008B07CD"/>
    <w:rsid w:val="008B1BF6"/>
    <w:rsid w:val="008B2783"/>
    <w:rsid w:val="008B29E8"/>
    <w:rsid w:val="008B35B8"/>
    <w:rsid w:val="008B3EA5"/>
    <w:rsid w:val="008B4B39"/>
    <w:rsid w:val="008B5369"/>
    <w:rsid w:val="008B584D"/>
    <w:rsid w:val="008B58F6"/>
    <w:rsid w:val="008B63DD"/>
    <w:rsid w:val="008B7987"/>
    <w:rsid w:val="008C14ED"/>
    <w:rsid w:val="008C2501"/>
    <w:rsid w:val="008C292A"/>
    <w:rsid w:val="008C3244"/>
    <w:rsid w:val="008C3819"/>
    <w:rsid w:val="008C7566"/>
    <w:rsid w:val="008C7585"/>
    <w:rsid w:val="008C7BC1"/>
    <w:rsid w:val="008D04FD"/>
    <w:rsid w:val="008D1477"/>
    <w:rsid w:val="008D43EB"/>
    <w:rsid w:val="008D573F"/>
    <w:rsid w:val="008D5A57"/>
    <w:rsid w:val="008D6B2D"/>
    <w:rsid w:val="008D7627"/>
    <w:rsid w:val="008D7C86"/>
    <w:rsid w:val="008E0218"/>
    <w:rsid w:val="008E1642"/>
    <w:rsid w:val="008E4377"/>
    <w:rsid w:val="008E43B9"/>
    <w:rsid w:val="008E5E4D"/>
    <w:rsid w:val="008E724A"/>
    <w:rsid w:val="008E79DC"/>
    <w:rsid w:val="008F6D0E"/>
    <w:rsid w:val="0090225E"/>
    <w:rsid w:val="00910768"/>
    <w:rsid w:val="009128E2"/>
    <w:rsid w:val="00917B5D"/>
    <w:rsid w:val="00917E0B"/>
    <w:rsid w:val="00920B69"/>
    <w:rsid w:val="0092213B"/>
    <w:rsid w:val="0092291B"/>
    <w:rsid w:val="00922B44"/>
    <w:rsid w:val="009230DD"/>
    <w:rsid w:val="009243DB"/>
    <w:rsid w:val="00924F90"/>
    <w:rsid w:val="00925329"/>
    <w:rsid w:val="00925B1F"/>
    <w:rsid w:val="00925FB7"/>
    <w:rsid w:val="0093391B"/>
    <w:rsid w:val="009346A9"/>
    <w:rsid w:val="00934F2C"/>
    <w:rsid w:val="00936EEA"/>
    <w:rsid w:val="00937460"/>
    <w:rsid w:val="009407CD"/>
    <w:rsid w:val="00943A4B"/>
    <w:rsid w:val="00943E62"/>
    <w:rsid w:val="009455B3"/>
    <w:rsid w:val="009466D4"/>
    <w:rsid w:val="009501B4"/>
    <w:rsid w:val="00952307"/>
    <w:rsid w:val="00952504"/>
    <w:rsid w:val="009528D6"/>
    <w:rsid w:val="00952F34"/>
    <w:rsid w:val="00953610"/>
    <w:rsid w:val="0095502A"/>
    <w:rsid w:val="0096265D"/>
    <w:rsid w:val="00962905"/>
    <w:rsid w:val="00963FB5"/>
    <w:rsid w:val="0096440C"/>
    <w:rsid w:val="00964696"/>
    <w:rsid w:val="00964A5F"/>
    <w:rsid w:val="009700D4"/>
    <w:rsid w:val="00971680"/>
    <w:rsid w:val="00972745"/>
    <w:rsid w:val="009730AB"/>
    <w:rsid w:val="00975099"/>
    <w:rsid w:val="0097546F"/>
    <w:rsid w:val="00975E81"/>
    <w:rsid w:val="00976784"/>
    <w:rsid w:val="009827F5"/>
    <w:rsid w:val="00985220"/>
    <w:rsid w:val="0098626F"/>
    <w:rsid w:val="00986A18"/>
    <w:rsid w:val="0099003D"/>
    <w:rsid w:val="009902BA"/>
    <w:rsid w:val="00991C8D"/>
    <w:rsid w:val="009921C9"/>
    <w:rsid w:val="009972E0"/>
    <w:rsid w:val="009A093D"/>
    <w:rsid w:val="009A09E4"/>
    <w:rsid w:val="009A2584"/>
    <w:rsid w:val="009A33E7"/>
    <w:rsid w:val="009A3FA8"/>
    <w:rsid w:val="009A49D9"/>
    <w:rsid w:val="009A4DAB"/>
    <w:rsid w:val="009A6E5C"/>
    <w:rsid w:val="009A7454"/>
    <w:rsid w:val="009B1533"/>
    <w:rsid w:val="009B1846"/>
    <w:rsid w:val="009B2B84"/>
    <w:rsid w:val="009B3340"/>
    <w:rsid w:val="009B3384"/>
    <w:rsid w:val="009B368E"/>
    <w:rsid w:val="009B41A1"/>
    <w:rsid w:val="009B521C"/>
    <w:rsid w:val="009B66E7"/>
    <w:rsid w:val="009C0F77"/>
    <w:rsid w:val="009C346B"/>
    <w:rsid w:val="009C6332"/>
    <w:rsid w:val="009C659D"/>
    <w:rsid w:val="009C72E4"/>
    <w:rsid w:val="009C7B95"/>
    <w:rsid w:val="009D083C"/>
    <w:rsid w:val="009D1478"/>
    <w:rsid w:val="009D308F"/>
    <w:rsid w:val="009D5A18"/>
    <w:rsid w:val="009D70AB"/>
    <w:rsid w:val="009D7827"/>
    <w:rsid w:val="009E0052"/>
    <w:rsid w:val="009E0425"/>
    <w:rsid w:val="009E1148"/>
    <w:rsid w:val="009E16D4"/>
    <w:rsid w:val="009E1C1E"/>
    <w:rsid w:val="009E2BC9"/>
    <w:rsid w:val="009E38A4"/>
    <w:rsid w:val="009E3F7E"/>
    <w:rsid w:val="009E42BC"/>
    <w:rsid w:val="009F1661"/>
    <w:rsid w:val="009F2B25"/>
    <w:rsid w:val="009F47B6"/>
    <w:rsid w:val="009F5AC6"/>
    <w:rsid w:val="009F6F76"/>
    <w:rsid w:val="009F7811"/>
    <w:rsid w:val="00A00B09"/>
    <w:rsid w:val="00A019D8"/>
    <w:rsid w:val="00A034B2"/>
    <w:rsid w:val="00A046B1"/>
    <w:rsid w:val="00A06BC0"/>
    <w:rsid w:val="00A1041F"/>
    <w:rsid w:val="00A11E41"/>
    <w:rsid w:val="00A12E08"/>
    <w:rsid w:val="00A17B82"/>
    <w:rsid w:val="00A22976"/>
    <w:rsid w:val="00A231BD"/>
    <w:rsid w:val="00A27479"/>
    <w:rsid w:val="00A33C70"/>
    <w:rsid w:val="00A34A38"/>
    <w:rsid w:val="00A36E77"/>
    <w:rsid w:val="00A37427"/>
    <w:rsid w:val="00A40125"/>
    <w:rsid w:val="00A40CFA"/>
    <w:rsid w:val="00A40FCE"/>
    <w:rsid w:val="00A51801"/>
    <w:rsid w:val="00A52BFA"/>
    <w:rsid w:val="00A547DE"/>
    <w:rsid w:val="00A5606C"/>
    <w:rsid w:val="00A564CC"/>
    <w:rsid w:val="00A57C29"/>
    <w:rsid w:val="00A61919"/>
    <w:rsid w:val="00A620EE"/>
    <w:rsid w:val="00A62329"/>
    <w:rsid w:val="00A655FB"/>
    <w:rsid w:val="00A663A5"/>
    <w:rsid w:val="00A676E5"/>
    <w:rsid w:val="00A67871"/>
    <w:rsid w:val="00A7050D"/>
    <w:rsid w:val="00A71D31"/>
    <w:rsid w:val="00A72D5A"/>
    <w:rsid w:val="00A737C9"/>
    <w:rsid w:val="00A749E5"/>
    <w:rsid w:val="00A802BE"/>
    <w:rsid w:val="00A81DD3"/>
    <w:rsid w:val="00A8424F"/>
    <w:rsid w:val="00A84718"/>
    <w:rsid w:val="00A84834"/>
    <w:rsid w:val="00A852EC"/>
    <w:rsid w:val="00A85C63"/>
    <w:rsid w:val="00A86008"/>
    <w:rsid w:val="00A86BBC"/>
    <w:rsid w:val="00A87EEA"/>
    <w:rsid w:val="00A93061"/>
    <w:rsid w:val="00A93349"/>
    <w:rsid w:val="00A94FB3"/>
    <w:rsid w:val="00A95BAC"/>
    <w:rsid w:val="00A9798C"/>
    <w:rsid w:val="00AA0232"/>
    <w:rsid w:val="00AA05DB"/>
    <w:rsid w:val="00AA4B8D"/>
    <w:rsid w:val="00AA594A"/>
    <w:rsid w:val="00AA7E2A"/>
    <w:rsid w:val="00AB1618"/>
    <w:rsid w:val="00AB3276"/>
    <w:rsid w:val="00AB32C7"/>
    <w:rsid w:val="00AB4652"/>
    <w:rsid w:val="00AB4F94"/>
    <w:rsid w:val="00AB5678"/>
    <w:rsid w:val="00AB57DF"/>
    <w:rsid w:val="00AB5DA8"/>
    <w:rsid w:val="00AB6B53"/>
    <w:rsid w:val="00AB7916"/>
    <w:rsid w:val="00AC0F5C"/>
    <w:rsid w:val="00AC170A"/>
    <w:rsid w:val="00AC43C9"/>
    <w:rsid w:val="00AC5B86"/>
    <w:rsid w:val="00AC7D02"/>
    <w:rsid w:val="00AD0932"/>
    <w:rsid w:val="00AD3829"/>
    <w:rsid w:val="00AD3A18"/>
    <w:rsid w:val="00AD64FF"/>
    <w:rsid w:val="00AD7D79"/>
    <w:rsid w:val="00AE1084"/>
    <w:rsid w:val="00AE1EAA"/>
    <w:rsid w:val="00AE2A14"/>
    <w:rsid w:val="00AE2BA4"/>
    <w:rsid w:val="00AE2D32"/>
    <w:rsid w:val="00AE31C3"/>
    <w:rsid w:val="00AE35C4"/>
    <w:rsid w:val="00AE44AA"/>
    <w:rsid w:val="00AE5920"/>
    <w:rsid w:val="00AE5AFB"/>
    <w:rsid w:val="00AE5DAF"/>
    <w:rsid w:val="00AE67C9"/>
    <w:rsid w:val="00AF0DFA"/>
    <w:rsid w:val="00AF1CDD"/>
    <w:rsid w:val="00AF3F7A"/>
    <w:rsid w:val="00AF4509"/>
    <w:rsid w:val="00AF481C"/>
    <w:rsid w:val="00AF56F6"/>
    <w:rsid w:val="00B005B9"/>
    <w:rsid w:val="00B01D7F"/>
    <w:rsid w:val="00B02907"/>
    <w:rsid w:val="00B03D13"/>
    <w:rsid w:val="00B03EB2"/>
    <w:rsid w:val="00B05099"/>
    <w:rsid w:val="00B06099"/>
    <w:rsid w:val="00B108D8"/>
    <w:rsid w:val="00B1206A"/>
    <w:rsid w:val="00B1251F"/>
    <w:rsid w:val="00B12EDF"/>
    <w:rsid w:val="00B131D4"/>
    <w:rsid w:val="00B137EB"/>
    <w:rsid w:val="00B1411C"/>
    <w:rsid w:val="00B142E9"/>
    <w:rsid w:val="00B16B17"/>
    <w:rsid w:val="00B20669"/>
    <w:rsid w:val="00B20C7D"/>
    <w:rsid w:val="00B2196C"/>
    <w:rsid w:val="00B22549"/>
    <w:rsid w:val="00B22837"/>
    <w:rsid w:val="00B26F8A"/>
    <w:rsid w:val="00B2795C"/>
    <w:rsid w:val="00B33256"/>
    <w:rsid w:val="00B339FF"/>
    <w:rsid w:val="00B348AE"/>
    <w:rsid w:val="00B350FB"/>
    <w:rsid w:val="00B4162E"/>
    <w:rsid w:val="00B43269"/>
    <w:rsid w:val="00B44D68"/>
    <w:rsid w:val="00B45FF8"/>
    <w:rsid w:val="00B479E5"/>
    <w:rsid w:val="00B519A4"/>
    <w:rsid w:val="00B5542D"/>
    <w:rsid w:val="00B56548"/>
    <w:rsid w:val="00B572BE"/>
    <w:rsid w:val="00B579FA"/>
    <w:rsid w:val="00B60AA8"/>
    <w:rsid w:val="00B63E45"/>
    <w:rsid w:val="00B647AD"/>
    <w:rsid w:val="00B66555"/>
    <w:rsid w:val="00B672C2"/>
    <w:rsid w:val="00B67FCD"/>
    <w:rsid w:val="00B705C1"/>
    <w:rsid w:val="00B70FE5"/>
    <w:rsid w:val="00B729E2"/>
    <w:rsid w:val="00B73285"/>
    <w:rsid w:val="00B75184"/>
    <w:rsid w:val="00B753BC"/>
    <w:rsid w:val="00B766A9"/>
    <w:rsid w:val="00B812C7"/>
    <w:rsid w:val="00B8199B"/>
    <w:rsid w:val="00B81E9B"/>
    <w:rsid w:val="00B82456"/>
    <w:rsid w:val="00B829CC"/>
    <w:rsid w:val="00B839C8"/>
    <w:rsid w:val="00B83B21"/>
    <w:rsid w:val="00B84EF5"/>
    <w:rsid w:val="00B86A1E"/>
    <w:rsid w:val="00B917A7"/>
    <w:rsid w:val="00B92839"/>
    <w:rsid w:val="00B937EA"/>
    <w:rsid w:val="00B959C9"/>
    <w:rsid w:val="00B96527"/>
    <w:rsid w:val="00B96A24"/>
    <w:rsid w:val="00B97167"/>
    <w:rsid w:val="00B97590"/>
    <w:rsid w:val="00B97A21"/>
    <w:rsid w:val="00BA04FD"/>
    <w:rsid w:val="00BA1558"/>
    <w:rsid w:val="00BA2D88"/>
    <w:rsid w:val="00BA57DF"/>
    <w:rsid w:val="00BA7E6E"/>
    <w:rsid w:val="00BB030B"/>
    <w:rsid w:val="00BB168F"/>
    <w:rsid w:val="00BB2087"/>
    <w:rsid w:val="00BB566A"/>
    <w:rsid w:val="00BB5C58"/>
    <w:rsid w:val="00BB6E46"/>
    <w:rsid w:val="00BC08FD"/>
    <w:rsid w:val="00BC0D15"/>
    <w:rsid w:val="00BC13AE"/>
    <w:rsid w:val="00BC2FD7"/>
    <w:rsid w:val="00BC36F6"/>
    <w:rsid w:val="00BC6097"/>
    <w:rsid w:val="00BC6653"/>
    <w:rsid w:val="00BC67E2"/>
    <w:rsid w:val="00BC6811"/>
    <w:rsid w:val="00BD075C"/>
    <w:rsid w:val="00BD18B5"/>
    <w:rsid w:val="00BD334A"/>
    <w:rsid w:val="00BD4164"/>
    <w:rsid w:val="00BD48E1"/>
    <w:rsid w:val="00BD655D"/>
    <w:rsid w:val="00BE070F"/>
    <w:rsid w:val="00BE14DE"/>
    <w:rsid w:val="00BE22E2"/>
    <w:rsid w:val="00BE24BD"/>
    <w:rsid w:val="00BE3868"/>
    <w:rsid w:val="00BE453F"/>
    <w:rsid w:val="00BE74B4"/>
    <w:rsid w:val="00BF0EA6"/>
    <w:rsid w:val="00BF30C0"/>
    <w:rsid w:val="00BF36D7"/>
    <w:rsid w:val="00BF4644"/>
    <w:rsid w:val="00BF607D"/>
    <w:rsid w:val="00BF6280"/>
    <w:rsid w:val="00BF6571"/>
    <w:rsid w:val="00BF6F90"/>
    <w:rsid w:val="00BF7DD8"/>
    <w:rsid w:val="00C01E00"/>
    <w:rsid w:val="00C03AD1"/>
    <w:rsid w:val="00C066FC"/>
    <w:rsid w:val="00C06724"/>
    <w:rsid w:val="00C06BAC"/>
    <w:rsid w:val="00C071AC"/>
    <w:rsid w:val="00C111DD"/>
    <w:rsid w:val="00C12593"/>
    <w:rsid w:val="00C12AF7"/>
    <w:rsid w:val="00C14B8D"/>
    <w:rsid w:val="00C14E24"/>
    <w:rsid w:val="00C1510F"/>
    <w:rsid w:val="00C20C93"/>
    <w:rsid w:val="00C217BA"/>
    <w:rsid w:val="00C21A60"/>
    <w:rsid w:val="00C23C3A"/>
    <w:rsid w:val="00C2715C"/>
    <w:rsid w:val="00C32CE2"/>
    <w:rsid w:val="00C33530"/>
    <w:rsid w:val="00C33C87"/>
    <w:rsid w:val="00C3603B"/>
    <w:rsid w:val="00C36664"/>
    <w:rsid w:val="00C40134"/>
    <w:rsid w:val="00C40D83"/>
    <w:rsid w:val="00C4120D"/>
    <w:rsid w:val="00C41541"/>
    <w:rsid w:val="00C43BC7"/>
    <w:rsid w:val="00C46152"/>
    <w:rsid w:val="00C46FD7"/>
    <w:rsid w:val="00C47EA5"/>
    <w:rsid w:val="00C50B82"/>
    <w:rsid w:val="00C5183F"/>
    <w:rsid w:val="00C51E37"/>
    <w:rsid w:val="00C53480"/>
    <w:rsid w:val="00C54553"/>
    <w:rsid w:val="00C57625"/>
    <w:rsid w:val="00C6158D"/>
    <w:rsid w:val="00C61D6B"/>
    <w:rsid w:val="00C62857"/>
    <w:rsid w:val="00C62A85"/>
    <w:rsid w:val="00C64179"/>
    <w:rsid w:val="00C64D7B"/>
    <w:rsid w:val="00C65339"/>
    <w:rsid w:val="00C66A94"/>
    <w:rsid w:val="00C67431"/>
    <w:rsid w:val="00C70663"/>
    <w:rsid w:val="00C716A2"/>
    <w:rsid w:val="00C72B9F"/>
    <w:rsid w:val="00C742A6"/>
    <w:rsid w:val="00C755FF"/>
    <w:rsid w:val="00C75A05"/>
    <w:rsid w:val="00C761C1"/>
    <w:rsid w:val="00C80E3F"/>
    <w:rsid w:val="00C81356"/>
    <w:rsid w:val="00C86E88"/>
    <w:rsid w:val="00C913D2"/>
    <w:rsid w:val="00C91D0C"/>
    <w:rsid w:val="00C91E18"/>
    <w:rsid w:val="00C95143"/>
    <w:rsid w:val="00C95D02"/>
    <w:rsid w:val="00C96B30"/>
    <w:rsid w:val="00C972EF"/>
    <w:rsid w:val="00CA2AED"/>
    <w:rsid w:val="00CA4634"/>
    <w:rsid w:val="00CA4680"/>
    <w:rsid w:val="00CA4820"/>
    <w:rsid w:val="00CA52D6"/>
    <w:rsid w:val="00CA6329"/>
    <w:rsid w:val="00CA7DB3"/>
    <w:rsid w:val="00CB1DB6"/>
    <w:rsid w:val="00CB214D"/>
    <w:rsid w:val="00CB27EC"/>
    <w:rsid w:val="00CB3A1D"/>
    <w:rsid w:val="00CB4EF6"/>
    <w:rsid w:val="00CB5802"/>
    <w:rsid w:val="00CB694B"/>
    <w:rsid w:val="00CB6A87"/>
    <w:rsid w:val="00CB6BAE"/>
    <w:rsid w:val="00CC0341"/>
    <w:rsid w:val="00CC1576"/>
    <w:rsid w:val="00CC7431"/>
    <w:rsid w:val="00CC7F2F"/>
    <w:rsid w:val="00CD0402"/>
    <w:rsid w:val="00CD2603"/>
    <w:rsid w:val="00CD367E"/>
    <w:rsid w:val="00CD43BC"/>
    <w:rsid w:val="00CD5068"/>
    <w:rsid w:val="00CD5670"/>
    <w:rsid w:val="00CD6C2C"/>
    <w:rsid w:val="00CD74F3"/>
    <w:rsid w:val="00CE0B2F"/>
    <w:rsid w:val="00CE3426"/>
    <w:rsid w:val="00CE381E"/>
    <w:rsid w:val="00CE4299"/>
    <w:rsid w:val="00CE4403"/>
    <w:rsid w:val="00CE4A21"/>
    <w:rsid w:val="00CE5941"/>
    <w:rsid w:val="00CE5DB0"/>
    <w:rsid w:val="00CF27E6"/>
    <w:rsid w:val="00CF320C"/>
    <w:rsid w:val="00CF3580"/>
    <w:rsid w:val="00CF5A1B"/>
    <w:rsid w:val="00CF6CB6"/>
    <w:rsid w:val="00CF7CB4"/>
    <w:rsid w:val="00D01FD0"/>
    <w:rsid w:val="00D037BE"/>
    <w:rsid w:val="00D073A7"/>
    <w:rsid w:val="00D07523"/>
    <w:rsid w:val="00D11331"/>
    <w:rsid w:val="00D12DF8"/>
    <w:rsid w:val="00D13C05"/>
    <w:rsid w:val="00D1560B"/>
    <w:rsid w:val="00D15BB6"/>
    <w:rsid w:val="00D16117"/>
    <w:rsid w:val="00D204DB"/>
    <w:rsid w:val="00D20DB3"/>
    <w:rsid w:val="00D21736"/>
    <w:rsid w:val="00D2286D"/>
    <w:rsid w:val="00D2504A"/>
    <w:rsid w:val="00D2509D"/>
    <w:rsid w:val="00D2583B"/>
    <w:rsid w:val="00D27966"/>
    <w:rsid w:val="00D3112B"/>
    <w:rsid w:val="00D3118F"/>
    <w:rsid w:val="00D31482"/>
    <w:rsid w:val="00D31E70"/>
    <w:rsid w:val="00D322A5"/>
    <w:rsid w:val="00D352C9"/>
    <w:rsid w:val="00D355B6"/>
    <w:rsid w:val="00D40718"/>
    <w:rsid w:val="00D40A66"/>
    <w:rsid w:val="00D40E7C"/>
    <w:rsid w:val="00D432AB"/>
    <w:rsid w:val="00D43444"/>
    <w:rsid w:val="00D509FB"/>
    <w:rsid w:val="00D517BC"/>
    <w:rsid w:val="00D51D2F"/>
    <w:rsid w:val="00D52B4E"/>
    <w:rsid w:val="00D52ED8"/>
    <w:rsid w:val="00D530C1"/>
    <w:rsid w:val="00D54A6D"/>
    <w:rsid w:val="00D55D47"/>
    <w:rsid w:val="00D57988"/>
    <w:rsid w:val="00D60228"/>
    <w:rsid w:val="00D60500"/>
    <w:rsid w:val="00D60DDB"/>
    <w:rsid w:val="00D60DE5"/>
    <w:rsid w:val="00D62379"/>
    <w:rsid w:val="00D668A8"/>
    <w:rsid w:val="00D672DB"/>
    <w:rsid w:val="00D7033A"/>
    <w:rsid w:val="00D708A8"/>
    <w:rsid w:val="00D70A01"/>
    <w:rsid w:val="00D7132F"/>
    <w:rsid w:val="00D73BC5"/>
    <w:rsid w:val="00D75B45"/>
    <w:rsid w:val="00D76791"/>
    <w:rsid w:val="00D76846"/>
    <w:rsid w:val="00D769EC"/>
    <w:rsid w:val="00D770A2"/>
    <w:rsid w:val="00D8148D"/>
    <w:rsid w:val="00D823A2"/>
    <w:rsid w:val="00D8247C"/>
    <w:rsid w:val="00D82BF1"/>
    <w:rsid w:val="00D82E6A"/>
    <w:rsid w:val="00D86600"/>
    <w:rsid w:val="00D875D1"/>
    <w:rsid w:val="00D90CF7"/>
    <w:rsid w:val="00D92686"/>
    <w:rsid w:val="00D92984"/>
    <w:rsid w:val="00D93B22"/>
    <w:rsid w:val="00D94451"/>
    <w:rsid w:val="00D961E9"/>
    <w:rsid w:val="00D97432"/>
    <w:rsid w:val="00DA52DF"/>
    <w:rsid w:val="00DA542E"/>
    <w:rsid w:val="00DA559D"/>
    <w:rsid w:val="00DA561F"/>
    <w:rsid w:val="00DA5F3B"/>
    <w:rsid w:val="00DA70E0"/>
    <w:rsid w:val="00DB0F45"/>
    <w:rsid w:val="00DB3A0A"/>
    <w:rsid w:val="00DB3E3A"/>
    <w:rsid w:val="00DB5020"/>
    <w:rsid w:val="00DB551C"/>
    <w:rsid w:val="00DB793F"/>
    <w:rsid w:val="00DC0D0E"/>
    <w:rsid w:val="00DC34E5"/>
    <w:rsid w:val="00DC35EE"/>
    <w:rsid w:val="00DC4345"/>
    <w:rsid w:val="00DD00D9"/>
    <w:rsid w:val="00DD0498"/>
    <w:rsid w:val="00DD6124"/>
    <w:rsid w:val="00DE2950"/>
    <w:rsid w:val="00DE2C93"/>
    <w:rsid w:val="00DE3462"/>
    <w:rsid w:val="00DE3FCE"/>
    <w:rsid w:val="00DE478E"/>
    <w:rsid w:val="00DE69D1"/>
    <w:rsid w:val="00DE7033"/>
    <w:rsid w:val="00DF024F"/>
    <w:rsid w:val="00DF3BCB"/>
    <w:rsid w:val="00DF6209"/>
    <w:rsid w:val="00DF62DD"/>
    <w:rsid w:val="00E022B9"/>
    <w:rsid w:val="00E042B4"/>
    <w:rsid w:val="00E0447A"/>
    <w:rsid w:val="00E05A8F"/>
    <w:rsid w:val="00E069BE"/>
    <w:rsid w:val="00E0703C"/>
    <w:rsid w:val="00E07C48"/>
    <w:rsid w:val="00E105DB"/>
    <w:rsid w:val="00E109A8"/>
    <w:rsid w:val="00E11060"/>
    <w:rsid w:val="00E15589"/>
    <w:rsid w:val="00E16856"/>
    <w:rsid w:val="00E20AC0"/>
    <w:rsid w:val="00E21882"/>
    <w:rsid w:val="00E21E50"/>
    <w:rsid w:val="00E23385"/>
    <w:rsid w:val="00E24479"/>
    <w:rsid w:val="00E269B3"/>
    <w:rsid w:val="00E27D07"/>
    <w:rsid w:val="00E3335E"/>
    <w:rsid w:val="00E34B3D"/>
    <w:rsid w:val="00E35FC1"/>
    <w:rsid w:val="00E36C48"/>
    <w:rsid w:val="00E36CAC"/>
    <w:rsid w:val="00E37DB2"/>
    <w:rsid w:val="00E37F21"/>
    <w:rsid w:val="00E421D8"/>
    <w:rsid w:val="00E42745"/>
    <w:rsid w:val="00E43798"/>
    <w:rsid w:val="00E43CAB"/>
    <w:rsid w:val="00E45741"/>
    <w:rsid w:val="00E50333"/>
    <w:rsid w:val="00E51103"/>
    <w:rsid w:val="00E51BDC"/>
    <w:rsid w:val="00E60C88"/>
    <w:rsid w:val="00E61DE9"/>
    <w:rsid w:val="00E62203"/>
    <w:rsid w:val="00E63114"/>
    <w:rsid w:val="00E641CE"/>
    <w:rsid w:val="00E641E0"/>
    <w:rsid w:val="00E663FC"/>
    <w:rsid w:val="00E6671E"/>
    <w:rsid w:val="00E670F9"/>
    <w:rsid w:val="00E705CF"/>
    <w:rsid w:val="00E7276F"/>
    <w:rsid w:val="00E7362A"/>
    <w:rsid w:val="00E73DE9"/>
    <w:rsid w:val="00E80D60"/>
    <w:rsid w:val="00E836EE"/>
    <w:rsid w:val="00E8584C"/>
    <w:rsid w:val="00E873D7"/>
    <w:rsid w:val="00E8779F"/>
    <w:rsid w:val="00E8780B"/>
    <w:rsid w:val="00E936CF"/>
    <w:rsid w:val="00E94278"/>
    <w:rsid w:val="00E965DC"/>
    <w:rsid w:val="00E973B9"/>
    <w:rsid w:val="00E97A2D"/>
    <w:rsid w:val="00EA1BBB"/>
    <w:rsid w:val="00EA2DFC"/>
    <w:rsid w:val="00EA42EB"/>
    <w:rsid w:val="00EA5E3C"/>
    <w:rsid w:val="00EB02EB"/>
    <w:rsid w:val="00EB1ECA"/>
    <w:rsid w:val="00EB20C8"/>
    <w:rsid w:val="00EB2367"/>
    <w:rsid w:val="00EB2EE5"/>
    <w:rsid w:val="00EB3656"/>
    <w:rsid w:val="00EB4BC4"/>
    <w:rsid w:val="00EB4FD0"/>
    <w:rsid w:val="00EB70E6"/>
    <w:rsid w:val="00EB79C7"/>
    <w:rsid w:val="00EC07EB"/>
    <w:rsid w:val="00EC0A92"/>
    <w:rsid w:val="00EC392D"/>
    <w:rsid w:val="00EC433C"/>
    <w:rsid w:val="00EC47EC"/>
    <w:rsid w:val="00EC598F"/>
    <w:rsid w:val="00EC6BE6"/>
    <w:rsid w:val="00EC753E"/>
    <w:rsid w:val="00ED0833"/>
    <w:rsid w:val="00ED1832"/>
    <w:rsid w:val="00ED1F95"/>
    <w:rsid w:val="00ED2BC2"/>
    <w:rsid w:val="00ED412E"/>
    <w:rsid w:val="00ED5952"/>
    <w:rsid w:val="00EE3503"/>
    <w:rsid w:val="00EE6664"/>
    <w:rsid w:val="00EE6A3E"/>
    <w:rsid w:val="00EE6FB1"/>
    <w:rsid w:val="00EE7A79"/>
    <w:rsid w:val="00EE7FC8"/>
    <w:rsid w:val="00EF1C7B"/>
    <w:rsid w:val="00EF344C"/>
    <w:rsid w:val="00EF4742"/>
    <w:rsid w:val="00EF50FE"/>
    <w:rsid w:val="00EF6D74"/>
    <w:rsid w:val="00EF7971"/>
    <w:rsid w:val="00EF7A5E"/>
    <w:rsid w:val="00F00CA4"/>
    <w:rsid w:val="00F02344"/>
    <w:rsid w:val="00F02C00"/>
    <w:rsid w:val="00F031F6"/>
    <w:rsid w:val="00F0414E"/>
    <w:rsid w:val="00F04ACD"/>
    <w:rsid w:val="00F05347"/>
    <w:rsid w:val="00F05A4A"/>
    <w:rsid w:val="00F07EB7"/>
    <w:rsid w:val="00F11E48"/>
    <w:rsid w:val="00F12B0D"/>
    <w:rsid w:val="00F13AC2"/>
    <w:rsid w:val="00F15D93"/>
    <w:rsid w:val="00F16305"/>
    <w:rsid w:val="00F17D17"/>
    <w:rsid w:val="00F17DD4"/>
    <w:rsid w:val="00F23726"/>
    <w:rsid w:val="00F23F30"/>
    <w:rsid w:val="00F24CED"/>
    <w:rsid w:val="00F2526E"/>
    <w:rsid w:val="00F27566"/>
    <w:rsid w:val="00F27851"/>
    <w:rsid w:val="00F30043"/>
    <w:rsid w:val="00F30DEE"/>
    <w:rsid w:val="00F330C2"/>
    <w:rsid w:val="00F3322C"/>
    <w:rsid w:val="00F332FC"/>
    <w:rsid w:val="00F33BA0"/>
    <w:rsid w:val="00F33C9A"/>
    <w:rsid w:val="00F36E60"/>
    <w:rsid w:val="00F40821"/>
    <w:rsid w:val="00F40F94"/>
    <w:rsid w:val="00F447C4"/>
    <w:rsid w:val="00F44B11"/>
    <w:rsid w:val="00F45619"/>
    <w:rsid w:val="00F476C5"/>
    <w:rsid w:val="00F47DBE"/>
    <w:rsid w:val="00F50479"/>
    <w:rsid w:val="00F5151A"/>
    <w:rsid w:val="00F5369E"/>
    <w:rsid w:val="00F53DFB"/>
    <w:rsid w:val="00F57AFE"/>
    <w:rsid w:val="00F60375"/>
    <w:rsid w:val="00F62D7A"/>
    <w:rsid w:val="00F637BD"/>
    <w:rsid w:val="00F651D6"/>
    <w:rsid w:val="00F66310"/>
    <w:rsid w:val="00F66DDF"/>
    <w:rsid w:val="00F670D4"/>
    <w:rsid w:val="00F67310"/>
    <w:rsid w:val="00F70D24"/>
    <w:rsid w:val="00F71627"/>
    <w:rsid w:val="00F7554E"/>
    <w:rsid w:val="00F758A2"/>
    <w:rsid w:val="00F75A14"/>
    <w:rsid w:val="00F85F8F"/>
    <w:rsid w:val="00F866EB"/>
    <w:rsid w:val="00F9107C"/>
    <w:rsid w:val="00F926EB"/>
    <w:rsid w:val="00F93209"/>
    <w:rsid w:val="00FA28A6"/>
    <w:rsid w:val="00FA2F7C"/>
    <w:rsid w:val="00FA3BCC"/>
    <w:rsid w:val="00FA45D3"/>
    <w:rsid w:val="00FA5666"/>
    <w:rsid w:val="00FA70C9"/>
    <w:rsid w:val="00FB0A7D"/>
    <w:rsid w:val="00FB164D"/>
    <w:rsid w:val="00FB278B"/>
    <w:rsid w:val="00FB4771"/>
    <w:rsid w:val="00FB4D5D"/>
    <w:rsid w:val="00FB50D7"/>
    <w:rsid w:val="00FC0911"/>
    <w:rsid w:val="00FC1919"/>
    <w:rsid w:val="00FC1A5B"/>
    <w:rsid w:val="00FC450D"/>
    <w:rsid w:val="00FC4977"/>
    <w:rsid w:val="00FC4A70"/>
    <w:rsid w:val="00FD0337"/>
    <w:rsid w:val="00FD0AE9"/>
    <w:rsid w:val="00FD26E4"/>
    <w:rsid w:val="00FD528A"/>
    <w:rsid w:val="00FD5399"/>
    <w:rsid w:val="00FD6216"/>
    <w:rsid w:val="00FD6F3A"/>
    <w:rsid w:val="00FD7C58"/>
    <w:rsid w:val="00FE03CC"/>
    <w:rsid w:val="00FE3703"/>
    <w:rsid w:val="00FF09D8"/>
    <w:rsid w:val="00FF1C55"/>
    <w:rsid w:val="00FF4A9E"/>
    <w:rsid w:val="00FF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0B71"/>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Title">
    <w:name w:val="ConsPlusTitle"/>
    <w:rsid w:val="00EB2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EB236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57C9D"/>
    <w:pPr>
      <w:tabs>
        <w:tab w:val="center" w:pos="4677"/>
        <w:tab w:val="right" w:pos="9355"/>
      </w:tabs>
    </w:pPr>
  </w:style>
  <w:style w:type="character" w:customStyle="1" w:styleId="a9">
    <w:name w:val="Верхний колонтитул Знак"/>
    <w:basedOn w:val="a0"/>
    <w:link w:val="a8"/>
    <w:uiPriority w:val="99"/>
    <w:rsid w:val="00557C9D"/>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557C9D"/>
    <w:pPr>
      <w:tabs>
        <w:tab w:val="center" w:pos="4677"/>
        <w:tab w:val="right" w:pos="9355"/>
      </w:tabs>
    </w:pPr>
  </w:style>
  <w:style w:type="character" w:customStyle="1" w:styleId="ab">
    <w:name w:val="Нижний колонтитул Знак"/>
    <w:basedOn w:val="a0"/>
    <w:link w:val="aa"/>
    <w:uiPriority w:val="99"/>
    <w:rsid w:val="00557C9D"/>
    <w:rPr>
      <w:rFonts w:ascii="Times New Roman" w:eastAsia="Times New Roman" w:hAnsi="Times New Roman" w:cs="Times New Roman"/>
      <w:sz w:val="28"/>
      <w:szCs w:val="28"/>
      <w:lang w:eastAsia="ru-RU"/>
    </w:rPr>
  </w:style>
  <w:style w:type="paragraph" w:customStyle="1" w:styleId="ConsPlusNonformat">
    <w:name w:val="ConsPlusNonformat"/>
    <w:rsid w:val="00F2785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752C22"/>
    <w:rPr>
      <w:color w:val="0000FF"/>
      <w:u w:val="single"/>
    </w:rPr>
  </w:style>
  <w:style w:type="character" w:customStyle="1" w:styleId="FontStyle11">
    <w:name w:val="Font Style11"/>
    <w:rsid w:val="00752C22"/>
    <w:rPr>
      <w:rFonts w:ascii="Microsoft Sans Serif" w:hAnsi="Microsoft Sans Serif" w:cs="Microsoft Sans Serif"/>
      <w:sz w:val="20"/>
      <w:szCs w:val="20"/>
    </w:rPr>
  </w:style>
  <w:style w:type="paragraph" w:customStyle="1" w:styleId="Style3">
    <w:name w:val="Style3"/>
    <w:basedOn w:val="a"/>
    <w:rsid w:val="00752C22"/>
    <w:pPr>
      <w:widowControl w:val="0"/>
      <w:suppressAutoHyphens/>
      <w:autoSpaceDE w:val="0"/>
      <w:spacing w:line="472" w:lineRule="exact"/>
    </w:pPr>
    <w:rPr>
      <w:rFonts w:ascii="Microsoft Sans Serif" w:hAnsi="Microsoft Sans Serif"/>
      <w:sz w:val="24"/>
      <w:szCs w:val="24"/>
      <w:lang w:eastAsia="ar-SA"/>
    </w:rPr>
  </w:style>
  <w:style w:type="paragraph" w:styleId="ad">
    <w:name w:val="List Paragraph"/>
    <w:basedOn w:val="a"/>
    <w:uiPriority w:val="34"/>
    <w:qFormat/>
    <w:rsid w:val="004B382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10"/>
    <w:basedOn w:val="a"/>
    <w:rsid w:val="00403F5A"/>
    <w:pPr>
      <w:spacing w:before="100" w:beforeAutospacing="1" w:after="100" w:afterAutospacing="1"/>
    </w:pPr>
    <w:rPr>
      <w:sz w:val="24"/>
      <w:szCs w:val="24"/>
    </w:rPr>
  </w:style>
  <w:style w:type="paragraph" w:customStyle="1" w:styleId="western">
    <w:name w:val="western"/>
    <w:basedOn w:val="a"/>
    <w:rsid w:val="00403F5A"/>
    <w:pPr>
      <w:spacing w:before="100" w:beforeAutospacing="1" w:after="100" w:afterAutospacing="1"/>
    </w:pPr>
    <w:rPr>
      <w:sz w:val="24"/>
      <w:szCs w:val="24"/>
    </w:rPr>
  </w:style>
  <w:style w:type="character" w:customStyle="1" w:styleId="ConsPlusNormal0">
    <w:name w:val="ConsPlusNormal Знак"/>
    <w:link w:val="ConsPlusNormal"/>
    <w:locked/>
    <w:rsid w:val="00C62A85"/>
    <w:rPr>
      <w:rFonts w:ascii="Calibri" w:eastAsia="Times New Roman" w:hAnsi="Calibri" w:cs="Calibri"/>
      <w:szCs w:val="20"/>
      <w:lang w:eastAsia="ru-RU"/>
    </w:rPr>
  </w:style>
  <w:style w:type="paragraph" w:styleId="ae">
    <w:name w:val="Body Text"/>
    <w:basedOn w:val="a"/>
    <w:link w:val="af"/>
    <w:rsid w:val="00FE03CC"/>
    <w:pPr>
      <w:spacing w:after="120"/>
    </w:pPr>
    <w:rPr>
      <w:sz w:val="24"/>
      <w:szCs w:val="24"/>
    </w:rPr>
  </w:style>
  <w:style w:type="character" w:customStyle="1" w:styleId="af">
    <w:name w:val="Основной текст Знак"/>
    <w:basedOn w:val="a0"/>
    <w:link w:val="ae"/>
    <w:rsid w:val="00FE03CC"/>
    <w:rPr>
      <w:rFonts w:ascii="Times New Roman" w:eastAsia="Times New Roman" w:hAnsi="Times New Roman" w:cs="Times New Roman"/>
      <w:sz w:val="24"/>
      <w:szCs w:val="24"/>
      <w:lang w:eastAsia="ru-RU"/>
    </w:rPr>
  </w:style>
  <w:style w:type="character" w:customStyle="1" w:styleId="af0">
    <w:name w:val="Основной текст_"/>
    <w:link w:val="3"/>
    <w:rsid w:val="008260E6"/>
    <w:rPr>
      <w:spacing w:val="3"/>
      <w:sz w:val="21"/>
      <w:szCs w:val="21"/>
      <w:shd w:val="clear" w:color="auto" w:fill="FFFFFF"/>
    </w:rPr>
  </w:style>
  <w:style w:type="paragraph" w:customStyle="1" w:styleId="3">
    <w:name w:val="Основной текст3"/>
    <w:basedOn w:val="a"/>
    <w:link w:val="af0"/>
    <w:rsid w:val="008260E6"/>
    <w:pPr>
      <w:widowControl w:val="0"/>
      <w:shd w:val="clear" w:color="auto" w:fill="FFFFFF"/>
      <w:spacing w:line="274" w:lineRule="exact"/>
      <w:ind w:hanging="1340"/>
    </w:pPr>
    <w:rPr>
      <w:rFonts w:asciiTheme="minorHAnsi" w:eastAsiaTheme="minorHAnsi" w:hAnsiTheme="minorHAnsi" w:cstheme="minorBidi"/>
      <w:spacing w:val="3"/>
      <w:sz w:val="21"/>
      <w:szCs w:val="21"/>
      <w:lang w:eastAsia="en-US"/>
    </w:rPr>
  </w:style>
  <w:style w:type="character" w:customStyle="1" w:styleId="30">
    <w:name w:val="Колонтитул (3)_"/>
    <w:link w:val="31"/>
    <w:rsid w:val="00C64D7B"/>
    <w:rPr>
      <w:b/>
      <w:bCs/>
      <w:i/>
      <w:iCs/>
      <w:spacing w:val="2"/>
      <w:shd w:val="clear" w:color="auto" w:fill="FFFFFF"/>
    </w:rPr>
  </w:style>
  <w:style w:type="paragraph" w:customStyle="1" w:styleId="31">
    <w:name w:val="Колонтитул (3)"/>
    <w:basedOn w:val="a"/>
    <w:link w:val="30"/>
    <w:rsid w:val="00C64D7B"/>
    <w:pPr>
      <w:widowControl w:val="0"/>
      <w:shd w:val="clear" w:color="auto" w:fill="FFFFFF"/>
      <w:spacing w:line="0" w:lineRule="atLeast"/>
    </w:pPr>
    <w:rPr>
      <w:rFonts w:asciiTheme="minorHAnsi" w:eastAsiaTheme="minorHAnsi" w:hAnsiTheme="minorHAnsi" w:cstheme="minorBidi"/>
      <w:b/>
      <w:bCs/>
      <w:i/>
      <w:iCs/>
      <w:spacing w:val="2"/>
      <w:sz w:val="22"/>
      <w:szCs w:val="22"/>
      <w:lang w:eastAsia="en-US"/>
    </w:rPr>
  </w:style>
  <w:style w:type="character" w:customStyle="1" w:styleId="21">
    <w:name w:val="Основной текст2"/>
    <w:rsid w:val="00D51D2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3B3C6A9AC5253EFFE7B597BEEB2F64E22F933FCA5DA358B7CBE4763EB83B643D6AD9183E24FE135952E6D5D5FD90841C9F8347F703162B8u5fCJ" TargetMode="External"/><Relationship Id="rId18" Type="http://schemas.openxmlformats.org/officeDocument/2006/relationships/hyperlink" Target="consultantplus://offline/ref=1547D0C7752A84E24CB445A4D9A3905B1C24DDC7AC221E1F65B5486EE4A75EF95E329595FBD1297D1B8494950E0DA7BEB058A986A3gAV9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3B3C6A9AC5253EFFE7B466EEBB2F64E27F73DFEAF8F62892DEB4966E3D3EC53C0E49C8BFC4FE223942538u0f5J" TargetMode="External"/><Relationship Id="rId7" Type="http://schemas.openxmlformats.org/officeDocument/2006/relationships/endnotes" Target="endnotes.xml"/><Relationship Id="rId12" Type="http://schemas.openxmlformats.org/officeDocument/2006/relationships/hyperlink" Target="consultantplus://offline/ref=FCA6FA7D12EFAB97B011D10DAA6C929B3116AE4F063BEE19CEFED3F5AA1E8C2EDF2E0E4ADC95B7667DE211DA57W6l6J" TargetMode="External"/><Relationship Id="rId17" Type="http://schemas.openxmlformats.org/officeDocument/2006/relationships/hyperlink" Target="consultantplus://offline/ref=1547D0C7752A84E24CB445A4D9A3905B1C20DDC5AE231E1F65B5486EE4A75EF94C32CD9AF9D03C2943DEC3980Eg0VEI" TargetMode="External"/><Relationship Id="rId25" Type="http://schemas.openxmlformats.org/officeDocument/2006/relationships/hyperlink" Target="consultantplus://offline/ref=43B3C6A9AC5253EFFE7B597BEEB2F64E23F036F4A0D9358B7CBE4763EB83B643C4ADC98FE246FE3D943B3B0C1Au8f5J" TargetMode="External"/><Relationship Id="rId2" Type="http://schemas.openxmlformats.org/officeDocument/2006/relationships/numbering" Target="numbering.xml"/><Relationship Id="rId16" Type="http://schemas.openxmlformats.org/officeDocument/2006/relationships/hyperlink" Target="consultantplus://offline/ref=43B3C6A9AC5253EFFE7B597BEEB2F64E22F933FCA5DA358B7CBE4763EB83B643D6AD9183E24FE23C952E6D5D5FD90841C9F8347F703162B8u5fCJ" TargetMode="External"/><Relationship Id="rId20" Type="http://schemas.openxmlformats.org/officeDocument/2006/relationships/hyperlink" Target="consultantplus://offline/ref=F85EA4D5D575C6BB184384809A2F943B14306C3E0206B9C2CBDBCDF66778D563D716154892131913B8BCFC2443FBC93B3DE1BA3B006EF70967CCD8B0B2k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A6FA7D12EFAB97B011D10DAA6C929B3116AE4F063BEE19CEFED3F5AA1E8C2EDF2E0E4ADC95B7667DE211DA57W6l6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3B3C6A9AC5253EFFE7B597BEEB2F64E22F933FCA5DA358B7CBE4763EB83B643D6AD9183E044B46CD270340C12920543DEE4347Cu6f7J" TargetMode="External"/><Relationship Id="rId23" Type="http://schemas.openxmlformats.org/officeDocument/2006/relationships/header" Target="header1.xml"/><Relationship Id="rId10" Type="http://schemas.openxmlformats.org/officeDocument/2006/relationships/hyperlink" Target="consultantplus://offline/ref=10EBCD3571CCBDCD0D60B5034B02C78EC3A82150D6B4B6EAEC31CE4C7A51589BB09AFB3D43D125F1E158230E4133045B77JAK1J" TargetMode="External"/><Relationship Id="rId19" Type="http://schemas.openxmlformats.org/officeDocument/2006/relationships/hyperlink" Target="consultantplus://offline/ref=F85EA4D5D575C6BB184384809A2F943B14306C3E0206B9C2CBDBCDF66778D563D716154892131913B8BCFC2443FBC93B3DE1BA3B006EF70967CCD8B0B2kCE" TargetMode="External"/><Relationship Id="rId4" Type="http://schemas.openxmlformats.org/officeDocument/2006/relationships/settings" Target="settings.xml"/><Relationship Id="rId9" Type="http://schemas.openxmlformats.org/officeDocument/2006/relationships/hyperlink" Target="consultantplus://offline/ref=10EBCD3571CCBDCD0D60AB0E5D6E9984C1A67B58D6B1BCB5B564C81B25015ECEF0DAFD68129570FDE65A695F01780B597CBE92C2F22F5522JAKFJ" TargetMode="External"/><Relationship Id="rId14" Type="http://schemas.openxmlformats.org/officeDocument/2006/relationships/hyperlink" Target="consultantplus://offline/ref=FCA6FA7D12EFAB97B011CF00BC00CC91331CF542003EE64991ACD5A2F54E8A7B8D6E50139FD8A4677FFC12D95064B334A5611F8C9AD29BF4B4AB7930WDl8J" TargetMode="External"/><Relationship Id="rId22" Type="http://schemas.openxmlformats.org/officeDocument/2006/relationships/hyperlink" Target="consultantplus://offline/ref=43B3C6A9AC5253EFFE7B5A6EF7B2F64E21F931FDA6D2688174E74B61EC8CE946D1BC9182EB51E03F8827390Du1f2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D2885-71D0-4079-A645-95CD247E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54</Pages>
  <Words>17285</Words>
  <Characters>98528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Oksana V. Konkova</cp:lastModifiedBy>
  <cp:revision>17</cp:revision>
  <cp:lastPrinted>2021-08-23T03:45:00Z</cp:lastPrinted>
  <dcterms:created xsi:type="dcterms:W3CDTF">2021-06-09T10:47:00Z</dcterms:created>
  <dcterms:modified xsi:type="dcterms:W3CDTF">2021-08-23T11:55:00Z</dcterms:modified>
</cp:coreProperties>
</file>