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F" w:rsidRPr="00C010F7" w:rsidRDefault="0045298E" w:rsidP="00B528DF">
      <w:pPr>
        <w:pStyle w:val="1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7" o:title=""/>
          </v:shape>
          <o:OLEObject Type="Embed" ProgID="Word.Picture.8" ShapeID="_x0000_s1026" DrawAspect="Content" ObjectID="_1654059980" r:id="rId8"/>
        </w:object>
      </w:r>
    </w:p>
    <w:p w:rsidR="00F43630" w:rsidRPr="00C010F7" w:rsidRDefault="00F43630" w:rsidP="00F43630">
      <w:pPr>
        <w:pStyle w:val="a3"/>
        <w:rPr>
          <w:sz w:val="24"/>
        </w:rPr>
      </w:pP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C010F7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C010F7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Pr="00C010F7" w:rsidRDefault="0045298E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1D3F7" id="Прямая соединительная линия 2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F43630" w:rsidRPr="00C010F7" w:rsidRDefault="003167D8" w:rsidP="00B8112F">
      <w:pPr>
        <w:pStyle w:val="a3"/>
        <w:spacing w:after="120"/>
        <w:rPr>
          <w:b/>
          <w:u w:val="single"/>
        </w:rPr>
      </w:pPr>
      <w:bookmarkStart w:id="0" w:name="_GoBack"/>
      <w:r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6746C0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10.06.2020</w:t>
      </w:r>
      <w:r w:rsidR="008362CF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32622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8362C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8766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6746C0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748</w:t>
      </w:r>
      <w:r w:rsidR="00A56C0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r w:rsidR="00F43630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</w:p>
    <w:p w:rsidR="00F43630" w:rsidRPr="00C010F7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010F7">
        <w:rPr>
          <w:rFonts w:ascii="Times New Roman" w:hAnsi="Times New Roman" w:cs="Times New Roman"/>
          <w:sz w:val="22"/>
          <w:szCs w:val="22"/>
        </w:rPr>
        <w:t>г.Невьянск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муниципальную программу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«Развитие культуры и туризма в Невьянском городском округе </w:t>
      </w:r>
    </w:p>
    <w:p w:rsidR="00F43630" w:rsidRPr="00C010F7" w:rsidRDefault="004C2EB7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до 2024</w:t>
      </w:r>
      <w:r w:rsidR="00F43630"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года»</w:t>
      </w:r>
      <w:r w:rsidR="00CE3D04">
        <w:rPr>
          <w:rFonts w:ascii="Times New Roman" w:eastAsia="Times New Roman" w:hAnsi="Times New Roman" w:cs="Times New Roman"/>
          <w:b/>
          <w:i/>
          <w:sz w:val="26"/>
          <w:szCs w:val="26"/>
        </w:rPr>
        <w:t>, утверждё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>нную постановлением администрации Н</w:t>
      </w:r>
      <w:r w:rsidR="0071018B">
        <w:rPr>
          <w:rFonts w:ascii="Times New Roman" w:eastAsia="Times New Roman" w:hAnsi="Times New Roman" w:cs="Times New Roman"/>
          <w:b/>
          <w:i/>
          <w:sz w:val="26"/>
          <w:szCs w:val="26"/>
        </w:rPr>
        <w:t>евьянского городского округа от 22.10.2014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№ </w:t>
      </w:r>
      <w:r w:rsidR="0071018B">
        <w:rPr>
          <w:rFonts w:ascii="Times New Roman" w:eastAsia="Times New Roman" w:hAnsi="Times New Roman" w:cs="Times New Roman"/>
          <w:b/>
          <w:i/>
          <w:sz w:val="26"/>
          <w:szCs w:val="26"/>
        </w:rPr>
        <w:t>2575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-п </w:t>
      </w:r>
    </w:p>
    <w:bookmarkEnd w:id="0"/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3630" w:rsidRPr="00C8551E" w:rsidRDefault="00387664" w:rsidP="00C85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организации местного самоуправления в Российской Федерации»,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решением Думы Невьянского городского округа от </w:t>
      </w:r>
      <w:r w:rsidR="004C2EB7">
        <w:rPr>
          <w:rFonts w:ascii="Times New Roman" w:hAnsi="Times New Roman" w:cs="Times New Roman"/>
          <w:sz w:val="28"/>
          <w:szCs w:val="28"/>
        </w:rPr>
        <w:t>22.04</w:t>
      </w:r>
      <w:r w:rsidR="00C42E24" w:rsidRPr="00C010F7">
        <w:rPr>
          <w:rFonts w:ascii="Times New Roman" w:hAnsi="Times New Roman" w:cs="Times New Roman"/>
          <w:sz w:val="28"/>
          <w:szCs w:val="28"/>
        </w:rPr>
        <w:t>.20</w:t>
      </w:r>
      <w:r w:rsidR="004C2EB7">
        <w:rPr>
          <w:rFonts w:ascii="Times New Roman" w:hAnsi="Times New Roman" w:cs="Times New Roman"/>
          <w:sz w:val="28"/>
          <w:szCs w:val="28"/>
        </w:rPr>
        <w:t>20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  </w:t>
      </w:r>
      <w:r w:rsidR="0084384C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№ </w:t>
      </w:r>
      <w:r w:rsidR="004C2EB7">
        <w:rPr>
          <w:rFonts w:ascii="Times New Roman" w:hAnsi="Times New Roman" w:cs="Times New Roman"/>
          <w:sz w:val="28"/>
          <w:szCs w:val="28"/>
        </w:rPr>
        <w:t>37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E46400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>решение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Думы Невьянского го</w:t>
      </w:r>
      <w:r w:rsidR="006A2A37" w:rsidRPr="00C010F7">
        <w:rPr>
          <w:rFonts w:ascii="Times New Roman" w:hAnsi="Times New Roman" w:cs="Times New Roman"/>
          <w:sz w:val="28"/>
          <w:szCs w:val="28"/>
        </w:rPr>
        <w:t>родского о</w:t>
      </w:r>
      <w:r w:rsidR="00E603E4" w:rsidRPr="00C010F7">
        <w:rPr>
          <w:rFonts w:ascii="Times New Roman" w:hAnsi="Times New Roman" w:cs="Times New Roman"/>
          <w:sz w:val="28"/>
          <w:szCs w:val="28"/>
        </w:rPr>
        <w:t>круга от 11</w:t>
      </w:r>
      <w:r w:rsidR="006A2A37" w:rsidRPr="00C010F7">
        <w:rPr>
          <w:rFonts w:ascii="Times New Roman" w:hAnsi="Times New Roman" w:cs="Times New Roman"/>
          <w:sz w:val="28"/>
          <w:szCs w:val="28"/>
        </w:rPr>
        <w:t>.</w:t>
      </w:r>
      <w:r w:rsidR="00E603E4" w:rsidRPr="00C010F7">
        <w:rPr>
          <w:rFonts w:ascii="Times New Roman" w:hAnsi="Times New Roman" w:cs="Times New Roman"/>
          <w:sz w:val="28"/>
          <w:szCs w:val="28"/>
        </w:rPr>
        <w:t>12</w:t>
      </w:r>
      <w:r w:rsidR="006A2A37" w:rsidRPr="00C010F7">
        <w:rPr>
          <w:rFonts w:ascii="Times New Roman" w:hAnsi="Times New Roman" w:cs="Times New Roman"/>
          <w:sz w:val="28"/>
          <w:szCs w:val="28"/>
        </w:rPr>
        <w:t>.201</w:t>
      </w:r>
      <w:r w:rsidR="004C2EB7">
        <w:rPr>
          <w:rFonts w:ascii="Times New Roman" w:hAnsi="Times New Roman" w:cs="Times New Roman"/>
          <w:sz w:val="28"/>
          <w:szCs w:val="28"/>
        </w:rPr>
        <w:t>9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6A2A37" w:rsidRPr="00C010F7">
        <w:rPr>
          <w:rFonts w:ascii="Times New Roman" w:hAnsi="Times New Roman" w:cs="Times New Roman"/>
          <w:sz w:val="28"/>
          <w:szCs w:val="28"/>
        </w:rPr>
        <w:t>№</w:t>
      </w:r>
      <w:r w:rsidR="00A37965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E603E4" w:rsidRPr="00C010F7">
        <w:rPr>
          <w:rFonts w:ascii="Times New Roman" w:hAnsi="Times New Roman" w:cs="Times New Roman"/>
          <w:sz w:val="28"/>
          <w:szCs w:val="28"/>
        </w:rPr>
        <w:t>12</w:t>
      </w:r>
      <w:r w:rsidR="004C2EB7">
        <w:rPr>
          <w:rFonts w:ascii="Times New Roman" w:hAnsi="Times New Roman" w:cs="Times New Roman"/>
          <w:sz w:val="28"/>
          <w:szCs w:val="28"/>
        </w:rPr>
        <w:t xml:space="preserve">0 </w:t>
      </w:r>
      <w:r w:rsidR="00AD7548" w:rsidRPr="00C010F7">
        <w:rPr>
          <w:rFonts w:ascii="Times New Roman" w:hAnsi="Times New Roman" w:cs="Times New Roman"/>
          <w:sz w:val="28"/>
          <w:szCs w:val="28"/>
        </w:rPr>
        <w:t>«</w:t>
      </w:r>
      <w:r w:rsidR="007266DC" w:rsidRPr="00C010F7">
        <w:rPr>
          <w:rFonts w:ascii="Times New Roman" w:hAnsi="Times New Roman" w:cs="Times New Roman"/>
          <w:sz w:val="28"/>
          <w:szCs w:val="28"/>
        </w:rPr>
        <w:t xml:space="preserve">О </w:t>
      </w:r>
      <w:r w:rsidR="00E46400" w:rsidRPr="00C010F7">
        <w:rPr>
          <w:rFonts w:ascii="Times New Roman" w:hAnsi="Times New Roman" w:cs="Times New Roman"/>
          <w:sz w:val="28"/>
          <w:szCs w:val="28"/>
        </w:rPr>
        <w:t>бюджете Невьянского городского округа на 20</w:t>
      </w:r>
      <w:r w:rsidR="004C2EB7">
        <w:rPr>
          <w:rFonts w:ascii="Times New Roman" w:hAnsi="Times New Roman" w:cs="Times New Roman"/>
          <w:sz w:val="28"/>
          <w:szCs w:val="28"/>
        </w:rPr>
        <w:t>20 год и плановый период 2021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и 20</w:t>
      </w:r>
      <w:r w:rsidR="004C2EB7">
        <w:rPr>
          <w:rFonts w:ascii="Times New Roman" w:hAnsi="Times New Roman" w:cs="Times New Roman"/>
          <w:sz w:val="28"/>
          <w:szCs w:val="28"/>
        </w:rPr>
        <w:t>22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C629E0" w:rsidRPr="00C629E0">
        <w:rPr>
          <w:rFonts w:ascii="Times New Roman" w:hAnsi="Times New Roman" w:cs="Times New Roman"/>
          <w:sz w:val="28"/>
          <w:szCs w:val="28"/>
        </w:rPr>
        <w:t xml:space="preserve"> 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3 Порядка формирования и реализации муниципальных программ </w:t>
      </w:r>
      <w:r w:rsidR="003173EF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6687E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от 23.10.20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№ 3129-п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, статьями 31,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C010F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630" w:rsidRDefault="00F43630" w:rsidP="00F4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муниципальную программу «Развитие культуры и туризма в</w:t>
      </w:r>
      <w:r w:rsidR="00B8112F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ьянском городском округе до 2024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года», утвержденную постановлением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Невьянского городского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D97C41" w:rsidRPr="00C010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018B">
        <w:rPr>
          <w:rFonts w:ascii="Times New Roman" w:eastAsia="Times New Roman" w:hAnsi="Times New Roman" w:cs="Times New Roman"/>
          <w:sz w:val="28"/>
          <w:szCs w:val="28"/>
        </w:rPr>
        <w:t>22.10.2014 № 2575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и туризма в Невьянском городском округе до 202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60477D">
        <w:rPr>
          <w:rFonts w:ascii="Times New Roman" w:eastAsia="Times New Roman" w:hAnsi="Times New Roman" w:cs="Times New Roman"/>
          <w:sz w:val="28"/>
          <w:szCs w:val="28"/>
        </w:rPr>
        <w:t>, (далее муниципальная программа)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814EC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) строку № 6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аспорта муниципальной программы 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814EC" w:rsidRPr="00A56C04" w:rsidRDefault="002814EC" w:rsidP="00C8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2814EC" w:rsidRPr="00A86822" w:rsidTr="003C3824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4C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894369,79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102 160,90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007,39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121527,81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135349,02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142703,66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A86822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15721,37</w:t>
            </w:r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1 976,50 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2 322,10  тыс. 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5 684,70 тыс. 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3613,10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2124,97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федеральный бюджет: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,80</w:t>
            </w:r>
            <w:r w:rsidR="00AF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-   80,80 тыс.рублей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5E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878 567,62</w:t>
            </w:r>
            <w:r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100 103,60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111 685,29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115 843,11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131 735,92 тыс.рублей;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140578,69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 </w:t>
            </w:r>
          </w:p>
          <w:p w:rsidR="005E7BAA" w:rsidRPr="00A86822" w:rsidRDefault="005E7BAA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A86822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14228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814EC" w:rsidRPr="00C010F7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) ст</w:t>
      </w:r>
      <w:r w:rsidR="002814EC">
        <w:rPr>
          <w:rFonts w:ascii="Times New Roman" w:eastAsia="Times New Roman" w:hAnsi="Times New Roman" w:cs="Times New Roman"/>
          <w:sz w:val="28"/>
          <w:szCs w:val="28"/>
        </w:rPr>
        <w:t>року № 5 Паспорта подпрограммы 1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в Невьянском городском округе на 201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2814EC" w:rsidRPr="00C010F7" w:rsidTr="003C3824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Объе</w:t>
            </w:r>
            <w:r w:rsidR="00AF029B">
              <w:rPr>
                <w:rFonts w:ascii="Times New Roman" w:hAnsi="Times New Roman"/>
                <w:sz w:val="24"/>
                <w:szCs w:val="24"/>
              </w:rPr>
              <w:t>мы финансирования подпрограммы 1</w:t>
            </w:r>
            <w:r w:rsidRPr="00C010F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5E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968,24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169,09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123,85</w:t>
            </w:r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968,24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тыс.рублей,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169,09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123,85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</w:p>
    <w:p w:rsidR="00CB1653" w:rsidRPr="00C010F7" w:rsidRDefault="0060477D" w:rsidP="00CB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) строку № 5 Паспорта подпрограммы 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«Развитие 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в области искусства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CB1653" w:rsidRPr="00C010F7" w:rsidRDefault="00CB1653" w:rsidP="00CB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CB1653" w:rsidRPr="00C010F7" w:rsidTr="000E3300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r w:rsidR="00A34A24">
              <w:rPr>
                <w:rFonts w:ascii="Times New Roman" w:hAnsi="Times New Roman"/>
                <w:sz w:val="24"/>
                <w:szCs w:val="24"/>
              </w:rPr>
              <w:t>3</w:t>
            </w:r>
            <w:r w:rsidRPr="00C010F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A3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290504,21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35870,41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39409,18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38336,65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42392,86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46069,75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43131,60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34A24" w:rsidRPr="00C010F7" w:rsidRDefault="00A34A24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45293,76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них: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</w:t>
            </w:r>
            <w:r w:rsidR="00A3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8629,40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1976,50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1815,10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B1653" w:rsidRDefault="00AF029B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1200,70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тыс.руб;</w:t>
            </w:r>
          </w:p>
          <w:p w:rsidR="00AF029B" w:rsidRDefault="00AF029B" w:rsidP="00AF0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1737,30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тыс.руб;</w:t>
            </w:r>
          </w:p>
          <w:p w:rsidR="00A34A24" w:rsidRDefault="00A34A24" w:rsidP="00A3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год: 1899,80 тыс.руб;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A3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281874,81</w:t>
            </w:r>
            <w:r w:rsidR="000D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33893,91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37594,08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37135,95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40655,56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44169,95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43131,60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A34A24" w:rsidRPr="00C010F7" w:rsidRDefault="00A34A24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45293,76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тыс.рублей;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67CEF" w:rsidRPr="00C010F7" w:rsidRDefault="00CB1653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34A24" w:rsidRPr="00C010F7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C67CEF"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F43630" w:rsidRPr="00C010F7" w:rsidRDefault="0084384C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605DC7">
        <w:rPr>
          <w:rFonts w:ascii="Times New Roman" w:eastAsia="Times New Roman" w:hAnsi="Times New Roman" w:cs="Times New Roman"/>
          <w:sz w:val="26"/>
          <w:szCs w:val="26"/>
        </w:rPr>
        <w:t>5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</w:t>
      </w:r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приложение № 2 План</w:t>
      </w:r>
      <w:r w:rsidR="00605DC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по выполнению муниципальной программы «Развитие культуры и туризма в</w:t>
      </w:r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Невьянском городском округе до 202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>4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года»   изложить в новой редакции (прил</w:t>
      </w:r>
      <w:r w:rsidR="00644CC3" w:rsidRPr="00C010F7">
        <w:rPr>
          <w:rFonts w:ascii="Times New Roman" w:eastAsia="Times New Roman" w:hAnsi="Times New Roman" w:cs="Times New Roman"/>
          <w:sz w:val="26"/>
          <w:szCs w:val="26"/>
        </w:rPr>
        <w:t>агается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C1550" w:rsidRPr="00C010F7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</w:t>
      </w:r>
      <w:r w:rsidR="006A2A37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испол</w:t>
      </w:r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нением настоящего постановления возложить на заместителя главы администрации Невьянского городского ок</w:t>
      </w:r>
      <w:r w:rsidR="008702CE" w:rsidRPr="00C010F7">
        <w:rPr>
          <w:rFonts w:ascii="Times New Roman" w:eastAsia="Times New Roman" w:hAnsi="Times New Roman" w:cs="Times New Roman"/>
          <w:sz w:val="26"/>
          <w:szCs w:val="26"/>
        </w:rPr>
        <w:t xml:space="preserve">руга по социальным вопросам С.Л. </w:t>
      </w:r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r w:rsidR="00DF3C52" w:rsidRPr="00C010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630" w:rsidRPr="00C010F7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 Опубликовать настоящее постановление в газете </w:t>
      </w:r>
      <w:r w:rsidR="00925E04" w:rsidRPr="00C010F7">
        <w:rPr>
          <w:rFonts w:ascii="Times New Roman" w:eastAsia="Times New Roman" w:hAnsi="Times New Roman" w:cs="Times New Roman"/>
          <w:sz w:val="26"/>
          <w:szCs w:val="26"/>
        </w:rPr>
        <w:t>«Муниципальный вестник Невьянского городского округа»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E93F54" w:rsidRPr="00C010F7" w:rsidRDefault="00E93F5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543876" w:rsidP="00E93F5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25E04" w:rsidRPr="00C010F7" w:rsidRDefault="004014ED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А.А. Берчук</w:t>
      </w:r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2C43D9">
      <w:headerReference w:type="default" r:id="rId9"/>
      <w:pgSz w:w="11906" w:h="16838"/>
      <w:pgMar w:top="568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9F" w:rsidRDefault="00C84B9F" w:rsidP="00D37C64">
      <w:pPr>
        <w:spacing w:after="0" w:line="240" w:lineRule="auto"/>
      </w:pPr>
      <w:r>
        <w:separator/>
      </w:r>
    </w:p>
  </w:endnote>
  <w:endnote w:type="continuationSeparator" w:id="0">
    <w:p w:rsidR="00C84B9F" w:rsidRDefault="00C84B9F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9F" w:rsidRDefault="00C84B9F" w:rsidP="00D37C64">
      <w:pPr>
        <w:spacing w:after="0" w:line="240" w:lineRule="auto"/>
      </w:pPr>
      <w:r>
        <w:separator/>
      </w:r>
    </w:p>
  </w:footnote>
  <w:footnote w:type="continuationSeparator" w:id="0">
    <w:p w:rsidR="00C84B9F" w:rsidRDefault="00C84B9F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85104"/>
      <w:docPartObj>
        <w:docPartGallery w:val="Page Numbers (Top of Page)"/>
        <w:docPartUnique/>
      </w:docPartObj>
    </w:sdtPr>
    <w:sdtEndPr/>
    <w:sdtContent>
      <w:p w:rsidR="002C43D9" w:rsidRDefault="002C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98E">
          <w:rPr>
            <w:noProof/>
          </w:rPr>
          <w:t>2</w:t>
        </w:r>
        <w:r>
          <w:fldChar w:fldCharType="end"/>
        </w:r>
      </w:p>
    </w:sdtContent>
  </w:sdt>
  <w:p w:rsidR="0036783E" w:rsidRDefault="003678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30"/>
    <w:rsid w:val="00003B27"/>
    <w:rsid w:val="00044FD7"/>
    <w:rsid w:val="00057C9E"/>
    <w:rsid w:val="000642B4"/>
    <w:rsid w:val="00075686"/>
    <w:rsid w:val="00092AA6"/>
    <w:rsid w:val="00096004"/>
    <w:rsid w:val="000B0C0D"/>
    <w:rsid w:val="000B42CB"/>
    <w:rsid w:val="000D6CA6"/>
    <w:rsid w:val="000E0A77"/>
    <w:rsid w:val="000E7883"/>
    <w:rsid w:val="001016CA"/>
    <w:rsid w:val="001027D0"/>
    <w:rsid w:val="00107B5E"/>
    <w:rsid w:val="001374A4"/>
    <w:rsid w:val="0014228C"/>
    <w:rsid w:val="00143D12"/>
    <w:rsid w:val="001508A9"/>
    <w:rsid w:val="00172295"/>
    <w:rsid w:val="001D0C2C"/>
    <w:rsid w:val="001D7445"/>
    <w:rsid w:val="001E146F"/>
    <w:rsid w:val="001F3DF6"/>
    <w:rsid w:val="00200657"/>
    <w:rsid w:val="00200D88"/>
    <w:rsid w:val="00215029"/>
    <w:rsid w:val="002172D3"/>
    <w:rsid w:val="002501A8"/>
    <w:rsid w:val="002814EC"/>
    <w:rsid w:val="002A796E"/>
    <w:rsid w:val="002C43D9"/>
    <w:rsid w:val="002D1B8D"/>
    <w:rsid w:val="002E32A0"/>
    <w:rsid w:val="002E7A59"/>
    <w:rsid w:val="003167D8"/>
    <w:rsid w:val="003173EF"/>
    <w:rsid w:val="00321C7F"/>
    <w:rsid w:val="0032570D"/>
    <w:rsid w:val="00326171"/>
    <w:rsid w:val="003504DF"/>
    <w:rsid w:val="00356E7C"/>
    <w:rsid w:val="0036783E"/>
    <w:rsid w:val="00370642"/>
    <w:rsid w:val="00377C2B"/>
    <w:rsid w:val="00387664"/>
    <w:rsid w:val="0039420C"/>
    <w:rsid w:val="00397183"/>
    <w:rsid w:val="003A22AC"/>
    <w:rsid w:val="003B2015"/>
    <w:rsid w:val="003B5C79"/>
    <w:rsid w:val="003C2AC3"/>
    <w:rsid w:val="003D39AC"/>
    <w:rsid w:val="003F0611"/>
    <w:rsid w:val="003F131C"/>
    <w:rsid w:val="004014ED"/>
    <w:rsid w:val="004275C7"/>
    <w:rsid w:val="0043293A"/>
    <w:rsid w:val="004361DB"/>
    <w:rsid w:val="0044796D"/>
    <w:rsid w:val="0045298E"/>
    <w:rsid w:val="0046665B"/>
    <w:rsid w:val="004A5740"/>
    <w:rsid w:val="004C2EB7"/>
    <w:rsid w:val="004E1E31"/>
    <w:rsid w:val="004E5363"/>
    <w:rsid w:val="00514D94"/>
    <w:rsid w:val="00543876"/>
    <w:rsid w:val="00560070"/>
    <w:rsid w:val="00566FD2"/>
    <w:rsid w:val="00590E1E"/>
    <w:rsid w:val="005B6D98"/>
    <w:rsid w:val="005B6E6B"/>
    <w:rsid w:val="005C058B"/>
    <w:rsid w:val="005E7BAA"/>
    <w:rsid w:val="005F227A"/>
    <w:rsid w:val="006036BE"/>
    <w:rsid w:val="0060477D"/>
    <w:rsid w:val="00605DC7"/>
    <w:rsid w:val="00622ECD"/>
    <w:rsid w:val="0063036D"/>
    <w:rsid w:val="00644CC3"/>
    <w:rsid w:val="006661D0"/>
    <w:rsid w:val="00672E7B"/>
    <w:rsid w:val="006746C0"/>
    <w:rsid w:val="00675DE8"/>
    <w:rsid w:val="006A2A37"/>
    <w:rsid w:val="006A502E"/>
    <w:rsid w:val="006B5159"/>
    <w:rsid w:val="006E15A6"/>
    <w:rsid w:val="006E3462"/>
    <w:rsid w:val="006E53FF"/>
    <w:rsid w:val="0071018B"/>
    <w:rsid w:val="007266DC"/>
    <w:rsid w:val="007457B7"/>
    <w:rsid w:val="0075086F"/>
    <w:rsid w:val="00764F57"/>
    <w:rsid w:val="00775382"/>
    <w:rsid w:val="00782E0F"/>
    <w:rsid w:val="007941A5"/>
    <w:rsid w:val="007D7FB0"/>
    <w:rsid w:val="0081089D"/>
    <w:rsid w:val="00815AC4"/>
    <w:rsid w:val="0081638E"/>
    <w:rsid w:val="00832622"/>
    <w:rsid w:val="0083328D"/>
    <w:rsid w:val="0083368E"/>
    <w:rsid w:val="008362CF"/>
    <w:rsid w:val="00842A0B"/>
    <w:rsid w:val="0084384C"/>
    <w:rsid w:val="00855028"/>
    <w:rsid w:val="00865504"/>
    <w:rsid w:val="0086687E"/>
    <w:rsid w:val="008702CE"/>
    <w:rsid w:val="00870850"/>
    <w:rsid w:val="008804F6"/>
    <w:rsid w:val="00882256"/>
    <w:rsid w:val="008B4B7E"/>
    <w:rsid w:val="008C50AC"/>
    <w:rsid w:val="008F48E5"/>
    <w:rsid w:val="0092460D"/>
    <w:rsid w:val="00925E04"/>
    <w:rsid w:val="009336DD"/>
    <w:rsid w:val="0093602B"/>
    <w:rsid w:val="0094334E"/>
    <w:rsid w:val="009477D5"/>
    <w:rsid w:val="009503D7"/>
    <w:rsid w:val="0096648C"/>
    <w:rsid w:val="00975A57"/>
    <w:rsid w:val="00991721"/>
    <w:rsid w:val="009A4256"/>
    <w:rsid w:val="009A5BE2"/>
    <w:rsid w:val="009B25CD"/>
    <w:rsid w:val="009B2D36"/>
    <w:rsid w:val="009C2242"/>
    <w:rsid w:val="009D1DC1"/>
    <w:rsid w:val="009E1BD6"/>
    <w:rsid w:val="009E6896"/>
    <w:rsid w:val="00A107CB"/>
    <w:rsid w:val="00A30257"/>
    <w:rsid w:val="00A34A24"/>
    <w:rsid w:val="00A37965"/>
    <w:rsid w:val="00A56C04"/>
    <w:rsid w:val="00A606E6"/>
    <w:rsid w:val="00A60E01"/>
    <w:rsid w:val="00A7577B"/>
    <w:rsid w:val="00A804DB"/>
    <w:rsid w:val="00A81D1E"/>
    <w:rsid w:val="00A84009"/>
    <w:rsid w:val="00A8670B"/>
    <w:rsid w:val="00A86822"/>
    <w:rsid w:val="00A915BE"/>
    <w:rsid w:val="00AB2CFA"/>
    <w:rsid w:val="00AB6957"/>
    <w:rsid w:val="00AD3084"/>
    <w:rsid w:val="00AD4EDD"/>
    <w:rsid w:val="00AD5629"/>
    <w:rsid w:val="00AD7548"/>
    <w:rsid w:val="00AE3124"/>
    <w:rsid w:val="00AF029B"/>
    <w:rsid w:val="00AF1976"/>
    <w:rsid w:val="00B354E3"/>
    <w:rsid w:val="00B41A8B"/>
    <w:rsid w:val="00B4256D"/>
    <w:rsid w:val="00B460D4"/>
    <w:rsid w:val="00B47F07"/>
    <w:rsid w:val="00B528DF"/>
    <w:rsid w:val="00B5523A"/>
    <w:rsid w:val="00B55EA8"/>
    <w:rsid w:val="00B7146C"/>
    <w:rsid w:val="00B75E7D"/>
    <w:rsid w:val="00B8112F"/>
    <w:rsid w:val="00BA4882"/>
    <w:rsid w:val="00BC1550"/>
    <w:rsid w:val="00BC2EE2"/>
    <w:rsid w:val="00BD3837"/>
    <w:rsid w:val="00BD5257"/>
    <w:rsid w:val="00BE1DB4"/>
    <w:rsid w:val="00BE2CED"/>
    <w:rsid w:val="00BF355F"/>
    <w:rsid w:val="00C010F7"/>
    <w:rsid w:val="00C42E24"/>
    <w:rsid w:val="00C453D2"/>
    <w:rsid w:val="00C629E0"/>
    <w:rsid w:val="00C67CEF"/>
    <w:rsid w:val="00C84B9F"/>
    <w:rsid w:val="00C8551E"/>
    <w:rsid w:val="00C9048E"/>
    <w:rsid w:val="00C9516E"/>
    <w:rsid w:val="00CB1653"/>
    <w:rsid w:val="00CB61E5"/>
    <w:rsid w:val="00CC2C1C"/>
    <w:rsid w:val="00CD2D75"/>
    <w:rsid w:val="00CE267E"/>
    <w:rsid w:val="00CE3D04"/>
    <w:rsid w:val="00CF1D0A"/>
    <w:rsid w:val="00D25880"/>
    <w:rsid w:val="00D37C64"/>
    <w:rsid w:val="00D4648F"/>
    <w:rsid w:val="00D72D49"/>
    <w:rsid w:val="00D82260"/>
    <w:rsid w:val="00D8688C"/>
    <w:rsid w:val="00D97C41"/>
    <w:rsid w:val="00DA372E"/>
    <w:rsid w:val="00DC049C"/>
    <w:rsid w:val="00DD4C64"/>
    <w:rsid w:val="00DE32E3"/>
    <w:rsid w:val="00DF04E0"/>
    <w:rsid w:val="00DF16F7"/>
    <w:rsid w:val="00DF3C52"/>
    <w:rsid w:val="00DF4816"/>
    <w:rsid w:val="00E17879"/>
    <w:rsid w:val="00E46400"/>
    <w:rsid w:val="00E473B7"/>
    <w:rsid w:val="00E527B3"/>
    <w:rsid w:val="00E52D36"/>
    <w:rsid w:val="00E603E4"/>
    <w:rsid w:val="00E71A2E"/>
    <w:rsid w:val="00E85342"/>
    <w:rsid w:val="00E8786B"/>
    <w:rsid w:val="00E93F54"/>
    <w:rsid w:val="00EA459B"/>
    <w:rsid w:val="00EB31CA"/>
    <w:rsid w:val="00EC0BB4"/>
    <w:rsid w:val="00ED77AE"/>
    <w:rsid w:val="00EE76C0"/>
    <w:rsid w:val="00F00BCF"/>
    <w:rsid w:val="00F018FA"/>
    <w:rsid w:val="00F15273"/>
    <w:rsid w:val="00F17AAD"/>
    <w:rsid w:val="00F30B26"/>
    <w:rsid w:val="00F43630"/>
    <w:rsid w:val="00F7357C"/>
    <w:rsid w:val="00F80264"/>
    <w:rsid w:val="00F86393"/>
    <w:rsid w:val="00FA052C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123597-F7EC-4BDE-9CB4-B1AC8268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3A26-BEB6-4D07-8599-A35D7BCD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4948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Anastasia S. Golovneva</cp:lastModifiedBy>
  <cp:revision>2</cp:revision>
  <cp:lastPrinted>2020-06-15T06:39:00Z</cp:lastPrinted>
  <dcterms:created xsi:type="dcterms:W3CDTF">2020-06-19T03:20:00Z</dcterms:created>
  <dcterms:modified xsi:type="dcterms:W3CDTF">2020-06-19T03:20:00Z</dcterms:modified>
</cp:coreProperties>
</file>