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1A" w:rsidRDefault="00095F1A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447753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38858761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CD3A5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9138A0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5CC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F93"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25.12.2019</w:t>
      </w:r>
      <w:r w:rsidR="00AF5CC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974D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3AE4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AA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650B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140369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34F0A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B6AB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F5D45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0B8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3095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</w:t>
      </w:r>
    </w:p>
    <w:p w:rsidR="001650B8" w:rsidRPr="009138A0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Невьянск</w:t>
      </w:r>
    </w:p>
    <w:p w:rsidR="001650B8" w:rsidRPr="009138A0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83228" w:rsidRPr="009138A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 внесении изменений </w:t>
      </w:r>
    </w:p>
    <w:p w:rsidR="00983228" w:rsidRPr="009138A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Устав Невьянского городского округа</w:t>
      </w:r>
    </w:p>
    <w:p w:rsidR="00263079" w:rsidRPr="009138A0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674ED" w:rsidRPr="009138A0" w:rsidRDefault="005649EA" w:rsidP="00C3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42D2" w:rsidRPr="009138A0">
        <w:rPr>
          <w:rFonts w:ascii="Times New Roman" w:hAnsi="Times New Roman" w:cs="Times New Roman"/>
          <w:sz w:val="26"/>
          <w:szCs w:val="26"/>
        </w:rPr>
        <w:t xml:space="preserve"> </w:t>
      </w:r>
      <w:r w:rsidR="00C37399" w:rsidRPr="009138A0">
        <w:rPr>
          <w:rFonts w:ascii="Times New Roman" w:hAnsi="Times New Roman" w:cs="Times New Roman"/>
          <w:sz w:val="26"/>
          <w:szCs w:val="26"/>
        </w:rPr>
        <w:t>соответствии с Федеральным законом от 06 октября 2003</w:t>
      </w:r>
      <w:r w:rsidRPr="009138A0">
        <w:rPr>
          <w:rFonts w:ascii="Times New Roman" w:hAnsi="Times New Roman" w:cs="Times New Roman"/>
          <w:sz w:val="26"/>
          <w:szCs w:val="26"/>
        </w:rPr>
        <w:t xml:space="preserve"> </w:t>
      </w:r>
      <w:r w:rsidR="00C37399" w:rsidRPr="009138A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138A0">
        <w:rPr>
          <w:rFonts w:ascii="Times New Roman" w:hAnsi="Times New Roman" w:cs="Times New Roman"/>
          <w:sz w:val="26"/>
          <w:szCs w:val="26"/>
        </w:rPr>
        <w:br/>
      </w:r>
      <w:r w:rsidR="00C37399" w:rsidRPr="009138A0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D465D6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hyperlink r:id="rId11" w:history="1">
        <w:r w:rsidR="00D465D6"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</w:hyperlink>
      <w:r w:rsidR="00BF788B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D465D6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Невьянского городского округа</w:t>
      </w:r>
      <w:r w:rsidR="00E674E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Дума Невьянского городского округа </w:t>
      </w:r>
    </w:p>
    <w:p w:rsidR="00217233" w:rsidRPr="009138A0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55C" w:rsidRPr="009138A0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25464D" w:rsidRPr="009138A0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79D" w:rsidRPr="009138A0" w:rsidRDefault="004A379D" w:rsidP="004A37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115, от 12.12.2007  № 145,  от  27.05. 2009 № 71, от 26.08.2009 № 110,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23.09. 2009 № 131, от 28.10.2009 № 150, от  25.11. 2009 № 155,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10.02. 2010 № 2, от 24.03. 2010 № 29, от 23.06. 2010 № 87, от 27.10. 2010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131, от 25.05.2011 № 91, от 04.07.2011 № 116, от 04.07.2011 № 117,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26.10.2011 № 162, от 25.04.2012 № 15, от 24.10.2012 № 108, от 30.01.2013 № 4, от</w:t>
      </w:r>
      <w:proofErr w:type="gramEnd"/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26.06.2013 № 47, от 29.01.2014 № 7, от 29.12.2014 № 142,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25.03.2015 № 24, </w:t>
      </w:r>
      <w:r w:rsidRPr="009138A0">
        <w:rPr>
          <w:rFonts w:ascii="Times New Roman" w:hAnsi="Times New Roman" w:cs="Times New Roman"/>
          <w:sz w:val="26"/>
          <w:szCs w:val="26"/>
        </w:rPr>
        <w:t xml:space="preserve">от 27.05. 2015 № 39, от 25.11.2015  № 86,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25.05.2016  </w:t>
      </w:r>
      <w:hyperlink r:id="rId12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61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29.06.2016  </w:t>
      </w:r>
      <w:hyperlink r:id="rId13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75, от 23.11.2016 № 136, от 07.12.2016 № 147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26.04.2017 </w:t>
      </w:r>
      <w:hyperlink r:id="rId14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100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28.06.2017 </w:t>
      </w:r>
      <w:hyperlink r:id="rId15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132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29.11. 2017 № 42, от  27.12.2017  </w:t>
      </w:r>
      <w:r w:rsidR="006D1C50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6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46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24.01.2018 </w:t>
      </w:r>
      <w:hyperlink r:id="rId17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5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28.03.2018  </w:t>
      </w:r>
      <w:hyperlink r:id="rId18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29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27.06.2018 </w:t>
      </w:r>
      <w:hyperlink r:id="rId19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62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26.09.2018 </w:t>
      </w:r>
      <w:hyperlink r:id="rId20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86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24.10.2018</w:t>
      </w:r>
      <w:proofErr w:type="gramEnd"/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101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26.12.2018 </w:t>
      </w:r>
      <w:hyperlink r:id="rId22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133, от 06.03.2019 </w:t>
      </w:r>
      <w:hyperlink r:id="rId23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23</w:t>
        </w:r>
      </w:hyperlink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 24.04.2019 </w:t>
      </w:r>
      <w:hyperlink r:id="rId24" w:history="1">
        <w:r w:rsidRPr="009138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43</w:t>
        </w:r>
      </w:hyperlink>
      <w:r w:rsidR="002774BA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23.10.2019 № 104</w:t>
      </w:r>
      <w:r w:rsidR="00E656B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27.11.2019 № 110</w:t>
      </w: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) (прилагаются).</w:t>
      </w:r>
    </w:p>
    <w:p w:rsidR="00FC579C" w:rsidRPr="009138A0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9138A0" w:rsidRDefault="0085123F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579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25464D" w:rsidRPr="009138A0" w:rsidRDefault="0085123F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579C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25464D" w:rsidRPr="009138A0" w:rsidRDefault="0085123F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5464D" w:rsidRPr="009138A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9138A0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9138A0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9138A0" w:rsidRDefault="00705EAD" w:rsidP="0025464D">
            <w:pPr>
              <w:ind w:right="-185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>Глава</w:t>
            </w:r>
            <w:r w:rsidR="007E1892" w:rsidRPr="009138A0">
              <w:rPr>
                <w:sz w:val="26"/>
                <w:szCs w:val="26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9138A0" w:rsidRDefault="007E1892" w:rsidP="00613EE1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9138A0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9138A0" w:rsidRDefault="007E1892" w:rsidP="00DF1F3B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_______________ </w:t>
            </w:r>
            <w:r w:rsidR="00705EAD" w:rsidRPr="009138A0">
              <w:rPr>
                <w:sz w:val="26"/>
                <w:szCs w:val="26"/>
              </w:rPr>
              <w:t xml:space="preserve">А.А. </w:t>
            </w:r>
            <w:proofErr w:type="spellStart"/>
            <w:r w:rsidR="00705EAD" w:rsidRPr="009138A0">
              <w:rPr>
                <w:sz w:val="26"/>
                <w:szCs w:val="26"/>
              </w:rPr>
              <w:t>Берчук</w:t>
            </w:r>
            <w:proofErr w:type="spellEnd"/>
            <w:r w:rsidRPr="009138A0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9138A0" w:rsidRDefault="007E1892" w:rsidP="00613EE1">
            <w:pPr>
              <w:ind w:right="-81"/>
              <w:jc w:val="both"/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>____________________Л.Я. Замятина</w:t>
            </w:r>
          </w:p>
        </w:tc>
      </w:tr>
      <w:tr w:rsidR="00471532" w:rsidRPr="009138A0" w:rsidTr="007D5242">
        <w:tc>
          <w:tcPr>
            <w:tcW w:w="4361" w:type="dxa"/>
          </w:tcPr>
          <w:p w:rsidR="00471532" w:rsidRPr="009138A0" w:rsidRDefault="00471532" w:rsidP="00DC70B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DF1F3B" w:rsidRPr="009138A0" w:rsidRDefault="00DF1F3B" w:rsidP="00471532">
            <w:pPr>
              <w:rPr>
                <w:sz w:val="26"/>
                <w:szCs w:val="26"/>
              </w:rPr>
            </w:pP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lastRenderedPageBreak/>
              <w:t xml:space="preserve">Приложение к решению Думы </w:t>
            </w: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  <w:r w:rsidRPr="009138A0">
              <w:rPr>
                <w:sz w:val="26"/>
                <w:szCs w:val="26"/>
              </w:rPr>
              <w:t xml:space="preserve">Невьянского городского округа                                                                            от </w:t>
            </w:r>
            <w:r w:rsidR="00510F93">
              <w:rPr>
                <w:sz w:val="26"/>
                <w:szCs w:val="26"/>
              </w:rPr>
              <w:t>25.12.2019</w:t>
            </w:r>
            <w:r w:rsidR="004A379D" w:rsidRPr="009138A0">
              <w:rPr>
                <w:sz w:val="26"/>
                <w:szCs w:val="26"/>
              </w:rPr>
              <w:t xml:space="preserve"> </w:t>
            </w:r>
            <w:r w:rsidR="006B6AB0" w:rsidRPr="009138A0">
              <w:rPr>
                <w:sz w:val="26"/>
                <w:szCs w:val="26"/>
              </w:rPr>
              <w:t xml:space="preserve">      </w:t>
            </w:r>
            <w:r w:rsidRPr="009138A0">
              <w:rPr>
                <w:sz w:val="26"/>
                <w:szCs w:val="26"/>
              </w:rPr>
              <w:t>№</w:t>
            </w:r>
            <w:r w:rsidR="009870BB" w:rsidRPr="009138A0">
              <w:rPr>
                <w:sz w:val="26"/>
                <w:szCs w:val="26"/>
              </w:rPr>
              <w:t xml:space="preserve"> </w:t>
            </w:r>
            <w:r w:rsidRPr="009138A0">
              <w:rPr>
                <w:sz w:val="26"/>
                <w:szCs w:val="26"/>
              </w:rPr>
              <w:t xml:space="preserve">  </w:t>
            </w:r>
            <w:r w:rsidR="00510F93">
              <w:rPr>
                <w:sz w:val="26"/>
                <w:szCs w:val="26"/>
              </w:rPr>
              <w:t>122</w:t>
            </w:r>
            <w:r w:rsidRPr="009138A0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471532" w:rsidRPr="009138A0" w:rsidRDefault="00471532" w:rsidP="00471532">
            <w:pPr>
              <w:rPr>
                <w:sz w:val="26"/>
                <w:szCs w:val="26"/>
              </w:rPr>
            </w:pPr>
          </w:p>
        </w:tc>
      </w:tr>
    </w:tbl>
    <w:p w:rsidR="002600F0" w:rsidRPr="002600F0" w:rsidRDefault="002600F0" w:rsidP="00D30C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0F0">
        <w:rPr>
          <w:rFonts w:ascii="Times New Roman" w:hAnsi="Times New Roman" w:cs="Times New Roman"/>
          <w:sz w:val="26"/>
          <w:szCs w:val="26"/>
        </w:rPr>
        <w:lastRenderedPageBreak/>
        <w:t>Подпункт 34 пункта 1 статьи 6 Устава Невьянского городского округа  изложить в следующей редакции: «34)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2600F0">
        <w:rPr>
          <w:rFonts w:ascii="Times New Roman" w:hAnsi="Times New Roman" w:cs="Times New Roman"/>
          <w:sz w:val="26"/>
          <w:szCs w:val="26"/>
        </w:rPr>
        <w:t>волонтерству</w:t>
      </w:r>
      <w:proofErr w:type="spellEnd"/>
      <w:r w:rsidRPr="002600F0">
        <w:rPr>
          <w:rFonts w:ascii="Times New Roman" w:hAnsi="Times New Roman" w:cs="Times New Roman"/>
          <w:sz w:val="26"/>
          <w:szCs w:val="26"/>
        </w:rPr>
        <w:t>);».</w:t>
      </w:r>
      <w:proofErr w:type="gramEnd"/>
    </w:p>
    <w:p w:rsidR="00FE19B6" w:rsidRPr="00356588" w:rsidRDefault="00356588" w:rsidP="00D30C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56588">
        <w:rPr>
          <w:rFonts w:ascii="Times New Roman" w:hAnsi="Times New Roman" w:cs="Times New Roman"/>
          <w:sz w:val="26"/>
          <w:szCs w:val="26"/>
        </w:rPr>
        <w:t>В п</w:t>
      </w:r>
      <w:r w:rsidR="00FE19B6" w:rsidRPr="00356588">
        <w:rPr>
          <w:rFonts w:ascii="Times New Roman" w:hAnsi="Times New Roman" w:cs="Times New Roman"/>
          <w:sz w:val="26"/>
          <w:szCs w:val="26"/>
        </w:rPr>
        <w:t>одпункт</w:t>
      </w:r>
      <w:r w:rsidRPr="00356588">
        <w:rPr>
          <w:rFonts w:ascii="Times New Roman" w:hAnsi="Times New Roman" w:cs="Times New Roman"/>
          <w:sz w:val="26"/>
          <w:szCs w:val="26"/>
        </w:rPr>
        <w:t>е</w:t>
      </w:r>
      <w:r w:rsidR="00FE19B6" w:rsidRPr="00356588">
        <w:rPr>
          <w:rFonts w:ascii="Times New Roman" w:hAnsi="Times New Roman" w:cs="Times New Roman"/>
          <w:sz w:val="26"/>
          <w:szCs w:val="26"/>
        </w:rPr>
        <w:t xml:space="preserve"> 15 пункта 3 статьи 23 Устава Невьянского городского округа </w:t>
      </w:r>
      <w:r w:rsidRPr="00356588">
        <w:rPr>
          <w:rFonts w:ascii="Times New Roman" w:hAnsi="Times New Roman" w:cs="Times New Roman"/>
          <w:sz w:val="26"/>
          <w:szCs w:val="26"/>
        </w:rPr>
        <w:t>слова «установление надбавок к ценам (тарифам) для потребителей</w:t>
      </w:r>
      <w:proofErr w:type="gramStart"/>
      <w:r w:rsidRPr="00356588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356588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2600F0" w:rsidRPr="00BF5504" w:rsidRDefault="002600F0" w:rsidP="00D30C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статьи 31 Устава Невьянского городского округа признать утратившим силу.</w:t>
      </w:r>
    </w:p>
    <w:p w:rsidR="00FE19B6" w:rsidRPr="00FE19B6" w:rsidRDefault="00FE19B6" w:rsidP="00D30CC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19B6">
        <w:rPr>
          <w:rFonts w:ascii="Times New Roman" w:hAnsi="Times New Roman" w:cs="Times New Roman"/>
          <w:sz w:val="26"/>
          <w:szCs w:val="26"/>
        </w:rPr>
        <w:t>Пункт 72 статьи 31 Устава Невьянского городского округа изложить в следующей редакции: «72)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E19B6" w:rsidRPr="00356588" w:rsidRDefault="00FE19B6" w:rsidP="0035658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F186F" w:rsidRPr="00BF5504" w:rsidRDefault="007F186F" w:rsidP="007F18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7F186F" w:rsidRPr="00BF5504" w:rsidRDefault="007F186F" w:rsidP="007F186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F186F" w:rsidRPr="00BF5504" w:rsidRDefault="007F186F" w:rsidP="007F18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021D6" w:rsidRDefault="00D021D6" w:rsidP="007F186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7C96" w:rsidRDefault="005A7C96" w:rsidP="007F186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A7C96" w:rsidRPr="00BF5504" w:rsidRDefault="005A7C96" w:rsidP="007F186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53ABE" w:rsidRDefault="00E53ABE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49EA" w:rsidRPr="00BF5504" w:rsidRDefault="005649EA" w:rsidP="007F186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53ABE" w:rsidRPr="00BF5504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53ABE" w:rsidRPr="00BF5504" w:rsidSect="009138A0">
      <w:headerReference w:type="default" r:id="rId25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53" w:rsidRDefault="00447753" w:rsidP="00E974D0">
      <w:pPr>
        <w:spacing w:after="0" w:line="240" w:lineRule="auto"/>
      </w:pPr>
      <w:r>
        <w:separator/>
      </w:r>
    </w:p>
  </w:endnote>
  <w:endnote w:type="continuationSeparator" w:id="0">
    <w:p w:rsidR="00447753" w:rsidRDefault="00447753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53" w:rsidRDefault="00447753" w:rsidP="00E974D0">
      <w:pPr>
        <w:spacing w:after="0" w:line="240" w:lineRule="auto"/>
      </w:pPr>
      <w:r>
        <w:separator/>
      </w:r>
    </w:p>
  </w:footnote>
  <w:footnote w:type="continuationSeparator" w:id="0">
    <w:p w:rsidR="00447753" w:rsidRDefault="00447753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93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85161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753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0F93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5315-7EE4-4644-A68A-8AC35FC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2019-12-11T11:26:00Z</cp:lastPrinted>
  <dcterms:created xsi:type="dcterms:W3CDTF">2019-11-08T11:56:00Z</dcterms:created>
  <dcterms:modified xsi:type="dcterms:W3CDTF">2019-12-26T04:46:00Z</dcterms:modified>
</cp:coreProperties>
</file>