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578"/>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9"/>
      </w:tblGrid>
      <w:tr w:rsidR="00CD3BE7" w:rsidRPr="00F70F68" w:rsidTr="007D269D">
        <w:trPr>
          <w:trHeight w:val="15344"/>
        </w:trPr>
        <w:tc>
          <w:tcPr>
            <w:tcW w:w="9879" w:type="dxa"/>
          </w:tcPr>
          <w:p w:rsidR="00FF3D9C" w:rsidRPr="00F70F68" w:rsidRDefault="00FF3D9C" w:rsidP="00FF3D9C">
            <w:pPr>
              <w:pStyle w:val="a9"/>
              <w:rPr>
                <w:rFonts w:ascii="Liberation Serif" w:hAnsi="Liberation Serif"/>
                <w:b/>
                <w:szCs w:val="32"/>
              </w:rPr>
            </w:pPr>
            <w:bookmarkStart w:id="0" w:name="_Toc295898750"/>
            <w:bookmarkStart w:id="1" w:name="_Toc293664189"/>
            <w:bookmarkStart w:id="2" w:name="_Toc318103317"/>
            <w:bookmarkStart w:id="3" w:name="_Toc394874346"/>
            <w:r w:rsidRPr="00F70F68">
              <w:rPr>
                <w:rFonts w:ascii="Liberation Serif" w:hAnsi="Liberation Serif"/>
                <w:b/>
                <w:sz w:val="40"/>
                <w:szCs w:val="40"/>
              </w:rPr>
              <w:t>ООО «ЛогиКа»</w:t>
            </w:r>
          </w:p>
          <w:p w:rsidR="00FF3D9C" w:rsidRPr="00F70F68" w:rsidRDefault="00FF3D9C" w:rsidP="00FF3D9C">
            <w:pPr>
              <w:pStyle w:val="a9"/>
              <w:rPr>
                <w:rFonts w:ascii="Liberation Serif" w:hAnsi="Liberation Serif"/>
                <w:b/>
                <w:szCs w:val="32"/>
              </w:rPr>
            </w:pPr>
          </w:p>
          <w:p w:rsidR="00FF3D9C" w:rsidRDefault="00FF3D9C" w:rsidP="00FF3D9C">
            <w:pPr>
              <w:rPr>
                <w:rFonts w:ascii="Liberation Serif" w:hAnsi="Liberation Serif" w:cs="Arial"/>
                <w:b/>
                <w:sz w:val="28"/>
                <w:szCs w:val="28"/>
              </w:rPr>
            </w:pPr>
          </w:p>
          <w:p w:rsidR="00624798" w:rsidRPr="00F70F68" w:rsidRDefault="00624798" w:rsidP="00FF3D9C">
            <w:pPr>
              <w:rPr>
                <w:rFonts w:ascii="Liberation Serif" w:hAnsi="Liberation Serif" w:cs="Arial"/>
                <w:b/>
                <w:sz w:val="28"/>
                <w:szCs w:val="28"/>
              </w:rPr>
            </w:pPr>
          </w:p>
          <w:p w:rsidR="009729E1" w:rsidRPr="004B274D" w:rsidRDefault="009729E1" w:rsidP="004B274D">
            <w:pPr>
              <w:spacing w:line="276" w:lineRule="auto"/>
              <w:jc w:val="center"/>
              <w:rPr>
                <w:rFonts w:ascii="Liberation Serif" w:hAnsi="Liberation Serif" w:cs="Arial"/>
                <w:b/>
                <w:sz w:val="32"/>
                <w:szCs w:val="32"/>
              </w:rPr>
            </w:pPr>
            <w:r w:rsidRPr="004B274D">
              <w:rPr>
                <w:rFonts w:ascii="Liberation Serif" w:hAnsi="Liberation Serif" w:cs="Arial"/>
                <w:b/>
                <w:sz w:val="32"/>
                <w:szCs w:val="32"/>
              </w:rPr>
              <w:t>Документация по планировке территории для размещения линейного объекта:</w:t>
            </w:r>
            <w:r w:rsidR="004B274D">
              <w:rPr>
                <w:rFonts w:ascii="Liberation Serif" w:hAnsi="Liberation Serif" w:cs="Arial"/>
                <w:b/>
                <w:sz w:val="32"/>
                <w:szCs w:val="32"/>
              </w:rPr>
              <w:t xml:space="preserve"> </w:t>
            </w:r>
            <w:r w:rsidR="004B274D" w:rsidRPr="004B274D">
              <w:rPr>
                <w:rFonts w:ascii="Liberation Serif" w:hAnsi="Liberation Serif" w:cs="Arial"/>
                <w:b/>
                <w:sz w:val="32"/>
                <w:szCs w:val="32"/>
              </w:rPr>
              <w:t>«</w:t>
            </w:r>
            <w:r w:rsidRPr="004B274D">
              <w:rPr>
                <w:rFonts w:ascii="Liberation Serif" w:hAnsi="Liberation Serif" w:cs="Arial"/>
                <w:b/>
                <w:sz w:val="32"/>
                <w:szCs w:val="32"/>
              </w:rPr>
              <w:t>Подключение (технологическое присоединение) объекта капитального</w:t>
            </w:r>
            <w:r w:rsidR="004B274D">
              <w:rPr>
                <w:rFonts w:ascii="Liberation Serif" w:hAnsi="Liberation Serif" w:cs="Arial"/>
                <w:b/>
                <w:sz w:val="32"/>
                <w:szCs w:val="32"/>
              </w:rPr>
              <w:t xml:space="preserve"> строительства База </w:t>
            </w:r>
            <w:r w:rsidRPr="004B274D">
              <w:rPr>
                <w:rFonts w:ascii="Liberation Serif" w:hAnsi="Liberation Serif" w:cs="Arial"/>
                <w:b/>
                <w:sz w:val="32"/>
                <w:szCs w:val="32"/>
              </w:rPr>
              <w:t xml:space="preserve">отдыха ОАО </w:t>
            </w:r>
            <w:r w:rsidR="004B274D" w:rsidRPr="004B274D">
              <w:rPr>
                <w:rFonts w:ascii="Liberation Serif" w:hAnsi="Liberation Serif" w:cs="Arial"/>
                <w:b/>
                <w:sz w:val="32"/>
                <w:szCs w:val="32"/>
              </w:rPr>
              <w:t>«</w:t>
            </w:r>
            <w:r w:rsidRPr="004B274D">
              <w:rPr>
                <w:rFonts w:ascii="Liberation Serif" w:hAnsi="Liberation Serif" w:cs="Arial"/>
                <w:b/>
                <w:sz w:val="32"/>
                <w:szCs w:val="32"/>
              </w:rPr>
              <w:t>РЖД</w:t>
            </w:r>
            <w:r w:rsidR="004B274D" w:rsidRPr="004B274D">
              <w:rPr>
                <w:rFonts w:ascii="Liberation Serif" w:hAnsi="Liberation Serif" w:cs="Arial"/>
                <w:b/>
                <w:sz w:val="32"/>
                <w:szCs w:val="32"/>
              </w:rPr>
              <w:t>»</w:t>
            </w:r>
            <w:r w:rsidRPr="004B274D">
              <w:rPr>
                <w:rFonts w:ascii="Liberation Serif" w:hAnsi="Liberation Serif" w:cs="Arial"/>
                <w:b/>
                <w:sz w:val="32"/>
                <w:szCs w:val="32"/>
              </w:rPr>
              <w:t>, расположенного по адресу: п. Таватуй,</w:t>
            </w:r>
          </w:p>
          <w:p w:rsidR="00FF3D9C" w:rsidRPr="004B274D" w:rsidRDefault="009729E1" w:rsidP="004B274D">
            <w:pPr>
              <w:spacing w:line="276" w:lineRule="auto"/>
              <w:jc w:val="center"/>
              <w:rPr>
                <w:rFonts w:ascii="Liberation Serif" w:hAnsi="Liberation Serif" w:cs="Arial"/>
                <w:b/>
                <w:sz w:val="32"/>
                <w:szCs w:val="32"/>
              </w:rPr>
            </w:pPr>
            <w:r w:rsidRPr="004B274D">
              <w:rPr>
                <w:rFonts w:ascii="Liberation Serif" w:hAnsi="Liberation Serif" w:cs="Arial"/>
                <w:b/>
                <w:sz w:val="32"/>
                <w:szCs w:val="32"/>
              </w:rPr>
              <w:t>1,5 км южнее поселка, Невьянский район, Свердловская область</w:t>
            </w:r>
            <w:r w:rsidR="004B274D" w:rsidRPr="004B274D">
              <w:rPr>
                <w:rFonts w:ascii="Liberation Serif" w:hAnsi="Liberation Serif" w:cs="Arial"/>
                <w:b/>
                <w:sz w:val="32"/>
                <w:szCs w:val="32"/>
              </w:rPr>
              <w:t>»</w:t>
            </w:r>
          </w:p>
          <w:p w:rsidR="000C08DE" w:rsidRDefault="000C08DE" w:rsidP="00180AAD">
            <w:pPr>
              <w:spacing w:line="276" w:lineRule="auto"/>
              <w:jc w:val="center"/>
              <w:rPr>
                <w:rFonts w:ascii="Liberation Serif" w:hAnsi="Liberation Serif"/>
                <w:b/>
                <w:sz w:val="32"/>
                <w:szCs w:val="32"/>
              </w:rPr>
            </w:pPr>
          </w:p>
          <w:p w:rsidR="00890411" w:rsidRDefault="00890411" w:rsidP="00180AAD">
            <w:pPr>
              <w:spacing w:line="276" w:lineRule="auto"/>
              <w:jc w:val="center"/>
              <w:rPr>
                <w:rFonts w:ascii="Liberation Serif" w:hAnsi="Liberation Serif"/>
                <w:b/>
                <w:sz w:val="32"/>
                <w:szCs w:val="32"/>
              </w:rPr>
            </w:pPr>
          </w:p>
          <w:p w:rsidR="00624798" w:rsidRPr="00F70F68" w:rsidRDefault="00624798" w:rsidP="00B13341">
            <w:pPr>
              <w:spacing w:line="276" w:lineRule="auto"/>
              <w:rPr>
                <w:rFonts w:ascii="Liberation Serif" w:hAnsi="Liberation Serif"/>
                <w:b/>
                <w:sz w:val="32"/>
                <w:szCs w:val="32"/>
              </w:rPr>
            </w:pPr>
          </w:p>
          <w:p w:rsidR="005C2681" w:rsidRDefault="005C2681" w:rsidP="000A5EF1">
            <w:pPr>
              <w:jc w:val="center"/>
              <w:rPr>
                <w:rFonts w:ascii="Liberation Serif" w:hAnsi="Liberation Serif"/>
                <w:b/>
                <w:sz w:val="44"/>
                <w:szCs w:val="44"/>
              </w:rPr>
            </w:pPr>
          </w:p>
          <w:p w:rsidR="004B274D" w:rsidRPr="004B274D" w:rsidRDefault="00682BE5" w:rsidP="004B274D">
            <w:pPr>
              <w:spacing w:line="276" w:lineRule="auto"/>
              <w:jc w:val="center"/>
              <w:rPr>
                <w:rFonts w:ascii="Liberation Serif" w:hAnsi="Liberation Serif" w:cs="Arial"/>
                <w:b/>
                <w:sz w:val="40"/>
                <w:szCs w:val="40"/>
              </w:rPr>
            </w:pPr>
            <w:r w:rsidRPr="004B274D">
              <w:rPr>
                <w:rFonts w:ascii="Liberation Serif" w:hAnsi="Liberation Serif" w:cs="Arial"/>
                <w:b/>
                <w:sz w:val="40"/>
                <w:szCs w:val="40"/>
              </w:rPr>
              <w:t>Проект планировки территории для размещения</w:t>
            </w:r>
            <w:r w:rsidR="00671B7F" w:rsidRPr="004B274D">
              <w:rPr>
                <w:rFonts w:ascii="Liberation Serif" w:hAnsi="Liberation Serif" w:cs="Arial"/>
                <w:b/>
                <w:sz w:val="40"/>
                <w:szCs w:val="40"/>
              </w:rPr>
              <w:t xml:space="preserve"> </w:t>
            </w:r>
            <w:r w:rsidRPr="004B274D">
              <w:rPr>
                <w:rFonts w:ascii="Liberation Serif" w:hAnsi="Liberation Serif" w:cs="Arial"/>
                <w:b/>
                <w:sz w:val="40"/>
                <w:szCs w:val="40"/>
              </w:rPr>
              <w:t xml:space="preserve">линейного объекта </w:t>
            </w:r>
            <w:r w:rsidR="001C1776">
              <w:rPr>
                <w:rFonts w:ascii="Liberation Serif" w:hAnsi="Liberation Serif" w:cs="Arial"/>
                <w:b/>
                <w:sz w:val="40"/>
                <w:szCs w:val="40"/>
              </w:rPr>
              <w:t>«</w:t>
            </w:r>
            <w:r w:rsidR="004B274D" w:rsidRPr="004B274D">
              <w:rPr>
                <w:rFonts w:ascii="Liberation Serif" w:hAnsi="Liberation Serif" w:cs="Arial"/>
                <w:b/>
                <w:sz w:val="40"/>
                <w:szCs w:val="40"/>
              </w:rPr>
              <w:t>Подключение (технологическое присоединение) объекта капитального строительства База отдыха ОАО «РЖД», расположенного по адресу: п. Таватуй,</w:t>
            </w:r>
          </w:p>
          <w:p w:rsidR="00260605" w:rsidRPr="004B274D" w:rsidRDefault="004B274D" w:rsidP="004B274D">
            <w:pPr>
              <w:spacing w:line="276" w:lineRule="auto"/>
              <w:jc w:val="center"/>
              <w:rPr>
                <w:rFonts w:ascii="Liberation Serif" w:hAnsi="Liberation Serif" w:cs="Arial"/>
                <w:b/>
                <w:sz w:val="40"/>
                <w:szCs w:val="40"/>
              </w:rPr>
            </w:pPr>
            <w:r w:rsidRPr="004B274D">
              <w:rPr>
                <w:rFonts w:ascii="Liberation Serif" w:hAnsi="Liberation Serif" w:cs="Arial"/>
                <w:b/>
                <w:sz w:val="40"/>
                <w:szCs w:val="40"/>
              </w:rPr>
              <w:t>1,5 км южнее поселка, Невьянский район, Свердловская область</w:t>
            </w:r>
            <w:r w:rsidR="00682BE5" w:rsidRPr="004B274D">
              <w:rPr>
                <w:rFonts w:ascii="Liberation Serif" w:hAnsi="Liberation Serif" w:cs="Arial"/>
                <w:b/>
                <w:sz w:val="40"/>
                <w:szCs w:val="40"/>
              </w:rPr>
              <w:t>»</w:t>
            </w:r>
          </w:p>
          <w:p w:rsidR="00082684" w:rsidRDefault="00082684" w:rsidP="000A5EF1">
            <w:pPr>
              <w:rPr>
                <w:rFonts w:ascii="Liberation Serif" w:hAnsi="Liberation Serif" w:cs="Arial"/>
                <w:b/>
                <w:sz w:val="28"/>
                <w:szCs w:val="28"/>
              </w:rPr>
            </w:pPr>
          </w:p>
          <w:p w:rsidR="00671B7F" w:rsidRDefault="00671B7F" w:rsidP="000A5EF1">
            <w:pPr>
              <w:rPr>
                <w:rFonts w:ascii="Liberation Serif" w:hAnsi="Liberation Serif" w:cs="Arial"/>
                <w:b/>
                <w:sz w:val="28"/>
                <w:szCs w:val="28"/>
              </w:rPr>
            </w:pPr>
          </w:p>
          <w:p w:rsidR="00671B7F" w:rsidRDefault="00671B7F" w:rsidP="000A5EF1">
            <w:pPr>
              <w:rPr>
                <w:rFonts w:ascii="Liberation Serif" w:hAnsi="Liberation Serif" w:cs="Arial"/>
                <w:b/>
                <w:sz w:val="28"/>
                <w:szCs w:val="28"/>
              </w:rPr>
            </w:pPr>
          </w:p>
          <w:p w:rsidR="00890411" w:rsidRPr="00F70F68" w:rsidRDefault="00890411" w:rsidP="000A5EF1">
            <w:pPr>
              <w:rPr>
                <w:rFonts w:ascii="Liberation Serif" w:hAnsi="Liberation Serif" w:cs="Arial"/>
                <w:b/>
                <w:sz w:val="28"/>
                <w:szCs w:val="28"/>
              </w:rPr>
            </w:pPr>
          </w:p>
          <w:p w:rsidR="000A5EF1" w:rsidRPr="00F70F68" w:rsidRDefault="00082684" w:rsidP="00082684">
            <w:pPr>
              <w:spacing w:line="276" w:lineRule="auto"/>
              <w:jc w:val="center"/>
              <w:rPr>
                <w:rFonts w:ascii="Liberation Serif" w:hAnsi="Liberation Serif"/>
                <w:sz w:val="32"/>
                <w:szCs w:val="32"/>
              </w:rPr>
            </w:pPr>
            <w:r w:rsidRPr="00F70F68">
              <w:rPr>
                <w:rFonts w:ascii="Liberation Serif" w:hAnsi="Liberation Serif"/>
                <w:b/>
                <w:sz w:val="32"/>
                <w:szCs w:val="32"/>
              </w:rPr>
              <w:t>Основная часть.</w:t>
            </w:r>
          </w:p>
          <w:p w:rsidR="00F853B5" w:rsidRPr="00F70F68" w:rsidRDefault="00082684" w:rsidP="00082684">
            <w:pPr>
              <w:spacing w:line="276" w:lineRule="auto"/>
              <w:jc w:val="center"/>
              <w:rPr>
                <w:rFonts w:ascii="Liberation Serif" w:hAnsi="Liberation Serif"/>
                <w:b/>
                <w:sz w:val="32"/>
                <w:szCs w:val="32"/>
              </w:rPr>
            </w:pPr>
            <w:r w:rsidRPr="00F70F68">
              <w:rPr>
                <w:rFonts w:ascii="Liberation Serif" w:hAnsi="Liberation Serif"/>
                <w:b/>
                <w:sz w:val="32"/>
                <w:szCs w:val="32"/>
              </w:rPr>
              <w:t>Том 1. Положение о размещении линейного объекта</w:t>
            </w:r>
          </w:p>
          <w:p w:rsidR="00037B12" w:rsidRPr="00037B12" w:rsidRDefault="00103379" w:rsidP="00037B12">
            <w:pPr>
              <w:jc w:val="center"/>
              <w:rPr>
                <w:rFonts w:ascii="Liberation Serif" w:hAnsi="Liberation Serif"/>
                <w:b/>
                <w:sz w:val="32"/>
                <w:szCs w:val="32"/>
              </w:rPr>
            </w:pPr>
            <w:r w:rsidRPr="00847716">
              <w:rPr>
                <w:rFonts w:ascii="Liberation Serif" w:hAnsi="Liberation Serif"/>
                <w:b/>
                <w:sz w:val="32"/>
                <w:szCs w:val="32"/>
              </w:rPr>
              <w:t>Шифр –</w:t>
            </w:r>
            <w:r w:rsidRPr="00F70F68">
              <w:rPr>
                <w:rFonts w:ascii="Liberation Serif" w:hAnsi="Liberation Serif"/>
                <w:b/>
                <w:sz w:val="32"/>
                <w:szCs w:val="32"/>
              </w:rPr>
              <w:t xml:space="preserve"> </w:t>
            </w:r>
            <w:r w:rsidR="00B13341">
              <w:t xml:space="preserve"> </w:t>
            </w:r>
            <w:r w:rsidR="009729E1" w:rsidRPr="009729E1">
              <w:rPr>
                <w:rFonts w:ascii="Liberation Serif" w:hAnsi="Liberation Serif"/>
                <w:b/>
                <w:sz w:val="32"/>
                <w:szCs w:val="32"/>
              </w:rPr>
              <w:t>ППиМТ-06-20</w:t>
            </w:r>
          </w:p>
          <w:p w:rsidR="00180AAD" w:rsidRPr="00F70F68" w:rsidRDefault="00180AAD" w:rsidP="00FF3D9C">
            <w:pPr>
              <w:rPr>
                <w:rFonts w:ascii="Liberation Serif" w:hAnsi="Liberation Serif" w:cs="Arial"/>
                <w:sz w:val="28"/>
                <w:szCs w:val="28"/>
              </w:rPr>
            </w:pPr>
          </w:p>
          <w:p w:rsidR="00FF3D9C" w:rsidRDefault="00FF3D9C" w:rsidP="00FF3D9C">
            <w:pPr>
              <w:rPr>
                <w:rFonts w:ascii="Liberation Serif" w:hAnsi="Liberation Serif" w:cs="Arial"/>
                <w:b/>
                <w:sz w:val="24"/>
                <w:szCs w:val="24"/>
              </w:rPr>
            </w:pPr>
          </w:p>
          <w:p w:rsidR="00FF3D9C" w:rsidRPr="00F70F68" w:rsidRDefault="00FF3D9C" w:rsidP="00FF3D9C">
            <w:pPr>
              <w:rPr>
                <w:rFonts w:ascii="Liberation Serif" w:hAnsi="Liberation Serif" w:cs="Arial"/>
                <w:b/>
                <w:sz w:val="24"/>
                <w:szCs w:val="24"/>
              </w:rPr>
            </w:pPr>
          </w:p>
          <w:p w:rsidR="00FF3D9C" w:rsidRPr="00F70F68" w:rsidRDefault="00FF3D9C" w:rsidP="00FF3D9C">
            <w:pPr>
              <w:rPr>
                <w:rFonts w:ascii="Liberation Serif" w:hAnsi="Liberation Serif" w:cs="Arial"/>
                <w:b/>
                <w:sz w:val="24"/>
                <w:szCs w:val="24"/>
              </w:rPr>
            </w:pPr>
          </w:p>
          <w:p w:rsidR="004B274D" w:rsidRDefault="004B274D" w:rsidP="004B274D">
            <w:pPr>
              <w:widowControl w:val="0"/>
              <w:rPr>
                <w:rFonts w:ascii="Liberation Serif" w:hAnsi="Liberation Serif" w:cs="Arial"/>
                <w:b/>
                <w:sz w:val="24"/>
                <w:szCs w:val="24"/>
              </w:rPr>
            </w:pPr>
          </w:p>
          <w:p w:rsidR="004B274D" w:rsidRDefault="004B274D" w:rsidP="004B274D">
            <w:pPr>
              <w:widowControl w:val="0"/>
              <w:rPr>
                <w:rFonts w:ascii="Liberation Serif" w:hAnsi="Liberation Serif" w:cs="Arial"/>
                <w:sz w:val="28"/>
                <w:szCs w:val="28"/>
              </w:rPr>
            </w:pPr>
          </w:p>
          <w:p w:rsidR="004B274D" w:rsidRDefault="004B274D" w:rsidP="00FF3D9C">
            <w:pPr>
              <w:widowControl w:val="0"/>
              <w:jc w:val="center"/>
              <w:rPr>
                <w:rFonts w:ascii="Liberation Serif" w:hAnsi="Liberation Serif" w:cs="Arial"/>
                <w:sz w:val="28"/>
                <w:szCs w:val="28"/>
              </w:rPr>
            </w:pPr>
          </w:p>
          <w:p w:rsidR="004B274D" w:rsidRDefault="004B274D" w:rsidP="00FF3D9C">
            <w:pPr>
              <w:widowControl w:val="0"/>
              <w:jc w:val="center"/>
              <w:rPr>
                <w:rFonts w:ascii="Liberation Serif" w:hAnsi="Liberation Serif" w:cs="Arial"/>
                <w:sz w:val="28"/>
                <w:szCs w:val="28"/>
              </w:rPr>
            </w:pPr>
          </w:p>
          <w:p w:rsidR="004B274D" w:rsidRDefault="004B274D" w:rsidP="004B274D">
            <w:pPr>
              <w:widowControl w:val="0"/>
              <w:rPr>
                <w:rFonts w:ascii="Liberation Serif" w:hAnsi="Liberation Serif" w:cs="Arial"/>
                <w:sz w:val="28"/>
                <w:szCs w:val="28"/>
              </w:rPr>
            </w:pPr>
          </w:p>
          <w:p w:rsidR="004B274D" w:rsidRPr="00F70F68" w:rsidRDefault="004B274D" w:rsidP="004B274D">
            <w:pPr>
              <w:widowControl w:val="0"/>
              <w:rPr>
                <w:rFonts w:ascii="Liberation Serif" w:hAnsi="Liberation Serif" w:cs="Arial"/>
                <w:sz w:val="28"/>
                <w:szCs w:val="28"/>
              </w:rPr>
            </w:pPr>
          </w:p>
          <w:p w:rsidR="007314B2" w:rsidRDefault="007314B2" w:rsidP="004B274D">
            <w:pPr>
              <w:widowControl w:val="0"/>
              <w:rPr>
                <w:rFonts w:ascii="Liberation Serif" w:hAnsi="Liberation Serif" w:cs="Arial"/>
                <w:sz w:val="28"/>
                <w:szCs w:val="28"/>
              </w:rPr>
            </w:pPr>
          </w:p>
          <w:p w:rsidR="007314B2" w:rsidRPr="00F70F68" w:rsidRDefault="00FF3D9C" w:rsidP="00890411">
            <w:pPr>
              <w:widowControl w:val="0"/>
              <w:jc w:val="center"/>
              <w:rPr>
                <w:rFonts w:ascii="Liberation Serif" w:hAnsi="Liberation Serif" w:cs="Arial"/>
                <w:sz w:val="28"/>
                <w:szCs w:val="28"/>
              </w:rPr>
            </w:pPr>
            <w:r w:rsidRPr="00F70F68">
              <w:rPr>
                <w:rFonts w:ascii="Liberation Serif" w:hAnsi="Liberation Serif" w:cs="Arial"/>
                <w:sz w:val="28"/>
                <w:szCs w:val="28"/>
              </w:rPr>
              <w:t>20</w:t>
            </w:r>
            <w:r w:rsidR="00890411">
              <w:rPr>
                <w:rFonts w:ascii="Liberation Serif" w:hAnsi="Liberation Serif" w:cs="Arial"/>
                <w:sz w:val="28"/>
                <w:szCs w:val="28"/>
              </w:rPr>
              <w:t>20</w:t>
            </w:r>
          </w:p>
        </w:tc>
      </w:tr>
    </w:tbl>
    <w:p w:rsidR="00082684" w:rsidRPr="00F70F68" w:rsidRDefault="00082684" w:rsidP="00E0773B">
      <w:pPr>
        <w:pStyle w:val="af1"/>
        <w:widowControl w:val="0"/>
        <w:spacing w:after="0" w:line="360" w:lineRule="auto"/>
        <w:ind w:firstLine="0"/>
        <w:rPr>
          <w:rFonts w:ascii="Liberation Serif" w:hAnsi="Liberation Serif"/>
        </w:rPr>
      </w:pPr>
      <w:r w:rsidRPr="00F70F68">
        <w:rPr>
          <w:rFonts w:ascii="Liberation Serif" w:hAnsi="Liberation Serif"/>
        </w:rPr>
        <w:lastRenderedPageBreak/>
        <w:t>Список разработчиков</w:t>
      </w:r>
    </w:p>
    <w:tbl>
      <w:tblPr>
        <w:tblStyle w:val="ae"/>
        <w:tblW w:w="0" w:type="auto"/>
        <w:tblLook w:val="04A0" w:firstRow="1" w:lastRow="0" w:firstColumn="1" w:lastColumn="0" w:noHBand="0" w:noVBand="1"/>
      </w:tblPr>
      <w:tblGrid>
        <w:gridCol w:w="4219"/>
        <w:gridCol w:w="2977"/>
        <w:gridCol w:w="2780"/>
      </w:tblGrid>
      <w:tr w:rsidR="00082684" w:rsidRPr="00F70F68" w:rsidTr="0024668E">
        <w:trPr>
          <w:trHeight w:val="397"/>
        </w:trPr>
        <w:tc>
          <w:tcPr>
            <w:tcW w:w="4219" w:type="dxa"/>
            <w:vAlign w:val="center"/>
          </w:tcPr>
          <w:p w:rsidR="00082684" w:rsidRPr="00F70F68" w:rsidRDefault="00082684" w:rsidP="0024668E">
            <w:pPr>
              <w:pStyle w:val="af1"/>
              <w:widowControl w:val="0"/>
              <w:spacing w:after="0"/>
              <w:ind w:firstLine="0"/>
              <w:rPr>
                <w:rFonts w:ascii="Liberation Serif" w:hAnsi="Liberation Serif"/>
              </w:rPr>
            </w:pPr>
            <w:r w:rsidRPr="00F70F68">
              <w:rPr>
                <w:rFonts w:ascii="Liberation Serif" w:hAnsi="Liberation Serif"/>
              </w:rPr>
              <w:t>Должность</w:t>
            </w:r>
          </w:p>
        </w:tc>
        <w:tc>
          <w:tcPr>
            <w:tcW w:w="2977" w:type="dxa"/>
            <w:vAlign w:val="center"/>
          </w:tcPr>
          <w:p w:rsidR="00082684" w:rsidRPr="00F70F68" w:rsidRDefault="00082684" w:rsidP="0024668E">
            <w:pPr>
              <w:pStyle w:val="af1"/>
              <w:widowControl w:val="0"/>
              <w:spacing w:after="0"/>
              <w:ind w:firstLine="0"/>
              <w:rPr>
                <w:rFonts w:ascii="Liberation Serif" w:hAnsi="Liberation Serif"/>
              </w:rPr>
            </w:pPr>
            <w:r w:rsidRPr="00F70F68">
              <w:rPr>
                <w:rFonts w:ascii="Liberation Serif" w:hAnsi="Liberation Serif"/>
              </w:rPr>
              <w:t>Фамилия</w:t>
            </w:r>
          </w:p>
        </w:tc>
        <w:tc>
          <w:tcPr>
            <w:tcW w:w="2780" w:type="dxa"/>
            <w:vAlign w:val="center"/>
          </w:tcPr>
          <w:p w:rsidR="00082684" w:rsidRPr="00F70F68" w:rsidRDefault="00082684" w:rsidP="0024668E">
            <w:pPr>
              <w:pStyle w:val="af1"/>
              <w:widowControl w:val="0"/>
              <w:spacing w:after="0"/>
              <w:ind w:firstLine="0"/>
              <w:rPr>
                <w:rFonts w:ascii="Liberation Serif" w:hAnsi="Liberation Serif"/>
              </w:rPr>
            </w:pPr>
            <w:r w:rsidRPr="00F70F68">
              <w:rPr>
                <w:rFonts w:ascii="Liberation Serif" w:hAnsi="Liberation Serif"/>
              </w:rPr>
              <w:t>Подпись</w:t>
            </w:r>
          </w:p>
        </w:tc>
      </w:tr>
      <w:tr w:rsidR="00082684" w:rsidRPr="00F70F68" w:rsidTr="00CD7470">
        <w:trPr>
          <w:trHeight w:val="1363"/>
        </w:trPr>
        <w:tc>
          <w:tcPr>
            <w:tcW w:w="4219" w:type="dxa"/>
            <w:vAlign w:val="center"/>
          </w:tcPr>
          <w:p w:rsidR="00082684" w:rsidRPr="00F70F68" w:rsidRDefault="00082684" w:rsidP="0024668E">
            <w:pPr>
              <w:pStyle w:val="af1"/>
              <w:widowControl w:val="0"/>
              <w:spacing w:after="0" w:line="360" w:lineRule="auto"/>
              <w:ind w:firstLine="0"/>
              <w:jc w:val="left"/>
              <w:rPr>
                <w:rFonts w:ascii="Liberation Serif" w:hAnsi="Liberation Serif"/>
                <w:b w:val="0"/>
              </w:rPr>
            </w:pPr>
            <w:r w:rsidRPr="00F70F68">
              <w:rPr>
                <w:rFonts w:ascii="Liberation Serif" w:hAnsi="Liberation Serif"/>
                <w:b w:val="0"/>
              </w:rPr>
              <w:t>Директор</w:t>
            </w:r>
          </w:p>
        </w:tc>
        <w:tc>
          <w:tcPr>
            <w:tcW w:w="2977" w:type="dxa"/>
            <w:vAlign w:val="center"/>
          </w:tcPr>
          <w:p w:rsidR="00082684" w:rsidRPr="00F70F68" w:rsidRDefault="00896B76" w:rsidP="0024668E">
            <w:pPr>
              <w:pStyle w:val="af1"/>
              <w:widowControl w:val="0"/>
              <w:spacing w:after="0" w:line="360" w:lineRule="auto"/>
              <w:ind w:firstLine="0"/>
              <w:jc w:val="left"/>
              <w:rPr>
                <w:rFonts w:ascii="Liberation Serif" w:hAnsi="Liberation Serif"/>
                <w:b w:val="0"/>
              </w:rPr>
            </w:pPr>
            <w:r w:rsidRPr="00F70F68">
              <w:rPr>
                <w:rFonts w:ascii="Liberation Serif" w:hAnsi="Liberation Serif"/>
                <w:b w:val="0"/>
              </w:rPr>
              <w:t>Арзамасова А. П.</w:t>
            </w:r>
          </w:p>
        </w:tc>
        <w:tc>
          <w:tcPr>
            <w:tcW w:w="2780" w:type="dxa"/>
            <w:vAlign w:val="center"/>
          </w:tcPr>
          <w:p w:rsidR="00082684" w:rsidRPr="00F70F68" w:rsidRDefault="00082684" w:rsidP="00CD4F7E">
            <w:pPr>
              <w:pStyle w:val="af1"/>
              <w:widowControl w:val="0"/>
              <w:spacing w:after="0"/>
              <w:ind w:firstLine="0"/>
              <w:rPr>
                <w:rFonts w:ascii="Liberation Serif" w:hAnsi="Liberation Serif"/>
              </w:rPr>
            </w:pPr>
          </w:p>
        </w:tc>
      </w:tr>
      <w:tr w:rsidR="00082684" w:rsidRPr="00F70F68" w:rsidTr="00CD7470">
        <w:trPr>
          <w:trHeight w:val="1409"/>
        </w:trPr>
        <w:tc>
          <w:tcPr>
            <w:tcW w:w="4219" w:type="dxa"/>
            <w:vAlign w:val="center"/>
          </w:tcPr>
          <w:p w:rsidR="00082684" w:rsidRPr="00F70F68" w:rsidRDefault="00082684" w:rsidP="0024668E">
            <w:pPr>
              <w:pStyle w:val="af1"/>
              <w:widowControl w:val="0"/>
              <w:spacing w:after="0" w:line="360" w:lineRule="auto"/>
              <w:ind w:firstLine="0"/>
              <w:jc w:val="left"/>
              <w:rPr>
                <w:rFonts w:ascii="Liberation Serif" w:hAnsi="Liberation Serif"/>
                <w:b w:val="0"/>
              </w:rPr>
            </w:pPr>
            <w:r w:rsidRPr="00F70F68">
              <w:rPr>
                <w:rFonts w:ascii="Liberation Serif" w:hAnsi="Liberation Serif"/>
                <w:b w:val="0"/>
              </w:rPr>
              <w:t>Главный руководитель проекта</w:t>
            </w:r>
          </w:p>
        </w:tc>
        <w:tc>
          <w:tcPr>
            <w:tcW w:w="2977" w:type="dxa"/>
            <w:vAlign w:val="center"/>
          </w:tcPr>
          <w:p w:rsidR="00082684" w:rsidRPr="00F70F68" w:rsidRDefault="00E0773B" w:rsidP="0024668E">
            <w:pPr>
              <w:pStyle w:val="af1"/>
              <w:widowControl w:val="0"/>
              <w:spacing w:after="0" w:line="360" w:lineRule="auto"/>
              <w:ind w:firstLine="0"/>
              <w:jc w:val="left"/>
              <w:rPr>
                <w:rFonts w:ascii="Liberation Serif" w:hAnsi="Liberation Serif"/>
                <w:b w:val="0"/>
              </w:rPr>
            </w:pPr>
            <w:r w:rsidRPr="00F70F68">
              <w:rPr>
                <w:rFonts w:ascii="Liberation Serif" w:hAnsi="Liberation Serif"/>
                <w:b w:val="0"/>
              </w:rPr>
              <w:t>Савина Е. В.</w:t>
            </w:r>
          </w:p>
        </w:tc>
        <w:tc>
          <w:tcPr>
            <w:tcW w:w="2780" w:type="dxa"/>
            <w:vAlign w:val="center"/>
          </w:tcPr>
          <w:p w:rsidR="00082684" w:rsidRPr="00F70F68" w:rsidRDefault="00082684" w:rsidP="00CD4F7E">
            <w:pPr>
              <w:pStyle w:val="af1"/>
              <w:widowControl w:val="0"/>
              <w:spacing w:after="0"/>
              <w:ind w:firstLine="0"/>
              <w:rPr>
                <w:rFonts w:ascii="Liberation Serif" w:hAnsi="Liberation Serif"/>
              </w:rPr>
            </w:pPr>
          </w:p>
        </w:tc>
      </w:tr>
    </w:tbl>
    <w:p w:rsidR="00897876" w:rsidRPr="00F70F68" w:rsidRDefault="00897876" w:rsidP="0082228F">
      <w:pPr>
        <w:pStyle w:val="af1"/>
        <w:widowControl w:val="0"/>
        <w:spacing w:after="0"/>
        <w:ind w:firstLine="0"/>
        <w:rPr>
          <w:rFonts w:ascii="Liberation Serif" w:hAnsi="Liberation Serif"/>
        </w:rPr>
      </w:pPr>
    </w:p>
    <w:p w:rsidR="00897876" w:rsidRPr="00F70F68" w:rsidRDefault="00897876">
      <w:pPr>
        <w:rPr>
          <w:rFonts w:ascii="Liberation Serif" w:hAnsi="Liberation Serif"/>
          <w:b/>
          <w:sz w:val="28"/>
        </w:rPr>
      </w:pPr>
      <w:r w:rsidRPr="00F70F68">
        <w:rPr>
          <w:rFonts w:ascii="Liberation Serif" w:hAnsi="Liberation Serif"/>
        </w:rPr>
        <w:br w:type="page"/>
      </w:r>
    </w:p>
    <w:p w:rsidR="004B274D" w:rsidRPr="004B274D" w:rsidRDefault="004B274D" w:rsidP="004B274D">
      <w:pPr>
        <w:pStyle w:val="af1"/>
        <w:widowControl w:val="0"/>
        <w:spacing w:after="0"/>
        <w:ind w:firstLine="0"/>
        <w:rPr>
          <w:rFonts w:ascii="Liberation Serif" w:hAnsi="Liberation Serif"/>
          <w:szCs w:val="28"/>
        </w:rPr>
      </w:pPr>
      <w:r w:rsidRPr="004B274D">
        <w:rPr>
          <w:rFonts w:ascii="Liberation Serif" w:hAnsi="Liberation Serif"/>
          <w:szCs w:val="28"/>
        </w:rPr>
        <w:lastRenderedPageBreak/>
        <w:t>Документация по планировке территории для размещения линейного объекта: «Подключение (технологическое присоединение) объекта капитального строительства База отдыха ОАО «РЖД», расположенного по адресу: п. Таватуй, 1,5 км ю</w:t>
      </w:r>
      <w:r>
        <w:rPr>
          <w:rFonts w:ascii="Liberation Serif" w:hAnsi="Liberation Serif"/>
          <w:szCs w:val="28"/>
        </w:rPr>
        <w:t>жнее поселка, Невьянский район,</w:t>
      </w:r>
    </w:p>
    <w:p w:rsidR="004B274D" w:rsidRPr="004B274D" w:rsidRDefault="004B274D" w:rsidP="004B274D">
      <w:pPr>
        <w:pStyle w:val="af1"/>
        <w:widowControl w:val="0"/>
        <w:spacing w:after="0"/>
        <w:ind w:firstLine="0"/>
        <w:rPr>
          <w:rFonts w:ascii="Liberation Serif" w:hAnsi="Liberation Serif"/>
          <w:szCs w:val="28"/>
        </w:rPr>
      </w:pPr>
      <w:r w:rsidRPr="004B274D">
        <w:rPr>
          <w:rFonts w:ascii="Liberation Serif" w:hAnsi="Liberation Serif"/>
          <w:szCs w:val="28"/>
        </w:rPr>
        <w:t>Свердловская область»</w:t>
      </w:r>
    </w:p>
    <w:p w:rsidR="00661150" w:rsidRPr="004B274D" w:rsidRDefault="00682BE5" w:rsidP="004B274D">
      <w:pPr>
        <w:pStyle w:val="af1"/>
        <w:widowControl w:val="0"/>
        <w:spacing w:after="0"/>
        <w:ind w:firstLine="0"/>
        <w:rPr>
          <w:rFonts w:ascii="Liberation Serif" w:hAnsi="Liberation Serif"/>
          <w:szCs w:val="28"/>
        </w:rPr>
      </w:pPr>
      <w:r w:rsidRPr="004B274D">
        <w:rPr>
          <w:rFonts w:ascii="Liberation Serif" w:hAnsi="Liberation Serif"/>
          <w:szCs w:val="28"/>
        </w:rPr>
        <w:t xml:space="preserve">Шифр </w:t>
      </w:r>
      <w:r w:rsidR="00F16CE7">
        <w:rPr>
          <w:rFonts w:ascii="Liberation Serif" w:hAnsi="Liberation Serif"/>
          <w:szCs w:val="28"/>
        </w:rPr>
        <w:t xml:space="preserve">проекта </w:t>
      </w:r>
      <w:r w:rsidRPr="004B274D">
        <w:rPr>
          <w:rFonts w:ascii="Liberation Serif" w:hAnsi="Liberation Serif"/>
          <w:szCs w:val="28"/>
        </w:rPr>
        <w:t xml:space="preserve">– </w:t>
      </w:r>
      <w:r w:rsidR="004B274D" w:rsidRPr="004B274D">
        <w:rPr>
          <w:rFonts w:ascii="Liberation Serif" w:hAnsi="Liberation Serif"/>
          <w:szCs w:val="28"/>
        </w:rPr>
        <w:t>ППиМТ-06-20</w:t>
      </w:r>
    </w:p>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5"/>
        <w:gridCol w:w="5701"/>
        <w:gridCol w:w="992"/>
        <w:gridCol w:w="1186"/>
        <w:gridCol w:w="1240"/>
      </w:tblGrid>
      <w:tr w:rsidR="007314B2" w:rsidRPr="002B58BD" w:rsidTr="00AE597C">
        <w:trPr>
          <w:trHeight w:hRule="exact" w:val="567"/>
          <w:tblHeader/>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Номер</w:t>
            </w:r>
          </w:p>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тома</w:t>
            </w:r>
          </w:p>
        </w:tc>
        <w:tc>
          <w:tcPr>
            <w:tcW w:w="5701" w:type="dxa"/>
            <w:shd w:val="clear" w:color="auto" w:fill="auto"/>
            <w:vAlign w:val="center"/>
          </w:tcPr>
          <w:p w:rsidR="007314B2" w:rsidRPr="002B58BD" w:rsidRDefault="007314B2" w:rsidP="004E57CF">
            <w:pPr>
              <w:widowControl w:val="0"/>
              <w:spacing w:before="120" w:after="120"/>
              <w:ind w:right="-103"/>
              <w:jc w:val="center"/>
              <w:rPr>
                <w:rFonts w:ascii="Liberation Serif" w:hAnsi="Liberation Serif"/>
                <w:sz w:val="22"/>
                <w:szCs w:val="22"/>
                <w:lang w:val="en-US"/>
              </w:rPr>
            </w:pPr>
            <w:r w:rsidRPr="002B58BD">
              <w:rPr>
                <w:rFonts w:ascii="Liberation Serif" w:hAnsi="Liberation Serif"/>
                <w:sz w:val="22"/>
                <w:szCs w:val="22"/>
              </w:rPr>
              <w:t>Наименование</w:t>
            </w:r>
          </w:p>
        </w:tc>
        <w:tc>
          <w:tcPr>
            <w:tcW w:w="992" w:type="dxa"/>
            <w:shd w:val="clear" w:color="auto" w:fill="auto"/>
            <w:vAlign w:val="center"/>
          </w:tcPr>
          <w:p w:rsidR="007314B2" w:rsidRPr="002B58BD" w:rsidRDefault="007314B2" w:rsidP="004E57CF">
            <w:pPr>
              <w:widowControl w:val="0"/>
              <w:ind w:left="-144" w:right="-102"/>
              <w:jc w:val="center"/>
              <w:rPr>
                <w:rFonts w:ascii="Liberation Serif" w:hAnsi="Liberation Serif"/>
                <w:sz w:val="22"/>
                <w:szCs w:val="22"/>
              </w:rPr>
            </w:pPr>
            <w:r w:rsidRPr="002B58BD">
              <w:rPr>
                <w:rFonts w:ascii="Liberation Serif" w:hAnsi="Liberation Serif"/>
                <w:sz w:val="22"/>
                <w:szCs w:val="22"/>
              </w:rPr>
              <w:t>Масштаб</w:t>
            </w:r>
          </w:p>
        </w:tc>
        <w:tc>
          <w:tcPr>
            <w:tcW w:w="1186" w:type="dxa"/>
            <w:shd w:val="clear" w:color="auto" w:fill="auto"/>
            <w:vAlign w:val="center"/>
          </w:tcPr>
          <w:p w:rsidR="007314B2" w:rsidRPr="002B58BD" w:rsidRDefault="007314B2" w:rsidP="007314B2">
            <w:pPr>
              <w:widowControl w:val="0"/>
              <w:ind w:left="-194" w:right="-145"/>
              <w:jc w:val="center"/>
              <w:rPr>
                <w:rFonts w:ascii="Liberation Serif" w:hAnsi="Liberation Serif"/>
                <w:sz w:val="22"/>
                <w:szCs w:val="22"/>
              </w:rPr>
            </w:pPr>
            <w:r w:rsidRPr="002B58BD">
              <w:rPr>
                <w:rFonts w:ascii="Liberation Serif" w:hAnsi="Liberation Serif"/>
                <w:sz w:val="22"/>
                <w:szCs w:val="22"/>
              </w:rPr>
              <w:t>Количество листов</w:t>
            </w:r>
          </w:p>
        </w:tc>
        <w:tc>
          <w:tcPr>
            <w:tcW w:w="1240" w:type="dxa"/>
            <w:vAlign w:val="center"/>
          </w:tcPr>
          <w:p w:rsidR="007314B2" w:rsidRPr="002B58BD" w:rsidRDefault="007314B2" w:rsidP="007314B2">
            <w:pPr>
              <w:widowControl w:val="0"/>
              <w:ind w:left="-166" w:right="-155"/>
              <w:jc w:val="center"/>
              <w:rPr>
                <w:rFonts w:ascii="Liberation Serif" w:hAnsi="Liberation Serif"/>
                <w:sz w:val="22"/>
                <w:szCs w:val="22"/>
              </w:rPr>
            </w:pPr>
            <w:r w:rsidRPr="002B58BD">
              <w:rPr>
                <w:rFonts w:ascii="Liberation Serif" w:hAnsi="Liberation Serif"/>
                <w:sz w:val="22"/>
                <w:szCs w:val="22"/>
              </w:rPr>
              <w:t>Гриф секретности</w:t>
            </w:r>
          </w:p>
        </w:tc>
      </w:tr>
      <w:tr w:rsidR="007314B2" w:rsidRPr="002B58BD" w:rsidTr="00AE597C">
        <w:trPr>
          <w:trHeight w:hRule="exact" w:val="283"/>
          <w:tblHeader/>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1</w:t>
            </w:r>
          </w:p>
        </w:tc>
        <w:tc>
          <w:tcPr>
            <w:tcW w:w="5701" w:type="dxa"/>
            <w:shd w:val="clear" w:color="auto" w:fill="auto"/>
            <w:vAlign w:val="center"/>
          </w:tcPr>
          <w:p w:rsidR="007314B2" w:rsidRPr="002B58BD" w:rsidRDefault="007314B2" w:rsidP="004E57CF">
            <w:pPr>
              <w:widowControl w:val="0"/>
              <w:ind w:right="-103"/>
              <w:jc w:val="center"/>
              <w:rPr>
                <w:rFonts w:ascii="Liberation Serif" w:hAnsi="Liberation Serif"/>
                <w:sz w:val="22"/>
                <w:szCs w:val="22"/>
              </w:rPr>
            </w:pPr>
            <w:r w:rsidRPr="002B58BD">
              <w:rPr>
                <w:rFonts w:ascii="Liberation Serif" w:hAnsi="Liberation Serif"/>
                <w:sz w:val="22"/>
                <w:szCs w:val="22"/>
              </w:rPr>
              <w:t>2</w:t>
            </w:r>
          </w:p>
        </w:tc>
        <w:tc>
          <w:tcPr>
            <w:tcW w:w="992" w:type="dxa"/>
            <w:shd w:val="clear" w:color="auto" w:fill="auto"/>
            <w:vAlign w:val="center"/>
          </w:tcPr>
          <w:p w:rsidR="007314B2" w:rsidRPr="002B58BD" w:rsidRDefault="007314B2" w:rsidP="004E57CF">
            <w:pPr>
              <w:widowControl w:val="0"/>
              <w:ind w:right="-102"/>
              <w:jc w:val="center"/>
              <w:rPr>
                <w:rFonts w:ascii="Liberation Serif" w:hAnsi="Liberation Serif"/>
                <w:sz w:val="22"/>
                <w:szCs w:val="22"/>
              </w:rPr>
            </w:pPr>
            <w:r w:rsidRPr="002B58BD">
              <w:rPr>
                <w:rFonts w:ascii="Liberation Serif" w:hAnsi="Liberation Serif"/>
                <w:sz w:val="22"/>
                <w:szCs w:val="22"/>
              </w:rPr>
              <w:t>3</w:t>
            </w:r>
          </w:p>
        </w:tc>
        <w:tc>
          <w:tcPr>
            <w:tcW w:w="1186" w:type="dxa"/>
            <w:shd w:val="clear" w:color="auto" w:fill="auto"/>
            <w:vAlign w:val="center"/>
          </w:tcPr>
          <w:p w:rsidR="007314B2" w:rsidRPr="002B58BD" w:rsidRDefault="007314B2" w:rsidP="004E57CF">
            <w:pPr>
              <w:widowControl w:val="0"/>
              <w:ind w:right="-38"/>
              <w:jc w:val="center"/>
              <w:rPr>
                <w:rFonts w:ascii="Liberation Serif" w:hAnsi="Liberation Serif"/>
                <w:sz w:val="22"/>
                <w:szCs w:val="22"/>
              </w:rPr>
            </w:pPr>
            <w:r w:rsidRPr="002B58BD">
              <w:rPr>
                <w:rFonts w:ascii="Liberation Serif" w:hAnsi="Liberation Serif"/>
                <w:sz w:val="22"/>
                <w:szCs w:val="22"/>
              </w:rPr>
              <w:t>4</w:t>
            </w:r>
          </w:p>
        </w:tc>
        <w:tc>
          <w:tcPr>
            <w:tcW w:w="1240" w:type="dxa"/>
          </w:tcPr>
          <w:p w:rsidR="007314B2" w:rsidRPr="002B58BD" w:rsidRDefault="007314B2" w:rsidP="004E57CF">
            <w:pPr>
              <w:widowControl w:val="0"/>
              <w:ind w:right="-38"/>
              <w:jc w:val="center"/>
              <w:rPr>
                <w:rFonts w:ascii="Liberation Serif" w:hAnsi="Liberation Serif"/>
                <w:sz w:val="22"/>
                <w:szCs w:val="22"/>
              </w:rPr>
            </w:pPr>
            <w:r w:rsidRPr="002B58BD">
              <w:rPr>
                <w:rFonts w:ascii="Liberation Serif" w:hAnsi="Liberation Serif"/>
                <w:sz w:val="22"/>
                <w:szCs w:val="22"/>
              </w:rPr>
              <w:t>5</w:t>
            </w:r>
          </w:p>
        </w:tc>
      </w:tr>
      <w:tr w:rsidR="007314B2" w:rsidRPr="002B58BD" w:rsidTr="00AE597C">
        <w:trPr>
          <w:cantSplit/>
          <w:trHeight w:val="227"/>
          <w:jc w:val="center"/>
        </w:trPr>
        <w:tc>
          <w:tcPr>
            <w:tcW w:w="9814" w:type="dxa"/>
            <w:gridSpan w:val="5"/>
            <w:shd w:val="clear" w:color="auto" w:fill="auto"/>
            <w:vAlign w:val="center"/>
          </w:tcPr>
          <w:p w:rsidR="007314B2" w:rsidRPr="002B58BD" w:rsidRDefault="007314B2" w:rsidP="004E57CF">
            <w:pPr>
              <w:widowControl w:val="0"/>
              <w:numPr>
                <w:ilvl w:val="6"/>
                <w:numId w:val="0"/>
              </w:numPr>
              <w:tabs>
                <w:tab w:val="left" w:pos="3119"/>
                <w:tab w:val="num" w:pos="3731"/>
              </w:tabs>
              <w:jc w:val="center"/>
              <w:outlineLvl w:val="6"/>
              <w:rPr>
                <w:rFonts w:ascii="Liberation Serif" w:hAnsi="Liberation Serif"/>
                <w:b/>
                <w:sz w:val="22"/>
                <w:szCs w:val="22"/>
              </w:rPr>
            </w:pPr>
            <w:r w:rsidRPr="002B58BD">
              <w:rPr>
                <w:rFonts w:ascii="Liberation Serif" w:hAnsi="Liberation Serif"/>
                <w:b/>
                <w:sz w:val="22"/>
                <w:szCs w:val="22"/>
              </w:rPr>
              <w:t>Основная часть проекта планировки территории линейного объекта</w:t>
            </w:r>
          </w:p>
        </w:tc>
      </w:tr>
      <w:tr w:rsidR="007314B2" w:rsidRPr="002B58BD" w:rsidTr="00AE597C">
        <w:trPr>
          <w:cantSplit/>
          <w:trHeight w:val="227"/>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lang w:val="en-US"/>
              </w:rPr>
            </w:pPr>
            <w:r w:rsidRPr="002B58BD">
              <w:rPr>
                <w:rFonts w:ascii="Liberation Serif" w:hAnsi="Liberation Serif"/>
                <w:sz w:val="22"/>
                <w:szCs w:val="22"/>
                <w:lang w:val="en-US"/>
              </w:rPr>
              <w:t>I</w:t>
            </w:r>
          </w:p>
        </w:tc>
        <w:tc>
          <w:tcPr>
            <w:tcW w:w="9119" w:type="dxa"/>
            <w:gridSpan w:val="4"/>
            <w:shd w:val="clear" w:color="auto" w:fill="auto"/>
            <w:vAlign w:val="center"/>
          </w:tcPr>
          <w:p w:rsidR="007314B2" w:rsidRPr="002B58BD" w:rsidRDefault="007314B2" w:rsidP="004E57CF">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Текстовая часть</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highlight w:val="yellow"/>
              </w:rPr>
            </w:pPr>
            <w:r w:rsidRPr="002B58BD">
              <w:rPr>
                <w:rFonts w:ascii="Liberation Serif" w:hAnsi="Liberation Serif"/>
                <w:sz w:val="22"/>
                <w:szCs w:val="22"/>
              </w:rPr>
              <w:t>1</w:t>
            </w:r>
          </w:p>
        </w:tc>
        <w:tc>
          <w:tcPr>
            <w:tcW w:w="5701" w:type="dxa"/>
            <w:shd w:val="clear" w:color="auto" w:fill="auto"/>
            <w:vAlign w:val="center"/>
          </w:tcPr>
          <w:p w:rsidR="007314B2" w:rsidRPr="002B58BD" w:rsidRDefault="007314B2" w:rsidP="004E57CF">
            <w:pPr>
              <w:ind w:right="-140"/>
              <w:rPr>
                <w:rFonts w:ascii="Liberation Serif" w:hAnsi="Liberation Serif"/>
                <w:sz w:val="22"/>
                <w:szCs w:val="22"/>
              </w:rPr>
            </w:pPr>
            <w:r w:rsidRPr="002B58BD">
              <w:rPr>
                <w:rFonts w:ascii="Liberation Serif" w:hAnsi="Liberation Serif"/>
                <w:sz w:val="22"/>
                <w:szCs w:val="22"/>
              </w:rPr>
              <w:t xml:space="preserve">Том 1. Положение о размещении линейного объекта </w:t>
            </w:r>
          </w:p>
        </w:tc>
        <w:tc>
          <w:tcPr>
            <w:tcW w:w="992" w:type="dxa"/>
            <w:shd w:val="clear" w:color="auto" w:fill="auto"/>
            <w:vAlign w:val="center"/>
          </w:tcPr>
          <w:p w:rsidR="007314B2" w:rsidRPr="002B58BD" w:rsidRDefault="007314B2" w:rsidP="004E57CF">
            <w:pPr>
              <w:jc w:val="center"/>
              <w:rPr>
                <w:rFonts w:ascii="Liberation Serif" w:hAnsi="Liberation Serif"/>
                <w:sz w:val="22"/>
                <w:szCs w:val="22"/>
              </w:rPr>
            </w:pPr>
            <w:r w:rsidRPr="002B58BD">
              <w:rPr>
                <w:rFonts w:ascii="Liberation Serif" w:hAnsi="Liberation Serif"/>
                <w:sz w:val="22"/>
                <w:szCs w:val="22"/>
              </w:rPr>
              <w:t>-</w:t>
            </w:r>
          </w:p>
        </w:tc>
        <w:tc>
          <w:tcPr>
            <w:tcW w:w="1186" w:type="dxa"/>
            <w:shd w:val="clear" w:color="auto" w:fill="auto"/>
            <w:vAlign w:val="center"/>
          </w:tcPr>
          <w:p w:rsidR="007314B2" w:rsidRPr="002B58BD" w:rsidRDefault="001C1776" w:rsidP="007033DB">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2</w:t>
            </w:r>
            <w:r w:rsidR="007033DB">
              <w:rPr>
                <w:rFonts w:ascii="Liberation Serif" w:hAnsi="Liberation Serif"/>
                <w:sz w:val="22"/>
                <w:szCs w:val="22"/>
              </w:rPr>
              <w:t>2</w:t>
            </w:r>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7314B2" w:rsidRPr="002B58BD" w:rsidTr="00AE597C">
        <w:trPr>
          <w:cantSplit/>
          <w:trHeight w:val="227"/>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II</w:t>
            </w:r>
          </w:p>
        </w:tc>
        <w:tc>
          <w:tcPr>
            <w:tcW w:w="9119" w:type="dxa"/>
            <w:gridSpan w:val="4"/>
            <w:shd w:val="clear" w:color="auto" w:fill="auto"/>
            <w:vAlign w:val="center"/>
          </w:tcPr>
          <w:p w:rsidR="007314B2" w:rsidRPr="002B58BD" w:rsidRDefault="007314B2" w:rsidP="004E57CF">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Графическая часть</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2</w:t>
            </w:r>
          </w:p>
        </w:tc>
        <w:tc>
          <w:tcPr>
            <w:tcW w:w="5701" w:type="dxa"/>
            <w:shd w:val="clear" w:color="auto" w:fill="auto"/>
            <w:vAlign w:val="center"/>
          </w:tcPr>
          <w:p w:rsidR="007314B2" w:rsidRPr="002B58BD" w:rsidRDefault="007314B2" w:rsidP="004E57CF">
            <w:pPr>
              <w:ind w:right="-140"/>
              <w:rPr>
                <w:rFonts w:ascii="Liberation Serif" w:hAnsi="Liberation Serif"/>
                <w:sz w:val="22"/>
                <w:szCs w:val="22"/>
              </w:rPr>
            </w:pPr>
            <w:r w:rsidRPr="002B58BD">
              <w:rPr>
                <w:rFonts w:ascii="Liberation Serif" w:hAnsi="Liberation Serif"/>
                <w:sz w:val="22"/>
                <w:szCs w:val="22"/>
              </w:rPr>
              <w:t>Чертеж границ зон планируемого размещения линейного объекта</w:t>
            </w:r>
          </w:p>
        </w:tc>
        <w:tc>
          <w:tcPr>
            <w:tcW w:w="992" w:type="dxa"/>
            <w:shd w:val="clear" w:color="auto" w:fill="auto"/>
            <w:vAlign w:val="center"/>
          </w:tcPr>
          <w:p w:rsidR="007314B2" w:rsidRPr="002B58BD" w:rsidRDefault="007314B2" w:rsidP="005677DE">
            <w:pPr>
              <w:jc w:val="center"/>
              <w:rPr>
                <w:rFonts w:ascii="Liberation Serif" w:hAnsi="Liberation Serif"/>
                <w:sz w:val="22"/>
                <w:szCs w:val="22"/>
              </w:rPr>
            </w:pPr>
            <w:r w:rsidRPr="002B58BD">
              <w:rPr>
                <w:rFonts w:ascii="Liberation Serif" w:hAnsi="Liberation Serif"/>
                <w:sz w:val="22"/>
                <w:szCs w:val="22"/>
              </w:rPr>
              <w:t>1:</w:t>
            </w:r>
            <w:r w:rsidR="005677DE">
              <w:rPr>
                <w:rFonts w:ascii="Liberation Serif" w:hAnsi="Liberation Serif"/>
                <w:sz w:val="22"/>
                <w:szCs w:val="22"/>
              </w:rPr>
              <w:t>20</w:t>
            </w:r>
            <w:r w:rsidRPr="002B58BD">
              <w:rPr>
                <w:rFonts w:ascii="Liberation Serif" w:hAnsi="Liberation Serif"/>
                <w:sz w:val="22"/>
                <w:szCs w:val="22"/>
              </w:rPr>
              <w:t>00</w:t>
            </w:r>
          </w:p>
        </w:tc>
        <w:tc>
          <w:tcPr>
            <w:tcW w:w="1186" w:type="dxa"/>
            <w:shd w:val="clear" w:color="auto" w:fill="auto"/>
            <w:vAlign w:val="center"/>
          </w:tcPr>
          <w:p w:rsidR="007314B2" w:rsidRPr="002B58BD" w:rsidRDefault="004B274D" w:rsidP="004E57CF">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4</w:t>
            </w:r>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7314B2" w:rsidRPr="002B58BD" w:rsidTr="00AE597C">
        <w:trPr>
          <w:cantSplit/>
          <w:trHeight w:val="227"/>
          <w:jc w:val="center"/>
        </w:trPr>
        <w:tc>
          <w:tcPr>
            <w:tcW w:w="9814" w:type="dxa"/>
            <w:gridSpan w:val="5"/>
            <w:shd w:val="clear" w:color="auto" w:fill="auto"/>
            <w:vAlign w:val="center"/>
          </w:tcPr>
          <w:p w:rsidR="007314B2" w:rsidRPr="002B58BD" w:rsidRDefault="007314B2" w:rsidP="004E57CF">
            <w:pPr>
              <w:widowControl w:val="0"/>
              <w:numPr>
                <w:ilvl w:val="6"/>
                <w:numId w:val="0"/>
              </w:numPr>
              <w:tabs>
                <w:tab w:val="left" w:pos="3119"/>
                <w:tab w:val="num" w:pos="3731"/>
              </w:tabs>
              <w:jc w:val="center"/>
              <w:outlineLvl w:val="6"/>
              <w:rPr>
                <w:rFonts w:ascii="Liberation Serif" w:hAnsi="Liberation Serif"/>
                <w:b/>
                <w:sz w:val="22"/>
                <w:szCs w:val="22"/>
              </w:rPr>
            </w:pPr>
            <w:r w:rsidRPr="002B58BD">
              <w:rPr>
                <w:rFonts w:ascii="Liberation Serif" w:hAnsi="Liberation Serif"/>
                <w:b/>
                <w:sz w:val="22"/>
                <w:szCs w:val="22"/>
              </w:rPr>
              <w:t>Материалы по обоснованию проекта планировки территории</w:t>
            </w:r>
          </w:p>
        </w:tc>
      </w:tr>
      <w:tr w:rsidR="007314B2" w:rsidRPr="002B58BD" w:rsidTr="00AE597C">
        <w:trPr>
          <w:cantSplit/>
          <w:trHeight w:val="227"/>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w:t>
            </w:r>
          </w:p>
        </w:tc>
        <w:tc>
          <w:tcPr>
            <w:tcW w:w="9119" w:type="dxa"/>
            <w:gridSpan w:val="4"/>
            <w:shd w:val="clear" w:color="auto" w:fill="auto"/>
            <w:vAlign w:val="center"/>
          </w:tcPr>
          <w:p w:rsidR="007314B2" w:rsidRPr="002B58BD" w:rsidRDefault="007314B2" w:rsidP="004E57CF">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Текстовая часть</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1</w:t>
            </w:r>
          </w:p>
        </w:tc>
        <w:tc>
          <w:tcPr>
            <w:tcW w:w="5701" w:type="dxa"/>
            <w:shd w:val="clear" w:color="auto" w:fill="auto"/>
            <w:vAlign w:val="center"/>
          </w:tcPr>
          <w:p w:rsidR="007314B2" w:rsidRPr="002B58BD" w:rsidRDefault="007314B2" w:rsidP="004E57CF">
            <w:pPr>
              <w:ind w:right="-140"/>
              <w:rPr>
                <w:rFonts w:ascii="Liberation Serif" w:hAnsi="Liberation Serif"/>
                <w:sz w:val="22"/>
                <w:szCs w:val="22"/>
              </w:rPr>
            </w:pPr>
            <w:r w:rsidRPr="002B58BD">
              <w:rPr>
                <w:rFonts w:ascii="Liberation Serif" w:hAnsi="Liberation Serif"/>
                <w:sz w:val="22"/>
                <w:szCs w:val="22"/>
              </w:rPr>
              <w:t>Том 2. Материалы по обоснованию проекта планировки территории</w:t>
            </w:r>
          </w:p>
        </w:tc>
        <w:tc>
          <w:tcPr>
            <w:tcW w:w="992" w:type="dxa"/>
            <w:shd w:val="clear" w:color="auto" w:fill="auto"/>
            <w:vAlign w:val="center"/>
          </w:tcPr>
          <w:p w:rsidR="007314B2" w:rsidRPr="002B58BD" w:rsidRDefault="007314B2" w:rsidP="004E57CF">
            <w:pPr>
              <w:jc w:val="center"/>
              <w:rPr>
                <w:rFonts w:ascii="Liberation Serif" w:hAnsi="Liberation Serif"/>
                <w:sz w:val="22"/>
                <w:szCs w:val="22"/>
              </w:rPr>
            </w:pPr>
            <w:r w:rsidRPr="002B58BD">
              <w:rPr>
                <w:rFonts w:ascii="Liberation Serif" w:hAnsi="Liberation Serif"/>
                <w:sz w:val="22"/>
                <w:szCs w:val="22"/>
              </w:rPr>
              <w:t>-</w:t>
            </w:r>
          </w:p>
        </w:tc>
        <w:tc>
          <w:tcPr>
            <w:tcW w:w="1186" w:type="dxa"/>
            <w:shd w:val="clear" w:color="auto" w:fill="auto"/>
            <w:vAlign w:val="center"/>
          </w:tcPr>
          <w:p w:rsidR="007314B2" w:rsidRPr="002B58BD" w:rsidRDefault="007033DB" w:rsidP="00A95053">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7033DB">
              <w:rPr>
                <w:rFonts w:ascii="Liberation Serif" w:hAnsi="Liberation Serif"/>
                <w:sz w:val="22"/>
                <w:szCs w:val="22"/>
              </w:rPr>
              <w:t>39</w:t>
            </w:r>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7314B2" w:rsidRPr="002B58BD" w:rsidTr="00AE597C">
        <w:trPr>
          <w:cantSplit/>
          <w:trHeight w:val="227"/>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II</w:t>
            </w:r>
          </w:p>
        </w:tc>
        <w:tc>
          <w:tcPr>
            <w:tcW w:w="9119" w:type="dxa"/>
            <w:gridSpan w:val="4"/>
            <w:shd w:val="clear" w:color="auto" w:fill="auto"/>
            <w:vAlign w:val="center"/>
          </w:tcPr>
          <w:p w:rsidR="007314B2" w:rsidRPr="002B58BD" w:rsidRDefault="007314B2" w:rsidP="004E57CF">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Графическая часть</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2</w:t>
            </w:r>
          </w:p>
        </w:tc>
        <w:tc>
          <w:tcPr>
            <w:tcW w:w="5701" w:type="dxa"/>
            <w:shd w:val="clear" w:color="auto" w:fill="auto"/>
            <w:vAlign w:val="center"/>
          </w:tcPr>
          <w:p w:rsidR="007314B2" w:rsidRPr="002B58BD" w:rsidRDefault="007314B2" w:rsidP="004E57CF">
            <w:pPr>
              <w:rPr>
                <w:rFonts w:ascii="Liberation Serif" w:hAnsi="Liberation Serif"/>
                <w:sz w:val="22"/>
                <w:szCs w:val="22"/>
              </w:rPr>
            </w:pPr>
            <w:r w:rsidRPr="002B58BD">
              <w:rPr>
                <w:rFonts w:ascii="Liberation Serif" w:hAnsi="Liberation Serif"/>
                <w:sz w:val="22"/>
                <w:szCs w:val="22"/>
              </w:rPr>
              <w:t>Схема расположения элемента планировочной структуры</w:t>
            </w:r>
          </w:p>
        </w:tc>
        <w:tc>
          <w:tcPr>
            <w:tcW w:w="992" w:type="dxa"/>
            <w:shd w:val="clear" w:color="auto" w:fill="auto"/>
            <w:vAlign w:val="center"/>
          </w:tcPr>
          <w:p w:rsidR="007314B2" w:rsidRPr="002B58BD" w:rsidRDefault="007314B2" w:rsidP="004B274D">
            <w:pPr>
              <w:jc w:val="center"/>
              <w:rPr>
                <w:rFonts w:ascii="Liberation Serif" w:hAnsi="Liberation Serif"/>
                <w:sz w:val="22"/>
                <w:szCs w:val="22"/>
              </w:rPr>
            </w:pPr>
            <w:r w:rsidRPr="00847716">
              <w:rPr>
                <w:rFonts w:ascii="Liberation Serif" w:hAnsi="Liberation Serif"/>
                <w:sz w:val="22"/>
                <w:szCs w:val="22"/>
              </w:rPr>
              <w:t>1:</w:t>
            </w:r>
            <w:r w:rsidR="004B274D">
              <w:rPr>
                <w:rFonts w:ascii="Liberation Serif" w:hAnsi="Liberation Serif"/>
                <w:sz w:val="22"/>
                <w:szCs w:val="22"/>
              </w:rPr>
              <w:t>25</w:t>
            </w:r>
            <w:r w:rsidR="00890411" w:rsidRPr="00847716">
              <w:rPr>
                <w:rFonts w:ascii="Liberation Serif" w:hAnsi="Liberation Serif"/>
                <w:sz w:val="22"/>
                <w:szCs w:val="22"/>
              </w:rPr>
              <w:t>000</w:t>
            </w:r>
          </w:p>
        </w:tc>
        <w:tc>
          <w:tcPr>
            <w:tcW w:w="1186" w:type="dxa"/>
            <w:shd w:val="clear" w:color="auto" w:fill="auto"/>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rPr>
            </w:pPr>
            <w:r w:rsidRPr="0004432D">
              <w:rPr>
                <w:rFonts w:ascii="Liberation Serif" w:hAnsi="Liberation Serif"/>
                <w:sz w:val="22"/>
                <w:szCs w:val="22"/>
              </w:rPr>
              <w:t>1</w:t>
            </w:r>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3</w:t>
            </w:r>
          </w:p>
        </w:tc>
        <w:tc>
          <w:tcPr>
            <w:tcW w:w="5701" w:type="dxa"/>
            <w:shd w:val="clear" w:color="auto" w:fill="auto"/>
            <w:vAlign w:val="center"/>
          </w:tcPr>
          <w:p w:rsidR="007314B2" w:rsidRPr="002B58BD" w:rsidRDefault="007314B2" w:rsidP="004E57CF">
            <w:pPr>
              <w:rPr>
                <w:rFonts w:ascii="Liberation Serif" w:hAnsi="Liberation Serif"/>
                <w:sz w:val="22"/>
                <w:szCs w:val="22"/>
              </w:rPr>
            </w:pPr>
            <w:r w:rsidRPr="002B58BD">
              <w:rPr>
                <w:rFonts w:ascii="Liberation Serif" w:hAnsi="Liberation Serif"/>
                <w:sz w:val="22"/>
                <w:szCs w:val="22"/>
              </w:rPr>
              <w:t>Схема использования территории в период подготовки проекта планировки территории</w:t>
            </w:r>
          </w:p>
        </w:tc>
        <w:tc>
          <w:tcPr>
            <w:tcW w:w="992" w:type="dxa"/>
            <w:shd w:val="clear" w:color="auto" w:fill="auto"/>
            <w:vAlign w:val="center"/>
          </w:tcPr>
          <w:p w:rsidR="007314B2" w:rsidRPr="002B58BD" w:rsidRDefault="007314B2" w:rsidP="00DD3336">
            <w:pPr>
              <w:jc w:val="center"/>
              <w:rPr>
                <w:rFonts w:ascii="Liberation Serif" w:hAnsi="Liberation Serif"/>
                <w:sz w:val="22"/>
                <w:szCs w:val="22"/>
              </w:rPr>
            </w:pPr>
            <w:r w:rsidRPr="002B58BD">
              <w:rPr>
                <w:rFonts w:ascii="Liberation Serif" w:hAnsi="Liberation Serif"/>
                <w:sz w:val="22"/>
                <w:szCs w:val="22"/>
              </w:rPr>
              <w:t>1:</w:t>
            </w:r>
            <w:r w:rsidR="00DD3336">
              <w:rPr>
                <w:rFonts w:ascii="Liberation Serif" w:hAnsi="Liberation Serif"/>
                <w:sz w:val="22"/>
                <w:szCs w:val="22"/>
              </w:rPr>
              <w:t>20</w:t>
            </w:r>
            <w:r w:rsidRPr="002B58BD">
              <w:rPr>
                <w:rFonts w:ascii="Liberation Serif" w:hAnsi="Liberation Serif"/>
                <w:sz w:val="22"/>
                <w:szCs w:val="22"/>
              </w:rPr>
              <w:t>00</w:t>
            </w:r>
          </w:p>
        </w:tc>
        <w:tc>
          <w:tcPr>
            <w:tcW w:w="1186" w:type="dxa"/>
            <w:shd w:val="clear" w:color="auto" w:fill="auto"/>
            <w:vAlign w:val="center"/>
          </w:tcPr>
          <w:p w:rsidR="007314B2" w:rsidRPr="002B58BD" w:rsidRDefault="004B274D" w:rsidP="004E57CF">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4</w:t>
            </w:r>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4</w:t>
            </w:r>
          </w:p>
        </w:tc>
        <w:tc>
          <w:tcPr>
            <w:tcW w:w="5701" w:type="dxa"/>
            <w:shd w:val="clear" w:color="auto" w:fill="auto"/>
            <w:vAlign w:val="center"/>
          </w:tcPr>
          <w:p w:rsidR="007314B2" w:rsidRPr="002B58BD" w:rsidRDefault="007314B2" w:rsidP="004E57CF">
            <w:pPr>
              <w:ind w:right="-140"/>
              <w:rPr>
                <w:rFonts w:ascii="Liberation Serif" w:hAnsi="Liberation Serif"/>
                <w:sz w:val="22"/>
                <w:szCs w:val="22"/>
              </w:rPr>
            </w:pPr>
            <w:r w:rsidRPr="002B58BD">
              <w:rPr>
                <w:rFonts w:ascii="Liberation Serif" w:hAnsi="Liberation Serif"/>
                <w:sz w:val="22"/>
                <w:szCs w:val="22"/>
              </w:rPr>
              <w:t>Схема организации улично-дорожной сети и движения транспорта, схема вертикальной планировки территории, инженерной подготовки и инженерной защиты территории</w:t>
            </w:r>
          </w:p>
        </w:tc>
        <w:tc>
          <w:tcPr>
            <w:tcW w:w="992" w:type="dxa"/>
            <w:shd w:val="clear" w:color="auto" w:fill="auto"/>
            <w:vAlign w:val="center"/>
          </w:tcPr>
          <w:p w:rsidR="007314B2" w:rsidRPr="002B58BD" w:rsidRDefault="007314B2" w:rsidP="00DD3336">
            <w:pPr>
              <w:jc w:val="center"/>
              <w:rPr>
                <w:rFonts w:ascii="Liberation Serif" w:hAnsi="Liberation Serif"/>
                <w:sz w:val="22"/>
                <w:szCs w:val="22"/>
              </w:rPr>
            </w:pPr>
            <w:r w:rsidRPr="002B58BD">
              <w:rPr>
                <w:rFonts w:ascii="Liberation Serif" w:hAnsi="Liberation Serif"/>
                <w:sz w:val="22"/>
                <w:szCs w:val="22"/>
              </w:rPr>
              <w:t>1:</w:t>
            </w:r>
            <w:r w:rsidR="00DD3336">
              <w:rPr>
                <w:rFonts w:ascii="Liberation Serif" w:hAnsi="Liberation Serif"/>
                <w:sz w:val="22"/>
                <w:szCs w:val="22"/>
              </w:rPr>
              <w:t>20</w:t>
            </w:r>
            <w:r w:rsidRPr="002B58BD">
              <w:rPr>
                <w:rFonts w:ascii="Liberation Serif" w:hAnsi="Liberation Serif"/>
                <w:sz w:val="22"/>
                <w:szCs w:val="22"/>
              </w:rPr>
              <w:t>00</w:t>
            </w:r>
          </w:p>
        </w:tc>
        <w:tc>
          <w:tcPr>
            <w:tcW w:w="1186" w:type="dxa"/>
            <w:shd w:val="clear" w:color="auto" w:fill="auto"/>
            <w:vAlign w:val="center"/>
          </w:tcPr>
          <w:p w:rsidR="007314B2" w:rsidRPr="002B58BD" w:rsidRDefault="004B274D" w:rsidP="004E57CF">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4</w:t>
            </w:r>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5</w:t>
            </w:r>
          </w:p>
        </w:tc>
        <w:tc>
          <w:tcPr>
            <w:tcW w:w="5701" w:type="dxa"/>
            <w:shd w:val="clear" w:color="auto" w:fill="auto"/>
            <w:vAlign w:val="center"/>
          </w:tcPr>
          <w:p w:rsidR="007314B2" w:rsidRPr="002B58BD" w:rsidRDefault="007314B2" w:rsidP="004E57CF">
            <w:pPr>
              <w:ind w:right="-140"/>
              <w:rPr>
                <w:rFonts w:ascii="Liberation Serif" w:hAnsi="Liberation Serif"/>
                <w:sz w:val="22"/>
                <w:szCs w:val="22"/>
              </w:rPr>
            </w:pPr>
            <w:r w:rsidRPr="00E80181">
              <w:rPr>
                <w:rFonts w:ascii="Liberation Serif" w:hAnsi="Liberation Serif"/>
                <w:sz w:val="22"/>
                <w:szCs w:val="22"/>
              </w:rPr>
              <w:t>Схема границ зон с особыми условиями использования территории, границ территорий, подтвержденных риску возникновения чрезвычайных ситуаций природного и техногенного характера, схема конструктивных и планировочных решений</w:t>
            </w:r>
          </w:p>
        </w:tc>
        <w:tc>
          <w:tcPr>
            <w:tcW w:w="992" w:type="dxa"/>
            <w:shd w:val="clear" w:color="auto" w:fill="auto"/>
            <w:vAlign w:val="center"/>
          </w:tcPr>
          <w:p w:rsidR="007314B2" w:rsidRPr="002B58BD" w:rsidRDefault="007314B2" w:rsidP="00DD3336">
            <w:pPr>
              <w:jc w:val="center"/>
              <w:rPr>
                <w:rFonts w:ascii="Liberation Serif" w:hAnsi="Liberation Serif"/>
                <w:sz w:val="22"/>
                <w:szCs w:val="22"/>
              </w:rPr>
            </w:pPr>
            <w:r w:rsidRPr="002B58BD">
              <w:rPr>
                <w:rFonts w:ascii="Liberation Serif" w:hAnsi="Liberation Serif"/>
                <w:sz w:val="22"/>
                <w:szCs w:val="22"/>
              </w:rPr>
              <w:t>1:</w:t>
            </w:r>
            <w:r w:rsidR="00DD3336">
              <w:rPr>
                <w:rFonts w:ascii="Liberation Serif" w:hAnsi="Liberation Serif"/>
                <w:sz w:val="22"/>
                <w:szCs w:val="22"/>
              </w:rPr>
              <w:t>20</w:t>
            </w:r>
            <w:r w:rsidRPr="002B58BD">
              <w:rPr>
                <w:rFonts w:ascii="Liberation Serif" w:hAnsi="Liberation Serif"/>
                <w:sz w:val="22"/>
                <w:szCs w:val="22"/>
              </w:rPr>
              <w:t>00</w:t>
            </w:r>
          </w:p>
        </w:tc>
        <w:tc>
          <w:tcPr>
            <w:tcW w:w="1186" w:type="dxa"/>
            <w:shd w:val="clear" w:color="auto" w:fill="auto"/>
            <w:vAlign w:val="center"/>
          </w:tcPr>
          <w:p w:rsidR="007314B2" w:rsidRPr="002B58BD" w:rsidRDefault="004B274D" w:rsidP="004E57CF">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4</w:t>
            </w:r>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7314B2" w:rsidRPr="002B58BD" w:rsidTr="00AE597C">
        <w:trPr>
          <w:cantSplit/>
          <w:trHeight w:val="227"/>
          <w:jc w:val="center"/>
        </w:trPr>
        <w:tc>
          <w:tcPr>
            <w:tcW w:w="9814" w:type="dxa"/>
            <w:gridSpan w:val="5"/>
            <w:shd w:val="clear" w:color="auto" w:fill="auto"/>
            <w:vAlign w:val="center"/>
          </w:tcPr>
          <w:p w:rsidR="007314B2" w:rsidRPr="002B58BD" w:rsidRDefault="007314B2" w:rsidP="004E57CF">
            <w:pPr>
              <w:widowControl w:val="0"/>
              <w:numPr>
                <w:ilvl w:val="6"/>
                <w:numId w:val="0"/>
              </w:numPr>
              <w:tabs>
                <w:tab w:val="left" w:pos="3119"/>
                <w:tab w:val="num" w:pos="3731"/>
              </w:tabs>
              <w:jc w:val="center"/>
              <w:outlineLvl w:val="6"/>
              <w:rPr>
                <w:rFonts w:ascii="Liberation Serif" w:hAnsi="Liberation Serif"/>
                <w:b/>
                <w:sz w:val="22"/>
                <w:szCs w:val="22"/>
              </w:rPr>
            </w:pPr>
            <w:r w:rsidRPr="002B58BD">
              <w:rPr>
                <w:rFonts w:ascii="Liberation Serif" w:hAnsi="Liberation Serif"/>
                <w:b/>
                <w:sz w:val="22"/>
                <w:szCs w:val="22"/>
              </w:rPr>
              <w:t>Основная часть проекта межевания территории</w:t>
            </w:r>
          </w:p>
        </w:tc>
      </w:tr>
      <w:tr w:rsidR="007314B2" w:rsidRPr="002B58BD" w:rsidTr="00AE597C">
        <w:trPr>
          <w:cantSplit/>
          <w:trHeight w:val="227"/>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w:t>
            </w:r>
          </w:p>
        </w:tc>
        <w:tc>
          <w:tcPr>
            <w:tcW w:w="9119" w:type="dxa"/>
            <w:gridSpan w:val="4"/>
            <w:shd w:val="clear" w:color="auto" w:fill="auto"/>
            <w:vAlign w:val="center"/>
          </w:tcPr>
          <w:p w:rsidR="007314B2" w:rsidRPr="002B58BD" w:rsidRDefault="007314B2" w:rsidP="004E57CF">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Текстовая часть</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1</w:t>
            </w:r>
          </w:p>
        </w:tc>
        <w:tc>
          <w:tcPr>
            <w:tcW w:w="5701" w:type="dxa"/>
            <w:shd w:val="clear" w:color="auto" w:fill="auto"/>
            <w:vAlign w:val="center"/>
          </w:tcPr>
          <w:p w:rsidR="007314B2" w:rsidRPr="002B58BD" w:rsidRDefault="007314B2" w:rsidP="004E57CF">
            <w:pPr>
              <w:ind w:right="-140"/>
              <w:rPr>
                <w:rFonts w:ascii="Liberation Serif" w:hAnsi="Liberation Serif" w:cs="Liberation Serif"/>
                <w:sz w:val="22"/>
                <w:szCs w:val="22"/>
              </w:rPr>
            </w:pPr>
            <w:r w:rsidRPr="002B58BD">
              <w:rPr>
                <w:rFonts w:ascii="Liberation Serif" w:hAnsi="Liberation Serif" w:cs="Liberation Serif"/>
                <w:sz w:val="22"/>
                <w:szCs w:val="22"/>
              </w:rPr>
              <w:t>Том 3. Сведения об образуемых и изменяемых земельных участках и их частях</w:t>
            </w:r>
          </w:p>
        </w:tc>
        <w:tc>
          <w:tcPr>
            <w:tcW w:w="992" w:type="dxa"/>
            <w:shd w:val="clear" w:color="auto" w:fill="auto"/>
            <w:vAlign w:val="center"/>
          </w:tcPr>
          <w:p w:rsidR="007314B2" w:rsidRPr="002B58BD" w:rsidRDefault="007314B2" w:rsidP="004E57CF">
            <w:pPr>
              <w:jc w:val="center"/>
              <w:rPr>
                <w:rFonts w:ascii="Liberation Serif" w:hAnsi="Liberation Serif"/>
                <w:sz w:val="22"/>
                <w:szCs w:val="22"/>
              </w:rPr>
            </w:pPr>
            <w:r w:rsidRPr="002B58BD">
              <w:rPr>
                <w:rFonts w:ascii="Liberation Serif" w:hAnsi="Liberation Serif"/>
                <w:sz w:val="22"/>
                <w:szCs w:val="22"/>
              </w:rPr>
              <w:t>-</w:t>
            </w:r>
          </w:p>
        </w:tc>
        <w:tc>
          <w:tcPr>
            <w:tcW w:w="1186" w:type="dxa"/>
            <w:shd w:val="clear" w:color="auto" w:fill="auto"/>
            <w:vAlign w:val="center"/>
          </w:tcPr>
          <w:p w:rsidR="007314B2" w:rsidRPr="002B58BD" w:rsidRDefault="007033DB" w:rsidP="002D482E">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7033DB">
              <w:rPr>
                <w:rFonts w:ascii="Liberation Serif" w:hAnsi="Liberation Serif"/>
                <w:sz w:val="22"/>
                <w:szCs w:val="22"/>
              </w:rPr>
              <w:t>3</w:t>
            </w:r>
            <w:r w:rsidR="002D482E">
              <w:rPr>
                <w:rFonts w:ascii="Liberation Serif" w:hAnsi="Liberation Serif"/>
                <w:sz w:val="22"/>
                <w:szCs w:val="22"/>
              </w:rPr>
              <w:t>5</w:t>
            </w:r>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7314B2" w:rsidRPr="002B58BD" w:rsidTr="00AE597C">
        <w:trPr>
          <w:cantSplit/>
          <w:trHeight w:val="227"/>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II</w:t>
            </w:r>
          </w:p>
        </w:tc>
        <w:tc>
          <w:tcPr>
            <w:tcW w:w="9119" w:type="dxa"/>
            <w:gridSpan w:val="4"/>
            <w:shd w:val="clear" w:color="auto" w:fill="auto"/>
            <w:vAlign w:val="center"/>
          </w:tcPr>
          <w:p w:rsidR="007314B2" w:rsidRPr="002B58BD" w:rsidRDefault="007314B2" w:rsidP="004E57CF">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Графическая часть</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2</w:t>
            </w:r>
          </w:p>
        </w:tc>
        <w:tc>
          <w:tcPr>
            <w:tcW w:w="5701" w:type="dxa"/>
            <w:shd w:val="clear" w:color="auto" w:fill="auto"/>
            <w:vAlign w:val="center"/>
          </w:tcPr>
          <w:p w:rsidR="007314B2" w:rsidRPr="002B58BD" w:rsidRDefault="007314B2" w:rsidP="004E57CF">
            <w:pPr>
              <w:ind w:right="-140"/>
              <w:rPr>
                <w:rFonts w:ascii="Liberation Serif" w:hAnsi="Liberation Serif" w:cs="Liberation Serif"/>
                <w:sz w:val="22"/>
                <w:szCs w:val="22"/>
              </w:rPr>
            </w:pPr>
            <w:r w:rsidRPr="002B58BD">
              <w:rPr>
                <w:rFonts w:ascii="Liberation Serif" w:hAnsi="Liberation Serif"/>
                <w:sz w:val="22"/>
                <w:szCs w:val="22"/>
              </w:rPr>
              <w:t>Черте</w:t>
            </w:r>
            <w:r w:rsidRPr="002B58BD">
              <w:rPr>
                <w:rFonts w:ascii="Liberation Serif" w:hAnsi="Liberation Serif" w:cs="Liberation Serif"/>
                <w:sz w:val="22"/>
                <w:szCs w:val="22"/>
              </w:rPr>
              <w:t>ж</w:t>
            </w:r>
            <w:r w:rsidRPr="002B58BD">
              <w:rPr>
                <w:rFonts w:ascii="Liberation Serif" w:hAnsi="Liberation Serif"/>
                <w:sz w:val="22"/>
                <w:szCs w:val="22"/>
              </w:rPr>
              <w:t xml:space="preserve"> </w:t>
            </w:r>
            <w:r w:rsidRPr="002B58BD">
              <w:rPr>
                <w:rFonts w:ascii="Liberation Serif" w:hAnsi="Liberation Serif" w:cs="Liberation Serif"/>
                <w:sz w:val="22"/>
                <w:szCs w:val="22"/>
              </w:rPr>
              <w:t>межевания</w:t>
            </w:r>
            <w:r w:rsidRPr="002B58BD">
              <w:rPr>
                <w:rFonts w:ascii="Liberation Serif" w:hAnsi="Liberation Serif"/>
                <w:sz w:val="22"/>
                <w:szCs w:val="22"/>
              </w:rPr>
              <w:t xml:space="preserve"> </w:t>
            </w:r>
            <w:r w:rsidRPr="002B58BD">
              <w:rPr>
                <w:rFonts w:ascii="Liberation Serif" w:hAnsi="Liberation Serif" w:cs="Liberation Serif"/>
                <w:sz w:val="22"/>
                <w:szCs w:val="22"/>
              </w:rPr>
              <w:t>территории</w:t>
            </w:r>
          </w:p>
        </w:tc>
        <w:tc>
          <w:tcPr>
            <w:tcW w:w="992" w:type="dxa"/>
            <w:shd w:val="clear" w:color="auto" w:fill="auto"/>
            <w:vAlign w:val="center"/>
          </w:tcPr>
          <w:p w:rsidR="007314B2" w:rsidRPr="002B58BD" w:rsidRDefault="007314B2" w:rsidP="005677DE">
            <w:pPr>
              <w:jc w:val="center"/>
              <w:rPr>
                <w:rFonts w:ascii="Liberation Serif" w:hAnsi="Liberation Serif"/>
                <w:sz w:val="22"/>
                <w:szCs w:val="22"/>
              </w:rPr>
            </w:pPr>
            <w:r w:rsidRPr="002B58BD">
              <w:rPr>
                <w:rFonts w:ascii="Liberation Serif" w:hAnsi="Liberation Serif"/>
                <w:sz w:val="22"/>
                <w:szCs w:val="22"/>
              </w:rPr>
              <w:t>1:</w:t>
            </w:r>
            <w:r w:rsidR="005677DE">
              <w:rPr>
                <w:rFonts w:ascii="Liberation Serif" w:hAnsi="Liberation Serif"/>
                <w:sz w:val="22"/>
                <w:szCs w:val="22"/>
              </w:rPr>
              <w:t>20</w:t>
            </w:r>
            <w:r w:rsidRPr="002B58BD">
              <w:rPr>
                <w:rFonts w:ascii="Liberation Serif" w:hAnsi="Liberation Serif"/>
                <w:sz w:val="22"/>
                <w:szCs w:val="22"/>
              </w:rPr>
              <w:t>00</w:t>
            </w:r>
          </w:p>
        </w:tc>
        <w:tc>
          <w:tcPr>
            <w:tcW w:w="1186" w:type="dxa"/>
            <w:shd w:val="clear" w:color="auto" w:fill="auto"/>
            <w:vAlign w:val="center"/>
          </w:tcPr>
          <w:p w:rsidR="007314B2" w:rsidRPr="002B58BD" w:rsidRDefault="004B274D" w:rsidP="004E57CF">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4</w:t>
            </w:r>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7314B2" w:rsidRPr="002B58BD" w:rsidTr="00AE597C">
        <w:trPr>
          <w:cantSplit/>
          <w:trHeight w:val="227"/>
          <w:jc w:val="center"/>
        </w:trPr>
        <w:tc>
          <w:tcPr>
            <w:tcW w:w="9814" w:type="dxa"/>
            <w:gridSpan w:val="5"/>
            <w:shd w:val="clear" w:color="auto" w:fill="auto"/>
            <w:vAlign w:val="center"/>
          </w:tcPr>
          <w:p w:rsidR="007314B2" w:rsidRPr="002B58BD" w:rsidRDefault="007314B2" w:rsidP="004E57CF">
            <w:pPr>
              <w:widowControl w:val="0"/>
              <w:numPr>
                <w:ilvl w:val="6"/>
                <w:numId w:val="0"/>
              </w:numPr>
              <w:tabs>
                <w:tab w:val="left" w:pos="3119"/>
                <w:tab w:val="num" w:pos="3731"/>
              </w:tabs>
              <w:jc w:val="center"/>
              <w:outlineLvl w:val="6"/>
              <w:rPr>
                <w:rFonts w:ascii="Liberation Serif" w:hAnsi="Liberation Serif"/>
                <w:b/>
                <w:sz w:val="22"/>
                <w:szCs w:val="22"/>
              </w:rPr>
            </w:pPr>
            <w:r w:rsidRPr="002B58BD">
              <w:rPr>
                <w:rFonts w:ascii="Liberation Serif" w:hAnsi="Liberation Serif"/>
                <w:b/>
                <w:sz w:val="22"/>
                <w:szCs w:val="22"/>
              </w:rPr>
              <w:t>Материалы по обоснованию проекта межевания территории</w:t>
            </w:r>
          </w:p>
        </w:tc>
      </w:tr>
      <w:tr w:rsidR="007314B2" w:rsidRPr="002B58BD" w:rsidTr="00AE597C">
        <w:trPr>
          <w:cantSplit/>
          <w:trHeight w:val="227"/>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w:t>
            </w:r>
          </w:p>
        </w:tc>
        <w:tc>
          <w:tcPr>
            <w:tcW w:w="9119" w:type="dxa"/>
            <w:gridSpan w:val="4"/>
            <w:shd w:val="clear" w:color="auto" w:fill="auto"/>
            <w:vAlign w:val="center"/>
          </w:tcPr>
          <w:p w:rsidR="007314B2" w:rsidRPr="002B58BD" w:rsidRDefault="007314B2" w:rsidP="004E57CF">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Текстовая часть</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1</w:t>
            </w:r>
          </w:p>
        </w:tc>
        <w:tc>
          <w:tcPr>
            <w:tcW w:w="5701" w:type="dxa"/>
            <w:shd w:val="clear" w:color="auto" w:fill="auto"/>
            <w:vAlign w:val="center"/>
          </w:tcPr>
          <w:p w:rsidR="007314B2" w:rsidRPr="002B58BD" w:rsidRDefault="007314B2" w:rsidP="004E57CF">
            <w:pPr>
              <w:ind w:right="-140"/>
              <w:rPr>
                <w:rFonts w:ascii="Liberation Serif" w:hAnsi="Liberation Serif" w:cs="Liberation Serif"/>
                <w:sz w:val="22"/>
                <w:szCs w:val="22"/>
              </w:rPr>
            </w:pPr>
            <w:r w:rsidRPr="002B58BD">
              <w:rPr>
                <w:rFonts w:ascii="Liberation Serif" w:hAnsi="Liberation Serif" w:cs="Liberation Serif"/>
                <w:sz w:val="22"/>
                <w:szCs w:val="22"/>
              </w:rPr>
              <w:t>Том 4. Материалы по обоснованию проекта межевания территории</w:t>
            </w:r>
          </w:p>
        </w:tc>
        <w:tc>
          <w:tcPr>
            <w:tcW w:w="992" w:type="dxa"/>
            <w:shd w:val="clear" w:color="auto" w:fill="auto"/>
            <w:vAlign w:val="center"/>
          </w:tcPr>
          <w:p w:rsidR="007314B2" w:rsidRPr="002B58BD" w:rsidRDefault="002D482E" w:rsidP="004E57CF">
            <w:pPr>
              <w:jc w:val="center"/>
              <w:rPr>
                <w:rFonts w:ascii="Liberation Serif" w:hAnsi="Liberation Serif"/>
                <w:sz w:val="22"/>
                <w:szCs w:val="22"/>
              </w:rPr>
            </w:pPr>
            <w:r>
              <w:rPr>
                <w:rFonts w:ascii="Liberation Serif" w:hAnsi="Liberation Serif"/>
                <w:sz w:val="22"/>
                <w:szCs w:val="22"/>
              </w:rPr>
              <w:t>30</w:t>
            </w:r>
          </w:p>
        </w:tc>
        <w:tc>
          <w:tcPr>
            <w:tcW w:w="1186" w:type="dxa"/>
            <w:shd w:val="clear" w:color="auto" w:fill="auto"/>
            <w:vAlign w:val="center"/>
          </w:tcPr>
          <w:p w:rsidR="007314B2" w:rsidRPr="002B58BD" w:rsidRDefault="007F4B6F" w:rsidP="0071418C">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Pr>
                <w:rFonts w:ascii="Liberation Serif" w:hAnsi="Liberation Serif"/>
                <w:sz w:val="22"/>
                <w:szCs w:val="22"/>
              </w:rPr>
              <w:t>30</w:t>
            </w:r>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r w:rsidR="007314B2" w:rsidRPr="002B58BD" w:rsidTr="00AE597C">
        <w:trPr>
          <w:cantSplit/>
          <w:trHeight w:val="227"/>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lang w:val="en-US"/>
              </w:rPr>
              <w:t>II</w:t>
            </w:r>
          </w:p>
        </w:tc>
        <w:tc>
          <w:tcPr>
            <w:tcW w:w="9119" w:type="dxa"/>
            <w:gridSpan w:val="4"/>
            <w:shd w:val="clear" w:color="auto" w:fill="auto"/>
            <w:vAlign w:val="center"/>
          </w:tcPr>
          <w:p w:rsidR="007314B2" w:rsidRPr="002B58BD" w:rsidRDefault="007314B2" w:rsidP="004E57CF">
            <w:pPr>
              <w:widowControl w:val="0"/>
              <w:numPr>
                <w:ilvl w:val="6"/>
                <w:numId w:val="0"/>
              </w:numPr>
              <w:tabs>
                <w:tab w:val="left" w:pos="3119"/>
                <w:tab w:val="num" w:pos="3731"/>
              </w:tabs>
              <w:outlineLvl w:val="6"/>
              <w:rPr>
                <w:rFonts w:ascii="Liberation Serif" w:hAnsi="Liberation Serif"/>
                <w:sz w:val="22"/>
                <w:szCs w:val="22"/>
              </w:rPr>
            </w:pPr>
            <w:r w:rsidRPr="002B58BD">
              <w:rPr>
                <w:rFonts w:ascii="Liberation Serif" w:hAnsi="Liberation Serif"/>
                <w:sz w:val="22"/>
                <w:szCs w:val="22"/>
              </w:rPr>
              <w:t>Графическая часть</w:t>
            </w:r>
          </w:p>
        </w:tc>
      </w:tr>
      <w:tr w:rsidR="007314B2" w:rsidRPr="002B58BD" w:rsidTr="00AE597C">
        <w:trPr>
          <w:cantSplit/>
          <w:trHeight w:val="283"/>
          <w:jc w:val="center"/>
        </w:trPr>
        <w:tc>
          <w:tcPr>
            <w:tcW w:w="695" w:type="dxa"/>
            <w:shd w:val="clear" w:color="auto" w:fill="auto"/>
            <w:vAlign w:val="center"/>
          </w:tcPr>
          <w:p w:rsidR="007314B2" w:rsidRPr="002B58BD" w:rsidRDefault="007314B2" w:rsidP="004E57CF">
            <w:pPr>
              <w:widowControl w:val="0"/>
              <w:ind w:left="-113" w:right="-103"/>
              <w:jc w:val="center"/>
              <w:rPr>
                <w:rFonts w:ascii="Liberation Serif" w:hAnsi="Liberation Serif"/>
                <w:sz w:val="22"/>
                <w:szCs w:val="22"/>
              </w:rPr>
            </w:pPr>
            <w:r w:rsidRPr="002B58BD">
              <w:rPr>
                <w:rFonts w:ascii="Liberation Serif" w:hAnsi="Liberation Serif"/>
                <w:sz w:val="22"/>
                <w:szCs w:val="22"/>
              </w:rPr>
              <w:t>2</w:t>
            </w:r>
          </w:p>
        </w:tc>
        <w:tc>
          <w:tcPr>
            <w:tcW w:w="5701" w:type="dxa"/>
            <w:shd w:val="clear" w:color="auto" w:fill="auto"/>
            <w:vAlign w:val="center"/>
          </w:tcPr>
          <w:p w:rsidR="007314B2" w:rsidRPr="002B58BD" w:rsidRDefault="007314B2" w:rsidP="004E57CF">
            <w:pPr>
              <w:ind w:right="-140"/>
              <w:rPr>
                <w:rFonts w:ascii="Liberation Serif" w:hAnsi="Liberation Serif"/>
                <w:sz w:val="22"/>
                <w:szCs w:val="22"/>
              </w:rPr>
            </w:pPr>
            <w:r w:rsidRPr="002B58BD">
              <w:rPr>
                <w:rFonts w:ascii="Liberation Serif" w:hAnsi="Liberation Serif"/>
                <w:sz w:val="22"/>
                <w:szCs w:val="22"/>
              </w:rPr>
              <w:t>Чертеж фактического использования территории</w:t>
            </w:r>
          </w:p>
        </w:tc>
        <w:tc>
          <w:tcPr>
            <w:tcW w:w="992" w:type="dxa"/>
            <w:shd w:val="clear" w:color="auto" w:fill="auto"/>
            <w:vAlign w:val="center"/>
          </w:tcPr>
          <w:p w:rsidR="007314B2" w:rsidRPr="002B58BD" w:rsidRDefault="007314B2" w:rsidP="00DD3336">
            <w:pPr>
              <w:jc w:val="center"/>
              <w:rPr>
                <w:rFonts w:ascii="Liberation Serif" w:hAnsi="Liberation Serif"/>
                <w:sz w:val="22"/>
                <w:szCs w:val="22"/>
              </w:rPr>
            </w:pPr>
            <w:r w:rsidRPr="002B58BD">
              <w:rPr>
                <w:rFonts w:ascii="Liberation Serif" w:hAnsi="Liberation Serif"/>
                <w:sz w:val="22"/>
                <w:szCs w:val="22"/>
              </w:rPr>
              <w:t>1:</w:t>
            </w:r>
            <w:r w:rsidR="004B274D">
              <w:rPr>
                <w:rFonts w:ascii="Liberation Serif" w:hAnsi="Liberation Serif"/>
                <w:sz w:val="22"/>
                <w:szCs w:val="22"/>
              </w:rPr>
              <w:t>5</w:t>
            </w:r>
            <w:r w:rsidR="00DD3336">
              <w:rPr>
                <w:rFonts w:ascii="Liberation Serif" w:hAnsi="Liberation Serif"/>
                <w:sz w:val="22"/>
                <w:szCs w:val="22"/>
              </w:rPr>
              <w:t>0</w:t>
            </w:r>
            <w:r w:rsidRPr="002B58BD">
              <w:rPr>
                <w:rFonts w:ascii="Liberation Serif" w:hAnsi="Liberation Serif"/>
                <w:sz w:val="22"/>
                <w:szCs w:val="22"/>
              </w:rPr>
              <w:t>00</w:t>
            </w:r>
          </w:p>
        </w:tc>
        <w:tc>
          <w:tcPr>
            <w:tcW w:w="1186" w:type="dxa"/>
            <w:shd w:val="clear" w:color="auto" w:fill="auto"/>
            <w:vAlign w:val="center"/>
          </w:tcPr>
          <w:p w:rsidR="007314B2" w:rsidRPr="002B58BD" w:rsidRDefault="004B274D" w:rsidP="004E57CF">
            <w:pPr>
              <w:widowControl w:val="0"/>
              <w:numPr>
                <w:ilvl w:val="6"/>
                <w:numId w:val="0"/>
              </w:numPr>
              <w:tabs>
                <w:tab w:val="left" w:pos="3119"/>
                <w:tab w:val="num" w:pos="3731"/>
              </w:tabs>
              <w:ind w:left="131" w:hanging="25"/>
              <w:jc w:val="center"/>
              <w:outlineLvl w:val="6"/>
              <w:rPr>
                <w:rFonts w:ascii="Liberation Serif" w:hAnsi="Liberation Serif"/>
                <w:sz w:val="22"/>
                <w:szCs w:val="22"/>
              </w:rPr>
            </w:pPr>
            <w:r>
              <w:rPr>
                <w:rFonts w:ascii="Liberation Serif" w:hAnsi="Liberation Serif"/>
                <w:sz w:val="22"/>
                <w:szCs w:val="22"/>
              </w:rPr>
              <w:t>2</w:t>
            </w:r>
          </w:p>
        </w:tc>
        <w:tc>
          <w:tcPr>
            <w:tcW w:w="1240" w:type="dxa"/>
            <w:vAlign w:val="center"/>
          </w:tcPr>
          <w:p w:rsidR="007314B2" w:rsidRPr="002B58BD" w:rsidRDefault="007314B2" w:rsidP="004E57CF">
            <w:pPr>
              <w:widowControl w:val="0"/>
              <w:numPr>
                <w:ilvl w:val="6"/>
                <w:numId w:val="0"/>
              </w:numPr>
              <w:tabs>
                <w:tab w:val="left" w:pos="3119"/>
                <w:tab w:val="num" w:pos="3731"/>
              </w:tabs>
              <w:ind w:left="131" w:hanging="25"/>
              <w:jc w:val="center"/>
              <w:outlineLvl w:val="6"/>
              <w:rPr>
                <w:rFonts w:ascii="Liberation Serif" w:hAnsi="Liberation Serif"/>
                <w:sz w:val="22"/>
                <w:szCs w:val="22"/>
                <w:highlight w:val="yellow"/>
              </w:rPr>
            </w:pPr>
            <w:r w:rsidRPr="002B58BD">
              <w:rPr>
                <w:rFonts w:ascii="Liberation Serif" w:hAnsi="Liberation Serif"/>
                <w:sz w:val="22"/>
                <w:szCs w:val="22"/>
              </w:rPr>
              <w:t>н/с</w:t>
            </w:r>
          </w:p>
        </w:tc>
      </w:tr>
    </w:tbl>
    <w:p w:rsidR="00AE597C" w:rsidRPr="00AE597C" w:rsidRDefault="00AE597C" w:rsidP="007314B2">
      <w:pPr>
        <w:pStyle w:val="af1"/>
        <w:widowControl w:val="0"/>
        <w:spacing w:after="0"/>
        <w:ind w:left="-284" w:firstLine="567"/>
        <w:jc w:val="both"/>
        <w:rPr>
          <w:rFonts w:ascii="Liberation Serif" w:hAnsi="Liberation Serif" w:cs="Liberation Serif"/>
          <w:b w:val="0"/>
          <w:sz w:val="8"/>
          <w:szCs w:val="24"/>
        </w:rPr>
      </w:pPr>
    </w:p>
    <w:p w:rsidR="002552A4" w:rsidRDefault="002552A4" w:rsidP="00661150">
      <w:pPr>
        <w:pStyle w:val="af1"/>
        <w:widowControl w:val="0"/>
        <w:spacing w:after="0"/>
        <w:ind w:firstLine="426"/>
        <w:jc w:val="both"/>
        <w:rPr>
          <w:rFonts w:ascii="Liberation Serif" w:hAnsi="Liberation Serif" w:cs="Liberation Serif"/>
          <w:b w:val="0"/>
          <w:sz w:val="22"/>
          <w:szCs w:val="24"/>
        </w:rPr>
      </w:pPr>
      <w:r w:rsidRPr="002552A4">
        <w:rPr>
          <w:rFonts w:ascii="Liberation Serif" w:hAnsi="Liberation Serif" w:cs="Liberation Serif"/>
          <w:b w:val="0"/>
          <w:sz w:val="22"/>
          <w:szCs w:val="24"/>
        </w:rPr>
        <w:t>Чертеж границ зон планируемого размещения линейных объек</w:t>
      </w:r>
      <w:r w:rsidR="004B274D">
        <w:rPr>
          <w:rFonts w:ascii="Liberation Serif" w:hAnsi="Liberation Serif" w:cs="Liberation Serif"/>
          <w:b w:val="0"/>
          <w:sz w:val="22"/>
          <w:szCs w:val="24"/>
        </w:rPr>
        <w:t>тов, подлежащих реконструкции в </w:t>
      </w:r>
      <w:r w:rsidRPr="002552A4">
        <w:rPr>
          <w:rFonts w:ascii="Liberation Serif" w:hAnsi="Liberation Serif" w:cs="Liberation Serif"/>
          <w:b w:val="0"/>
          <w:sz w:val="22"/>
          <w:szCs w:val="24"/>
        </w:rPr>
        <w:t>связи с изменением их местоположения, не предусмотрен в связи отсутствием данных линейных объектов.</w:t>
      </w:r>
    </w:p>
    <w:p w:rsidR="00CD793A" w:rsidRPr="007314B2" w:rsidRDefault="00CD793A" w:rsidP="00661150">
      <w:pPr>
        <w:pStyle w:val="af1"/>
        <w:widowControl w:val="0"/>
        <w:spacing w:after="0"/>
        <w:ind w:firstLine="426"/>
        <w:jc w:val="both"/>
        <w:rPr>
          <w:rFonts w:ascii="Liberation Serif" w:hAnsi="Liberation Serif" w:cs="Liberation Serif"/>
          <w:b w:val="0"/>
          <w:sz w:val="22"/>
          <w:szCs w:val="24"/>
        </w:rPr>
      </w:pPr>
      <w:r w:rsidRPr="007314B2">
        <w:rPr>
          <w:rFonts w:ascii="Liberation Serif" w:hAnsi="Liberation Serif" w:cs="Liberation Serif"/>
          <w:b w:val="0"/>
          <w:sz w:val="22"/>
          <w:szCs w:val="24"/>
        </w:rPr>
        <w:t>Схема границ территорий объектов культурного наследия не предусмотрена в связи отсутствием объектов культурного наследия в границах рассматриваемой территории.</w:t>
      </w:r>
    </w:p>
    <w:p w:rsidR="00890411" w:rsidRDefault="00F7551F" w:rsidP="00661150">
      <w:pPr>
        <w:pStyle w:val="af1"/>
        <w:widowControl w:val="0"/>
        <w:spacing w:after="0"/>
        <w:ind w:firstLine="426"/>
        <w:jc w:val="both"/>
        <w:rPr>
          <w:rFonts w:ascii="Liberation Serif" w:hAnsi="Liberation Serif" w:cs="Liberation Serif"/>
          <w:b w:val="0"/>
          <w:sz w:val="22"/>
          <w:szCs w:val="24"/>
        </w:rPr>
      </w:pPr>
      <w:r w:rsidRPr="007314B2">
        <w:rPr>
          <w:rFonts w:ascii="Liberation Serif" w:hAnsi="Liberation Serif" w:cs="Liberation Serif"/>
          <w:b w:val="0"/>
          <w:sz w:val="22"/>
          <w:szCs w:val="24"/>
        </w:rPr>
        <w:t>Чертеж красных линий проектом не предусмотрен, так как не планируется установление границ территорий общего пользования</w:t>
      </w:r>
      <w:r w:rsidR="00890411">
        <w:rPr>
          <w:rFonts w:ascii="Liberation Serif" w:hAnsi="Liberation Serif" w:cs="Liberation Serif"/>
          <w:b w:val="0"/>
          <w:sz w:val="22"/>
          <w:szCs w:val="24"/>
        </w:rPr>
        <w:t xml:space="preserve"> в границах населенн</w:t>
      </w:r>
      <w:r w:rsidR="00661150">
        <w:rPr>
          <w:rFonts w:ascii="Liberation Serif" w:hAnsi="Liberation Serif" w:cs="Liberation Serif"/>
          <w:b w:val="0"/>
          <w:sz w:val="22"/>
          <w:szCs w:val="24"/>
        </w:rPr>
        <w:t>ого</w:t>
      </w:r>
      <w:r w:rsidR="00890411">
        <w:rPr>
          <w:rFonts w:ascii="Liberation Serif" w:hAnsi="Liberation Serif" w:cs="Liberation Serif"/>
          <w:b w:val="0"/>
          <w:sz w:val="22"/>
          <w:szCs w:val="24"/>
        </w:rPr>
        <w:t xml:space="preserve"> пункт</w:t>
      </w:r>
      <w:r w:rsidR="00661150">
        <w:rPr>
          <w:rFonts w:ascii="Liberation Serif" w:hAnsi="Liberation Serif" w:cs="Liberation Serif"/>
          <w:b w:val="0"/>
          <w:sz w:val="22"/>
          <w:szCs w:val="24"/>
        </w:rPr>
        <w:t>а</w:t>
      </w:r>
      <w:r w:rsidR="00890411">
        <w:rPr>
          <w:rFonts w:ascii="Liberation Serif" w:hAnsi="Liberation Serif" w:cs="Liberation Serif"/>
          <w:b w:val="0"/>
          <w:sz w:val="22"/>
          <w:szCs w:val="24"/>
        </w:rPr>
        <w:t>.</w:t>
      </w:r>
      <w:r w:rsidRPr="007314B2">
        <w:rPr>
          <w:rFonts w:ascii="Liberation Serif" w:hAnsi="Liberation Serif" w:cs="Liberation Serif"/>
          <w:b w:val="0"/>
          <w:sz w:val="22"/>
          <w:szCs w:val="24"/>
        </w:rPr>
        <w:t xml:space="preserve"> </w:t>
      </w:r>
    </w:p>
    <w:p w:rsidR="00F7551F" w:rsidRPr="007314B2" w:rsidRDefault="00F7551F" w:rsidP="00661150">
      <w:pPr>
        <w:pStyle w:val="af1"/>
        <w:widowControl w:val="0"/>
        <w:spacing w:after="0"/>
        <w:ind w:firstLine="426"/>
        <w:jc w:val="both"/>
        <w:rPr>
          <w:rFonts w:ascii="Liberation Serif" w:hAnsi="Liberation Serif" w:cs="Liberation Serif"/>
          <w:b w:val="0"/>
          <w:sz w:val="22"/>
          <w:szCs w:val="24"/>
        </w:rPr>
      </w:pPr>
      <w:r w:rsidRPr="007314B2">
        <w:rPr>
          <w:rFonts w:ascii="Liberation Serif" w:hAnsi="Liberation Serif" w:cs="Liberation Serif"/>
          <w:b w:val="0"/>
          <w:sz w:val="22"/>
          <w:szCs w:val="24"/>
        </w:rPr>
        <w:t>Проектом предусмотрено совмещение графической части материалов по обоснованию проекта планировки территории.</w:t>
      </w:r>
    </w:p>
    <w:p w:rsidR="00F7551F" w:rsidRPr="00F70F68" w:rsidRDefault="00F7551F" w:rsidP="002C1374">
      <w:pPr>
        <w:pStyle w:val="af1"/>
        <w:widowControl w:val="0"/>
        <w:spacing w:after="0"/>
        <w:ind w:firstLine="567"/>
        <w:jc w:val="both"/>
        <w:rPr>
          <w:rFonts w:ascii="Liberation Serif" w:hAnsi="Liberation Serif"/>
          <w:b w:val="0"/>
          <w:sz w:val="24"/>
          <w:szCs w:val="24"/>
          <w:highlight w:val="yellow"/>
        </w:rPr>
        <w:sectPr w:rsidR="00F7551F" w:rsidRPr="00F70F68" w:rsidSect="00752F48">
          <w:type w:val="continuous"/>
          <w:pgSz w:w="11907" w:h="16840" w:code="9"/>
          <w:pgMar w:top="1134" w:right="567" w:bottom="1134" w:left="1418" w:header="0" w:footer="0" w:gutter="0"/>
          <w:cols w:space="720"/>
          <w:docGrid w:linePitch="272"/>
        </w:sectPr>
      </w:pPr>
    </w:p>
    <w:sdt>
      <w:sdtPr>
        <w:rPr>
          <w:rFonts w:ascii="Liberation Serif" w:hAnsi="Liberation Serif"/>
          <w:b w:val="0"/>
          <w:bCs w:val="0"/>
          <w:color w:val="auto"/>
          <w:sz w:val="20"/>
          <w:szCs w:val="20"/>
          <w:lang w:eastAsia="ru-RU"/>
        </w:rPr>
        <w:id w:val="1642076656"/>
        <w:docPartObj>
          <w:docPartGallery w:val="Table of Contents"/>
          <w:docPartUnique/>
        </w:docPartObj>
      </w:sdtPr>
      <w:sdtEndPr>
        <w:rPr>
          <w:b/>
        </w:rPr>
      </w:sdtEndPr>
      <w:sdtContent>
        <w:p w:rsidR="002D4E57" w:rsidRPr="00145317" w:rsidRDefault="002D4E57" w:rsidP="0016169F">
          <w:pPr>
            <w:pStyle w:val="aff9"/>
            <w:tabs>
              <w:tab w:val="left" w:pos="0"/>
            </w:tabs>
            <w:spacing w:before="0"/>
            <w:jc w:val="center"/>
            <w:rPr>
              <w:rFonts w:ascii="Liberation Serif" w:hAnsi="Liberation Serif"/>
              <w:color w:val="auto"/>
            </w:rPr>
          </w:pPr>
          <w:r w:rsidRPr="00145317">
            <w:rPr>
              <w:rFonts w:ascii="Liberation Serif" w:hAnsi="Liberation Serif"/>
              <w:color w:val="auto"/>
            </w:rPr>
            <w:t>Содержание</w:t>
          </w:r>
        </w:p>
        <w:p w:rsidR="009B7BDC" w:rsidRPr="009B7BDC" w:rsidRDefault="002D4E57">
          <w:pPr>
            <w:pStyle w:val="27"/>
            <w:rPr>
              <w:rFonts w:ascii="Liberation Serif" w:eastAsiaTheme="minorEastAsia" w:hAnsi="Liberation Serif" w:cstheme="minorBidi"/>
              <w:b/>
              <w:iCs w:val="0"/>
              <w:noProof/>
              <w:sz w:val="20"/>
              <w:szCs w:val="22"/>
            </w:rPr>
          </w:pPr>
          <w:r w:rsidRPr="00145317">
            <w:rPr>
              <w:rFonts w:ascii="Liberation Serif" w:hAnsi="Liberation Serif"/>
              <w:b/>
            </w:rPr>
            <w:fldChar w:fldCharType="begin"/>
          </w:r>
          <w:r w:rsidRPr="00145317">
            <w:rPr>
              <w:rFonts w:ascii="Liberation Serif" w:hAnsi="Liberation Serif"/>
              <w:b/>
            </w:rPr>
            <w:instrText xml:space="preserve"> TOC \o "1-3" \h \z \u </w:instrText>
          </w:r>
          <w:r w:rsidRPr="00145317">
            <w:rPr>
              <w:rFonts w:ascii="Liberation Serif" w:hAnsi="Liberation Serif"/>
              <w:b/>
            </w:rPr>
            <w:fldChar w:fldCharType="separate"/>
          </w:r>
          <w:hyperlink w:anchor="_Toc45359614" w:history="1">
            <w:r w:rsidR="009B7BDC" w:rsidRPr="009B7BDC">
              <w:rPr>
                <w:rStyle w:val="ad"/>
                <w:rFonts w:ascii="Liberation Serif" w:hAnsi="Liberation Serif"/>
                <w:b/>
                <w:noProof/>
                <w:sz w:val="24"/>
              </w:rPr>
              <w:t>Введение</w:t>
            </w:r>
            <w:r w:rsidR="009B7BDC" w:rsidRPr="009B7BDC">
              <w:rPr>
                <w:rFonts w:ascii="Liberation Serif" w:hAnsi="Liberation Serif"/>
                <w:b/>
                <w:noProof/>
                <w:webHidden/>
                <w:sz w:val="24"/>
              </w:rPr>
              <w:tab/>
            </w:r>
            <w:r w:rsidR="009B7BDC" w:rsidRPr="009B7BDC">
              <w:rPr>
                <w:rFonts w:ascii="Liberation Serif" w:hAnsi="Liberation Serif"/>
                <w:b/>
                <w:noProof/>
                <w:webHidden/>
                <w:sz w:val="24"/>
              </w:rPr>
              <w:fldChar w:fldCharType="begin"/>
            </w:r>
            <w:r w:rsidR="009B7BDC" w:rsidRPr="009B7BDC">
              <w:rPr>
                <w:rFonts w:ascii="Liberation Serif" w:hAnsi="Liberation Serif"/>
                <w:b/>
                <w:noProof/>
                <w:webHidden/>
                <w:sz w:val="24"/>
              </w:rPr>
              <w:instrText xml:space="preserve"> PAGEREF _Toc45359614 \h </w:instrText>
            </w:r>
            <w:r w:rsidR="009B7BDC" w:rsidRPr="009B7BDC">
              <w:rPr>
                <w:rFonts w:ascii="Liberation Serif" w:hAnsi="Liberation Serif"/>
                <w:b/>
                <w:noProof/>
                <w:webHidden/>
                <w:sz w:val="24"/>
              </w:rPr>
            </w:r>
            <w:r w:rsidR="009B7BDC" w:rsidRPr="009B7BDC">
              <w:rPr>
                <w:rFonts w:ascii="Liberation Serif" w:hAnsi="Liberation Serif"/>
                <w:b/>
                <w:noProof/>
                <w:webHidden/>
                <w:sz w:val="24"/>
              </w:rPr>
              <w:fldChar w:fldCharType="separate"/>
            </w:r>
            <w:r w:rsidR="009B7BDC" w:rsidRPr="009B7BDC">
              <w:rPr>
                <w:rFonts w:ascii="Liberation Serif" w:hAnsi="Liberation Serif"/>
                <w:b/>
                <w:noProof/>
                <w:webHidden/>
                <w:sz w:val="24"/>
              </w:rPr>
              <w:t>5</w:t>
            </w:r>
            <w:r w:rsidR="009B7BDC" w:rsidRPr="009B7BDC">
              <w:rPr>
                <w:rFonts w:ascii="Liberation Serif" w:hAnsi="Liberation Serif"/>
                <w:b/>
                <w:noProof/>
                <w:webHidden/>
                <w:sz w:val="24"/>
              </w:rPr>
              <w:fldChar w:fldCharType="end"/>
            </w:r>
          </w:hyperlink>
        </w:p>
        <w:p w:rsidR="009B7BDC" w:rsidRPr="009B7BDC" w:rsidRDefault="009B7BDC">
          <w:pPr>
            <w:pStyle w:val="27"/>
            <w:rPr>
              <w:rFonts w:ascii="Liberation Serif" w:eastAsiaTheme="minorEastAsia" w:hAnsi="Liberation Serif" w:cstheme="minorBidi"/>
              <w:b/>
              <w:iCs w:val="0"/>
              <w:noProof/>
              <w:sz w:val="20"/>
              <w:szCs w:val="22"/>
            </w:rPr>
          </w:pPr>
          <w:hyperlink w:anchor="_Toc45359615" w:history="1">
            <w:r w:rsidRPr="009B7BDC">
              <w:rPr>
                <w:rStyle w:val="ad"/>
                <w:rFonts w:ascii="Liberation Serif" w:hAnsi="Liberation Serif"/>
                <w:b/>
                <w:noProof/>
                <w:sz w:val="24"/>
              </w:rPr>
              <w:t>1. Местоположение линейного объекта</w:t>
            </w:r>
            <w:r w:rsidRPr="009B7BDC">
              <w:rPr>
                <w:rFonts w:ascii="Liberation Serif" w:hAnsi="Liberation Serif"/>
                <w:b/>
                <w:noProof/>
                <w:webHidden/>
                <w:sz w:val="24"/>
              </w:rPr>
              <w:tab/>
            </w:r>
            <w:r w:rsidRPr="009B7BDC">
              <w:rPr>
                <w:rFonts w:ascii="Liberation Serif" w:hAnsi="Liberation Serif"/>
                <w:b/>
                <w:noProof/>
                <w:webHidden/>
                <w:sz w:val="24"/>
              </w:rPr>
              <w:fldChar w:fldCharType="begin"/>
            </w:r>
            <w:r w:rsidRPr="009B7BDC">
              <w:rPr>
                <w:rFonts w:ascii="Liberation Serif" w:hAnsi="Liberation Serif"/>
                <w:b/>
                <w:noProof/>
                <w:webHidden/>
                <w:sz w:val="24"/>
              </w:rPr>
              <w:instrText xml:space="preserve"> PAGEREF _Toc45359615 \h </w:instrText>
            </w:r>
            <w:r w:rsidRPr="009B7BDC">
              <w:rPr>
                <w:rFonts w:ascii="Liberation Serif" w:hAnsi="Liberation Serif"/>
                <w:b/>
                <w:noProof/>
                <w:webHidden/>
                <w:sz w:val="24"/>
              </w:rPr>
            </w:r>
            <w:r w:rsidRPr="009B7BDC">
              <w:rPr>
                <w:rFonts w:ascii="Liberation Serif" w:hAnsi="Liberation Serif"/>
                <w:b/>
                <w:noProof/>
                <w:webHidden/>
                <w:sz w:val="24"/>
              </w:rPr>
              <w:fldChar w:fldCharType="separate"/>
            </w:r>
            <w:r w:rsidRPr="009B7BDC">
              <w:rPr>
                <w:rFonts w:ascii="Liberation Serif" w:hAnsi="Liberation Serif"/>
                <w:b/>
                <w:noProof/>
                <w:webHidden/>
                <w:sz w:val="24"/>
              </w:rPr>
              <w:t>7</w:t>
            </w:r>
            <w:r w:rsidRPr="009B7BDC">
              <w:rPr>
                <w:rFonts w:ascii="Liberation Serif" w:hAnsi="Liberation Serif"/>
                <w:b/>
                <w:noProof/>
                <w:webHidden/>
                <w:sz w:val="24"/>
              </w:rPr>
              <w:fldChar w:fldCharType="end"/>
            </w:r>
          </w:hyperlink>
        </w:p>
        <w:p w:rsidR="009B7BDC" w:rsidRPr="009B7BDC" w:rsidRDefault="009B7BDC">
          <w:pPr>
            <w:pStyle w:val="27"/>
            <w:rPr>
              <w:rFonts w:ascii="Liberation Serif" w:eastAsiaTheme="minorEastAsia" w:hAnsi="Liberation Serif" w:cstheme="minorBidi"/>
              <w:b/>
              <w:iCs w:val="0"/>
              <w:noProof/>
              <w:sz w:val="20"/>
              <w:szCs w:val="22"/>
            </w:rPr>
          </w:pPr>
          <w:hyperlink w:anchor="_Toc45359616" w:history="1">
            <w:r w:rsidRPr="009B7BDC">
              <w:rPr>
                <w:rStyle w:val="ad"/>
                <w:rFonts w:ascii="Liberation Serif" w:hAnsi="Liberation Serif"/>
                <w:b/>
                <w:noProof/>
                <w:sz w:val="24"/>
              </w:rPr>
              <w:t>2. Наименование, основные характеристики и назначение планируемого для размещения линейного объекта</w:t>
            </w:r>
            <w:r w:rsidRPr="009B7BDC">
              <w:rPr>
                <w:rFonts w:ascii="Liberation Serif" w:hAnsi="Liberation Serif"/>
                <w:b/>
                <w:noProof/>
                <w:webHidden/>
                <w:sz w:val="24"/>
              </w:rPr>
              <w:tab/>
            </w:r>
            <w:r w:rsidRPr="009B7BDC">
              <w:rPr>
                <w:rFonts w:ascii="Liberation Serif" w:hAnsi="Liberation Serif"/>
                <w:b/>
                <w:noProof/>
                <w:webHidden/>
                <w:sz w:val="24"/>
              </w:rPr>
              <w:fldChar w:fldCharType="begin"/>
            </w:r>
            <w:r w:rsidRPr="009B7BDC">
              <w:rPr>
                <w:rFonts w:ascii="Liberation Serif" w:hAnsi="Liberation Serif"/>
                <w:b/>
                <w:noProof/>
                <w:webHidden/>
                <w:sz w:val="24"/>
              </w:rPr>
              <w:instrText xml:space="preserve"> PAGEREF _Toc45359616 \h </w:instrText>
            </w:r>
            <w:r w:rsidRPr="009B7BDC">
              <w:rPr>
                <w:rFonts w:ascii="Liberation Serif" w:hAnsi="Liberation Serif"/>
                <w:b/>
                <w:noProof/>
                <w:webHidden/>
                <w:sz w:val="24"/>
              </w:rPr>
            </w:r>
            <w:r w:rsidRPr="009B7BDC">
              <w:rPr>
                <w:rFonts w:ascii="Liberation Serif" w:hAnsi="Liberation Serif"/>
                <w:b/>
                <w:noProof/>
                <w:webHidden/>
                <w:sz w:val="24"/>
              </w:rPr>
              <w:fldChar w:fldCharType="separate"/>
            </w:r>
            <w:r w:rsidRPr="009B7BDC">
              <w:rPr>
                <w:rFonts w:ascii="Liberation Serif" w:hAnsi="Liberation Serif"/>
                <w:b/>
                <w:noProof/>
                <w:webHidden/>
                <w:sz w:val="24"/>
              </w:rPr>
              <w:t>7</w:t>
            </w:r>
            <w:r w:rsidRPr="009B7BDC">
              <w:rPr>
                <w:rFonts w:ascii="Liberation Serif" w:hAnsi="Liberation Serif"/>
                <w:b/>
                <w:noProof/>
                <w:webHidden/>
                <w:sz w:val="24"/>
              </w:rPr>
              <w:fldChar w:fldCharType="end"/>
            </w:r>
          </w:hyperlink>
        </w:p>
        <w:p w:rsidR="009B7BDC" w:rsidRPr="009B7BDC" w:rsidRDefault="009B7BDC">
          <w:pPr>
            <w:pStyle w:val="27"/>
            <w:rPr>
              <w:rFonts w:ascii="Liberation Serif" w:eastAsiaTheme="minorEastAsia" w:hAnsi="Liberation Serif" w:cstheme="minorBidi"/>
              <w:b/>
              <w:iCs w:val="0"/>
              <w:noProof/>
              <w:sz w:val="20"/>
              <w:szCs w:val="22"/>
            </w:rPr>
          </w:pPr>
          <w:hyperlink w:anchor="_Toc45359617" w:history="1">
            <w:r w:rsidRPr="009B7BDC">
              <w:rPr>
                <w:rStyle w:val="ad"/>
                <w:rFonts w:ascii="Liberation Serif" w:hAnsi="Liberation Serif"/>
                <w:b/>
                <w:noProof/>
                <w:sz w:val="24"/>
              </w:rPr>
              <w:t>2.1. Сведения о параметрах линейного объекта</w:t>
            </w:r>
            <w:r w:rsidRPr="009B7BDC">
              <w:rPr>
                <w:rFonts w:ascii="Liberation Serif" w:hAnsi="Liberation Serif"/>
                <w:b/>
                <w:noProof/>
                <w:webHidden/>
                <w:sz w:val="24"/>
              </w:rPr>
              <w:tab/>
            </w:r>
            <w:r w:rsidRPr="009B7BDC">
              <w:rPr>
                <w:rFonts w:ascii="Liberation Serif" w:hAnsi="Liberation Serif"/>
                <w:b/>
                <w:noProof/>
                <w:webHidden/>
                <w:sz w:val="24"/>
              </w:rPr>
              <w:fldChar w:fldCharType="begin"/>
            </w:r>
            <w:r w:rsidRPr="009B7BDC">
              <w:rPr>
                <w:rFonts w:ascii="Liberation Serif" w:hAnsi="Liberation Serif"/>
                <w:b/>
                <w:noProof/>
                <w:webHidden/>
                <w:sz w:val="24"/>
              </w:rPr>
              <w:instrText xml:space="preserve"> PAGEREF _Toc45359617 \h </w:instrText>
            </w:r>
            <w:r w:rsidRPr="009B7BDC">
              <w:rPr>
                <w:rFonts w:ascii="Liberation Serif" w:hAnsi="Liberation Serif"/>
                <w:b/>
                <w:noProof/>
                <w:webHidden/>
                <w:sz w:val="24"/>
              </w:rPr>
            </w:r>
            <w:r w:rsidRPr="009B7BDC">
              <w:rPr>
                <w:rFonts w:ascii="Liberation Serif" w:hAnsi="Liberation Serif"/>
                <w:b/>
                <w:noProof/>
                <w:webHidden/>
                <w:sz w:val="24"/>
              </w:rPr>
              <w:fldChar w:fldCharType="separate"/>
            </w:r>
            <w:r w:rsidRPr="009B7BDC">
              <w:rPr>
                <w:rFonts w:ascii="Liberation Serif" w:hAnsi="Liberation Serif"/>
                <w:b/>
                <w:noProof/>
                <w:webHidden/>
                <w:sz w:val="24"/>
              </w:rPr>
              <w:t>7</w:t>
            </w:r>
            <w:r w:rsidRPr="009B7BDC">
              <w:rPr>
                <w:rFonts w:ascii="Liberation Serif" w:hAnsi="Liberation Serif"/>
                <w:b/>
                <w:noProof/>
                <w:webHidden/>
                <w:sz w:val="24"/>
              </w:rPr>
              <w:fldChar w:fldCharType="end"/>
            </w:r>
          </w:hyperlink>
        </w:p>
        <w:p w:rsidR="009B7BDC" w:rsidRPr="009B7BDC" w:rsidRDefault="009B7BDC">
          <w:pPr>
            <w:pStyle w:val="27"/>
            <w:rPr>
              <w:rFonts w:ascii="Liberation Serif" w:eastAsiaTheme="minorEastAsia" w:hAnsi="Liberation Serif" w:cstheme="minorBidi"/>
              <w:b/>
              <w:iCs w:val="0"/>
              <w:noProof/>
              <w:sz w:val="20"/>
              <w:szCs w:val="22"/>
            </w:rPr>
          </w:pPr>
          <w:hyperlink w:anchor="_Toc45359618" w:history="1">
            <w:r w:rsidRPr="009B7BDC">
              <w:rPr>
                <w:rStyle w:val="ad"/>
                <w:rFonts w:ascii="Liberation Serif" w:hAnsi="Liberation Serif"/>
                <w:b/>
                <w:noProof/>
                <w:sz w:val="24"/>
              </w:rPr>
              <w:t>2.2. Сведения о зоне планируемого размещения линейного объекта</w:t>
            </w:r>
            <w:r w:rsidRPr="009B7BDC">
              <w:rPr>
                <w:rFonts w:ascii="Liberation Serif" w:hAnsi="Liberation Serif"/>
                <w:b/>
                <w:noProof/>
                <w:webHidden/>
                <w:sz w:val="24"/>
              </w:rPr>
              <w:tab/>
            </w:r>
            <w:r w:rsidRPr="009B7BDC">
              <w:rPr>
                <w:rFonts w:ascii="Liberation Serif" w:hAnsi="Liberation Serif"/>
                <w:b/>
                <w:noProof/>
                <w:webHidden/>
                <w:sz w:val="24"/>
              </w:rPr>
              <w:fldChar w:fldCharType="begin"/>
            </w:r>
            <w:r w:rsidRPr="009B7BDC">
              <w:rPr>
                <w:rFonts w:ascii="Liberation Serif" w:hAnsi="Liberation Serif"/>
                <w:b/>
                <w:noProof/>
                <w:webHidden/>
                <w:sz w:val="24"/>
              </w:rPr>
              <w:instrText xml:space="preserve"> PAGEREF _Toc45359618 \h </w:instrText>
            </w:r>
            <w:r w:rsidRPr="009B7BDC">
              <w:rPr>
                <w:rFonts w:ascii="Liberation Serif" w:hAnsi="Liberation Serif"/>
                <w:b/>
                <w:noProof/>
                <w:webHidden/>
                <w:sz w:val="24"/>
              </w:rPr>
            </w:r>
            <w:r w:rsidRPr="009B7BDC">
              <w:rPr>
                <w:rFonts w:ascii="Liberation Serif" w:hAnsi="Liberation Serif"/>
                <w:b/>
                <w:noProof/>
                <w:webHidden/>
                <w:sz w:val="24"/>
              </w:rPr>
              <w:fldChar w:fldCharType="separate"/>
            </w:r>
            <w:r w:rsidRPr="009B7BDC">
              <w:rPr>
                <w:rFonts w:ascii="Liberation Serif" w:hAnsi="Liberation Serif"/>
                <w:b/>
                <w:noProof/>
                <w:webHidden/>
                <w:sz w:val="24"/>
              </w:rPr>
              <w:t>9</w:t>
            </w:r>
            <w:r w:rsidRPr="009B7BDC">
              <w:rPr>
                <w:rFonts w:ascii="Liberation Serif" w:hAnsi="Liberation Serif"/>
                <w:b/>
                <w:noProof/>
                <w:webHidden/>
                <w:sz w:val="24"/>
              </w:rPr>
              <w:fldChar w:fldCharType="end"/>
            </w:r>
          </w:hyperlink>
        </w:p>
        <w:p w:rsidR="009B7BDC" w:rsidRPr="009B7BDC" w:rsidRDefault="009B7BDC">
          <w:pPr>
            <w:pStyle w:val="27"/>
            <w:rPr>
              <w:rFonts w:ascii="Liberation Serif" w:eastAsiaTheme="minorEastAsia" w:hAnsi="Liberation Serif" w:cstheme="minorBidi"/>
              <w:b/>
              <w:iCs w:val="0"/>
              <w:noProof/>
              <w:sz w:val="20"/>
              <w:szCs w:val="22"/>
            </w:rPr>
          </w:pPr>
          <w:hyperlink w:anchor="_Toc45359619" w:history="1">
            <w:r w:rsidRPr="009B7BDC">
              <w:rPr>
                <w:rStyle w:val="ad"/>
                <w:rFonts w:ascii="Liberation Serif" w:hAnsi="Liberation Serif"/>
                <w:b/>
                <w:noProof/>
                <w:sz w:val="24"/>
              </w:rPr>
              <w:t>2.3. Сведения о красных линиях территории, предназначенной для размещения линейного объекта</w:t>
            </w:r>
            <w:r w:rsidRPr="009B7BDC">
              <w:rPr>
                <w:rFonts w:ascii="Liberation Serif" w:hAnsi="Liberation Serif"/>
                <w:b/>
                <w:noProof/>
                <w:webHidden/>
                <w:sz w:val="24"/>
              </w:rPr>
              <w:tab/>
            </w:r>
            <w:r w:rsidRPr="009B7BDC">
              <w:rPr>
                <w:rFonts w:ascii="Liberation Serif" w:hAnsi="Liberation Serif"/>
                <w:b/>
                <w:noProof/>
                <w:webHidden/>
                <w:sz w:val="24"/>
              </w:rPr>
              <w:fldChar w:fldCharType="begin"/>
            </w:r>
            <w:r w:rsidRPr="009B7BDC">
              <w:rPr>
                <w:rFonts w:ascii="Liberation Serif" w:hAnsi="Liberation Serif"/>
                <w:b/>
                <w:noProof/>
                <w:webHidden/>
                <w:sz w:val="24"/>
              </w:rPr>
              <w:instrText xml:space="preserve"> PAGEREF _Toc45359619 \h </w:instrText>
            </w:r>
            <w:r w:rsidRPr="009B7BDC">
              <w:rPr>
                <w:rFonts w:ascii="Liberation Serif" w:hAnsi="Liberation Serif"/>
                <w:b/>
                <w:noProof/>
                <w:webHidden/>
                <w:sz w:val="24"/>
              </w:rPr>
            </w:r>
            <w:r w:rsidRPr="009B7BDC">
              <w:rPr>
                <w:rFonts w:ascii="Liberation Serif" w:hAnsi="Liberation Serif"/>
                <w:b/>
                <w:noProof/>
                <w:webHidden/>
                <w:sz w:val="24"/>
              </w:rPr>
              <w:fldChar w:fldCharType="separate"/>
            </w:r>
            <w:r w:rsidRPr="009B7BDC">
              <w:rPr>
                <w:rFonts w:ascii="Liberation Serif" w:hAnsi="Liberation Serif"/>
                <w:b/>
                <w:noProof/>
                <w:webHidden/>
                <w:sz w:val="24"/>
              </w:rPr>
              <w:t>16</w:t>
            </w:r>
            <w:r w:rsidRPr="009B7BDC">
              <w:rPr>
                <w:rFonts w:ascii="Liberation Serif" w:hAnsi="Liberation Serif"/>
                <w:b/>
                <w:noProof/>
                <w:webHidden/>
                <w:sz w:val="24"/>
              </w:rPr>
              <w:fldChar w:fldCharType="end"/>
            </w:r>
          </w:hyperlink>
        </w:p>
        <w:p w:rsidR="009B7BDC" w:rsidRPr="009B7BDC" w:rsidRDefault="009B7BDC">
          <w:pPr>
            <w:pStyle w:val="27"/>
            <w:rPr>
              <w:rFonts w:ascii="Liberation Serif" w:eastAsiaTheme="minorEastAsia" w:hAnsi="Liberation Serif" w:cstheme="minorBidi"/>
              <w:b/>
              <w:iCs w:val="0"/>
              <w:noProof/>
              <w:sz w:val="20"/>
              <w:szCs w:val="22"/>
            </w:rPr>
          </w:pPr>
          <w:hyperlink w:anchor="_Toc45359620" w:history="1">
            <w:r w:rsidRPr="009B7BDC">
              <w:rPr>
                <w:rStyle w:val="ad"/>
                <w:rFonts w:ascii="Liberation Serif" w:hAnsi="Liberation Serif"/>
                <w:b/>
                <w:noProof/>
                <w:sz w:val="24"/>
              </w:rPr>
              <w:t>3. Характеристика планируемого развития зоны размещения линейного объекта</w:t>
            </w:r>
            <w:r w:rsidRPr="009B7BDC">
              <w:rPr>
                <w:rFonts w:ascii="Liberation Serif" w:hAnsi="Liberation Serif"/>
                <w:b/>
                <w:noProof/>
                <w:webHidden/>
                <w:sz w:val="24"/>
              </w:rPr>
              <w:tab/>
            </w:r>
            <w:r w:rsidRPr="009B7BDC">
              <w:rPr>
                <w:rFonts w:ascii="Liberation Serif" w:hAnsi="Liberation Serif"/>
                <w:b/>
                <w:noProof/>
                <w:webHidden/>
                <w:sz w:val="24"/>
              </w:rPr>
              <w:fldChar w:fldCharType="begin"/>
            </w:r>
            <w:r w:rsidRPr="009B7BDC">
              <w:rPr>
                <w:rFonts w:ascii="Liberation Serif" w:hAnsi="Liberation Serif"/>
                <w:b/>
                <w:noProof/>
                <w:webHidden/>
                <w:sz w:val="24"/>
              </w:rPr>
              <w:instrText xml:space="preserve"> PAGEREF _Toc45359620 \h </w:instrText>
            </w:r>
            <w:r w:rsidRPr="009B7BDC">
              <w:rPr>
                <w:rFonts w:ascii="Liberation Serif" w:hAnsi="Liberation Serif"/>
                <w:b/>
                <w:noProof/>
                <w:webHidden/>
                <w:sz w:val="24"/>
              </w:rPr>
            </w:r>
            <w:r w:rsidRPr="009B7BDC">
              <w:rPr>
                <w:rFonts w:ascii="Liberation Serif" w:hAnsi="Liberation Serif"/>
                <w:b/>
                <w:noProof/>
                <w:webHidden/>
                <w:sz w:val="24"/>
              </w:rPr>
              <w:fldChar w:fldCharType="separate"/>
            </w:r>
            <w:r w:rsidRPr="009B7BDC">
              <w:rPr>
                <w:rFonts w:ascii="Liberation Serif" w:hAnsi="Liberation Serif"/>
                <w:b/>
                <w:noProof/>
                <w:webHidden/>
                <w:sz w:val="24"/>
              </w:rPr>
              <w:t>16</w:t>
            </w:r>
            <w:r w:rsidRPr="009B7BDC">
              <w:rPr>
                <w:rFonts w:ascii="Liberation Serif" w:hAnsi="Liberation Serif"/>
                <w:b/>
                <w:noProof/>
                <w:webHidden/>
                <w:sz w:val="24"/>
              </w:rPr>
              <w:fldChar w:fldCharType="end"/>
            </w:r>
          </w:hyperlink>
        </w:p>
        <w:p w:rsidR="009B7BDC" w:rsidRPr="009B7BDC" w:rsidRDefault="009B7BDC">
          <w:pPr>
            <w:pStyle w:val="27"/>
            <w:rPr>
              <w:rFonts w:ascii="Liberation Serif" w:eastAsiaTheme="minorEastAsia" w:hAnsi="Liberation Serif" w:cstheme="minorBidi"/>
              <w:b/>
              <w:iCs w:val="0"/>
              <w:noProof/>
              <w:sz w:val="20"/>
              <w:szCs w:val="22"/>
            </w:rPr>
          </w:pPr>
          <w:hyperlink w:anchor="_Toc45359621" w:history="1">
            <w:r w:rsidRPr="009B7BDC">
              <w:rPr>
                <w:rStyle w:val="ad"/>
                <w:rFonts w:ascii="Liberation Serif" w:hAnsi="Liberation Serif"/>
                <w:b/>
                <w:noProof/>
                <w:sz w:val="24"/>
              </w:rPr>
              <w:t>3.1. Транспортная инфраструктура</w:t>
            </w:r>
            <w:r w:rsidRPr="009B7BDC">
              <w:rPr>
                <w:rFonts w:ascii="Liberation Serif" w:hAnsi="Liberation Serif"/>
                <w:b/>
                <w:noProof/>
                <w:webHidden/>
                <w:sz w:val="24"/>
              </w:rPr>
              <w:tab/>
            </w:r>
            <w:r w:rsidRPr="009B7BDC">
              <w:rPr>
                <w:rFonts w:ascii="Liberation Serif" w:hAnsi="Liberation Serif"/>
                <w:b/>
                <w:noProof/>
                <w:webHidden/>
                <w:sz w:val="24"/>
              </w:rPr>
              <w:fldChar w:fldCharType="begin"/>
            </w:r>
            <w:r w:rsidRPr="009B7BDC">
              <w:rPr>
                <w:rFonts w:ascii="Liberation Serif" w:hAnsi="Liberation Serif"/>
                <w:b/>
                <w:noProof/>
                <w:webHidden/>
                <w:sz w:val="24"/>
              </w:rPr>
              <w:instrText xml:space="preserve"> PAGEREF _Toc45359621 \h </w:instrText>
            </w:r>
            <w:r w:rsidRPr="009B7BDC">
              <w:rPr>
                <w:rFonts w:ascii="Liberation Serif" w:hAnsi="Liberation Serif"/>
                <w:b/>
                <w:noProof/>
                <w:webHidden/>
                <w:sz w:val="24"/>
              </w:rPr>
            </w:r>
            <w:r w:rsidRPr="009B7BDC">
              <w:rPr>
                <w:rFonts w:ascii="Liberation Serif" w:hAnsi="Liberation Serif"/>
                <w:b/>
                <w:noProof/>
                <w:webHidden/>
                <w:sz w:val="24"/>
              </w:rPr>
              <w:fldChar w:fldCharType="separate"/>
            </w:r>
            <w:r w:rsidRPr="009B7BDC">
              <w:rPr>
                <w:rFonts w:ascii="Liberation Serif" w:hAnsi="Liberation Serif"/>
                <w:b/>
                <w:noProof/>
                <w:webHidden/>
                <w:sz w:val="24"/>
              </w:rPr>
              <w:t>16</w:t>
            </w:r>
            <w:r w:rsidRPr="009B7BDC">
              <w:rPr>
                <w:rFonts w:ascii="Liberation Serif" w:hAnsi="Liberation Serif"/>
                <w:b/>
                <w:noProof/>
                <w:webHidden/>
                <w:sz w:val="24"/>
              </w:rPr>
              <w:fldChar w:fldCharType="end"/>
            </w:r>
          </w:hyperlink>
        </w:p>
        <w:p w:rsidR="009B7BDC" w:rsidRPr="009B7BDC" w:rsidRDefault="009B7BDC">
          <w:pPr>
            <w:pStyle w:val="27"/>
            <w:rPr>
              <w:rFonts w:ascii="Liberation Serif" w:eastAsiaTheme="minorEastAsia" w:hAnsi="Liberation Serif" w:cstheme="minorBidi"/>
              <w:b/>
              <w:iCs w:val="0"/>
              <w:noProof/>
              <w:sz w:val="20"/>
              <w:szCs w:val="22"/>
            </w:rPr>
          </w:pPr>
          <w:hyperlink w:anchor="_Toc45359622" w:history="1">
            <w:r w:rsidRPr="009B7BDC">
              <w:rPr>
                <w:rStyle w:val="ad"/>
                <w:rFonts w:ascii="Liberation Serif" w:hAnsi="Liberation Serif"/>
                <w:b/>
                <w:noProof/>
                <w:sz w:val="24"/>
              </w:rPr>
              <w:t>3.2. Инженерная инфраструктура</w:t>
            </w:r>
            <w:r w:rsidRPr="009B7BDC">
              <w:rPr>
                <w:rFonts w:ascii="Liberation Serif" w:hAnsi="Liberation Serif"/>
                <w:b/>
                <w:noProof/>
                <w:webHidden/>
                <w:sz w:val="24"/>
              </w:rPr>
              <w:tab/>
            </w:r>
            <w:r w:rsidRPr="009B7BDC">
              <w:rPr>
                <w:rFonts w:ascii="Liberation Serif" w:hAnsi="Liberation Serif"/>
                <w:b/>
                <w:noProof/>
                <w:webHidden/>
                <w:sz w:val="24"/>
              </w:rPr>
              <w:fldChar w:fldCharType="begin"/>
            </w:r>
            <w:r w:rsidRPr="009B7BDC">
              <w:rPr>
                <w:rFonts w:ascii="Liberation Serif" w:hAnsi="Liberation Serif"/>
                <w:b/>
                <w:noProof/>
                <w:webHidden/>
                <w:sz w:val="24"/>
              </w:rPr>
              <w:instrText xml:space="preserve"> PAGEREF _Toc45359622 \h </w:instrText>
            </w:r>
            <w:r w:rsidRPr="009B7BDC">
              <w:rPr>
                <w:rFonts w:ascii="Liberation Serif" w:hAnsi="Liberation Serif"/>
                <w:b/>
                <w:noProof/>
                <w:webHidden/>
                <w:sz w:val="24"/>
              </w:rPr>
            </w:r>
            <w:r w:rsidRPr="009B7BDC">
              <w:rPr>
                <w:rFonts w:ascii="Liberation Serif" w:hAnsi="Liberation Serif"/>
                <w:b/>
                <w:noProof/>
                <w:webHidden/>
                <w:sz w:val="24"/>
              </w:rPr>
              <w:fldChar w:fldCharType="separate"/>
            </w:r>
            <w:r w:rsidRPr="009B7BDC">
              <w:rPr>
                <w:rFonts w:ascii="Liberation Serif" w:hAnsi="Liberation Serif"/>
                <w:b/>
                <w:noProof/>
                <w:webHidden/>
                <w:sz w:val="24"/>
              </w:rPr>
              <w:t>17</w:t>
            </w:r>
            <w:r w:rsidRPr="009B7BDC">
              <w:rPr>
                <w:rFonts w:ascii="Liberation Serif" w:hAnsi="Liberation Serif"/>
                <w:b/>
                <w:noProof/>
                <w:webHidden/>
                <w:sz w:val="24"/>
              </w:rPr>
              <w:fldChar w:fldCharType="end"/>
            </w:r>
          </w:hyperlink>
        </w:p>
        <w:p w:rsidR="009B7BDC" w:rsidRPr="009B7BDC" w:rsidRDefault="009B7BDC">
          <w:pPr>
            <w:pStyle w:val="27"/>
            <w:rPr>
              <w:rFonts w:ascii="Liberation Serif" w:eastAsiaTheme="minorEastAsia" w:hAnsi="Liberation Serif" w:cstheme="minorBidi"/>
              <w:b/>
              <w:iCs w:val="0"/>
              <w:noProof/>
              <w:sz w:val="20"/>
              <w:szCs w:val="22"/>
            </w:rPr>
          </w:pPr>
          <w:hyperlink w:anchor="_Toc45359623" w:history="1">
            <w:r w:rsidRPr="009B7BDC">
              <w:rPr>
                <w:rStyle w:val="ad"/>
                <w:rFonts w:ascii="Liberation Serif" w:hAnsi="Liberation Serif"/>
                <w:b/>
                <w:noProof/>
                <w:sz w:val="24"/>
              </w:rPr>
              <w:t>3.3. Инженерная подготовка территории</w:t>
            </w:r>
            <w:r w:rsidRPr="009B7BDC">
              <w:rPr>
                <w:rFonts w:ascii="Liberation Serif" w:hAnsi="Liberation Serif"/>
                <w:b/>
                <w:noProof/>
                <w:webHidden/>
                <w:sz w:val="24"/>
              </w:rPr>
              <w:tab/>
            </w:r>
            <w:r w:rsidRPr="009B7BDC">
              <w:rPr>
                <w:rFonts w:ascii="Liberation Serif" w:hAnsi="Liberation Serif"/>
                <w:b/>
                <w:noProof/>
                <w:webHidden/>
                <w:sz w:val="24"/>
              </w:rPr>
              <w:fldChar w:fldCharType="begin"/>
            </w:r>
            <w:r w:rsidRPr="009B7BDC">
              <w:rPr>
                <w:rFonts w:ascii="Liberation Serif" w:hAnsi="Liberation Serif"/>
                <w:b/>
                <w:noProof/>
                <w:webHidden/>
                <w:sz w:val="24"/>
              </w:rPr>
              <w:instrText xml:space="preserve"> PAGEREF _Toc45359623 \h </w:instrText>
            </w:r>
            <w:r w:rsidRPr="009B7BDC">
              <w:rPr>
                <w:rFonts w:ascii="Liberation Serif" w:hAnsi="Liberation Serif"/>
                <w:b/>
                <w:noProof/>
                <w:webHidden/>
                <w:sz w:val="24"/>
              </w:rPr>
            </w:r>
            <w:r w:rsidRPr="009B7BDC">
              <w:rPr>
                <w:rFonts w:ascii="Liberation Serif" w:hAnsi="Liberation Serif"/>
                <w:b/>
                <w:noProof/>
                <w:webHidden/>
                <w:sz w:val="24"/>
              </w:rPr>
              <w:fldChar w:fldCharType="separate"/>
            </w:r>
            <w:r w:rsidRPr="009B7BDC">
              <w:rPr>
                <w:rFonts w:ascii="Liberation Serif" w:hAnsi="Liberation Serif"/>
                <w:b/>
                <w:noProof/>
                <w:webHidden/>
                <w:sz w:val="24"/>
              </w:rPr>
              <w:t>18</w:t>
            </w:r>
            <w:r w:rsidRPr="009B7BDC">
              <w:rPr>
                <w:rFonts w:ascii="Liberation Serif" w:hAnsi="Liberation Serif"/>
                <w:b/>
                <w:noProof/>
                <w:webHidden/>
                <w:sz w:val="24"/>
              </w:rPr>
              <w:fldChar w:fldCharType="end"/>
            </w:r>
          </w:hyperlink>
        </w:p>
        <w:p w:rsidR="009B7BDC" w:rsidRPr="009B7BDC" w:rsidRDefault="009B7BDC">
          <w:pPr>
            <w:pStyle w:val="27"/>
            <w:rPr>
              <w:rFonts w:ascii="Liberation Serif" w:eastAsiaTheme="minorEastAsia" w:hAnsi="Liberation Serif" w:cstheme="minorBidi"/>
              <w:b/>
              <w:iCs w:val="0"/>
              <w:noProof/>
              <w:sz w:val="20"/>
              <w:szCs w:val="22"/>
            </w:rPr>
          </w:pPr>
          <w:hyperlink w:anchor="_Toc45359624" w:history="1">
            <w:r w:rsidRPr="009B7BDC">
              <w:rPr>
                <w:rStyle w:val="ad"/>
                <w:rFonts w:ascii="Liberation Serif" w:hAnsi="Liberation Serif"/>
                <w:b/>
                <w:noProof/>
                <w:sz w:val="24"/>
              </w:rPr>
              <w:t>4.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r w:rsidRPr="009B7BDC">
              <w:rPr>
                <w:rFonts w:ascii="Liberation Serif" w:hAnsi="Liberation Serif"/>
                <w:b/>
                <w:noProof/>
                <w:webHidden/>
                <w:sz w:val="24"/>
              </w:rPr>
              <w:tab/>
            </w:r>
            <w:r w:rsidRPr="009B7BDC">
              <w:rPr>
                <w:rFonts w:ascii="Liberation Serif" w:hAnsi="Liberation Serif"/>
                <w:b/>
                <w:noProof/>
                <w:webHidden/>
                <w:sz w:val="24"/>
              </w:rPr>
              <w:fldChar w:fldCharType="begin"/>
            </w:r>
            <w:r w:rsidRPr="009B7BDC">
              <w:rPr>
                <w:rFonts w:ascii="Liberation Serif" w:hAnsi="Liberation Serif"/>
                <w:b/>
                <w:noProof/>
                <w:webHidden/>
                <w:sz w:val="24"/>
              </w:rPr>
              <w:instrText xml:space="preserve"> PAGEREF _Toc45359624 \h </w:instrText>
            </w:r>
            <w:r w:rsidRPr="009B7BDC">
              <w:rPr>
                <w:rFonts w:ascii="Liberation Serif" w:hAnsi="Liberation Serif"/>
                <w:b/>
                <w:noProof/>
                <w:webHidden/>
                <w:sz w:val="24"/>
              </w:rPr>
            </w:r>
            <w:r w:rsidRPr="009B7BDC">
              <w:rPr>
                <w:rFonts w:ascii="Liberation Serif" w:hAnsi="Liberation Serif"/>
                <w:b/>
                <w:noProof/>
                <w:webHidden/>
                <w:sz w:val="24"/>
              </w:rPr>
              <w:fldChar w:fldCharType="separate"/>
            </w:r>
            <w:r w:rsidRPr="009B7BDC">
              <w:rPr>
                <w:rFonts w:ascii="Liberation Serif" w:hAnsi="Liberation Serif"/>
                <w:b/>
                <w:noProof/>
                <w:webHidden/>
                <w:sz w:val="24"/>
              </w:rPr>
              <w:t>18</w:t>
            </w:r>
            <w:r w:rsidRPr="009B7BDC">
              <w:rPr>
                <w:rFonts w:ascii="Liberation Serif" w:hAnsi="Liberation Serif"/>
                <w:b/>
                <w:noProof/>
                <w:webHidden/>
                <w:sz w:val="24"/>
              </w:rPr>
              <w:fldChar w:fldCharType="end"/>
            </w:r>
          </w:hyperlink>
        </w:p>
        <w:p w:rsidR="009B7BDC" w:rsidRPr="009B7BDC" w:rsidRDefault="009B7BDC">
          <w:pPr>
            <w:pStyle w:val="27"/>
            <w:rPr>
              <w:rFonts w:ascii="Liberation Serif" w:eastAsiaTheme="minorEastAsia" w:hAnsi="Liberation Serif" w:cstheme="minorBidi"/>
              <w:b/>
              <w:iCs w:val="0"/>
              <w:noProof/>
              <w:sz w:val="20"/>
              <w:szCs w:val="22"/>
            </w:rPr>
          </w:pPr>
          <w:hyperlink w:anchor="_Toc45359625" w:history="1">
            <w:r w:rsidRPr="009B7BDC">
              <w:rPr>
                <w:rStyle w:val="ad"/>
                <w:rFonts w:ascii="Liberation Serif" w:hAnsi="Liberation Serif"/>
                <w:b/>
                <w:noProof/>
                <w:sz w:val="24"/>
              </w:rPr>
              <w:t>5. 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r w:rsidRPr="009B7BDC">
              <w:rPr>
                <w:rFonts w:ascii="Liberation Serif" w:hAnsi="Liberation Serif"/>
                <w:b/>
                <w:noProof/>
                <w:webHidden/>
                <w:sz w:val="24"/>
              </w:rPr>
              <w:tab/>
            </w:r>
            <w:r w:rsidRPr="009B7BDC">
              <w:rPr>
                <w:rFonts w:ascii="Liberation Serif" w:hAnsi="Liberation Serif"/>
                <w:b/>
                <w:noProof/>
                <w:webHidden/>
                <w:sz w:val="24"/>
              </w:rPr>
              <w:fldChar w:fldCharType="begin"/>
            </w:r>
            <w:r w:rsidRPr="009B7BDC">
              <w:rPr>
                <w:rFonts w:ascii="Liberation Serif" w:hAnsi="Liberation Serif"/>
                <w:b/>
                <w:noProof/>
                <w:webHidden/>
                <w:sz w:val="24"/>
              </w:rPr>
              <w:instrText xml:space="preserve"> PAGEREF _Toc45359625 \h </w:instrText>
            </w:r>
            <w:r w:rsidRPr="009B7BDC">
              <w:rPr>
                <w:rFonts w:ascii="Liberation Serif" w:hAnsi="Liberation Serif"/>
                <w:b/>
                <w:noProof/>
                <w:webHidden/>
                <w:sz w:val="24"/>
              </w:rPr>
            </w:r>
            <w:r w:rsidRPr="009B7BDC">
              <w:rPr>
                <w:rFonts w:ascii="Liberation Serif" w:hAnsi="Liberation Serif"/>
                <w:b/>
                <w:noProof/>
                <w:webHidden/>
                <w:sz w:val="24"/>
              </w:rPr>
              <w:fldChar w:fldCharType="separate"/>
            </w:r>
            <w:r w:rsidRPr="009B7BDC">
              <w:rPr>
                <w:rFonts w:ascii="Liberation Serif" w:hAnsi="Liberation Serif"/>
                <w:b/>
                <w:noProof/>
                <w:webHidden/>
                <w:sz w:val="24"/>
              </w:rPr>
              <w:t>18</w:t>
            </w:r>
            <w:r w:rsidRPr="009B7BDC">
              <w:rPr>
                <w:rFonts w:ascii="Liberation Serif" w:hAnsi="Liberation Serif"/>
                <w:b/>
                <w:noProof/>
                <w:webHidden/>
                <w:sz w:val="24"/>
              </w:rPr>
              <w:fldChar w:fldCharType="end"/>
            </w:r>
          </w:hyperlink>
        </w:p>
        <w:p w:rsidR="009B7BDC" w:rsidRPr="009B7BDC" w:rsidRDefault="009B7BDC">
          <w:pPr>
            <w:pStyle w:val="27"/>
            <w:rPr>
              <w:rFonts w:ascii="Liberation Serif" w:eastAsiaTheme="minorEastAsia" w:hAnsi="Liberation Serif" w:cstheme="minorBidi"/>
              <w:b/>
              <w:iCs w:val="0"/>
              <w:noProof/>
              <w:sz w:val="20"/>
              <w:szCs w:val="22"/>
            </w:rPr>
          </w:pPr>
          <w:hyperlink w:anchor="_Toc45359626" w:history="1">
            <w:r w:rsidRPr="009B7BDC">
              <w:rPr>
                <w:rStyle w:val="ad"/>
                <w:rFonts w:ascii="Liberation Serif" w:hAnsi="Liberation Serif"/>
                <w:b/>
                <w:noProof/>
                <w:sz w:val="24"/>
              </w:rPr>
              <w:t>6.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r w:rsidRPr="009B7BDC">
              <w:rPr>
                <w:rFonts w:ascii="Liberation Serif" w:hAnsi="Liberation Serif"/>
                <w:b/>
                <w:noProof/>
                <w:webHidden/>
                <w:sz w:val="24"/>
              </w:rPr>
              <w:tab/>
            </w:r>
            <w:r w:rsidRPr="009B7BDC">
              <w:rPr>
                <w:rFonts w:ascii="Liberation Serif" w:hAnsi="Liberation Serif"/>
                <w:b/>
                <w:noProof/>
                <w:webHidden/>
                <w:sz w:val="24"/>
              </w:rPr>
              <w:fldChar w:fldCharType="begin"/>
            </w:r>
            <w:r w:rsidRPr="009B7BDC">
              <w:rPr>
                <w:rFonts w:ascii="Liberation Serif" w:hAnsi="Liberation Serif"/>
                <w:b/>
                <w:noProof/>
                <w:webHidden/>
                <w:sz w:val="24"/>
              </w:rPr>
              <w:instrText xml:space="preserve"> PAGEREF _Toc45359626 \h </w:instrText>
            </w:r>
            <w:r w:rsidRPr="009B7BDC">
              <w:rPr>
                <w:rFonts w:ascii="Liberation Serif" w:hAnsi="Liberation Serif"/>
                <w:b/>
                <w:noProof/>
                <w:webHidden/>
                <w:sz w:val="24"/>
              </w:rPr>
            </w:r>
            <w:r w:rsidRPr="009B7BDC">
              <w:rPr>
                <w:rFonts w:ascii="Liberation Serif" w:hAnsi="Liberation Serif"/>
                <w:b/>
                <w:noProof/>
                <w:webHidden/>
                <w:sz w:val="24"/>
              </w:rPr>
              <w:fldChar w:fldCharType="separate"/>
            </w:r>
            <w:r w:rsidRPr="009B7BDC">
              <w:rPr>
                <w:rFonts w:ascii="Liberation Serif" w:hAnsi="Liberation Serif"/>
                <w:b/>
                <w:noProof/>
                <w:webHidden/>
                <w:sz w:val="24"/>
              </w:rPr>
              <w:t>18</w:t>
            </w:r>
            <w:r w:rsidRPr="009B7BDC">
              <w:rPr>
                <w:rFonts w:ascii="Liberation Serif" w:hAnsi="Liberation Serif"/>
                <w:b/>
                <w:noProof/>
                <w:webHidden/>
                <w:sz w:val="24"/>
              </w:rPr>
              <w:fldChar w:fldCharType="end"/>
            </w:r>
          </w:hyperlink>
        </w:p>
        <w:p w:rsidR="009B7BDC" w:rsidRPr="009B7BDC" w:rsidRDefault="009B7BDC">
          <w:pPr>
            <w:pStyle w:val="27"/>
            <w:rPr>
              <w:rFonts w:ascii="Liberation Serif" w:eastAsiaTheme="minorEastAsia" w:hAnsi="Liberation Serif" w:cstheme="minorBidi"/>
              <w:b/>
              <w:iCs w:val="0"/>
              <w:noProof/>
              <w:sz w:val="20"/>
              <w:szCs w:val="22"/>
            </w:rPr>
          </w:pPr>
          <w:hyperlink w:anchor="_Toc45359627" w:history="1">
            <w:r w:rsidRPr="009B7BDC">
              <w:rPr>
                <w:rStyle w:val="ad"/>
                <w:rFonts w:ascii="Liberation Serif" w:hAnsi="Liberation Serif"/>
                <w:b/>
                <w:noProof/>
                <w:sz w:val="24"/>
              </w:rPr>
              <w:t>7. Информация о необходимости осуществления мероприятий по охране окружающей среды</w:t>
            </w:r>
            <w:r w:rsidRPr="009B7BDC">
              <w:rPr>
                <w:rFonts w:ascii="Liberation Serif" w:hAnsi="Liberation Serif"/>
                <w:b/>
                <w:noProof/>
                <w:webHidden/>
                <w:sz w:val="24"/>
              </w:rPr>
              <w:tab/>
            </w:r>
            <w:r w:rsidRPr="009B7BDC">
              <w:rPr>
                <w:rFonts w:ascii="Liberation Serif" w:hAnsi="Liberation Serif"/>
                <w:b/>
                <w:noProof/>
                <w:webHidden/>
                <w:sz w:val="24"/>
              </w:rPr>
              <w:fldChar w:fldCharType="begin"/>
            </w:r>
            <w:r w:rsidRPr="009B7BDC">
              <w:rPr>
                <w:rFonts w:ascii="Liberation Serif" w:hAnsi="Liberation Serif"/>
                <w:b/>
                <w:noProof/>
                <w:webHidden/>
                <w:sz w:val="24"/>
              </w:rPr>
              <w:instrText xml:space="preserve"> PAGEREF _Toc45359627 \h </w:instrText>
            </w:r>
            <w:r w:rsidRPr="009B7BDC">
              <w:rPr>
                <w:rFonts w:ascii="Liberation Serif" w:hAnsi="Liberation Serif"/>
                <w:b/>
                <w:noProof/>
                <w:webHidden/>
                <w:sz w:val="24"/>
              </w:rPr>
            </w:r>
            <w:r w:rsidRPr="009B7BDC">
              <w:rPr>
                <w:rFonts w:ascii="Liberation Serif" w:hAnsi="Liberation Serif"/>
                <w:b/>
                <w:noProof/>
                <w:webHidden/>
                <w:sz w:val="24"/>
              </w:rPr>
              <w:fldChar w:fldCharType="separate"/>
            </w:r>
            <w:r w:rsidRPr="009B7BDC">
              <w:rPr>
                <w:rFonts w:ascii="Liberation Serif" w:hAnsi="Liberation Serif"/>
                <w:b/>
                <w:noProof/>
                <w:webHidden/>
                <w:sz w:val="24"/>
              </w:rPr>
              <w:t>19</w:t>
            </w:r>
            <w:r w:rsidRPr="009B7BDC">
              <w:rPr>
                <w:rFonts w:ascii="Liberation Serif" w:hAnsi="Liberation Serif"/>
                <w:b/>
                <w:noProof/>
                <w:webHidden/>
                <w:sz w:val="24"/>
              </w:rPr>
              <w:fldChar w:fldCharType="end"/>
            </w:r>
          </w:hyperlink>
        </w:p>
        <w:p w:rsidR="009B7BDC" w:rsidRPr="009B7BDC" w:rsidRDefault="009B7BDC">
          <w:pPr>
            <w:pStyle w:val="27"/>
            <w:rPr>
              <w:rFonts w:ascii="Liberation Serif" w:eastAsiaTheme="minorEastAsia" w:hAnsi="Liberation Serif" w:cstheme="minorBidi"/>
              <w:b/>
              <w:iCs w:val="0"/>
              <w:noProof/>
              <w:sz w:val="20"/>
              <w:szCs w:val="22"/>
            </w:rPr>
          </w:pPr>
          <w:hyperlink w:anchor="_Toc45359628" w:history="1">
            <w:r w:rsidRPr="009B7BDC">
              <w:rPr>
                <w:rStyle w:val="ad"/>
                <w:rFonts w:ascii="Liberation Serif" w:hAnsi="Liberation Serif"/>
                <w:b/>
                <w:noProof/>
                <w:sz w:val="24"/>
              </w:rPr>
              <w:t>8.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r w:rsidRPr="009B7BDC">
              <w:rPr>
                <w:rFonts w:ascii="Liberation Serif" w:hAnsi="Liberation Serif"/>
                <w:b/>
                <w:noProof/>
                <w:webHidden/>
                <w:sz w:val="24"/>
              </w:rPr>
              <w:tab/>
            </w:r>
            <w:r w:rsidRPr="009B7BDC">
              <w:rPr>
                <w:rFonts w:ascii="Liberation Serif" w:hAnsi="Liberation Serif"/>
                <w:b/>
                <w:noProof/>
                <w:webHidden/>
                <w:sz w:val="24"/>
              </w:rPr>
              <w:fldChar w:fldCharType="begin"/>
            </w:r>
            <w:r w:rsidRPr="009B7BDC">
              <w:rPr>
                <w:rFonts w:ascii="Liberation Serif" w:hAnsi="Liberation Serif"/>
                <w:b/>
                <w:noProof/>
                <w:webHidden/>
                <w:sz w:val="24"/>
              </w:rPr>
              <w:instrText xml:space="preserve"> PAGEREF _Toc45359628 \h </w:instrText>
            </w:r>
            <w:r w:rsidRPr="009B7BDC">
              <w:rPr>
                <w:rFonts w:ascii="Liberation Serif" w:hAnsi="Liberation Serif"/>
                <w:b/>
                <w:noProof/>
                <w:webHidden/>
                <w:sz w:val="24"/>
              </w:rPr>
            </w:r>
            <w:r w:rsidRPr="009B7BDC">
              <w:rPr>
                <w:rFonts w:ascii="Liberation Serif" w:hAnsi="Liberation Serif"/>
                <w:b/>
                <w:noProof/>
                <w:webHidden/>
                <w:sz w:val="24"/>
              </w:rPr>
              <w:fldChar w:fldCharType="separate"/>
            </w:r>
            <w:r w:rsidRPr="009B7BDC">
              <w:rPr>
                <w:rFonts w:ascii="Liberation Serif" w:hAnsi="Liberation Serif"/>
                <w:b/>
                <w:noProof/>
                <w:webHidden/>
                <w:sz w:val="24"/>
              </w:rPr>
              <w:t>20</w:t>
            </w:r>
            <w:r w:rsidRPr="009B7BDC">
              <w:rPr>
                <w:rFonts w:ascii="Liberation Serif" w:hAnsi="Liberation Serif"/>
                <w:b/>
                <w:noProof/>
                <w:webHidden/>
                <w:sz w:val="24"/>
              </w:rPr>
              <w:fldChar w:fldCharType="end"/>
            </w:r>
          </w:hyperlink>
        </w:p>
        <w:p w:rsidR="009B7BDC" w:rsidRPr="009B7BDC" w:rsidRDefault="009B7BDC">
          <w:pPr>
            <w:pStyle w:val="27"/>
            <w:rPr>
              <w:rFonts w:ascii="Liberation Serif" w:eastAsiaTheme="minorEastAsia" w:hAnsi="Liberation Serif" w:cstheme="minorBidi"/>
              <w:b/>
              <w:iCs w:val="0"/>
              <w:noProof/>
              <w:sz w:val="20"/>
              <w:szCs w:val="22"/>
            </w:rPr>
          </w:pPr>
          <w:hyperlink w:anchor="_Toc45359629" w:history="1">
            <w:r w:rsidRPr="009B7BDC">
              <w:rPr>
                <w:rStyle w:val="ad"/>
                <w:rFonts w:ascii="Liberation Serif" w:hAnsi="Liberation Serif"/>
                <w:b/>
                <w:noProof/>
                <w:sz w:val="24"/>
              </w:rPr>
              <w:t>9. Положение об очередности реализации проекта планировки территории</w:t>
            </w:r>
            <w:r w:rsidRPr="009B7BDC">
              <w:rPr>
                <w:rFonts w:ascii="Liberation Serif" w:hAnsi="Liberation Serif"/>
                <w:b/>
                <w:noProof/>
                <w:webHidden/>
                <w:sz w:val="24"/>
              </w:rPr>
              <w:tab/>
            </w:r>
            <w:r w:rsidRPr="009B7BDC">
              <w:rPr>
                <w:rFonts w:ascii="Liberation Serif" w:hAnsi="Liberation Serif"/>
                <w:b/>
                <w:noProof/>
                <w:webHidden/>
                <w:sz w:val="24"/>
              </w:rPr>
              <w:fldChar w:fldCharType="begin"/>
            </w:r>
            <w:r w:rsidRPr="009B7BDC">
              <w:rPr>
                <w:rFonts w:ascii="Liberation Serif" w:hAnsi="Liberation Serif"/>
                <w:b/>
                <w:noProof/>
                <w:webHidden/>
                <w:sz w:val="24"/>
              </w:rPr>
              <w:instrText xml:space="preserve"> PAGEREF _Toc45359629 \h </w:instrText>
            </w:r>
            <w:r w:rsidRPr="009B7BDC">
              <w:rPr>
                <w:rFonts w:ascii="Liberation Serif" w:hAnsi="Liberation Serif"/>
                <w:b/>
                <w:noProof/>
                <w:webHidden/>
                <w:sz w:val="24"/>
              </w:rPr>
            </w:r>
            <w:r w:rsidRPr="009B7BDC">
              <w:rPr>
                <w:rFonts w:ascii="Liberation Serif" w:hAnsi="Liberation Serif"/>
                <w:b/>
                <w:noProof/>
                <w:webHidden/>
                <w:sz w:val="24"/>
              </w:rPr>
              <w:fldChar w:fldCharType="separate"/>
            </w:r>
            <w:r w:rsidRPr="009B7BDC">
              <w:rPr>
                <w:rFonts w:ascii="Liberation Serif" w:hAnsi="Liberation Serif"/>
                <w:b/>
                <w:noProof/>
                <w:webHidden/>
                <w:sz w:val="24"/>
              </w:rPr>
              <w:t>21</w:t>
            </w:r>
            <w:r w:rsidRPr="009B7BDC">
              <w:rPr>
                <w:rFonts w:ascii="Liberation Serif" w:hAnsi="Liberation Serif"/>
                <w:b/>
                <w:noProof/>
                <w:webHidden/>
                <w:sz w:val="24"/>
              </w:rPr>
              <w:fldChar w:fldCharType="end"/>
            </w:r>
          </w:hyperlink>
        </w:p>
        <w:p w:rsidR="009B7BDC" w:rsidRPr="009B7BDC" w:rsidRDefault="009B7BDC">
          <w:pPr>
            <w:pStyle w:val="27"/>
            <w:rPr>
              <w:rFonts w:ascii="Liberation Serif" w:eastAsiaTheme="minorEastAsia" w:hAnsi="Liberation Serif" w:cstheme="minorBidi"/>
              <w:b/>
              <w:iCs w:val="0"/>
              <w:noProof/>
              <w:sz w:val="20"/>
              <w:szCs w:val="22"/>
            </w:rPr>
          </w:pPr>
          <w:hyperlink w:anchor="_Toc45359630" w:history="1">
            <w:r w:rsidRPr="009B7BDC">
              <w:rPr>
                <w:rStyle w:val="ad"/>
                <w:rFonts w:ascii="Liberation Serif" w:hAnsi="Liberation Serif"/>
                <w:b/>
                <w:noProof/>
                <w:sz w:val="24"/>
              </w:rPr>
              <w:t>10. Технико-экономические показатели проекта планировки территории</w:t>
            </w:r>
            <w:r w:rsidRPr="009B7BDC">
              <w:rPr>
                <w:rFonts w:ascii="Liberation Serif" w:hAnsi="Liberation Serif"/>
                <w:b/>
                <w:noProof/>
                <w:webHidden/>
                <w:sz w:val="24"/>
              </w:rPr>
              <w:tab/>
            </w:r>
            <w:r w:rsidRPr="009B7BDC">
              <w:rPr>
                <w:rFonts w:ascii="Liberation Serif" w:hAnsi="Liberation Serif"/>
                <w:b/>
                <w:noProof/>
                <w:webHidden/>
                <w:sz w:val="24"/>
              </w:rPr>
              <w:fldChar w:fldCharType="begin"/>
            </w:r>
            <w:r w:rsidRPr="009B7BDC">
              <w:rPr>
                <w:rFonts w:ascii="Liberation Serif" w:hAnsi="Liberation Serif"/>
                <w:b/>
                <w:noProof/>
                <w:webHidden/>
                <w:sz w:val="24"/>
              </w:rPr>
              <w:instrText xml:space="preserve"> PAGEREF _Toc45359630 \h </w:instrText>
            </w:r>
            <w:r w:rsidRPr="009B7BDC">
              <w:rPr>
                <w:rFonts w:ascii="Liberation Serif" w:hAnsi="Liberation Serif"/>
                <w:b/>
                <w:noProof/>
                <w:webHidden/>
                <w:sz w:val="24"/>
              </w:rPr>
            </w:r>
            <w:r w:rsidRPr="009B7BDC">
              <w:rPr>
                <w:rFonts w:ascii="Liberation Serif" w:hAnsi="Liberation Serif"/>
                <w:b/>
                <w:noProof/>
                <w:webHidden/>
                <w:sz w:val="24"/>
              </w:rPr>
              <w:fldChar w:fldCharType="separate"/>
            </w:r>
            <w:r w:rsidRPr="009B7BDC">
              <w:rPr>
                <w:rFonts w:ascii="Liberation Serif" w:hAnsi="Liberation Serif"/>
                <w:b/>
                <w:noProof/>
                <w:webHidden/>
                <w:sz w:val="24"/>
              </w:rPr>
              <w:t>22</w:t>
            </w:r>
            <w:r w:rsidRPr="009B7BDC">
              <w:rPr>
                <w:rFonts w:ascii="Liberation Serif" w:hAnsi="Liberation Serif"/>
                <w:b/>
                <w:noProof/>
                <w:webHidden/>
                <w:sz w:val="24"/>
              </w:rPr>
              <w:fldChar w:fldCharType="end"/>
            </w:r>
          </w:hyperlink>
        </w:p>
        <w:p w:rsidR="002D4E57" w:rsidRPr="007D269D" w:rsidRDefault="002D4E57" w:rsidP="009571B3">
          <w:pPr>
            <w:tabs>
              <w:tab w:val="left" w:pos="0"/>
            </w:tabs>
            <w:spacing w:line="276" w:lineRule="auto"/>
            <w:jc w:val="both"/>
            <w:rPr>
              <w:rFonts w:ascii="Liberation Serif" w:hAnsi="Liberation Serif"/>
              <w:b/>
            </w:rPr>
          </w:pPr>
          <w:r w:rsidRPr="00145317">
            <w:rPr>
              <w:rFonts w:ascii="Liberation Serif" w:hAnsi="Liberation Serif"/>
              <w:b/>
              <w:bCs/>
              <w:sz w:val="28"/>
              <w:szCs w:val="28"/>
            </w:rPr>
            <w:fldChar w:fldCharType="end"/>
          </w:r>
        </w:p>
      </w:sdtContent>
    </w:sdt>
    <w:p w:rsidR="002D4E57" w:rsidRPr="007D269D" w:rsidRDefault="002D4E57">
      <w:pPr>
        <w:rPr>
          <w:rFonts w:ascii="Liberation Serif" w:hAnsi="Liberation Serif"/>
          <w:b/>
          <w:sz w:val="28"/>
          <w:szCs w:val="28"/>
        </w:rPr>
      </w:pPr>
      <w:bookmarkStart w:id="4" w:name="_GoBack"/>
      <w:bookmarkEnd w:id="4"/>
      <w:r w:rsidRPr="007D269D">
        <w:rPr>
          <w:rFonts w:ascii="Liberation Serif" w:hAnsi="Liberation Serif"/>
          <w:b/>
          <w:sz w:val="28"/>
          <w:szCs w:val="28"/>
        </w:rPr>
        <w:br w:type="page"/>
      </w:r>
    </w:p>
    <w:p w:rsidR="004E79CD" w:rsidRPr="00F70F68" w:rsidRDefault="00004374" w:rsidP="0016169F">
      <w:pPr>
        <w:pStyle w:val="20"/>
        <w:ind w:firstLine="0"/>
        <w:jc w:val="center"/>
      </w:pPr>
      <w:bookmarkStart w:id="5" w:name="_Toc45359614"/>
      <w:r w:rsidRPr="00F70F68">
        <w:lastRenderedPageBreak/>
        <w:t>Введение</w:t>
      </w:r>
      <w:bookmarkEnd w:id="5"/>
    </w:p>
    <w:p w:rsidR="00DD3336" w:rsidRDefault="004B274D" w:rsidP="004B274D">
      <w:pPr>
        <w:ind w:firstLine="567"/>
        <w:jc w:val="both"/>
        <w:rPr>
          <w:rFonts w:ascii="Liberation Serif" w:hAnsi="Liberation Serif"/>
          <w:sz w:val="28"/>
          <w:szCs w:val="28"/>
        </w:rPr>
      </w:pPr>
      <w:r w:rsidRPr="004B274D">
        <w:rPr>
          <w:rFonts w:ascii="Liberation Serif" w:hAnsi="Liberation Serif"/>
          <w:sz w:val="28"/>
          <w:szCs w:val="28"/>
        </w:rPr>
        <w:t>Документация по планировке территории для размещения линейного объекта: «Подключение (технологическое присоединение) объекта капитального строительства База отдыха ОАО «РЖД», расположенного по адресу: п. Таватуй, 1,5 км южнее поселка, Невьянский район,</w:t>
      </w:r>
      <w:r>
        <w:rPr>
          <w:rFonts w:ascii="Liberation Serif" w:hAnsi="Liberation Serif"/>
          <w:sz w:val="28"/>
          <w:szCs w:val="28"/>
        </w:rPr>
        <w:t xml:space="preserve"> </w:t>
      </w:r>
      <w:r w:rsidRPr="004B274D">
        <w:rPr>
          <w:rFonts w:ascii="Liberation Serif" w:hAnsi="Liberation Serif"/>
          <w:sz w:val="28"/>
          <w:szCs w:val="28"/>
        </w:rPr>
        <w:t>Свердловская область»</w:t>
      </w:r>
      <w:r w:rsidR="00DD3336">
        <w:rPr>
          <w:rFonts w:ascii="Liberation Serif" w:hAnsi="Liberation Serif"/>
          <w:sz w:val="28"/>
          <w:szCs w:val="28"/>
        </w:rPr>
        <w:t xml:space="preserve"> </w:t>
      </w:r>
      <w:r w:rsidR="00252495" w:rsidRPr="00C81794">
        <w:rPr>
          <w:rFonts w:ascii="Liberation Serif" w:hAnsi="Liberation Serif"/>
          <w:sz w:val="28"/>
          <w:szCs w:val="28"/>
        </w:rPr>
        <w:t>(далее – документация по</w:t>
      </w:r>
      <w:r w:rsidR="00897876" w:rsidRPr="00C81794">
        <w:rPr>
          <w:rFonts w:ascii="Liberation Serif" w:hAnsi="Liberation Serif"/>
          <w:sz w:val="28"/>
          <w:szCs w:val="28"/>
        </w:rPr>
        <w:t> </w:t>
      </w:r>
      <w:r w:rsidR="00252495" w:rsidRPr="00C81794">
        <w:rPr>
          <w:rFonts w:ascii="Liberation Serif" w:hAnsi="Liberation Serif"/>
          <w:sz w:val="28"/>
          <w:szCs w:val="28"/>
        </w:rPr>
        <w:t xml:space="preserve">планировке территории) </w:t>
      </w:r>
      <w:r w:rsidR="00897876" w:rsidRPr="00C81794">
        <w:rPr>
          <w:rFonts w:ascii="Liberation Serif" w:hAnsi="Liberation Serif"/>
          <w:sz w:val="28"/>
          <w:szCs w:val="28"/>
        </w:rPr>
        <w:t xml:space="preserve">разработана </w:t>
      </w:r>
      <w:r w:rsidR="00AF654C" w:rsidRPr="00C81794">
        <w:rPr>
          <w:rFonts w:ascii="Liberation Serif" w:hAnsi="Liberation Serif"/>
          <w:sz w:val="28"/>
          <w:szCs w:val="28"/>
        </w:rPr>
        <w:t>с целью</w:t>
      </w:r>
      <w:r w:rsidR="00DD3336">
        <w:rPr>
          <w:rFonts w:ascii="Liberation Serif" w:hAnsi="Liberation Serif"/>
          <w:sz w:val="28"/>
          <w:szCs w:val="28"/>
        </w:rPr>
        <w:t>:</w:t>
      </w:r>
    </w:p>
    <w:p w:rsidR="00DD3336" w:rsidRPr="009E4DB9" w:rsidRDefault="00DD3336" w:rsidP="00DD3336">
      <w:pPr>
        <w:ind w:firstLine="567"/>
        <w:jc w:val="both"/>
        <w:rPr>
          <w:rFonts w:ascii="Liberation Serif" w:hAnsi="Liberation Serif"/>
          <w:sz w:val="28"/>
          <w:szCs w:val="28"/>
        </w:rPr>
      </w:pPr>
      <w:r w:rsidRPr="009E4DB9">
        <w:rPr>
          <w:rFonts w:ascii="Liberation Serif" w:hAnsi="Liberation Serif"/>
          <w:sz w:val="28"/>
          <w:szCs w:val="28"/>
        </w:rPr>
        <w:t>- обеспечени</w:t>
      </w:r>
      <w:r>
        <w:rPr>
          <w:rFonts w:ascii="Liberation Serif" w:hAnsi="Liberation Serif"/>
          <w:sz w:val="28"/>
          <w:szCs w:val="28"/>
        </w:rPr>
        <w:t>я</w:t>
      </w:r>
      <w:r w:rsidRPr="009E4DB9">
        <w:rPr>
          <w:rFonts w:ascii="Liberation Serif" w:hAnsi="Liberation Serif"/>
          <w:sz w:val="28"/>
          <w:szCs w:val="28"/>
        </w:rPr>
        <w:t xml:space="preserve"> устойчивого развития территории в рамках размещения линейного объекта;</w:t>
      </w:r>
    </w:p>
    <w:p w:rsidR="00DD3336" w:rsidRPr="009E4DB9" w:rsidRDefault="00DD3336" w:rsidP="00DD3336">
      <w:pPr>
        <w:ind w:firstLine="567"/>
        <w:jc w:val="both"/>
        <w:rPr>
          <w:rFonts w:ascii="Liberation Serif" w:hAnsi="Liberation Serif"/>
          <w:sz w:val="28"/>
          <w:szCs w:val="28"/>
        </w:rPr>
      </w:pPr>
      <w:r w:rsidRPr="009E4DB9">
        <w:rPr>
          <w:rFonts w:ascii="Liberation Serif" w:hAnsi="Liberation Serif"/>
          <w:sz w:val="28"/>
          <w:szCs w:val="28"/>
        </w:rPr>
        <w:t>- установлени</w:t>
      </w:r>
      <w:r>
        <w:rPr>
          <w:rFonts w:ascii="Liberation Serif" w:hAnsi="Liberation Serif"/>
          <w:sz w:val="28"/>
          <w:szCs w:val="28"/>
        </w:rPr>
        <w:t>я</w:t>
      </w:r>
      <w:r w:rsidRPr="009E4DB9">
        <w:rPr>
          <w:rFonts w:ascii="Liberation Serif" w:hAnsi="Liberation Serif"/>
          <w:sz w:val="28"/>
          <w:szCs w:val="28"/>
        </w:rPr>
        <w:t xml:space="preserve"> границ зоны планируемого размещения линейного объекта;</w:t>
      </w:r>
    </w:p>
    <w:p w:rsidR="00DD3336" w:rsidRDefault="00DD3336" w:rsidP="00DD3336">
      <w:pPr>
        <w:ind w:firstLine="567"/>
        <w:jc w:val="both"/>
        <w:rPr>
          <w:rFonts w:ascii="Liberation Serif" w:hAnsi="Liberation Serif"/>
          <w:sz w:val="28"/>
          <w:szCs w:val="28"/>
        </w:rPr>
      </w:pPr>
      <w:r>
        <w:rPr>
          <w:rFonts w:ascii="Liberation Serif" w:hAnsi="Liberation Serif"/>
          <w:sz w:val="28"/>
          <w:szCs w:val="28"/>
        </w:rPr>
        <w:t xml:space="preserve">- определения зоны с </w:t>
      </w:r>
      <w:r w:rsidRPr="009E4DB9">
        <w:rPr>
          <w:rFonts w:ascii="Liberation Serif" w:hAnsi="Liberation Serif"/>
          <w:sz w:val="28"/>
          <w:szCs w:val="28"/>
        </w:rPr>
        <w:t>особыми условиями использования территории линейного объекта</w:t>
      </w:r>
      <w:r>
        <w:rPr>
          <w:rFonts w:ascii="Liberation Serif" w:hAnsi="Liberation Serif"/>
          <w:sz w:val="28"/>
          <w:szCs w:val="28"/>
        </w:rPr>
        <w:t>;</w:t>
      </w:r>
    </w:p>
    <w:p w:rsidR="00DD3336" w:rsidRDefault="00DD3336" w:rsidP="00DD3336">
      <w:pPr>
        <w:ind w:firstLine="567"/>
        <w:jc w:val="both"/>
        <w:rPr>
          <w:rFonts w:ascii="Liberation Serif" w:hAnsi="Liberation Serif"/>
          <w:sz w:val="28"/>
          <w:szCs w:val="28"/>
        </w:rPr>
      </w:pPr>
      <w:r>
        <w:rPr>
          <w:rFonts w:ascii="Liberation Serif" w:hAnsi="Liberation Serif"/>
          <w:sz w:val="28"/>
          <w:szCs w:val="28"/>
        </w:rPr>
        <w:t xml:space="preserve">- </w:t>
      </w:r>
      <w:r w:rsidRPr="00F70F68">
        <w:rPr>
          <w:rFonts w:ascii="Liberation Serif" w:hAnsi="Liberation Serif"/>
          <w:sz w:val="28"/>
          <w:szCs w:val="28"/>
        </w:rPr>
        <w:t>формирования земельного участка для размещения линейного объекта</w:t>
      </w:r>
      <w:r>
        <w:rPr>
          <w:rFonts w:ascii="Liberation Serif" w:hAnsi="Liberation Serif"/>
          <w:sz w:val="28"/>
          <w:szCs w:val="28"/>
        </w:rPr>
        <w:t>.</w:t>
      </w:r>
    </w:p>
    <w:p w:rsidR="00AF654C" w:rsidRPr="00C81794" w:rsidRDefault="00AF654C" w:rsidP="00C81794">
      <w:pPr>
        <w:ind w:firstLine="567"/>
        <w:jc w:val="both"/>
        <w:rPr>
          <w:rFonts w:ascii="Liberation Serif" w:hAnsi="Liberation Serif"/>
          <w:sz w:val="28"/>
          <w:szCs w:val="28"/>
        </w:rPr>
      </w:pPr>
      <w:r w:rsidRPr="00C81794">
        <w:rPr>
          <w:rFonts w:ascii="Liberation Serif" w:hAnsi="Liberation Serif"/>
          <w:sz w:val="28"/>
          <w:szCs w:val="28"/>
        </w:rPr>
        <w:t xml:space="preserve">Проект планировки </w:t>
      </w:r>
      <w:r w:rsidR="000B45B4" w:rsidRPr="00C81794">
        <w:rPr>
          <w:rFonts w:ascii="Liberation Serif" w:hAnsi="Liberation Serif"/>
          <w:sz w:val="28"/>
          <w:szCs w:val="28"/>
        </w:rPr>
        <w:t xml:space="preserve">территории </w:t>
      </w:r>
      <w:r w:rsidRPr="00C81794">
        <w:rPr>
          <w:rFonts w:ascii="Liberation Serif" w:hAnsi="Liberation Serif"/>
          <w:sz w:val="28"/>
          <w:szCs w:val="28"/>
        </w:rPr>
        <w:t>состоит из основной части, которая подлежит утверждению, и материалов по ее обоснованию, включающие в</w:t>
      </w:r>
      <w:r w:rsidR="00875657" w:rsidRPr="00C81794">
        <w:rPr>
          <w:rFonts w:ascii="Liberation Serif" w:hAnsi="Liberation Serif"/>
          <w:sz w:val="28"/>
          <w:szCs w:val="28"/>
        </w:rPr>
        <w:t xml:space="preserve"> </w:t>
      </w:r>
      <w:r w:rsidRPr="00C81794">
        <w:rPr>
          <w:rFonts w:ascii="Liberation Serif" w:hAnsi="Liberation Serif"/>
          <w:sz w:val="28"/>
          <w:szCs w:val="28"/>
        </w:rPr>
        <w:t>себя материалы в</w:t>
      </w:r>
      <w:r w:rsidR="00571DA5" w:rsidRPr="00C81794">
        <w:rPr>
          <w:rFonts w:ascii="Liberation Serif" w:hAnsi="Liberation Serif"/>
          <w:sz w:val="28"/>
          <w:szCs w:val="28"/>
        </w:rPr>
        <w:t> </w:t>
      </w:r>
      <w:r w:rsidRPr="00C81794">
        <w:rPr>
          <w:rFonts w:ascii="Liberation Serif" w:hAnsi="Liberation Serif"/>
          <w:sz w:val="28"/>
          <w:szCs w:val="28"/>
        </w:rPr>
        <w:t>графической форме и пояснительную записку.</w:t>
      </w:r>
    </w:p>
    <w:p w:rsidR="00AA4173" w:rsidRPr="00C81794" w:rsidRDefault="00AA4173" w:rsidP="00C81794">
      <w:pPr>
        <w:ind w:firstLine="567"/>
        <w:jc w:val="both"/>
        <w:rPr>
          <w:rFonts w:ascii="Liberation Serif" w:hAnsi="Liberation Serif"/>
          <w:sz w:val="28"/>
          <w:szCs w:val="28"/>
        </w:rPr>
      </w:pPr>
      <w:r w:rsidRPr="00C81794">
        <w:rPr>
          <w:rFonts w:ascii="Liberation Serif" w:hAnsi="Liberation Serif"/>
          <w:sz w:val="28"/>
          <w:szCs w:val="28"/>
        </w:rPr>
        <w:t xml:space="preserve">Подготовка проекта </w:t>
      </w:r>
      <w:r w:rsidR="00AF654C" w:rsidRPr="00C81794">
        <w:rPr>
          <w:rFonts w:ascii="Liberation Serif" w:hAnsi="Liberation Serif"/>
          <w:sz w:val="28"/>
          <w:szCs w:val="28"/>
        </w:rPr>
        <w:t>планировки</w:t>
      </w:r>
      <w:r w:rsidRPr="00C81794">
        <w:rPr>
          <w:rFonts w:ascii="Liberation Serif" w:hAnsi="Liberation Serif"/>
          <w:sz w:val="28"/>
          <w:szCs w:val="28"/>
        </w:rPr>
        <w:t xml:space="preserve"> </w:t>
      </w:r>
      <w:r w:rsidR="000B45B4" w:rsidRPr="00C81794">
        <w:rPr>
          <w:rFonts w:ascii="Liberation Serif" w:hAnsi="Liberation Serif"/>
          <w:sz w:val="28"/>
          <w:szCs w:val="28"/>
        </w:rPr>
        <w:t xml:space="preserve">территории </w:t>
      </w:r>
      <w:r w:rsidRPr="00C81794">
        <w:rPr>
          <w:rFonts w:ascii="Liberation Serif" w:hAnsi="Liberation Serif"/>
          <w:sz w:val="28"/>
          <w:szCs w:val="28"/>
        </w:rPr>
        <w:t xml:space="preserve">осуществлена применительно </w:t>
      </w:r>
      <w:r w:rsidR="008C4385" w:rsidRPr="00C81794">
        <w:rPr>
          <w:rFonts w:ascii="Liberation Serif" w:hAnsi="Liberation Serif"/>
          <w:sz w:val="28"/>
          <w:szCs w:val="28"/>
        </w:rPr>
        <w:t>к</w:t>
      </w:r>
      <w:r w:rsidR="00145317" w:rsidRPr="00C81794">
        <w:rPr>
          <w:rFonts w:ascii="Liberation Serif" w:hAnsi="Liberation Serif"/>
          <w:sz w:val="28"/>
          <w:szCs w:val="28"/>
        </w:rPr>
        <w:t> </w:t>
      </w:r>
      <w:r w:rsidRPr="00C81794">
        <w:rPr>
          <w:rFonts w:ascii="Liberation Serif" w:hAnsi="Liberation Serif"/>
          <w:sz w:val="28"/>
          <w:szCs w:val="28"/>
        </w:rPr>
        <w:t>территори</w:t>
      </w:r>
      <w:r w:rsidR="008C4385" w:rsidRPr="00C81794">
        <w:rPr>
          <w:rFonts w:ascii="Liberation Serif" w:hAnsi="Liberation Serif"/>
          <w:sz w:val="28"/>
          <w:szCs w:val="28"/>
        </w:rPr>
        <w:t>и</w:t>
      </w:r>
      <w:r w:rsidRPr="00C81794">
        <w:rPr>
          <w:rFonts w:ascii="Liberation Serif" w:hAnsi="Liberation Serif"/>
          <w:sz w:val="28"/>
          <w:szCs w:val="28"/>
        </w:rPr>
        <w:t>, расположенн</w:t>
      </w:r>
      <w:r w:rsidR="008C4385" w:rsidRPr="00C81794">
        <w:rPr>
          <w:rFonts w:ascii="Liberation Serif" w:hAnsi="Liberation Serif"/>
          <w:sz w:val="28"/>
          <w:szCs w:val="28"/>
        </w:rPr>
        <w:t>ой</w:t>
      </w:r>
      <w:r w:rsidRPr="00C81794">
        <w:rPr>
          <w:rFonts w:ascii="Liberation Serif" w:hAnsi="Liberation Serif"/>
          <w:sz w:val="28"/>
          <w:szCs w:val="28"/>
        </w:rPr>
        <w:t xml:space="preserve"> в границах элементов планировочной структуры. </w:t>
      </w:r>
      <w:r w:rsidR="00B82BF7" w:rsidRPr="00C81794">
        <w:rPr>
          <w:rFonts w:ascii="Liberation Serif" w:hAnsi="Liberation Serif"/>
          <w:sz w:val="28"/>
          <w:szCs w:val="28"/>
        </w:rPr>
        <w:t xml:space="preserve">Линейный объект, предусмотренный к размещению в рамках разработки </w:t>
      </w:r>
      <w:r w:rsidRPr="00C81794">
        <w:rPr>
          <w:rFonts w:ascii="Liberation Serif" w:hAnsi="Liberation Serif"/>
          <w:sz w:val="28"/>
          <w:szCs w:val="28"/>
        </w:rPr>
        <w:t xml:space="preserve">проекта </w:t>
      </w:r>
      <w:r w:rsidR="00AF654C" w:rsidRPr="00C81794">
        <w:rPr>
          <w:rFonts w:ascii="Liberation Serif" w:hAnsi="Liberation Serif"/>
          <w:sz w:val="28"/>
          <w:szCs w:val="28"/>
        </w:rPr>
        <w:t>планировки т</w:t>
      </w:r>
      <w:r w:rsidRPr="00C81794">
        <w:rPr>
          <w:rFonts w:ascii="Liberation Serif" w:hAnsi="Liberation Serif"/>
          <w:sz w:val="28"/>
          <w:szCs w:val="28"/>
        </w:rPr>
        <w:t>ерр</w:t>
      </w:r>
      <w:r w:rsidR="00B435D0" w:rsidRPr="00C81794">
        <w:rPr>
          <w:rFonts w:ascii="Liberation Serif" w:hAnsi="Liberation Serif"/>
          <w:sz w:val="28"/>
          <w:szCs w:val="28"/>
        </w:rPr>
        <w:t>итории</w:t>
      </w:r>
      <w:r w:rsidR="00B82BF7" w:rsidRPr="00C81794">
        <w:rPr>
          <w:rFonts w:ascii="Liberation Serif" w:hAnsi="Liberation Serif"/>
          <w:sz w:val="28"/>
          <w:szCs w:val="28"/>
        </w:rPr>
        <w:t xml:space="preserve"> </w:t>
      </w:r>
      <w:r w:rsidR="00B435D0" w:rsidRPr="00C81794">
        <w:rPr>
          <w:rFonts w:ascii="Liberation Serif" w:hAnsi="Liberation Serif"/>
          <w:sz w:val="28"/>
          <w:szCs w:val="28"/>
        </w:rPr>
        <w:t>–</w:t>
      </w:r>
      <w:r w:rsidR="00F1537E">
        <w:rPr>
          <w:rFonts w:ascii="Liberation Serif" w:hAnsi="Liberation Serif"/>
          <w:sz w:val="28"/>
          <w:szCs w:val="28"/>
        </w:rPr>
        <w:t xml:space="preserve"> </w:t>
      </w:r>
      <w:r w:rsidR="0004432D">
        <w:rPr>
          <w:rFonts w:ascii="Liberation Serif" w:hAnsi="Liberation Serif"/>
          <w:sz w:val="28"/>
          <w:szCs w:val="28"/>
        </w:rPr>
        <w:t xml:space="preserve">подземный и наземный </w:t>
      </w:r>
      <w:r w:rsidR="00F1537E">
        <w:rPr>
          <w:rFonts w:ascii="Liberation Serif" w:hAnsi="Liberation Serif"/>
          <w:sz w:val="28"/>
          <w:szCs w:val="28"/>
        </w:rPr>
        <w:t xml:space="preserve">газопровод </w:t>
      </w:r>
      <w:r w:rsidR="0004432D">
        <w:rPr>
          <w:rFonts w:ascii="Liberation Serif" w:hAnsi="Liberation Serif"/>
          <w:sz w:val="28"/>
          <w:szCs w:val="28"/>
        </w:rPr>
        <w:t>высокого</w:t>
      </w:r>
      <w:r w:rsidR="00F1537E">
        <w:rPr>
          <w:rFonts w:ascii="Liberation Serif" w:hAnsi="Liberation Serif"/>
          <w:sz w:val="28"/>
          <w:szCs w:val="28"/>
        </w:rPr>
        <w:t xml:space="preserve"> давления</w:t>
      </w:r>
      <w:r w:rsidR="008A5CEB">
        <w:rPr>
          <w:rFonts w:ascii="Liberation Serif" w:hAnsi="Liberation Serif"/>
          <w:sz w:val="28"/>
          <w:szCs w:val="28"/>
        </w:rPr>
        <w:t xml:space="preserve"> </w:t>
      </w:r>
      <w:r w:rsidR="004B274D">
        <w:rPr>
          <w:rFonts w:ascii="Liberation Serif" w:hAnsi="Liberation Serif"/>
          <w:sz w:val="28"/>
          <w:szCs w:val="28"/>
        </w:rPr>
        <w:t xml:space="preserve">предназначен </w:t>
      </w:r>
      <w:r w:rsidR="0004432D">
        <w:rPr>
          <w:rFonts w:ascii="Liberation Serif" w:hAnsi="Liberation Serif"/>
          <w:sz w:val="28"/>
          <w:szCs w:val="28"/>
        </w:rPr>
        <w:t xml:space="preserve">для </w:t>
      </w:r>
      <w:r w:rsidR="004B274D" w:rsidRPr="004B274D">
        <w:rPr>
          <w:rFonts w:ascii="Liberation Serif" w:hAnsi="Liberation Serif"/>
          <w:sz w:val="28"/>
          <w:szCs w:val="28"/>
        </w:rPr>
        <w:t>технологическо</w:t>
      </w:r>
      <w:r w:rsidR="004B274D">
        <w:rPr>
          <w:rFonts w:ascii="Liberation Serif" w:hAnsi="Liberation Serif"/>
          <w:sz w:val="28"/>
          <w:szCs w:val="28"/>
        </w:rPr>
        <w:t>го</w:t>
      </w:r>
      <w:r w:rsidR="004B274D" w:rsidRPr="004B274D">
        <w:rPr>
          <w:rFonts w:ascii="Liberation Serif" w:hAnsi="Liberation Serif"/>
          <w:sz w:val="28"/>
          <w:szCs w:val="28"/>
        </w:rPr>
        <w:t xml:space="preserve"> присоединени</w:t>
      </w:r>
      <w:r w:rsidR="004B274D">
        <w:rPr>
          <w:rFonts w:ascii="Liberation Serif" w:hAnsi="Liberation Serif"/>
          <w:sz w:val="28"/>
          <w:szCs w:val="28"/>
        </w:rPr>
        <w:t>я</w:t>
      </w:r>
      <w:r w:rsidR="004B274D" w:rsidRPr="00642FA3">
        <w:rPr>
          <w:rFonts w:ascii="Liberation Serif" w:hAnsi="Liberation Serif"/>
          <w:sz w:val="28"/>
          <w:szCs w:val="28"/>
        </w:rPr>
        <w:t xml:space="preserve"> </w:t>
      </w:r>
      <w:r w:rsidR="004B274D" w:rsidRPr="004B274D">
        <w:rPr>
          <w:rFonts w:ascii="Liberation Serif" w:hAnsi="Liberation Serif"/>
          <w:sz w:val="28"/>
          <w:szCs w:val="28"/>
        </w:rPr>
        <w:t>объекта капитального строительства База отдыха ОАО «РЖД», расположенного по адресу: п. Таватуй, 1,5 км южнее поселка, Невьянский район,</w:t>
      </w:r>
      <w:r w:rsidR="004B274D">
        <w:rPr>
          <w:rFonts w:ascii="Liberation Serif" w:hAnsi="Liberation Serif"/>
          <w:sz w:val="28"/>
          <w:szCs w:val="28"/>
        </w:rPr>
        <w:t xml:space="preserve"> </w:t>
      </w:r>
      <w:r w:rsidR="004B274D" w:rsidRPr="004B274D">
        <w:rPr>
          <w:rFonts w:ascii="Liberation Serif" w:hAnsi="Liberation Serif"/>
          <w:sz w:val="28"/>
          <w:szCs w:val="28"/>
        </w:rPr>
        <w:t>Свердловская область</w:t>
      </w:r>
      <w:r w:rsidR="004B274D" w:rsidRPr="00C81794">
        <w:rPr>
          <w:rFonts w:ascii="Liberation Serif" w:hAnsi="Liberation Serif"/>
          <w:sz w:val="28"/>
          <w:szCs w:val="28"/>
        </w:rPr>
        <w:t xml:space="preserve"> </w:t>
      </w:r>
      <w:r w:rsidR="00252495" w:rsidRPr="00C81794">
        <w:rPr>
          <w:rFonts w:ascii="Liberation Serif" w:hAnsi="Liberation Serif"/>
          <w:sz w:val="28"/>
          <w:szCs w:val="28"/>
        </w:rPr>
        <w:t>(далее – линейный объект)</w:t>
      </w:r>
      <w:r w:rsidRPr="00C81794">
        <w:rPr>
          <w:rFonts w:ascii="Liberation Serif" w:hAnsi="Liberation Serif"/>
          <w:sz w:val="28"/>
          <w:szCs w:val="28"/>
        </w:rPr>
        <w:t>.</w:t>
      </w:r>
    </w:p>
    <w:p w:rsidR="00923427" w:rsidRDefault="00923427" w:rsidP="00340C9F">
      <w:pPr>
        <w:ind w:firstLine="567"/>
        <w:jc w:val="both"/>
        <w:rPr>
          <w:rFonts w:ascii="Liberation Serif" w:hAnsi="Liberation Serif"/>
          <w:sz w:val="28"/>
          <w:szCs w:val="28"/>
        </w:rPr>
      </w:pPr>
      <w:r w:rsidRPr="00340C9F">
        <w:rPr>
          <w:rFonts w:ascii="Liberation Serif" w:hAnsi="Liberation Serif"/>
          <w:sz w:val="28"/>
          <w:szCs w:val="28"/>
        </w:rPr>
        <w:t>Основанием для подготовки документации по планировке территории является</w:t>
      </w:r>
      <w:r w:rsidR="00340C9F">
        <w:rPr>
          <w:rFonts w:ascii="Liberation Serif" w:hAnsi="Liberation Serif"/>
          <w:sz w:val="28"/>
          <w:szCs w:val="28"/>
        </w:rPr>
        <w:t xml:space="preserve"> П</w:t>
      </w:r>
      <w:r w:rsidR="00340C9F" w:rsidRPr="00340C9F">
        <w:rPr>
          <w:rFonts w:ascii="Liberation Serif" w:hAnsi="Liberation Serif"/>
          <w:sz w:val="28"/>
          <w:szCs w:val="28"/>
        </w:rPr>
        <w:t>риказ государственного унитарного предприятия Свердловской области «Газовые сети» от</w:t>
      </w:r>
      <w:r w:rsidR="00340C9F">
        <w:rPr>
          <w:rFonts w:ascii="Liberation Serif" w:hAnsi="Liberation Serif"/>
          <w:sz w:val="28"/>
          <w:szCs w:val="28"/>
        </w:rPr>
        <w:t xml:space="preserve"> 23 июня 2020 г. №01/01-209 «О подготовке д</w:t>
      </w:r>
      <w:r w:rsidR="00340C9F" w:rsidRPr="00340C9F">
        <w:rPr>
          <w:rFonts w:ascii="Liberation Serif" w:hAnsi="Liberation Serif"/>
          <w:sz w:val="28"/>
          <w:szCs w:val="28"/>
        </w:rPr>
        <w:t>окументаци</w:t>
      </w:r>
      <w:r w:rsidR="00340C9F">
        <w:rPr>
          <w:rFonts w:ascii="Liberation Serif" w:hAnsi="Liberation Serif"/>
          <w:sz w:val="28"/>
          <w:szCs w:val="28"/>
        </w:rPr>
        <w:t>и</w:t>
      </w:r>
      <w:r w:rsidR="00340C9F" w:rsidRPr="00340C9F">
        <w:rPr>
          <w:rFonts w:ascii="Liberation Serif" w:hAnsi="Liberation Serif"/>
          <w:sz w:val="28"/>
          <w:szCs w:val="28"/>
        </w:rPr>
        <w:t xml:space="preserve"> по планировке территории линейного объекта: «Подключение (технологическое присоединение) объекта капитального строительства База отдыха ОАО «РЖД», расположенного по адресу: п. Таватуй, 1,5 км южнее поселка, Невьянский район,</w:t>
      </w:r>
      <w:r w:rsidR="00340C9F">
        <w:rPr>
          <w:rFonts w:ascii="Liberation Serif" w:hAnsi="Liberation Serif"/>
          <w:sz w:val="28"/>
          <w:szCs w:val="28"/>
        </w:rPr>
        <w:t xml:space="preserve"> </w:t>
      </w:r>
      <w:r w:rsidR="00340C9F" w:rsidRPr="00340C9F">
        <w:rPr>
          <w:rFonts w:ascii="Liberation Serif" w:hAnsi="Liberation Serif"/>
          <w:sz w:val="28"/>
          <w:szCs w:val="28"/>
        </w:rPr>
        <w:t>Све</w:t>
      </w:r>
      <w:r w:rsidR="00340C9F">
        <w:rPr>
          <w:rFonts w:ascii="Liberation Serif" w:hAnsi="Liberation Serif"/>
          <w:sz w:val="28"/>
          <w:szCs w:val="28"/>
        </w:rPr>
        <w:t>рдловская область».</w:t>
      </w:r>
    </w:p>
    <w:p w:rsidR="00B87602" w:rsidRPr="00C81794" w:rsidRDefault="00B63528" w:rsidP="00C81794">
      <w:pPr>
        <w:ind w:firstLine="567"/>
        <w:jc w:val="both"/>
        <w:rPr>
          <w:rFonts w:ascii="Liberation Serif" w:hAnsi="Liberation Serif"/>
          <w:sz w:val="28"/>
          <w:szCs w:val="28"/>
        </w:rPr>
      </w:pPr>
      <w:r w:rsidRPr="00C81794">
        <w:rPr>
          <w:rFonts w:ascii="Liberation Serif" w:hAnsi="Liberation Serif"/>
          <w:sz w:val="28"/>
          <w:szCs w:val="28"/>
        </w:rPr>
        <w:t>Д</w:t>
      </w:r>
      <w:r w:rsidR="00B87602" w:rsidRPr="00C81794">
        <w:rPr>
          <w:rFonts w:ascii="Liberation Serif" w:hAnsi="Liberation Serif"/>
          <w:sz w:val="28"/>
          <w:szCs w:val="28"/>
        </w:rPr>
        <w:t xml:space="preserve">окументация </w:t>
      </w:r>
      <w:r w:rsidRPr="00C81794">
        <w:rPr>
          <w:rFonts w:ascii="Liberation Serif" w:hAnsi="Liberation Serif"/>
          <w:sz w:val="28"/>
          <w:szCs w:val="28"/>
        </w:rPr>
        <w:t>по</w:t>
      </w:r>
      <w:r w:rsidR="00294D7A" w:rsidRPr="00C81794">
        <w:rPr>
          <w:rFonts w:ascii="Liberation Serif" w:hAnsi="Liberation Serif"/>
          <w:sz w:val="28"/>
          <w:szCs w:val="28"/>
        </w:rPr>
        <w:t xml:space="preserve"> </w:t>
      </w:r>
      <w:r w:rsidR="009C598B" w:rsidRPr="00C81794">
        <w:rPr>
          <w:rFonts w:ascii="Liberation Serif" w:hAnsi="Liberation Serif"/>
          <w:sz w:val="28"/>
          <w:szCs w:val="28"/>
        </w:rPr>
        <w:t xml:space="preserve">разработке </w:t>
      </w:r>
      <w:r w:rsidR="00294D7A" w:rsidRPr="00C81794">
        <w:rPr>
          <w:rFonts w:ascii="Liberation Serif" w:hAnsi="Liberation Serif"/>
          <w:sz w:val="28"/>
          <w:szCs w:val="28"/>
        </w:rPr>
        <w:t>проект</w:t>
      </w:r>
      <w:r w:rsidR="009C598B" w:rsidRPr="00C81794">
        <w:rPr>
          <w:rFonts w:ascii="Liberation Serif" w:hAnsi="Liberation Serif"/>
          <w:sz w:val="28"/>
          <w:szCs w:val="28"/>
        </w:rPr>
        <w:t>а</w:t>
      </w:r>
      <w:r w:rsidR="00294D7A" w:rsidRPr="00C81794">
        <w:rPr>
          <w:rFonts w:ascii="Liberation Serif" w:hAnsi="Liberation Serif"/>
          <w:sz w:val="28"/>
          <w:szCs w:val="28"/>
        </w:rPr>
        <w:t xml:space="preserve"> планировки</w:t>
      </w:r>
      <w:r w:rsidR="00923427">
        <w:rPr>
          <w:rFonts w:ascii="Liberation Serif" w:hAnsi="Liberation Serif"/>
          <w:sz w:val="28"/>
          <w:szCs w:val="28"/>
        </w:rPr>
        <w:t xml:space="preserve"> </w:t>
      </w:r>
      <w:r w:rsidR="00294D7A" w:rsidRPr="00C81794">
        <w:rPr>
          <w:rFonts w:ascii="Liberation Serif" w:hAnsi="Liberation Serif"/>
          <w:sz w:val="28"/>
          <w:szCs w:val="28"/>
        </w:rPr>
        <w:t>и проект</w:t>
      </w:r>
      <w:r w:rsidR="00923427">
        <w:rPr>
          <w:rFonts w:ascii="Liberation Serif" w:hAnsi="Liberation Serif"/>
          <w:sz w:val="28"/>
          <w:szCs w:val="28"/>
        </w:rPr>
        <w:t>а</w:t>
      </w:r>
      <w:r w:rsidR="00294D7A" w:rsidRPr="00C81794">
        <w:rPr>
          <w:rFonts w:ascii="Liberation Serif" w:hAnsi="Liberation Serif"/>
          <w:sz w:val="28"/>
          <w:szCs w:val="28"/>
        </w:rPr>
        <w:t xml:space="preserve"> межевания </w:t>
      </w:r>
      <w:r w:rsidR="00923427">
        <w:rPr>
          <w:rFonts w:ascii="Liberation Serif" w:hAnsi="Liberation Serif"/>
          <w:sz w:val="28"/>
          <w:szCs w:val="28"/>
        </w:rPr>
        <w:t xml:space="preserve">территории </w:t>
      </w:r>
      <w:r w:rsidR="00685A9A" w:rsidRPr="00C81794">
        <w:rPr>
          <w:rFonts w:ascii="Liberation Serif" w:hAnsi="Liberation Serif"/>
          <w:sz w:val="28"/>
          <w:szCs w:val="28"/>
        </w:rPr>
        <w:t xml:space="preserve">выполнена в соответствии с </w:t>
      </w:r>
      <w:r w:rsidR="00B87602" w:rsidRPr="00C81794">
        <w:rPr>
          <w:rFonts w:ascii="Liberation Serif" w:hAnsi="Liberation Serif"/>
          <w:sz w:val="28"/>
          <w:szCs w:val="28"/>
        </w:rPr>
        <w:t xml:space="preserve">требованиями </w:t>
      </w:r>
      <w:r w:rsidR="00114C5E" w:rsidRPr="00C81794">
        <w:rPr>
          <w:rFonts w:ascii="Liberation Serif" w:hAnsi="Liberation Serif"/>
          <w:sz w:val="28"/>
          <w:szCs w:val="28"/>
        </w:rPr>
        <w:t xml:space="preserve">действующего </w:t>
      </w:r>
      <w:r w:rsidR="00B87602" w:rsidRPr="00C81794">
        <w:rPr>
          <w:rFonts w:ascii="Liberation Serif" w:hAnsi="Liberation Serif"/>
          <w:sz w:val="28"/>
          <w:szCs w:val="28"/>
        </w:rPr>
        <w:t>законодательства Российской Федерации. При</w:t>
      </w:r>
      <w:r w:rsidR="00114C5E" w:rsidRPr="00C81794">
        <w:rPr>
          <w:rFonts w:ascii="Liberation Serif" w:hAnsi="Liberation Serif"/>
          <w:sz w:val="28"/>
          <w:szCs w:val="28"/>
        </w:rPr>
        <w:t> </w:t>
      </w:r>
      <w:r w:rsidR="00B87602" w:rsidRPr="00C81794">
        <w:rPr>
          <w:rFonts w:ascii="Liberation Serif" w:hAnsi="Liberation Serif"/>
          <w:sz w:val="28"/>
          <w:szCs w:val="28"/>
        </w:rPr>
        <w:t xml:space="preserve">разработке проекта планировки и проекта межевания </w:t>
      </w:r>
      <w:r w:rsidR="00114C5E" w:rsidRPr="00C81794">
        <w:rPr>
          <w:rFonts w:ascii="Liberation Serif" w:hAnsi="Liberation Serif"/>
          <w:sz w:val="28"/>
          <w:szCs w:val="28"/>
        </w:rPr>
        <w:t xml:space="preserve">территории </w:t>
      </w:r>
      <w:r w:rsidR="00B87602" w:rsidRPr="00C81794">
        <w:rPr>
          <w:rFonts w:ascii="Liberation Serif" w:hAnsi="Liberation Serif"/>
          <w:sz w:val="28"/>
          <w:szCs w:val="28"/>
        </w:rPr>
        <w:t>учтены и</w:t>
      </w:r>
      <w:r w:rsidR="00114C5E" w:rsidRPr="00C81794">
        <w:rPr>
          <w:rFonts w:ascii="Liberation Serif" w:hAnsi="Liberation Serif"/>
          <w:sz w:val="28"/>
          <w:szCs w:val="28"/>
        </w:rPr>
        <w:t> </w:t>
      </w:r>
      <w:r w:rsidR="00B87602" w:rsidRPr="00C81794">
        <w:rPr>
          <w:rFonts w:ascii="Liberation Serif" w:hAnsi="Liberation Serif"/>
          <w:sz w:val="28"/>
          <w:szCs w:val="28"/>
        </w:rPr>
        <w:t xml:space="preserve">использованы следующие нормативные </w:t>
      </w:r>
      <w:r w:rsidR="00114C5E" w:rsidRPr="00C81794">
        <w:rPr>
          <w:rFonts w:ascii="Liberation Serif" w:hAnsi="Liberation Serif"/>
          <w:sz w:val="28"/>
          <w:szCs w:val="28"/>
        </w:rPr>
        <w:t>правовые акты и </w:t>
      </w:r>
      <w:r w:rsidR="00B87602" w:rsidRPr="00C81794">
        <w:rPr>
          <w:rFonts w:ascii="Liberation Serif" w:hAnsi="Liberation Serif"/>
          <w:sz w:val="28"/>
          <w:szCs w:val="28"/>
        </w:rPr>
        <w:t>документы:</w:t>
      </w:r>
    </w:p>
    <w:p w:rsidR="00B87602" w:rsidRPr="00C81794" w:rsidRDefault="00B87602" w:rsidP="00C81794">
      <w:pPr>
        <w:ind w:firstLine="567"/>
        <w:jc w:val="both"/>
        <w:rPr>
          <w:rFonts w:ascii="Liberation Serif" w:hAnsi="Liberation Serif"/>
          <w:sz w:val="28"/>
          <w:szCs w:val="28"/>
        </w:rPr>
      </w:pPr>
      <w:r w:rsidRPr="00C81794">
        <w:rPr>
          <w:rFonts w:ascii="Liberation Serif" w:hAnsi="Liberation Serif"/>
          <w:sz w:val="28"/>
          <w:szCs w:val="28"/>
        </w:rPr>
        <w:t xml:space="preserve">- </w:t>
      </w:r>
      <w:r w:rsidRPr="00C81794">
        <w:rPr>
          <w:rFonts w:ascii="Liberation Serif" w:hAnsi="Liberation Serif"/>
          <w:color w:val="000000"/>
          <w:sz w:val="28"/>
          <w:szCs w:val="28"/>
        </w:rPr>
        <w:t>Земельный кодекс Российской Федерации;</w:t>
      </w:r>
    </w:p>
    <w:p w:rsidR="00B87602" w:rsidRPr="00C81794" w:rsidRDefault="00B87602" w:rsidP="00C81794">
      <w:pPr>
        <w:ind w:firstLine="567"/>
        <w:jc w:val="both"/>
        <w:rPr>
          <w:rFonts w:ascii="Liberation Serif" w:hAnsi="Liberation Serif"/>
          <w:color w:val="000000"/>
          <w:sz w:val="28"/>
          <w:szCs w:val="28"/>
        </w:rPr>
      </w:pPr>
      <w:r w:rsidRPr="00C81794">
        <w:rPr>
          <w:rFonts w:ascii="Liberation Serif" w:hAnsi="Liberation Serif"/>
          <w:sz w:val="28"/>
          <w:szCs w:val="28"/>
        </w:rPr>
        <w:t xml:space="preserve">- </w:t>
      </w:r>
      <w:r w:rsidRPr="00C81794">
        <w:rPr>
          <w:rFonts w:ascii="Liberation Serif" w:hAnsi="Liberation Serif"/>
          <w:color w:val="000000"/>
          <w:sz w:val="28"/>
          <w:szCs w:val="28"/>
        </w:rPr>
        <w:t>Градостроительный кодекс Российской Федерации;</w:t>
      </w:r>
    </w:p>
    <w:p w:rsidR="00B63528" w:rsidRPr="00C81794" w:rsidRDefault="00B63528" w:rsidP="00C81794">
      <w:pPr>
        <w:ind w:firstLine="567"/>
        <w:jc w:val="both"/>
        <w:rPr>
          <w:rFonts w:ascii="Liberation Serif" w:hAnsi="Liberation Serif"/>
          <w:color w:val="000000"/>
          <w:sz w:val="28"/>
          <w:szCs w:val="28"/>
        </w:rPr>
      </w:pPr>
      <w:r w:rsidRPr="00C81794">
        <w:rPr>
          <w:rFonts w:ascii="Liberation Serif" w:hAnsi="Liberation Serif"/>
          <w:sz w:val="28"/>
          <w:szCs w:val="28"/>
        </w:rPr>
        <w:t xml:space="preserve">- </w:t>
      </w:r>
      <w:r w:rsidRPr="00C81794">
        <w:rPr>
          <w:rFonts w:ascii="Liberation Serif" w:hAnsi="Liberation Serif"/>
          <w:color w:val="000000"/>
          <w:sz w:val="28"/>
          <w:szCs w:val="28"/>
        </w:rPr>
        <w:t>Лесной кодекс Российской Федерации;</w:t>
      </w:r>
    </w:p>
    <w:p w:rsidR="00B87602" w:rsidRPr="00C81794" w:rsidRDefault="00B63528" w:rsidP="00C81794">
      <w:pPr>
        <w:ind w:firstLine="567"/>
        <w:jc w:val="both"/>
        <w:rPr>
          <w:rFonts w:ascii="Liberation Serif" w:hAnsi="Liberation Serif"/>
          <w:sz w:val="28"/>
          <w:szCs w:val="28"/>
        </w:rPr>
      </w:pPr>
      <w:bookmarkStart w:id="6" w:name="_Toc8137568"/>
      <w:r w:rsidRPr="00C81794">
        <w:rPr>
          <w:rFonts w:ascii="Liberation Serif" w:hAnsi="Liberation Serif"/>
          <w:sz w:val="28"/>
          <w:szCs w:val="28"/>
        </w:rPr>
        <w:t xml:space="preserve">- Федеральный закон </w:t>
      </w:r>
      <w:r w:rsidR="00B87602" w:rsidRPr="00C81794">
        <w:rPr>
          <w:rFonts w:ascii="Liberation Serif" w:hAnsi="Liberation Serif"/>
          <w:sz w:val="28"/>
          <w:szCs w:val="28"/>
        </w:rPr>
        <w:t>от 13</w:t>
      </w:r>
      <w:r w:rsidRPr="00C81794">
        <w:rPr>
          <w:rFonts w:ascii="Liberation Serif" w:hAnsi="Liberation Serif"/>
          <w:sz w:val="28"/>
          <w:szCs w:val="28"/>
        </w:rPr>
        <w:t xml:space="preserve"> июля </w:t>
      </w:r>
      <w:r w:rsidR="00B87602" w:rsidRPr="00C81794">
        <w:rPr>
          <w:rFonts w:ascii="Liberation Serif" w:hAnsi="Liberation Serif"/>
          <w:sz w:val="28"/>
          <w:szCs w:val="28"/>
        </w:rPr>
        <w:t>2015</w:t>
      </w:r>
      <w:r w:rsidRPr="00C81794">
        <w:rPr>
          <w:rFonts w:ascii="Liberation Serif" w:hAnsi="Liberation Serif"/>
          <w:sz w:val="28"/>
          <w:szCs w:val="28"/>
        </w:rPr>
        <w:t xml:space="preserve"> года</w:t>
      </w:r>
      <w:r w:rsidR="00B87602" w:rsidRPr="00C81794">
        <w:rPr>
          <w:rFonts w:ascii="Liberation Serif" w:hAnsi="Liberation Serif"/>
          <w:sz w:val="28"/>
          <w:szCs w:val="28"/>
        </w:rPr>
        <w:t xml:space="preserve"> </w:t>
      </w:r>
      <w:r w:rsidR="00B435D0" w:rsidRPr="00C81794">
        <w:rPr>
          <w:rFonts w:ascii="Liberation Serif" w:hAnsi="Liberation Serif"/>
          <w:sz w:val="28"/>
          <w:szCs w:val="28"/>
        </w:rPr>
        <w:t>№</w:t>
      </w:r>
      <w:r w:rsidR="00897876" w:rsidRPr="00C81794">
        <w:rPr>
          <w:rFonts w:ascii="Liberation Serif" w:hAnsi="Liberation Serif"/>
          <w:sz w:val="28"/>
          <w:szCs w:val="28"/>
        </w:rPr>
        <w:t> </w:t>
      </w:r>
      <w:r w:rsidR="00B87602" w:rsidRPr="00C81794">
        <w:rPr>
          <w:rFonts w:ascii="Liberation Serif" w:hAnsi="Liberation Serif"/>
          <w:sz w:val="28"/>
          <w:szCs w:val="28"/>
        </w:rPr>
        <w:t>218-ФЗ</w:t>
      </w:r>
      <w:r w:rsidRPr="00C81794">
        <w:rPr>
          <w:rFonts w:ascii="Liberation Serif" w:hAnsi="Liberation Serif"/>
          <w:sz w:val="28"/>
          <w:szCs w:val="28"/>
        </w:rPr>
        <w:t xml:space="preserve"> «О государственной регистрации недвижимости»</w:t>
      </w:r>
      <w:r w:rsidR="00B87602" w:rsidRPr="00C81794">
        <w:rPr>
          <w:rFonts w:ascii="Liberation Serif" w:hAnsi="Liberation Serif"/>
          <w:sz w:val="28"/>
          <w:szCs w:val="28"/>
        </w:rPr>
        <w:t>;</w:t>
      </w:r>
      <w:bookmarkEnd w:id="6"/>
    </w:p>
    <w:p w:rsidR="00975212" w:rsidRPr="00C81794" w:rsidRDefault="00975212" w:rsidP="00C81794">
      <w:pPr>
        <w:ind w:firstLine="567"/>
        <w:jc w:val="both"/>
        <w:rPr>
          <w:rFonts w:ascii="Liberation Serif" w:hAnsi="Liberation Serif"/>
          <w:sz w:val="28"/>
          <w:szCs w:val="28"/>
        </w:rPr>
      </w:pPr>
      <w:r w:rsidRPr="00C81794">
        <w:rPr>
          <w:rFonts w:ascii="Liberation Serif" w:hAnsi="Liberation Serif"/>
          <w:sz w:val="28"/>
          <w:szCs w:val="28"/>
        </w:rPr>
        <w:t xml:space="preserve">- </w:t>
      </w:r>
      <w:r w:rsidRPr="00C81794">
        <w:rPr>
          <w:rFonts w:ascii="Liberation Serif" w:hAnsi="Liberation Serif"/>
          <w:color w:val="000000"/>
          <w:sz w:val="28"/>
          <w:szCs w:val="28"/>
        </w:rPr>
        <w:t>Федеральный закон от 22 июля 2008 года № 123-ФЗ «Технический регламент о требованиях пожарной безопасности»;</w:t>
      </w:r>
    </w:p>
    <w:p w:rsidR="00975212" w:rsidRPr="00C81794" w:rsidRDefault="00975212" w:rsidP="00C81794">
      <w:pPr>
        <w:tabs>
          <w:tab w:val="left" w:pos="851"/>
        </w:tabs>
        <w:ind w:firstLine="567"/>
        <w:jc w:val="both"/>
        <w:rPr>
          <w:rFonts w:ascii="Liberation Serif" w:hAnsi="Liberation Serif"/>
          <w:sz w:val="28"/>
          <w:szCs w:val="28"/>
        </w:rPr>
      </w:pPr>
      <w:r w:rsidRPr="00C81794">
        <w:rPr>
          <w:rFonts w:ascii="Liberation Serif" w:hAnsi="Liberation Serif"/>
          <w:sz w:val="28"/>
          <w:szCs w:val="28"/>
        </w:rPr>
        <w:t>- Федеральный закон от 10 января 2002 года № 7-ФЗ «Об охране окружающей среды»;</w:t>
      </w:r>
    </w:p>
    <w:p w:rsidR="00B87602" w:rsidRPr="00C81794" w:rsidRDefault="00B87602" w:rsidP="00C81794">
      <w:pPr>
        <w:ind w:firstLine="567"/>
        <w:jc w:val="both"/>
        <w:rPr>
          <w:rFonts w:ascii="Liberation Serif" w:hAnsi="Liberation Serif"/>
          <w:bCs/>
          <w:sz w:val="28"/>
          <w:szCs w:val="28"/>
        </w:rPr>
      </w:pPr>
      <w:r w:rsidRPr="00C81794">
        <w:rPr>
          <w:rFonts w:ascii="Liberation Serif" w:hAnsi="Liberation Serif"/>
          <w:color w:val="000000"/>
          <w:sz w:val="28"/>
          <w:szCs w:val="28"/>
        </w:rPr>
        <w:lastRenderedPageBreak/>
        <w:t>-</w:t>
      </w:r>
      <w:r w:rsidR="0016169F" w:rsidRPr="00C81794">
        <w:rPr>
          <w:rFonts w:ascii="Liberation Serif" w:hAnsi="Liberation Serif"/>
          <w:sz w:val="28"/>
          <w:szCs w:val="28"/>
        </w:rPr>
        <w:t xml:space="preserve"> п</w:t>
      </w:r>
      <w:r w:rsidRPr="00C81794">
        <w:rPr>
          <w:rFonts w:ascii="Liberation Serif" w:hAnsi="Liberation Serif"/>
          <w:sz w:val="28"/>
          <w:szCs w:val="28"/>
        </w:rPr>
        <w:t>остановление Правительства Росс</w:t>
      </w:r>
      <w:r w:rsidR="005D00DE" w:rsidRPr="00C81794">
        <w:rPr>
          <w:rFonts w:ascii="Liberation Serif" w:hAnsi="Liberation Serif"/>
          <w:sz w:val="28"/>
          <w:szCs w:val="28"/>
        </w:rPr>
        <w:t>ийской Федерации от 12.05.</w:t>
      </w:r>
      <w:r w:rsidR="00975212" w:rsidRPr="00C81794">
        <w:rPr>
          <w:rFonts w:ascii="Liberation Serif" w:hAnsi="Liberation Serif"/>
          <w:sz w:val="28"/>
          <w:szCs w:val="28"/>
        </w:rPr>
        <w:t>2017</w:t>
      </w:r>
      <w:r w:rsidR="00B63528" w:rsidRPr="00C81794">
        <w:rPr>
          <w:rFonts w:ascii="Liberation Serif" w:hAnsi="Liberation Serif"/>
          <w:sz w:val="28"/>
          <w:szCs w:val="28"/>
        </w:rPr>
        <w:t xml:space="preserve"> №</w:t>
      </w:r>
      <w:r w:rsidRPr="00C81794">
        <w:rPr>
          <w:rFonts w:ascii="Liberation Serif" w:hAnsi="Liberation Serif"/>
          <w:sz w:val="28"/>
          <w:szCs w:val="28"/>
        </w:rPr>
        <w:t xml:space="preserve"> 564</w:t>
      </w:r>
      <w:r w:rsidRPr="00C81794">
        <w:rPr>
          <w:rFonts w:ascii="Liberation Serif" w:hAnsi="Liberation Serif"/>
          <w:color w:val="000000"/>
          <w:sz w:val="28"/>
          <w:szCs w:val="28"/>
        </w:rPr>
        <w:t xml:space="preserve"> «Об утверждении </w:t>
      </w:r>
      <w:r w:rsidRPr="00C81794">
        <w:rPr>
          <w:rFonts w:ascii="Liberation Serif" w:hAnsi="Liberation Serif"/>
          <w:bCs/>
          <w:sz w:val="28"/>
          <w:szCs w:val="28"/>
        </w:rPr>
        <w:t>Положения</w:t>
      </w:r>
      <w:r w:rsidRPr="00C81794">
        <w:rPr>
          <w:rFonts w:ascii="Liberation Serif" w:hAnsi="Liberation Serif"/>
          <w:color w:val="000000"/>
          <w:sz w:val="28"/>
          <w:szCs w:val="28"/>
        </w:rPr>
        <w:t xml:space="preserve"> о </w:t>
      </w:r>
      <w:r w:rsidRPr="00C81794">
        <w:rPr>
          <w:rFonts w:ascii="Liberation Serif" w:hAnsi="Liberation Serif"/>
          <w:bCs/>
          <w:sz w:val="28"/>
          <w:szCs w:val="28"/>
        </w:rPr>
        <w:t>составе и содержании проектов планировки территории,</w:t>
      </w:r>
      <w:r w:rsidRPr="00C81794">
        <w:rPr>
          <w:rFonts w:ascii="Liberation Serif" w:hAnsi="Liberation Serif"/>
          <w:color w:val="000000"/>
          <w:sz w:val="28"/>
          <w:szCs w:val="28"/>
        </w:rPr>
        <w:t xml:space="preserve"> </w:t>
      </w:r>
      <w:r w:rsidRPr="00C81794">
        <w:rPr>
          <w:rFonts w:ascii="Liberation Serif" w:hAnsi="Liberation Serif"/>
          <w:bCs/>
          <w:sz w:val="28"/>
          <w:szCs w:val="28"/>
        </w:rPr>
        <w:t>предусматривающих размещение одного или нескольких линейных объектов»;</w:t>
      </w:r>
    </w:p>
    <w:p w:rsidR="00975212" w:rsidRPr="00C81794" w:rsidRDefault="00975212" w:rsidP="00C81794">
      <w:pPr>
        <w:ind w:firstLine="567"/>
        <w:jc w:val="both"/>
        <w:rPr>
          <w:rFonts w:ascii="Liberation Serif" w:hAnsi="Liberation Serif"/>
          <w:sz w:val="28"/>
          <w:szCs w:val="28"/>
        </w:rPr>
      </w:pPr>
      <w:r w:rsidRPr="00C81794">
        <w:rPr>
          <w:rFonts w:ascii="Liberation Serif" w:hAnsi="Liberation Serif"/>
          <w:color w:val="000000"/>
          <w:sz w:val="28"/>
          <w:szCs w:val="28"/>
        </w:rPr>
        <w:t xml:space="preserve">- </w:t>
      </w:r>
      <w:r w:rsidR="00516D83" w:rsidRPr="00C81794">
        <w:rPr>
          <w:rFonts w:ascii="Liberation Serif" w:hAnsi="Liberation Serif"/>
          <w:bCs/>
          <w:color w:val="000000"/>
          <w:sz w:val="28"/>
          <w:szCs w:val="28"/>
          <w:shd w:val="clear" w:color="auto" w:fill="FFFFFF"/>
        </w:rPr>
        <w:t>п</w:t>
      </w:r>
      <w:r w:rsidRPr="00C81794">
        <w:rPr>
          <w:rFonts w:ascii="Liberation Serif" w:hAnsi="Liberation Serif"/>
          <w:bCs/>
          <w:color w:val="000000"/>
          <w:sz w:val="28"/>
          <w:szCs w:val="28"/>
          <w:shd w:val="clear" w:color="auto" w:fill="FFFFFF"/>
        </w:rPr>
        <w:t xml:space="preserve">остановление Правительства </w:t>
      </w:r>
      <w:r w:rsidRPr="00C81794">
        <w:rPr>
          <w:rFonts w:ascii="Liberation Serif" w:hAnsi="Liberation Serif"/>
          <w:sz w:val="28"/>
          <w:szCs w:val="28"/>
        </w:rPr>
        <w:t xml:space="preserve">Российской Федерации </w:t>
      </w:r>
      <w:r w:rsidR="005D00DE" w:rsidRPr="00C81794">
        <w:rPr>
          <w:rFonts w:ascii="Liberation Serif" w:hAnsi="Liberation Serif"/>
          <w:bCs/>
          <w:color w:val="000000"/>
          <w:sz w:val="28"/>
          <w:szCs w:val="28"/>
          <w:shd w:val="clear" w:color="auto" w:fill="FFFFFF"/>
        </w:rPr>
        <w:t>от 20.1</w:t>
      </w:r>
      <w:r w:rsidR="00226C99" w:rsidRPr="00C81794">
        <w:rPr>
          <w:rFonts w:ascii="Liberation Serif" w:hAnsi="Liberation Serif"/>
          <w:bCs/>
          <w:color w:val="000000"/>
          <w:sz w:val="28"/>
          <w:szCs w:val="28"/>
          <w:shd w:val="clear" w:color="auto" w:fill="FFFFFF"/>
        </w:rPr>
        <w:t>1</w:t>
      </w:r>
      <w:r w:rsidR="005D00DE" w:rsidRPr="00C81794">
        <w:rPr>
          <w:rFonts w:ascii="Liberation Serif" w:hAnsi="Liberation Serif"/>
          <w:bCs/>
          <w:color w:val="000000"/>
          <w:sz w:val="28"/>
          <w:szCs w:val="28"/>
          <w:shd w:val="clear" w:color="auto" w:fill="FFFFFF"/>
        </w:rPr>
        <w:t>.2000</w:t>
      </w:r>
      <w:r w:rsidRPr="00C81794">
        <w:rPr>
          <w:rFonts w:ascii="Liberation Serif" w:hAnsi="Liberation Serif"/>
          <w:bCs/>
          <w:color w:val="000000"/>
          <w:sz w:val="28"/>
          <w:szCs w:val="28"/>
          <w:shd w:val="clear" w:color="auto" w:fill="FFFFFF"/>
        </w:rPr>
        <w:t xml:space="preserve"> № 878 «Об утверждении Правил охраны газораспределительных сетей»;</w:t>
      </w:r>
    </w:p>
    <w:p w:rsidR="005D00DE" w:rsidRPr="00C81794" w:rsidRDefault="005D00DE" w:rsidP="00C81794">
      <w:pPr>
        <w:ind w:firstLine="567"/>
        <w:jc w:val="both"/>
        <w:rPr>
          <w:rFonts w:ascii="Liberation Serif" w:hAnsi="Liberation Serif"/>
          <w:sz w:val="28"/>
          <w:szCs w:val="28"/>
        </w:rPr>
      </w:pPr>
      <w:r w:rsidRPr="00C81794">
        <w:rPr>
          <w:rFonts w:ascii="Liberation Serif" w:hAnsi="Liberation Serif"/>
          <w:sz w:val="28"/>
          <w:szCs w:val="28"/>
        </w:rPr>
        <w:t xml:space="preserve">- </w:t>
      </w:r>
      <w:r w:rsidR="00516D83" w:rsidRPr="00C81794">
        <w:rPr>
          <w:rFonts w:ascii="Liberation Serif" w:hAnsi="Liberation Serif"/>
          <w:sz w:val="28"/>
          <w:szCs w:val="28"/>
        </w:rPr>
        <w:t>п</w:t>
      </w:r>
      <w:r w:rsidRPr="00C81794">
        <w:rPr>
          <w:rFonts w:ascii="Liberation Serif" w:hAnsi="Liberation Serif"/>
          <w:sz w:val="28"/>
          <w:szCs w:val="28"/>
        </w:rPr>
        <w:t xml:space="preserve">остановление Правительства Свердловской области от 15.03.2010 </w:t>
      </w:r>
      <w:r w:rsidR="00F37A74" w:rsidRPr="00C81794">
        <w:rPr>
          <w:rFonts w:ascii="Liberation Serif" w:hAnsi="Liberation Serif"/>
          <w:sz w:val="28"/>
          <w:szCs w:val="28"/>
        </w:rPr>
        <w:br/>
      </w:r>
      <w:r w:rsidRPr="00C81794">
        <w:rPr>
          <w:rFonts w:ascii="Liberation Serif" w:hAnsi="Liberation Serif"/>
          <w:sz w:val="28"/>
          <w:szCs w:val="28"/>
        </w:rPr>
        <w:t>№ 380-ПП «Об утверждении нормативов градостроительного проектирования Свердловской области»;</w:t>
      </w:r>
    </w:p>
    <w:p w:rsidR="00975212" w:rsidRPr="00C81794" w:rsidRDefault="00975212" w:rsidP="00C81794">
      <w:pPr>
        <w:ind w:firstLine="567"/>
        <w:jc w:val="both"/>
        <w:rPr>
          <w:rFonts w:ascii="Liberation Serif" w:hAnsi="Liberation Serif"/>
          <w:sz w:val="28"/>
          <w:szCs w:val="28"/>
        </w:rPr>
      </w:pPr>
      <w:r w:rsidRPr="00C81794">
        <w:rPr>
          <w:rFonts w:ascii="Liberation Serif" w:hAnsi="Liberation Serif"/>
          <w:sz w:val="28"/>
          <w:szCs w:val="28"/>
        </w:rPr>
        <w:t xml:space="preserve">- Строительные нормы и правила Российской Федерации </w:t>
      </w:r>
      <w:r w:rsidRPr="00C81794">
        <w:rPr>
          <w:rFonts w:ascii="Liberation Serif" w:eastAsia="Arial" w:hAnsi="Liberation Serif"/>
          <w:iCs/>
          <w:sz w:val="28"/>
          <w:szCs w:val="28"/>
        </w:rPr>
        <w:t>СНиП 11-04-2003 «Инструкция о порядке разработки, согласования, экспертизе и утверждении градостроительной документации»;</w:t>
      </w:r>
    </w:p>
    <w:p w:rsidR="00975212" w:rsidRPr="00C81794" w:rsidRDefault="00975212" w:rsidP="00C81794">
      <w:pPr>
        <w:ind w:firstLine="567"/>
        <w:jc w:val="both"/>
        <w:rPr>
          <w:rFonts w:ascii="Liberation Serif" w:hAnsi="Liberation Serif"/>
          <w:sz w:val="28"/>
          <w:szCs w:val="28"/>
        </w:rPr>
      </w:pPr>
      <w:r w:rsidRPr="00C81794">
        <w:rPr>
          <w:rFonts w:ascii="Liberation Serif" w:hAnsi="Liberation Serif"/>
          <w:sz w:val="28"/>
          <w:szCs w:val="28"/>
        </w:rPr>
        <w:t>- Свод правил СП 42.13330.2016 «Свод правил. Градостроительство. Планировка и застройка городских и сельских поселений. Актуализированная редакция СНиП 2.07.01-89*»;</w:t>
      </w:r>
    </w:p>
    <w:p w:rsidR="00B87602" w:rsidRPr="00C81794" w:rsidRDefault="00B87602" w:rsidP="00C81794">
      <w:pPr>
        <w:ind w:firstLine="567"/>
        <w:jc w:val="both"/>
        <w:rPr>
          <w:rFonts w:ascii="Liberation Serif" w:hAnsi="Liberation Serif"/>
          <w:sz w:val="28"/>
          <w:szCs w:val="28"/>
        </w:rPr>
      </w:pPr>
      <w:r w:rsidRPr="00C81794">
        <w:rPr>
          <w:rFonts w:ascii="Liberation Serif" w:hAnsi="Liberation Serif"/>
          <w:sz w:val="28"/>
          <w:szCs w:val="28"/>
        </w:rPr>
        <w:t xml:space="preserve">- </w:t>
      </w:r>
      <w:r w:rsidR="00975212" w:rsidRPr="00C81794">
        <w:rPr>
          <w:rFonts w:ascii="Liberation Serif" w:hAnsi="Liberation Serif"/>
          <w:sz w:val="28"/>
          <w:szCs w:val="28"/>
        </w:rPr>
        <w:t xml:space="preserve">Свод правил </w:t>
      </w:r>
      <w:r w:rsidRPr="00C81794">
        <w:rPr>
          <w:rFonts w:ascii="Liberation Serif" w:hAnsi="Liberation Serif"/>
          <w:color w:val="000000"/>
          <w:sz w:val="28"/>
          <w:szCs w:val="28"/>
        </w:rPr>
        <w:t>СП 62.13330.2011 «</w:t>
      </w:r>
      <w:r w:rsidR="00E44076" w:rsidRPr="00C81794">
        <w:rPr>
          <w:rFonts w:ascii="Liberation Serif" w:hAnsi="Liberation Serif"/>
          <w:color w:val="000000"/>
          <w:sz w:val="28"/>
          <w:szCs w:val="28"/>
        </w:rPr>
        <w:t>Газораспределительные системы. Актуализированная редакция СНиП 42-01-2002</w:t>
      </w:r>
      <w:r w:rsidRPr="00C81794">
        <w:rPr>
          <w:rFonts w:ascii="Liberation Serif" w:hAnsi="Liberation Serif"/>
          <w:color w:val="000000"/>
          <w:sz w:val="28"/>
          <w:szCs w:val="28"/>
        </w:rPr>
        <w:t>»</w:t>
      </w:r>
      <w:r w:rsidRPr="00C81794">
        <w:rPr>
          <w:rFonts w:ascii="Liberation Serif" w:hAnsi="Liberation Serif"/>
          <w:sz w:val="28"/>
          <w:szCs w:val="28"/>
        </w:rPr>
        <w:t>.</w:t>
      </w:r>
    </w:p>
    <w:p w:rsidR="00AC69FC" w:rsidRPr="00C81794" w:rsidRDefault="00AC69FC" w:rsidP="00C81794">
      <w:pPr>
        <w:ind w:firstLine="567"/>
        <w:jc w:val="both"/>
        <w:rPr>
          <w:rFonts w:ascii="Liberation Serif" w:hAnsi="Liberation Serif"/>
          <w:sz w:val="28"/>
          <w:szCs w:val="28"/>
        </w:rPr>
      </w:pPr>
      <w:r w:rsidRPr="00C81794">
        <w:rPr>
          <w:rFonts w:ascii="Liberation Serif" w:hAnsi="Liberation Serif"/>
          <w:sz w:val="28"/>
          <w:szCs w:val="28"/>
        </w:rPr>
        <w:t xml:space="preserve">При разработке </w:t>
      </w:r>
      <w:r w:rsidR="00031988" w:rsidRPr="00C81794">
        <w:rPr>
          <w:rFonts w:ascii="Liberation Serif" w:hAnsi="Liberation Serif"/>
          <w:sz w:val="28"/>
          <w:szCs w:val="28"/>
        </w:rPr>
        <w:t>документации по планировке территории</w:t>
      </w:r>
      <w:r w:rsidRPr="00C81794">
        <w:rPr>
          <w:rFonts w:ascii="Liberation Serif" w:hAnsi="Liberation Serif"/>
          <w:sz w:val="28"/>
          <w:szCs w:val="28"/>
        </w:rPr>
        <w:t xml:space="preserve"> были учтены:</w:t>
      </w:r>
    </w:p>
    <w:p w:rsidR="009D273A" w:rsidRDefault="009D273A" w:rsidP="009D273A">
      <w:pPr>
        <w:ind w:firstLine="567"/>
        <w:jc w:val="both"/>
        <w:rPr>
          <w:rFonts w:ascii="Liberation Serif" w:hAnsi="Liberation Serif"/>
          <w:sz w:val="28"/>
          <w:szCs w:val="28"/>
        </w:rPr>
      </w:pPr>
      <w:r>
        <w:rPr>
          <w:rFonts w:ascii="Liberation Serif" w:hAnsi="Liberation Serif"/>
          <w:sz w:val="28"/>
          <w:szCs w:val="28"/>
        </w:rPr>
        <w:t>- П</w:t>
      </w:r>
      <w:r w:rsidRPr="009D273A">
        <w:rPr>
          <w:rFonts w:ascii="Liberation Serif" w:hAnsi="Liberation Serif"/>
          <w:sz w:val="28"/>
          <w:szCs w:val="28"/>
        </w:rPr>
        <w:t xml:space="preserve">равила землепользования и застройки </w:t>
      </w:r>
      <w:r w:rsidR="00876A7F">
        <w:rPr>
          <w:rFonts w:ascii="Liberation Serif" w:hAnsi="Liberation Serif"/>
          <w:sz w:val="28"/>
          <w:szCs w:val="28"/>
        </w:rPr>
        <w:t>Невьянского городского округа</w:t>
      </w:r>
      <w:r>
        <w:rPr>
          <w:rFonts w:ascii="Liberation Serif" w:hAnsi="Liberation Serif"/>
          <w:sz w:val="28"/>
          <w:szCs w:val="28"/>
        </w:rPr>
        <w:t>, утвержденные р</w:t>
      </w:r>
      <w:r w:rsidRPr="009D273A">
        <w:rPr>
          <w:rFonts w:ascii="Liberation Serif" w:hAnsi="Liberation Serif"/>
          <w:sz w:val="28"/>
          <w:szCs w:val="28"/>
        </w:rPr>
        <w:t xml:space="preserve">ешением Думы </w:t>
      </w:r>
      <w:r w:rsidR="008B60D7">
        <w:rPr>
          <w:rFonts w:ascii="Liberation Serif" w:hAnsi="Liberation Serif"/>
          <w:sz w:val="28"/>
          <w:szCs w:val="28"/>
        </w:rPr>
        <w:t>Невьянского городского округа</w:t>
      </w:r>
      <w:r>
        <w:rPr>
          <w:rFonts w:ascii="Liberation Serif" w:hAnsi="Liberation Serif"/>
          <w:sz w:val="28"/>
          <w:szCs w:val="28"/>
        </w:rPr>
        <w:t xml:space="preserve"> от </w:t>
      </w:r>
      <w:r w:rsidR="008B60D7">
        <w:rPr>
          <w:rFonts w:ascii="Liberation Serif" w:hAnsi="Liberation Serif"/>
          <w:sz w:val="28"/>
          <w:szCs w:val="28"/>
        </w:rPr>
        <w:t>26.06.2019</w:t>
      </w:r>
      <w:r w:rsidR="004B3C90">
        <w:rPr>
          <w:rFonts w:ascii="Liberation Serif" w:hAnsi="Liberation Serif"/>
          <w:sz w:val="28"/>
          <w:szCs w:val="28"/>
        </w:rPr>
        <w:t xml:space="preserve"> г. №</w:t>
      </w:r>
      <w:r w:rsidR="001C1776">
        <w:rPr>
          <w:rFonts w:ascii="Liberation Serif" w:hAnsi="Liberation Serif"/>
          <w:sz w:val="28"/>
          <w:szCs w:val="28"/>
        </w:rPr>
        <w:t> </w:t>
      </w:r>
      <w:r w:rsidR="008B60D7">
        <w:rPr>
          <w:rFonts w:ascii="Liberation Serif" w:hAnsi="Liberation Serif"/>
          <w:sz w:val="28"/>
          <w:szCs w:val="28"/>
        </w:rPr>
        <w:t>66</w:t>
      </w:r>
      <w:r w:rsidR="004B3C90">
        <w:rPr>
          <w:rFonts w:ascii="Liberation Serif" w:hAnsi="Liberation Serif"/>
          <w:sz w:val="28"/>
          <w:szCs w:val="28"/>
        </w:rPr>
        <w:t>;</w:t>
      </w:r>
    </w:p>
    <w:p w:rsidR="00431DF6" w:rsidRDefault="00431DF6" w:rsidP="009D273A">
      <w:pPr>
        <w:ind w:firstLine="567"/>
        <w:jc w:val="both"/>
        <w:rPr>
          <w:rFonts w:ascii="Liberation Serif" w:hAnsi="Liberation Serif"/>
          <w:sz w:val="28"/>
          <w:szCs w:val="28"/>
        </w:rPr>
      </w:pPr>
      <w:r>
        <w:rPr>
          <w:rFonts w:ascii="Liberation Serif" w:hAnsi="Liberation Serif"/>
          <w:sz w:val="28"/>
          <w:szCs w:val="28"/>
        </w:rPr>
        <w:t xml:space="preserve">- </w:t>
      </w:r>
      <w:r w:rsidRPr="00904235">
        <w:rPr>
          <w:rFonts w:ascii="Liberation Serif" w:hAnsi="Liberation Serif"/>
          <w:sz w:val="28"/>
          <w:szCs w:val="28"/>
        </w:rPr>
        <w:t>Генеральный план</w:t>
      </w:r>
      <w:r w:rsidRPr="00431DF6">
        <w:rPr>
          <w:rFonts w:ascii="Liberation Serif" w:hAnsi="Liberation Serif"/>
          <w:sz w:val="28"/>
          <w:szCs w:val="28"/>
        </w:rPr>
        <w:t xml:space="preserve"> </w:t>
      </w:r>
      <w:r w:rsidR="008B60D7">
        <w:rPr>
          <w:rFonts w:ascii="Liberation Serif" w:hAnsi="Liberation Serif"/>
          <w:sz w:val="28"/>
          <w:szCs w:val="28"/>
        </w:rPr>
        <w:t>Невьянского г</w:t>
      </w:r>
      <w:r w:rsidR="0083009E">
        <w:rPr>
          <w:rFonts w:ascii="Liberation Serif" w:hAnsi="Liberation Serif"/>
          <w:sz w:val="28"/>
          <w:szCs w:val="28"/>
        </w:rPr>
        <w:t>ородского округа</w:t>
      </w:r>
      <w:r w:rsidR="00661150">
        <w:rPr>
          <w:rFonts w:ascii="Liberation Serif" w:hAnsi="Liberation Serif"/>
          <w:sz w:val="28"/>
          <w:szCs w:val="28"/>
        </w:rPr>
        <w:t xml:space="preserve">, </w:t>
      </w:r>
      <w:r w:rsidR="000340EC">
        <w:rPr>
          <w:rFonts w:ascii="Liberation Serif" w:hAnsi="Liberation Serif"/>
          <w:sz w:val="28"/>
          <w:szCs w:val="28"/>
        </w:rPr>
        <w:t xml:space="preserve">утвержденный решением Думы </w:t>
      </w:r>
      <w:r w:rsidR="008B60D7">
        <w:rPr>
          <w:rFonts w:ascii="Liberation Serif" w:hAnsi="Liberation Serif"/>
          <w:sz w:val="28"/>
          <w:szCs w:val="28"/>
        </w:rPr>
        <w:t>Невьянского городского округа</w:t>
      </w:r>
      <w:r w:rsidR="000340EC">
        <w:rPr>
          <w:rFonts w:ascii="Liberation Serif" w:hAnsi="Liberation Serif"/>
          <w:sz w:val="28"/>
          <w:szCs w:val="28"/>
        </w:rPr>
        <w:t xml:space="preserve"> от </w:t>
      </w:r>
      <w:r w:rsidR="008B60D7">
        <w:rPr>
          <w:rFonts w:ascii="Liberation Serif" w:hAnsi="Liberation Serif"/>
          <w:sz w:val="28"/>
          <w:szCs w:val="28"/>
        </w:rPr>
        <w:t>26.12.2012</w:t>
      </w:r>
      <w:r w:rsidR="00C078EA">
        <w:rPr>
          <w:rFonts w:ascii="Liberation Serif" w:hAnsi="Liberation Serif"/>
          <w:sz w:val="28"/>
          <w:szCs w:val="28"/>
        </w:rPr>
        <w:t xml:space="preserve"> г</w:t>
      </w:r>
      <w:r w:rsidR="008B60D7">
        <w:rPr>
          <w:rFonts w:ascii="Liberation Serif" w:hAnsi="Liberation Serif"/>
          <w:sz w:val="28"/>
          <w:szCs w:val="28"/>
        </w:rPr>
        <w:t>.</w:t>
      </w:r>
      <w:r w:rsidR="00C078EA">
        <w:rPr>
          <w:rFonts w:ascii="Liberation Serif" w:hAnsi="Liberation Serif"/>
          <w:sz w:val="28"/>
          <w:szCs w:val="28"/>
        </w:rPr>
        <w:t xml:space="preserve"> № </w:t>
      </w:r>
      <w:r w:rsidR="008B60D7">
        <w:rPr>
          <w:rFonts w:ascii="Liberation Serif" w:hAnsi="Liberation Serif"/>
          <w:sz w:val="28"/>
          <w:szCs w:val="28"/>
        </w:rPr>
        <w:t>199</w:t>
      </w:r>
      <w:r w:rsidR="00C078EA">
        <w:rPr>
          <w:rFonts w:ascii="Liberation Serif" w:hAnsi="Liberation Serif"/>
          <w:sz w:val="28"/>
          <w:szCs w:val="28"/>
        </w:rPr>
        <w:t xml:space="preserve"> (в</w:t>
      </w:r>
      <w:r w:rsidR="009A12D8">
        <w:rPr>
          <w:rFonts w:ascii="Liberation Serif" w:hAnsi="Liberation Serif"/>
          <w:sz w:val="28"/>
          <w:szCs w:val="28"/>
        </w:rPr>
        <w:t> </w:t>
      </w:r>
      <w:r w:rsidR="00C078EA">
        <w:rPr>
          <w:rFonts w:ascii="Liberation Serif" w:hAnsi="Liberation Serif"/>
          <w:sz w:val="28"/>
          <w:szCs w:val="28"/>
        </w:rPr>
        <w:t>действующей редакции)</w:t>
      </w:r>
      <w:r>
        <w:rPr>
          <w:rFonts w:ascii="Liberation Serif" w:hAnsi="Liberation Serif"/>
          <w:sz w:val="28"/>
          <w:szCs w:val="28"/>
        </w:rPr>
        <w:t>;</w:t>
      </w:r>
    </w:p>
    <w:p w:rsidR="005D763E" w:rsidRDefault="000035D5" w:rsidP="009D273A">
      <w:pPr>
        <w:ind w:firstLine="567"/>
        <w:jc w:val="both"/>
        <w:rPr>
          <w:rFonts w:ascii="Liberation Serif" w:hAnsi="Liberation Serif"/>
          <w:sz w:val="28"/>
          <w:szCs w:val="28"/>
        </w:rPr>
      </w:pPr>
      <w:r>
        <w:rPr>
          <w:rFonts w:ascii="Liberation Serif" w:hAnsi="Liberation Serif"/>
          <w:sz w:val="28"/>
          <w:szCs w:val="28"/>
        </w:rPr>
        <w:t xml:space="preserve">- </w:t>
      </w:r>
      <w:r w:rsidR="008B60D7" w:rsidRPr="00904235">
        <w:rPr>
          <w:rFonts w:ascii="Liberation Serif" w:hAnsi="Liberation Serif"/>
          <w:sz w:val="28"/>
          <w:szCs w:val="28"/>
        </w:rPr>
        <w:t>Генеральный план</w:t>
      </w:r>
      <w:r w:rsidR="008B60D7" w:rsidRPr="00431DF6">
        <w:rPr>
          <w:rFonts w:ascii="Liberation Serif" w:hAnsi="Liberation Serif"/>
          <w:sz w:val="28"/>
          <w:szCs w:val="28"/>
        </w:rPr>
        <w:t xml:space="preserve"> </w:t>
      </w:r>
      <w:r w:rsidR="008B60D7">
        <w:rPr>
          <w:rFonts w:ascii="Liberation Serif" w:hAnsi="Liberation Serif"/>
          <w:sz w:val="28"/>
          <w:szCs w:val="28"/>
        </w:rPr>
        <w:t>Невьянского городского округа применительно к</w:t>
      </w:r>
      <w:r w:rsidR="001C1776">
        <w:rPr>
          <w:rFonts w:ascii="Liberation Serif" w:hAnsi="Liberation Serif"/>
          <w:sz w:val="28"/>
          <w:szCs w:val="28"/>
        </w:rPr>
        <w:t> </w:t>
      </w:r>
      <w:r w:rsidR="008B60D7">
        <w:rPr>
          <w:rFonts w:ascii="Liberation Serif" w:hAnsi="Liberation Serif"/>
          <w:sz w:val="28"/>
          <w:szCs w:val="28"/>
        </w:rPr>
        <w:t>территории п. Таватуй, утвержденный решением Думы Невьянского городского округа от 26.12.2012 г. №192 (в действующей редакции);</w:t>
      </w:r>
    </w:p>
    <w:p w:rsidR="008B60D7" w:rsidRDefault="008B60D7" w:rsidP="008B60D7">
      <w:pPr>
        <w:ind w:firstLine="567"/>
        <w:jc w:val="both"/>
        <w:rPr>
          <w:rFonts w:ascii="Liberation Serif" w:hAnsi="Liberation Serif"/>
          <w:sz w:val="28"/>
          <w:szCs w:val="28"/>
        </w:rPr>
      </w:pPr>
      <w:r>
        <w:rPr>
          <w:rFonts w:ascii="Liberation Serif" w:hAnsi="Liberation Serif"/>
          <w:sz w:val="28"/>
          <w:szCs w:val="28"/>
        </w:rPr>
        <w:t>-  П</w:t>
      </w:r>
      <w:r w:rsidRPr="009D273A">
        <w:rPr>
          <w:rFonts w:ascii="Liberation Serif" w:hAnsi="Liberation Serif"/>
          <w:sz w:val="28"/>
          <w:szCs w:val="28"/>
        </w:rPr>
        <w:t xml:space="preserve">равила землепользования и застройки </w:t>
      </w:r>
      <w:r>
        <w:rPr>
          <w:rFonts w:ascii="Liberation Serif" w:hAnsi="Liberation Serif"/>
          <w:sz w:val="28"/>
          <w:szCs w:val="28"/>
        </w:rPr>
        <w:t>Невьянского городского округа, утвержденные р</w:t>
      </w:r>
      <w:r w:rsidRPr="009D273A">
        <w:rPr>
          <w:rFonts w:ascii="Liberation Serif" w:hAnsi="Liberation Serif"/>
          <w:sz w:val="28"/>
          <w:szCs w:val="28"/>
        </w:rPr>
        <w:t xml:space="preserve">ешением Думы </w:t>
      </w:r>
      <w:r>
        <w:rPr>
          <w:rFonts w:ascii="Liberation Serif" w:hAnsi="Liberation Serif"/>
          <w:sz w:val="28"/>
          <w:szCs w:val="28"/>
        </w:rPr>
        <w:t>Невьянского городского округа от</w:t>
      </w:r>
      <w:r w:rsidR="00832CBE">
        <w:rPr>
          <w:rFonts w:ascii="Liberation Serif" w:hAnsi="Liberation Serif"/>
          <w:sz w:val="28"/>
          <w:szCs w:val="28"/>
        </w:rPr>
        <w:t xml:space="preserve"> 19.04.2017 г. №</w:t>
      </w:r>
      <w:r w:rsidR="00C96A9A">
        <w:rPr>
          <w:rFonts w:ascii="Liberation Serif" w:hAnsi="Liberation Serif"/>
          <w:sz w:val="28"/>
          <w:szCs w:val="28"/>
        </w:rPr>
        <w:t> </w:t>
      </w:r>
      <w:r w:rsidR="00832CBE">
        <w:rPr>
          <w:rFonts w:ascii="Liberation Serif" w:hAnsi="Liberation Serif"/>
          <w:sz w:val="28"/>
          <w:szCs w:val="28"/>
        </w:rPr>
        <w:t>87;</w:t>
      </w:r>
    </w:p>
    <w:p w:rsidR="008B60D7" w:rsidRPr="00C81794" w:rsidRDefault="008B60D7" w:rsidP="008B60D7">
      <w:pPr>
        <w:ind w:firstLine="567"/>
        <w:jc w:val="both"/>
        <w:rPr>
          <w:rFonts w:ascii="Liberation Serif" w:hAnsi="Liberation Serif"/>
          <w:sz w:val="28"/>
          <w:szCs w:val="28"/>
        </w:rPr>
      </w:pPr>
      <w:r>
        <w:rPr>
          <w:rFonts w:ascii="Liberation Serif" w:hAnsi="Liberation Serif"/>
          <w:sz w:val="28"/>
          <w:szCs w:val="28"/>
        </w:rPr>
        <w:t>- Местные нормативы градостроительного проектирования Невьянского городского округа, утвержденные решением думы Невьянского городского округа от 28.06.2017 г. № 127</w:t>
      </w:r>
      <w:r w:rsidR="007D3B04">
        <w:rPr>
          <w:rFonts w:ascii="Liberation Serif" w:hAnsi="Liberation Serif"/>
          <w:sz w:val="28"/>
          <w:szCs w:val="28"/>
        </w:rPr>
        <w:t>.</w:t>
      </w:r>
    </w:p>
    <w:p w:rsidR="00AC69FC" w:rsidRPr="00C81794" w:rsidRDefault="00AC69FC" w:rsidP="00C81794">
      <w:pPr>
        <w:tabs>
          <w:tab w:val="left" w:pos="9923"/>
        </w:tabs>
        <w:ind w:firstLine="567"/>
        <w:jc w:val="both"/>
        <w:rPr>
          <w:rFonts w:ascii="Liberation Serif" w:hAnsi="Liberation Serif"/>
          <w:sz w:val="28"/>
          <w:szCs w:val="28"/>
        </w:rPr>
      </w:pPr>
      <w:r w:rsidRPr="00C81794">
        <w:rPr>
          <w:rFonts w:ascii="Liberation Serif" w:hAnsi="Liberation Serif"/>
          <w:sz w:val="28"/>
          <w:szCs w:val="28"/>
        </w:rPr>
        <w:t>Исходные данные, используемые при</w:t>
      </w:r>
      <w:r w:rsidR="00661F11" w:rsidRPr="00C81794">
        <w:rPr>
          <w:rFonts w:ascii="Liberation Serif" w:hAnsi="Liberation Serif"/>
          <w:sz w:val="28"/>
          <w:szCs w:val="28"/>
        </w:rPr>
        <w:t xml:space="preserve"> разработке</w:t>
      </w:r>
      <w:r w:rsidRPr="00C81794">
        <w:rPr>
          <w:rFonts w:ascii="Liberation Serif" w:hAnsi="Liberation Serif"/>
          <w:sz w:val="28"/>
          <w:szCs w:val="28"/>
        </w:rPr>
        <w:t xml:space="preserve"> проекта планировки и</w:t>
      </w:r>
      <w:r w:rsidR="00661F11" w:rsidRPr="00C81794">
        <w:rPr>
          <w:rFonts w:ascii="Liberation Serif" w:hAnsi="Liberation Serif"/>
          <w:sz w:val="28"/>
          <w:szCs w:val="28"/>
        </w:rPr>
        <w:t> </w:t>
      </w:r>
      <w:r w:rsidRPr="00C81794">
        <w:rPr>
          <w:rFonts w:ascii="Liberation Serif" w:hAnsi="Liberation Serif"/>
          <w:sz w:val="28"/>
          <w:szCs w:val="28"/>
        </w:rPr>
        <w:t>проекта межевания</w:t>
      </w:r>
      <w:r w:rsidR="000B45B4" w:rsidRPr="00C81794">
        <w:rPr>
          <w:rFonts w:ascii="Liberation Serif" w:hAnsi="Liberation Serif"/>
          <w:sz w:val="28"/>
          <w:szCs w:val="28"/>
        </w:rPr>
        <w:t xml:space="preserve"> территории</w:t>
      </w:r>
      <w:r w:rsidRPr="00C81794">
        <w:rPr>
          <w:rFonts w:ascii="Liberation Serif" w:hAnsi="Liberation Serif"/>
          <w:sz w:val="28"/>
          <w:szCs w:val="28"/>
        </w:rPr>
        <w:t>:</w:t>
      </w:r>
    </w:p>
    <w:p w:rsidR="00AC69FC" w:rsidRDefault="00AC69FC" w:rsidP="00C81794">
      <w:pPr>
        <w:tabs>
          <w:tab w:val="left" w:pos="851"/>
        </w:tabs>
        <w:ind w:firstLine="567"/>
        <w:jc w:val="both"/>
        <w:rPr>
          <w:rFonts w:ascii="Liberation Serif" w:hAnsi="Liberation Serif"/>
          <w:sz w:val="28"/>
          <w:szCs w:val="28"/>
        </w:rPr>
      </w:pPr>
      <w:r w:rsidRPr="00C81794">
        <w:rPr>
          <w:rFonts w:ascii="Liberation Serif" w:hAnsi="Liberation Serif"/>
          <w:sz w:val="28"/>
          <w:szCs w:val="28"/>
        </w:rPr>
        <w:t>- Кадастровый план территории (</w:t>
      </w:r>
      <w:r w:rsidR="00832CBE">
        <w:rPr>
          <w:rFonts w:ascii="Liberation Serif" w:hAnsi="Liberation Serif"/>
          <w:sz w:val="28"/>
          <w:szCs w:val="28"/>
        </w:rPr>
        <w:t>66:15:2901001, 66:15:3001001, 66:15:3001003, 66:15:3001002, 66:15:3001004, 66:15:2902001</w:t>
      </w:r>
      <w:r w:rsidRPr="00C81794">
        <w:rPr>
          <w:rFonts w:ascii="Liberation Serif" w:hAnsi="Liberation Serif"/>
          <w:sz w:val="28"/>
          <w:szCs w:val="28"/>
        </w:rPr>
        <w:t>);</w:t>
      </w:r>
    </w:p>
    <w:p w:rsidR="004802B0" w:rsidRDefault="004802B0" w:rsidP="004802B0">
      <w:pPr>
        <w:tabs>
          <w:tab w:val="left" w:pos="851"/>
        </w:tabs>
        <w:ind w:firstLine="567"/>
        <w:jc w:val="both"/>
        <w:rPr>
          <w:rFonts w:ascii="Liberation Serif" w:hAnsi="Liberation Serif"/>
          <w:sz w:val="28"/>
          <w:szCs w:val="28"/>
        </w:rPr>
      </w:pPr>
      <w:r w:rsidRPr="00200E0B">
        <w:rPr>
          <w:rFonts w:ascii="Liberation Serif" w:hAnsi="Liberation Serif"/>
          <w:sz w:val="28"/>
          <w:szCs w:val="28"/>
        </w:rPr>
        <w:t>- Материалы инженерных изысканий</w:t>
      </w:r>
      <w:r>
        <w:rPr>
          <w:rFonts w:ascii="Liberation Serif" w:hAnsi="Liberation Serif"/>
          <w:sz w:val="28"/>
          <w:szCs w:val="28"/>
        </w:rPr>
        <w:t>, выполненные ООО «ГеоСтройПроект» в 2020 году, в следующем составе:</w:t>
      </w:r>
    </w:p>
    <w:p w:rsidR="004802B0" w:rsidRDefault="004802B0" w:rsidP="004802B0">
      <w:pPr>
        <w:tabs>
          <w:tab w:val="left" w:pos="851"/>
        </w:tabs>
        <w:ind w:firstLine="567"/>
        <w:jc w:val="both"/>
        <w:rPr>
          <w:rFonts w:ascii="Liberation Serif" w:hAnsi="Liberation Serif"/>
          <w:sz w:val="28"/>
          <w:szCs w:val="28"/>
        </w:rPr>
      </w:pPr>
      <w:r>
        <w:rPr>
          <w:rFonts w:ascii="Liberation Serif" w:hAnsi="Liberation Serif"/>
          <w:sz w:val="28"/>
          <w:szCs w:val="28"/>
        </w:rPr>
        <w:t xml:space="preserve">Технический отчет по результатам инженерно-геодезических изысканий, шифр – </w:t>
      </w:r>
      <w:r w:rsidRPr="004802B0">
        <w:rPr>
          <w:rFonts w:ascii="Liberation Serif" w:hAnsi="Liberation Serif"/>
          <w:sz w:val="28"/>
          <w:szCs w:val="28"/>
        </w:rPr>
        <w:t>20-0235-ИГДИ</w:t>
      </w:r>
      <w:r>
        <w:rPr>
          <w:rFonts w:ascii="Liberation Serif" w:hAnsi="Liberation Serif"/>
          <w:sz w:val="28"/>
          <w:szCs w:val="28"/>
        </w:rPr>
        <w:t>;</w:t>
      </w:r>
    </w:p>
    <w:p w:rsidR="004802B0" w:rsidRDefault="004802B0" w:rsidP="004802B0">
      <w:pPr>
        <w:tabs>
          <w:tab w:val="left" w:pos="851"/>
        </w:tabs>
        <w:ind w:firstLine="567"/>
        <w:jc w:val="both"/>
        <w:rPr>
          <w:rFonts w:ascii="Liberation Serif" w:hAnsi="Liberation Serif"/>
          <w:sz w:val="28"/>
          <w:szCs w:val="28"/>
        </w:rPr>
      </w:pPr>
      <w:r>
        <w:rPr>
          <w:rFonts w:ascii="Liberation Serif" w:hAnsi="Liberation Serif"/>
          <w:sz w:val="28"/>
          <w:szCs w:val="28"/>
        </w:rPr>
        <w:t xml:space="preserve">Технический отчет по результатам инженерно-геологических изысканий, шифр – </w:t>
      </w:r>
      <w:r w:rsidRPr="004802B0">
        <w:rPr>
          <w:rFonts w:ascii="Liberation Serif" w:hAnsi="Liberation Serif"/>
          <w:sz w:val="28"/>
          <w:szCs w:val="28"/>
        </w:rPr>
        <w:t>20-0235-ИГИ</w:t>
      </w:r>
      <w:r>
        <w:rPr>
          <w:rFonts w:ascii="Liberation Serif" w:hAnsi="Liberation Serif"/>
          <w:sz w:val="28"/>
          <w:szCs w:val="28"/>
        </w:rPr>
        <w:t>;</w:t>
      </w:r>
    </w:p>
    <w:p w:rsidR="004802B0" w:rsidRDefault="004802B0" w:rsidP="004802B0">
      <w:pPr>
        <w:tabs>
          <w:tab w:val="left" w:pos="851"/>
        </w:tabs>
        <w:ind w:firstLine="567"/>
        <w:jc w:val="both"/>
        <w:rPr>
          <w:rFonts w:ascii="Liberation Serif" w:hAnsi="Liberation Serif"/>
          <w:sz w:val="28"/>
          <w:szCs w:val="28"/>
        </w:rPr>
      </w:pPr>
      <w:r>
        <w:rPr>
          <w:rFonts w:ascii="Liberation Serif" w:hAnsi="Liberation Serif"/>
          <w:sz w:val="28"/>
          <w:szCs w:val="28"/>
        </w:rPr>
        <w:t xml:space="preserve">Технический отчет по результатам инженерно-гидрометеорологических изысканий, шифр – </w:t>
      </w:r>
      <w:r w:rsidRPr="004802B0">
        <w:rPr>
          <w:rFonts w:ascii="Liberation Serif" w:hAnsi="Liberation Serif"/>
          <w:sz w:val="28"/>
          <w:szCs w:val="28"/>
        </w:rPr>
        <w:t>20-0235-ИГМИ</w:t>
      </w:r>
      <w:r>
        <w:rPr>
          <w:rFonts w:ascii="Liberation Serif" w:hAnsi="Liberation Serif"/>
          <w:sz w:val="28"/>
          <w:szCs w:val="28"/>
        </w:rPr>
        <w:t>.</w:t>
      </w:r>
    </w:p>
    <w:p w:rsidR="002E2178" w:rsidRPr="00C81794" w:rsidRDefault="00AC69FC" w:rsidP="00C81794">
      <w:pPr>
        <w:ind w:firstLine="567"/>
        <w:jc w:val="both"/>
        <w:rPr>
          <w:rFonts w:ascii="Liberation Serif" w:hAnsi="Liberation Serif"/>
          <w:sz w:val="28"/>
          <w:szCs w:val="28"/>
        </w:rPr>
      </w:pPr>
      <w:r w:rsidRPr="00C81794">
        <w:rPr>
          <w:rFonts w:ascii="Liberation Serif" w:hAnsi="Liberation Serif"/>
          <w:sz w:val="28"/>
          <w:szCs w:val="28"/>
        </w:rPr>
        <w:lastRenderedPageBreak/>
        <w:t>По содержанию проект планировки и проект межевания отвечает требованиям статей 41-43 Градостроительного кодекса Российской Федерации.</w:t>
      </w:r>
    </w:p>
    <w:p w:rsidR="002E2178" w:rsidRPr="00C81794" w:rsidRDefault="001901C0" w:rsidP="00C81794">
      <w:pPr>
        <w:ind w:firstLine="567"/>
        <w:jc w:val="both"/>
        <w:rPr>
          <w:rFonts w:ascii="Liberation Serif" w:hAnsi="Liberation Serif"/>
          <w:sz w:val="28"/>
          <w:szCs w:val="28"/>
        </w:rPr>
      </w:pPr>
      <w:r w:rsidRPr="00C81794">
        <w:rPr>
          <w:rFonts w:ascii="Liberation Serif" w:hAnsi="Liberation Serif"/>
          <w:sz w:val="28"/>
          <w:szCs w:val="28"/>
        </w:rPr>
        <w:t xml:space="preserve">Документация по планировке территории выполнена в местной системе координат Свердловской области (далее – </w:t>
      </w:r>
      <w:r w:rsidRPr="00EF3A7D">
        <w:rPr>
          <w:rFonts w:ascii="Liberation Serif" w:hAnsi="Liberation Serif"/>
          <w:sz w:val="28"/>
          <w:szCs w:val="28"/>
        </w:rPr>
        <w:t>МСК-66</w:t>
      </w:r>
      <w:r w:rsidR="00804987" w:rsidRPr="00EF3A7D">
        <w:rPr>
          <w:rFonts w:ascii="Liberation Serif" w:hAnsi="Liberation Serif"/>
          <w:sz w:val="28"/>
          <w:szCs w:val="28"/>
        </w:rPr>
        <w:t xml:space="preserve"> 1 зона</w:t>
      </w:r>
      <w:r w:rsidRPr="00C81794">
        <w:rPr>
          <w:rFonts w:ascii="Liberation Serif" w:hAnsi="Liberation Serif"/>
          <w:sz w:val="28"/>
          <w:szCs w:val="28"/>
        </w:rPr>
        <w:t>).</w:t>
      </w:r>
      <w:r w:rsidR="00DC2F66" w:rsidRPr="00C81794">
        <w:rPr>
          <w:rFonts w:ascii="Liberation Serif" w:hAnsi="Liberation Serif"/>
          <w:sz w:val="28"/>
          <w:szCs w:val="28"/>
        </w:rPr>
        <w:t xml:space="preserve"> </w:t>
      </w:r>
    </w:p>
    <w:p w:rsidR="00B82BF7" w:rsidRPr="00C81794" w:rsidRDefault="00B82BF7" w:rsidP="00C81794">
      <w:pPr>
        <w:pStyle w:val="20"/>
        <w:rPr>
          <w:szCs w:val="28"/>
        </w:rPr>
      </w:pPr>
      <w:bookmarkStart w:id="7" w:name="_Toc45359615"/>
      <w:r w:rsidRPr="00C81794">
        <w:rPr>
          <w:szCs w:val="28"/>
        </w:rPr>
        <w:t>1. Местоположение линейного объекта</w:t>
      </w:r>
      <w:bookmarkEnd w:id="7"/>
    </w:p>
    <w:p w:rsidR="008175AB" w:rsidRDefault="00031988" w:rsidP="008175AB">
      <w:pPr>
        <w:autoSpaceDE w:val="0"/>
        <w:autoSpaceDN w:val="0"/>
        <w:adjustRightInd w:val="0"/>
        <w:ind w:right="-1" w:firstLine="567"/>
        <w:jc w:val="both"/>
        <w:rPr>
          <w:rFonts w:ascii="Liberation Serif" w:hAnsi="Liberation Serif"/>
          <w:sz w:val="28"/>
          <w:szCs w:val="28"/>
        </w:rPr>
      </w:pPr>
      <w:r w:rsidRPr="00C81794">
        <w:rPr>
          <w:rFonts w:ascii="Liberation Serif" w:hAnsi="Liberation Serif"/>
          <w:sz w:val="28"/>
          <w:szCs w:val="28"/>
        </w:rPr>
        <w:t>Территория проектирования линейного объекта р</w:t>
      </w:r>
      <w:r w:rsidR="003F2022" w:rsidRPr="00C81794">
        <w:rPr>
          <w:rFonts w:ascii="Liberation Serif" w:hAnsi="Liberation Serif"/>
          <w:sz w:val="28"/>
          <w:szCs w:val="28"/>
        </w:rPr>
        <w:t xml:space="preserve">асположена в </w:t>
      </w:r>
      <w:r w:rsidR="00832CBE">
        <w:rPr>
          <w:rFonts w:ascii="Liberation Serif" w:hAnsi="Liberation Serif"/>
          <w:sz w:val="28"/>
          <w:szCs w:val="28"/>
        </w:rPr>
        <w:t>границах территории Невьянского городского округа</w:t>
      </w:r>
      <w:r w:rsidR="009A12D8">
        <w:rPr>
          <w:rFonts w:ascii="Liberation Serif" w:hAnsi="Liberation Serif"/>
          <w:sz w:val="28"/>
          <w:szCs w:val="28"/>
        </w:rPr>
        <w:t xml:space="preserve"> Свердловской области</w:t>
      </w:r>
      <w:r w:rsidR="00904235">
        <w:rPr>
          <w:rFonts w:ascii="Liberation Serif" w:hAnsi="Liberation Serif"/>
          <w:sz w:val="28"/>
          <w:szCs w:val="28"/>
        </w:rPr>
        <w:t xml:space="preserve">, </w:t>
      </w:r>
      <w:r w:rsidR="008175AB" w:rsidRPr="00C81794">
        <w:rPr>
          <w:rFonts w:ascii="Liberation Serif" w:hAnsi="Liberation Serif"/>
          <w:sz w:val="28"/>
          <w:szCs w:val="28"/>
        </w:rPr>
        <w:t xml:space="preserve">занимает площадь </w:t>
      </w:r>
      <w:r w:rsidR="00EE3597">
        <w:rPr>
          <w:rFonts w:ascii="Liberation Serif" w:hAnsi="Liberation Serif"/>
          <w:sz w:val="28"/>
          <w:szCs w:val="28"/>
        </w:rPr>
        <w:t xml:space="preserve">31,01 </w:t>
      </w:r>
      <w:r w:rsidR="008175AB" w:rsidRPr="00C81794">
        <w:rPr>
          <w:rFonts w:ascii="Liberation Serif" w:hAnsi="Liberation Serif"/>
          <w:sz w:val="28"/>
          <w:szCs w:val="28"/>
        </w:rPr>
        <w:t>га</w:t>
      </w:r>
      <w:r w:rsidR="008175AB">
        <w:rPr>
          <w:rFonts w:ascii="Liberation Serif" w:hAnsi="Liberation Serif"/>
          <w:sz w:val="28"/>
          <w:szCs w:val="28"/>
        </w:rPr>
        <w:t xml:space="preserve"> и</w:t>
      </w:r>
      <w:r w:rsidR="008175AB" w:rsidRPr="00C81794">
        <w:rPr>
          <w:rFonts w:ascii="Liberation Serif" w:hAnsi="Liberation Serif"/>
          <w:sz w:val="28"/>
          <w:szCs w:val="28"/>
        </w:rPr>
        <w:t xml:space="preserve"> расположена в</w:t>
      </w:r>
      <w:r w:rsidR="00B24899">
        <w:rPr>
          <w:rFonts w:ascii="Liberation Serif" w:hAnsi="Liberation Serif"/>
          <w:sz w:val="28"/>
          <w:szCs w:val="28"/>
        </w:rPr>
        <w:t> </w:t>
      </w:r>
      <w:r w:rsidR="00832CBE">
        <w:rPr>
          <w:rFonts w:ascii="Liberation Serif" w:hAnsi="Liberation Serif"/>
          <w:sz w:val="28"/>
          <w:szCs w:val="28"/>
        </w:rPr>
        <w:t>шести</w:t>
      </w:r>
      <w:r w:rsidR="000F49A5">
        <w:rPr>
          <w:rFonts w:ascii="Liberation Serif" w:hAnsi="Liberation Serif"/>
          <w:sz w:val="28"/>
          <w:szCs w:val="28"/>
        </w:rPr>
        <w:t xml:space="preserve"> </w:t>
      </w:r>
      <w:r w:rsidR="008175AB" w:rsidRPr="00C81794">
        <w:rPr>
          <w:rFonts w:ascii="Liberation Serif" w:hAnsi="Liberation Serif"/>
          <w:sz w:val="28"/>
          <w:szCs w:val="28"/>
        </w:rPr>
        <w:t>кадастров</w:t>
      </w:r>
      <w:r w:rsidR="00832CBE">
        <w:rPr>
          <w:rFonts w:ascii="Liberation Serif" w:hAnsi="Liberation Serif"/>
          <w:sz w:val="28"/>
          <w:szCs w:val="28"/>
        </w:rPr>
        <w:t>ых</w:t>
      </w:r>
      <w:r w:rsidR="008175AB" w:rsidRPr="00C81794">
        <w:rPr>
          <w:rFonts w:ascii="Liberation Serif" w:hAnsi="Liberation Serif"/>
          <w:sz w:val="28"/>
          <w:szCs w:val="28"/>
        </w:rPr>
        <w:t xml:space="preserve"> квартал</w:t>
      </w:r>
      <w:r w:rsidR="00832CBE">
        <w:rPr>
          <w:rFonts w:ascii="Liberation Serif" w:hAnsi="Liberation Serif"/>
          <w:sz w:val="28"/>
          <w:szCs w:val="28"/>
        </w:rPr>
        <w:t>ах</w:t>
      </w:r>
      <w:r w:rsidR="008175AB" w:rsidRPr="00C81794">
        <w:rPr>
          <w:rFonts w:ascii="Liberation Serif" w:hAnsi="Liberation Serif"/>
          <w:sz w:val="28"/>
          <w:szCs w:val="28"/>
        </w:rPr>
        <w:t xml:space="preserve">: </w:t>
      </w:r>
      <w:r w:rsidR="00832CBE">
        <w:rPr>
          <w:rFonts w:ascii="Liberation Serif" w:hAnsi="Liberation Serif"/>
          <w:sz w:val="28"/>
          <w:szCs w:val="28"/>
        </w:rPr>
        <w:t>66:15:2901001, 66:15:3001001, 66:15:3001003, 66:15:3001002, 66:15:3001004, 66:15:2902001</w:t>
      </w:r>
      <w:r w:rsidR="008175AB" w:rsidRPr="00C81794">
        <w:rPr>
          <w:rFonts w:ascii="Liberation Serif" w:hAnsi="Liberation Serif"/>
          <w:sz w:val="28"/>
          <w:szCs w:val="28"/>
        </w:rPr>
        <w:t>.</w:t>
      </w:r>
    </w:p>
    <w:p w:rsidR="00832CBE" w:rsidRPr="006C4D96" w:rsidRDefault="00832CBE" w:rsidP="00832CBE">
      <w:pPr>
        <w:autoSpaceDE w:val="0"/>
        <w:autoSpaceDN w:val="0"/>
        <w:adjustRightInd w:val="0"/>
        <w:ind w:right="-1" w:firstLine="567"/>
        <w:jc w:val="both"/>
        <w:rPr>
          <w:rFonts w:ascii="Liberation Serif" w:hAnsi="Liberation Serif"/>
          <w:sz w:val="28"/>
          <w:szCs w:val="28"/>
        </w:rPr>
      </w:pPr>
      <w:r w:rsidRPr="00CD7B2C">
        <w:rPr>
          <w:rFonts w:ascii="Liberation Serif" w:hAnsi="Liberation Serif"/>
          <w:sz w:val="28"/>
          <w:szCs w:val="28"/>
        </w:rPr>
        <w:t xml:space="preserve">Зона планируемого размещения линейного объекта </w:t>
      </w:r>
      <w:r w:rsidRPr="00186EFE">
        <w:rPr>
          <w:rFonts w:ascii="Liberation Serif" w:hAnsi="Liberation Serif"/>
          <w:sz w:val="28"/>
          <w:szCs w:val="28"/>
        </w:rPr>
        <w:t>расположен</w:t>
      </w:r>
      <w:r w:rsidR="00EE3597">
        <w:rPr>
          <w:rFonts w:ascii="Liberation Serif" w:hAnsi="Liberation Serif"/>
          <w:sz w:val="28"/>
          <w:szCs w:val="28"/>
        </w:rPr>
        <w:t xml:space="preserve">а </w:t>
      </w:r>
      <w:r w:rsidR="00C96A9A">
        <w:rPr>
          <w:rFonts w:ascii="Liberation Serif" w:hAnsi="Liberation Serif"/>
          <w:sz w:val="28"/>
          <w:szCs w:val="28"/>
        </w:rPr>
        <w:t>на межселенной</w:t>
      </w:r>
      <w:r>
        <w:rPr>
          <w:rFonts w:ascii="Liberation Serif" w:hAnsi="Liberation Serif"/>
          <w:sz w:val="28"/>
          <w:szCs w:val="28"/>
        </w:rPr>
        <w:t xml:space="preserve"> территории Невьянского городского округа и</w:t>
      </w:r>
      <w:r w:rsidRPr="00186EFE">
        <w:rPr>
          <w:rFonts w:ascii="Liberation Serif" w:hAnsi="Liberation Serif"/>
          <w:sz w:val="28"/>
          <w:szCs w:val="28"/>
        </w:rPr>
        <w:t xml:space="preserve"> в </w:t>
      </w:r>
      <w:r>
        <w:rPr>
          <w:rFonts w:ascii="Liberation Serif" w:hAnsi="Liberation Serif"/>
          <w:sz w:val="28"/>
          <w:szCs w:val="28"/>
        </w:rPr>
        <w:t>границах населенного пункта: п. Таватуй</w:t>
      </w:r>
      <w:r w:rsidRPr="00186EFE">
        <w:rPr>
          <w:rFonts w:ascii="Liberation Serif" w:hAnsi="Liberation Serif"/>
          <w:sz w:val="28"/>
          <w:szCs w:val="28"/>
        </w:rPr>
        <w:t>, которы</w:t>
      </w:r>
      <w:r>
        <w:rPr>
          <w:rFonts w:ascii="Liberation Serif" w:hAnsi="Liberation Serif"/>
          <w:sz w:val="28"/>
          <w:szCs w:val="28"/>
        </w:rPr>
        <w:t>й</w:t>
      </w:r>
      <w:r w:rsidRPr="00186EFE">
        <w:rPr>
          <w:rFonts w:ascii="Liberation Serif" w:hAnsi="Liberation Serif"/>
          <w:sz w:val="28"/>
          <w:szCs w:val="28"/>
        </w:rPr>
        <w:t xml:space="preserve"> вход</w:t>
      </w:r>
      <w:r>
        <w:rPr>
          <w:rFonts w:ascii="Liberation Serif" w:hAnsi="Liberation Serif"/>
          <w:sz w:val="28"/>
          <w:szCs w:val="28"/>
        </w:rPr>
        <w:t>ит</w:t>
      </w:r>
      <w:r w:rsidRPr="00186EFE">
        <w:rPr>
          <w:rFonts w:ascii="Liberation Serif" w:hAnsi="Liberation Serif"/>
          <w:sz w:val="28"/>
          <w:szCs w:val="28"/>
        </w:rPr>
        <w:t xml:space="preserve"> в состав </w:t>
      </w:r>
      <w:r>
        <w:rPr>
          <w:rFonts w:ascii="Liberation Serif" w:hAnsi="Liberation Serif"/>
          <w:sz w:val="28"/>
          <w:szCs w:val="28"/>
        </w:rPr>
        <w:t>Невьянского городского округа</w:t>
      </w:r>
      <w:r w:rsidRPr="00186EFE">
        <w:rPr>
          <w:rFonts w:ascii="Liberation Serif" w:hAnsi="Liberation Serif"/>
          <w:sz w:val="28"/>
          <w:szCs w:val="28"/>
        </w:rPr>
        <w:t xml:space="preserve"> Свердловской области.</w:t>
      </w:r>
    </w:p>
    <w:p w:rsidR="00F2091A" w:rsidRPr="00046D25" w:rsidRDefault="00F2091A" w:rsidP="00975B79">
      <w:pPr>
        <w:autoSpaceDE w:val="0"/>
        <w:autoSpaceDN w:val="0"/>
        <w:adjustRightInd w:val="0"/>
        <w:ind w:right="-1" w:firstLine="567"/>
        <w:jc w:val="both"/>
        <w:rPr>
          <w:rFonts w:ascii="Liberation Serif" w:hAnsi="Liberation Serif"/>
          <w:sz w:val="28"/>
          <w:szCs w:val="28"/>
        </w:rPr>
      </w:pPr>
      <w:r w:rsidRPr="00046D25">
        <w:rPr>
          <w:rFonts w:ascii="Liberation Serif" w:hAnsi="Liberation Serif"/>
          <w:sz w:val="28"/>
          <w:szCs w:val="28"/>
        </w:rPr>
        <w:t>Территория проектирования расположена в границах особо охраняемой природной территории облас</w:t>
      </w:r>
      <w:r>
        <w:rPr>
          <w:rFonts w:ascii="Liberation Serif" w:hAnsi="Liberation Serif"/>
          <w:sz w:val="28"/>
          <w:szCs w:val="28"/>
        </w:rPr>
        <w:t xml:space="preserve">тного значения – ландшафтного заказника «Озеро Таватуй и Верх-Нейвинское водохранилище с окружающими лесами». </w:t>
      </w:r>
      <w:proofErr w:type="gramStart"/>
      <w:r>
        <w:rPr>
          <w:rFonts w:ascii="Liberation Serif" w:hAnsi="Liberation Serif"/>
          <w:sz w:val="28"/>
          <w:szCs w:val="28"/>
        </w:rPr>
        <w:t>Данный объект согласно п</w:t>
      </w:r>
      <w:r w:rsidRPr="00046D25">
        <w:rPr>
          <w:rFonts w:ascii="Liberation Serif" w:hAnsi="Liberation Serif"/>
          <w:sz w:val="28"/>
          <w:szCs w:val="28"/>
        </w:rPr>
        <w:t>остановлени</w:t>
      </w:r>
      <w:r>
        <w:rPr>
          <w:rFonts w:ascii="Liberation Serif" w:hAnsi="Liberation Serif"/>
          <w:sz w:val="28"/>
          <w:szCs w:val="28"/>
        </w:rPr>
        <w:t>ю</w:t>
      </w:r>
      <w:r w:rsidRPr="00046D25">
        <w:rPr>
          <w:rFonts w:ascii="Liberation Serif" w:hAnsi="Liberation Serif"/>
          <w:sz w:val="28"/>
          <w:szCs w:val="28"/>
        </w:rPr>
        <w:t xml:space="preserve"> </w:t>
      </w:r>
      <w:r>
        <w:rPr>
          <w:rFonts w:ascii="Liberation Serif" w:hAnsi="Liberation Serif"/>
          <w:sz w:val="28"/>
          <w:szCs w:val="28"/>
        </w:rPr>
        <w:t>П</w:t>
      </w:r>
      <w:r w:rsidRPr="00046D25">
        <w:rPr>
          <w:rFonts w:ascii="Liberation Serif" w:hAnsi="Liberation Serif"/>
          <w:sz w:val="28"/>
          <w:szCs w:val="28"/>
        </w:rPr>
        <w:t>равительства Све</w:t>
      </w:r>
      <w:r w:rsidR="00975B79">
        <w:rPr>
          <w:rFonts w:ascii="Liberation Serif" w:hAnsi="Liberation Serif"/>
          <w:sz w:val="28"/>
          <w:szCs w:val="28"/>
        </w:rPr>
        <w:t>рдловской области от 01</w:t>
      </w:r>
      <w:r>
        <w:rPr>
          <w:rFonts w:ascii="Liberation Serif" w:hAnsi="Liberation Serif"/>
          <w:sz w:val="28"/>
          <w:szCs w:val="28"/>
        </w:rPr>
        <w:t>.</w:t>
      </w:r>
      <w:r w:rsidR="00975B79">
        <w:rPr>
          <w:rFonts w:ascii="Liberation Serif" w:hAnsi="Liberation Serif"/>
          <w:sz w:val="28"/>
          <w:szCs w:val="28"/>
        </w:rPr>
        <w:t>02</w:t>
      </w:r>
      <w:r>
        <w:rPr>
          <w:rFonts w:ascii="Liberation Serif" w:hAnsi="Liberation Serif"/>
          <w:sz w:val="28"/>
          <w:szCs w:val="28"/>
        </w:rPr>
        <w:t>.201</w:t>
      </w:r>
      <w:r w:rsidR="00975B79">
        <w:rPr>
          <w:rFonts w:ascii="Liberation Serif" w:hAnsi="Liberation Serif"/>
          <w:sz w:val="28"/>
          <w:szCs w:val="28"/>
        </w:rPr>
        <w:t>8</w:t>
      </w:r>
      <w:r>
        <w:rPr>
          <w:rFonts w:ascii="Liberation Serif" w:hAnsi="Liberation Serif"/>
          <w:sz w:val="28"/>
          <w:szCs w:val="28"/>
        </w:rPr>
        <w:t xml:space="preserve"> </w:t>
      </w:r>
      <w:r w:rsidRPr="00046D25">
        <w:rPr>
          <w:rFonts w:ascii="Liberation Serif" w:hAnsi="Liberation Serif"/>
          <w:sz w:val="28"/>
          <w:szCs w:val="28"/>
        </w:rPr>
        <w:t>№</w:t>
      </w:r>
      <w:r>
        <w:rPr>
          <w:rFonts w:ascii="Liberation Serif" w:hAnsi="Liberation Serif"/>
          <w:sz w:val="28"/>
          <w:szCs w:val="28"/>
        </w:rPr>
        <w:t xml:space="preserve"> </w:t>
      </w:r>
      <w:r w:rsidRPr="00046D25">
        <w:rPr>
          <w:rFonts w:ascii="Liberation Serif" w:hAnsi="Liberation Serif"/>
          <w:sz w:val="28"/>
          <w:szCs w:val="28"/>
        </w:rPr>
        <w:t>5</w:t>
      </w:r>
      <w:r w:rsidR="00975B79">
        <w:rPr>
          <w:rFonts w:ascii="Liberation Serif" w:hAnsi="Liberation Serif"/>
          <w:sz w:val="28"/>
          <w:szCs w:val="28"/>
        </w:rPr>
        <w:t>4</w:t>
      </w:r>
      <w:r w:rsidRPr="00046D25">
        <w:rPr>
          <w:rFonts w:ascii="Liberation Serif" w:hAnsi="Liberation Serif"/>
          <w:sz w:val="28"/>
          <w:szCs w:val="28"/>
        </w:rPr>
        <w:t xml:space="preserve">-ПП </w:t>
      </w:r>
      <w:r>
        <w:rPr>
          <w:rFonts w:ascii="Liberation Serif" w:hAnsi="Liberation Serif"/>
          <w:sz w:val="28"/>
          <w:szCs w:val="28"/>
        </w:rPr>
        <w:t>«</w:t>
      </w:r>
      <w:r w:rsidR="00975B79" w:rsidRPr="00975B79">
        <w:rPr>
          <w:rFonts w:ascii="Liberation Serif" w:hAnsi="Liberation Serif"/>
          <w:sz w:val="28"/>
          <w:szCs w:val="28"/>
        </w:rPr>
        <w:t xml:space="preserve">Об утверждении Положений о государственных ландшафтных природных заказниках областного значения </w:t>
      </w:r>
      <w:r w:rsidR="00975B79">
        <w:rPr>
          <w:rFonts w:ascii="Liberation Serif" w:hAnsi="Liberation Serif"/>
          <w:sz w:val="28"/>
          <w:szCs w:val="28"/>
        </w:rPr>
        <w:t>«</w:t>
      </w:r>
      <w:r w:rsidR="00975B79" w:rsidRPr="00975B79">
        <w:rPr>
          <w:rFonts w:ascii="Liberation Serif" w:hAnsi="Liberation Serif"/>
          <w:sz w:val="28"/>
          <w:szCs w:val="28"/>
        </w:rPr>
        <w:t>Озеро Таватуй и Верх-Нейвинское водохранилище с окружающими лесами</w:t>
      </w:r>
      <w:r w:rsidR="00975B79">
        <w:rPr>
          <w:rFonts w:ascii="Liberation Serif" w:hAnsi="Liberation Serif"/>
          <w:sz w:val="28"/>
          <w:szCs w:val="28"/>
        </w:rPr>
        <w:t>»</w:t>
      </w:r>
      <w:r w:rsidR="00975B79" w:rsidRPr="00975B79">
        <w:rPr>
          <w:rFonts w:ascii="Liberation Serif" w:hAnsi="Liberation Serif"/>
          <w:sz w:val="28"/>
          <w:szCs w:val="28"/>
        </w:rPr>
        <w:t xml:space="preserve"> и </w:t>
      </w:r>
      <w:r w:rsidR="00975B79">
        <w:rPr>
          <w:rFonts w:ascii="Liberation Serif" w:hAnsi="Liberation Serif"/>
          <w:sz w:val="28"/>
          <w:szCs w:val="28"/>
        </w:rPr>
        <w:t>«</w:t>
      </w:r>
      <w:r w:rsidR="00975B79" w:rsidRPr="00975B79">
        <w:rPr>
          <w:rFonts w:ascii="Liberation Serif" w:hAnsi="Liberation Serif"/>
          <w:sz w:val="28"/>
          <w:szCs w:val="28"/>
        </w:rPr>
        <w:t>Озеро Аятское с</w:t>
      </w:r>
      <w:r w:rsidR="00F67486">
        <w:rPr>
          <w:rFonts w:ascii="Liberation Serif" w:hAnsi="Liberation Serif"/>
          <w:sz w:val="28"/>
          <w:szCs w:val="28"/>
        </w:rPr>
        <w:t> </w:t>
      </w:r>
      <w:r w:rsidR="00975B79" w:rsidRPr="00975B79">
        <w:rPr>
          <w:rFonts w:ascii="Liberation Serif" w:hAnsi="Liberation Serif"/>
          <w:sz w:val="28"/>
          <w:szCs w:val="28"/>
        </w:rPr>
        <w:t>окружающими лесами</w:t>
      </w:r>
      <w:r w:rsidR="00975B79">
        <w:rPr>
          <w:rFonts w:ascii="Liberation Serif" w:hAnsi="Liberation Serif"/>
          <w:sz w:val="28"/>
          <w:szCs w:val="28"/>
        </w:rPr>
        <w:t>»</w:t>
      </w:r>
      <w:r w:rsidR="00975B79" w:rsidRPr="00975B79">
        <w:rPr>
          <w:rFonts w:ascii="Liberation Serif" w:hAnsi="Liberation Serif"/>
          <w:sz w:val="28"/>
          <w:szCs w:val="28"/>
        </w:rPr>
        <w:t xml:space="preserve"> и внесении изменений в Перечень ландшафтных, ландшафтно-гидрологического, орнитологического и ботанического государственных природных заказников областного значения, утвержденный Постановлением Правительства Свердловской области от 17.01.2001 N 41-ПП</w:t>
      </w:r>
      <w:r>
        <w:rPr>
          <w:rFonts w:ascii="Liberation Serif" w:hAnsi="Liberation Serif"/>
          <w:sz w:val="28"/>
          <w:szCs w:val="28"/>
        </w:rPr>
        <w:t>» о</w:t>
      </w:r>
      <w:r w:rsidRPr="00046D25">
        <w:rPr>
          <w:rFonts w:ascii="Liberation Serif" w:hAnsi="Liberation Serif"/>
          <w:sz w:val="28"/>
          <w:szCs w:val="28"/>
        </w:rPr>
        <w:t>тнесен к</w:t>
      </w:r>
      <w:proofErr w:type="gramEnd"/>
      <w:r w:rsidRPr="00046D25">
        <w:rPr>
          <w:rFonts w:ascii="Liberation Serif" w:hAnsi="Liberation Serif"/>
          <w:sz w:val="28"/>
          <w:szCs w:val="28"/>
        </w:rPr>
        <w:t xml:space="preserve"> особо охраняемой природной</w:t>
      </w:r>
      <w:r>
        <w:rPr>
          <w:rFonts w:ascii="Liberation Serif" w:hAnsi="Liberation Serif"/>
          <w:sz w:val="28"/>
          <w:szCs w:val="28"/>
        </w:rPr>
        <w:t xml:space="preserve"> территории областного значения.</w:t>
      </w:r>
    </w:p>
    <w:p w:rsidR="00B82BF7" w:rsidRPr="00C81794" w:rsidRDefault="00B82BF7" w:rsidP="00C81794">
      <w:pPr>
        <w:pStyle w:val="20"/>
        <w:rPr>
          <w:szCs w:val="28"/>
        </w:rPr>
      </w:pPr>
      <w:bookmarkStart w:id="8" w:name="_Toc45359616"/>
      <w:r w:rsidRPr="00C81794">
        <w:rPr>
          <w:szCs w:val="28"/>
        </w:rPr>
        <w:t>2. Наименование, основные характеристики и назначение планируемого для размещения линейного объекта</w:t>
      </w:r>
      <w:bookmarkEnd w:id="8"/>
    </w:p>
    <w:p w:rsidR="00B82BF7" w:rsidRPr="00C81794" w:rsidRDefault="00B82BF7" w:rsidP="00C81794">
      <w:pPr>
        <w:pStyle w:val="20"/>
        <w:rPr>
          <w:szCs w:val="28"/>
        </w:rPr>
      </w:pPr>
      <w:bookmarkStart w:id="9" w:name="_Toc45359617"/>
      <w:r w:rsidRPr="00C81794">
        <w:rPr>
          <w:szCs w:val="28"/>
        </w:rPr>
        <w:t>2.1. Сведения о параметрах линейного объекта</w:t>
      </w:r>
      <w:bookmarkEnd w:id="9"/>
    </w:p>
    <w:p w:rsidR="00B24899" w:rsidRDefault="006605FC" w:rsidP="006B053F">
      <w:pPr>
        <w:ind w:right="-1" w:firstLine="567"/>
        <w:jc w:val="both"/>
        <w:rPr>
          <w:rFonts w:ascii="Liberation Serif" w:hAnsi="Liberation Serif"/>
          <w:sz w:val="28"/>
          <w:szCs w:val="28"/>
        </w:rPr>
      </w:pPr>
      <w:r w:rsidRPr="00C81794">
        <w:rPr>
          <w:rFonts w:ascii="Liberation Serif" w:hAnsi="Liberation Serif"/>
          <w:sz w:val="28"/>
          <w:szCs w:val="28"/>
        </w:rPr>
        <w:t>Проектом предполагается строительство</w:t>
      </w:r>
      <w:r w:rsidR="00912E25">
        <w:rPr>
          <w:rFonts w:ascii="Liberation Serif" w:hAnsi="Liberation Serif"/>
          <w:sz w:val="28"/>
          <w:szCs w:val="28"/>
        </w:rPr>
        <w:t xml:space="preserve"> </w:t>
      </w:r>
      <w:r w:rsidR="00847C69">
        <w:rPr>
          <w:rFonts w:ascii="Liberation Serif" w:hAnsi="Liberation Serif"/>
          <w:sz w:val="28"/>
          <w:szCs w:val="28"/>
        </w:rPr>
        <w:t>подземн</w:t>
      </w:r>
      <w:r w:rsidR="00036A06">
        <w:rPr>
          <w:rFonts w:ascii="Liberation Serif" w:hAnsi="Liberation Serif"/>
          <w:sz w:val="28"/>
          <w:szCs w:val="28"/>
        </w:rPr>
        <w:t>ого</w:t>
      </w:r>
      <w:r w:rsidR="00847C69">
        <w:rPr>
          <w:rFonts w:ascii="Liberation Serif" w:hAnsi="Liberation Serif"/>
          <w:sz w:val="28"/>
          <w:szCs w:val="28"/>
        </w:rPr>
        <w:t xml:space="preserve"> </w:t>
      </w:r>
      <w:r w:rsidR="00E6356D">
        <w:rPr>
          <w:rFonts w:ascii="Liberation Serif" w:hAnsi="Liberation Serif"/>
          <w:sz w:val="28"/>
          <w:szCs w:val="28"/>
        </w:rPr>
        <w:t xml:space="preserve">и надземного </w:t>
      </w:r>
      <w:r w:rsidR="00847C69">
        <w:rPr>
          <w:rFonts w:ascii="Liberation Serif" w:hAnsi="Liberation Serif"/>
          <w:sz w:val="28"/>
          <w:szCs w:val="28"/>
        </w:rPr>
        <w:t>газопровод</w:t>
      </w:r>
      <w:r w:rsidR="00036A06">
        <w:rPr>
          <w:rFonts w:ascii="Liberation Serif" w:hAnsi="Liberation Serif"/>
          <w:sz w:val="28"/>
          <w:szCs w:val="28"/>
        </w:rPr>
        <w:t>а</w:t>
      </w:r>
      <w:r w:rsidR="00847C69">
        <w:rPr>
          <w:rFonts w:ascii="Liberation Serif" w:hAnsi="Liberation Serif"/>
          <w:sz w:val="28"/>
          <w:szCs w:val="28"/>
        </w:rPr>
        <w:t xml:space="preserve"> </w:t>
      </w:r>
      <w:r w:rsidR="00E6356D">
        <w:rPr>
          <w:rFonts w:ascii="Liberation Serif" w:hAnsi="Liberation Serif"/>
          <w:sz w:val="28"/>
          <w:szCs w:val="28"/>
        </w:rPr>
        <w:t>высокого давления</w:t>
      </w:r>
      <w:r w:rsidR="00B24899">
        <w:rPr>
          <w:rFonts w:ascii="Liberation Serif" w:hAnsi="Liberation Serif"/>
          <w:sz w:val="28"/>
          <w:szCs w:val="28"/>
        </w:rPr>
        <w:t>.</w:t>
      </w:r>
    </w:p>
    <w:p w:rsidR="00E6356D" w:rsidRPr="00CD7B2C" w:rsidRDefault="00E6356D" w:rsidP="00E6356D">
      <w:pPr>
        <w:ind w:right="-1" w:firstLine="567"/>
        <w:jc w:val="both"/>
        <w:rPr>
          <w:rFonts w:ascii="Liberation Serif" w:hAnsi="Liberation Serif"/>
          <w:sz w:val="28"/>
          <w:szCs w:val="28"/>
        </w:rPr>
      </w:pPr>
      <w:proofErr w:type="gramStart"/>
      <w:r>
        <w:rPr>
          <w:rFonts w:ascii="Liberation Serif" w:hAnsi="Liberation Serif"/>
          <w:sz w:val="28"/>
          <w:szCs w:val="28"/>
        </w:rPr>
        <w:t xml:space="preserve">Планируемый к размещению газопровод высокого давления </w:t>
      </w:r>
      <w:r w:rsidRPr="00EE3597">
        <w:rPr>
          <w:rFonts w:ascii="Liberation Serif" w:hAnsi="Liberation Serif"/>
          <w:sz w:val="28"/>
          <w:szCs w:val="28"/>
        </w:rPr>
        <w:t>«</w:t>
      </w:r>
      <w:r w:rsidR="00EE3597" w:rsidRPr="00EE3597">
        <w:rPr>
          <w:rFonts w:ascii="Liberation Serif" w:hAnsi="Liberation Serif"/>
          <w:sz w:val="28"/>
          <w:szCs w:val="28"/>
        </w:rPr>
        <w:t>Подключение (технологическое присоединение) объекта капитального строительства База отдыха ОАО «РЖД», расположенного по адресу: п. Таватуй, 1,5 км южнее поселка, Невьянский район, Свердловская область</w:t>
      </w:r>
      <w:r w:rsidRPr="00EE3597">
        <w:rPr>
          <w:rFonts w:ascii="Liberation Serif" w:hAnsi="Liberation Serif"/>
          <w:sz w:val="28"/>
          <w:szCs w:val="28"/>
        </w:rPr>
        <w:t>»</w:t>
      </w:r>
      <w:r>
        <w:rPr>
          <w:rFonts w:ascii="Liberation Serif" w:hAnsi="Liberation Serif"/>
          <w:sz w:val="28"/>
          <w:szCs w:val="28"/>
        </w:rPr>
        <w:t xml:space="preserve"> </w:t>
      </w:r>
      <w:r w:rsidRPr="00CD7B2C">
        <w:rPr>
          <w:rFonts w:ascii="Liberation Serif" w:hAnsi="Liberation Serif"/>
          <w:sz w:val="28"/>
          <w:szCs w:val="28"/>
        </w:rPr>
        <w:t xml:space="preserve">является объектом </w:t>
      </w:r>
      <w:r>
        <w:rPr>
          <w:rFonts w:ascii="Liberation Serif" w:hAnsi="Liberation Serif"/>
          <w:sz w:val="28"/>
          <w:szCs w:val="28"/>
        </w:rPr>
        <w:t>местного значения, согласно статье 17 </w:t>
      </w:r>
      <w:r w:rsidRPr="00CD7B2C">
        <w:rPr>
          <w:rFonts w:ascii="Liberation Serif" w:hAnsi="Liberation Serif"/>
          <w:sz w:val="28"/>
          <w:szCs w:val="28"/>
        </w:rPr>
        <w:t>Закона Свердловской области от 4 июля 2016 года №</w:t>
      </w:r>
      <w:r w:rsidR="00EE3597">
        <w:rPr>
          <w:rFonts w:ascii="Liberation Serif" w:hAnsi="Liberation Serif"/>
          <w:sz w:val="28"/>
          <w:szCs w:val="28"/>
        </w:rPr>
        <w:t> </w:t>
      </w:r>
      <w:r w:rsidRPr="00CD7B2C">
        <w:rPr>
          <w:rFonts w:ascii="Liberation Serif" w:hAnsi="Liberation Serif"/>
          <w:sz w:val="28"/>
          <w:szCs w:val="28"/>
        </w:rPr>
        <w:t>76-ОЗ «О видах объектов регионального значения и местного значения, подлежащих отображению на</w:t>
      </w:r>
      <w:r>
        <w:rPr>
          <w:rFonts w:ascii="Liberation Serif" w:hAnsi="Liberation Serif"/>
          <w:sz w:val="28"/>
          <w:szCs w:val="28"/>
        </w:rPr>
        <w:t xml:space="preserve"> </w:t>
      </w:r>
      <w:r w:rsidRPr="00CD7B2C">
        <w:rPr>
          <w:rFonts w:ascii="Liberation Serif" w:hAnsi="Liberation Serif"/>
          <w:sz w:val="28"/>
          <w:szCs w:val="28"/>
        </w:rPr>
        <w:t>документах территориального планирования Сверд</w:t>
      </w:r>
      <w:r>
        <w:rPr>
          <w:rFonts w:ascii="Liberation Serif" w:hAnsi="Liberation Serif"/>
          <w:sz w:val="28"/>
          <w:szCs w:val="28"/>
        </w:rPr>
        <w:t>ловской</w:t>
      </w:r>
      <w:proofErr w:type="gramEnd"/>
      <w:r>
        <w:rPr>
          <w:rFonts w:ascii="Liberation Serif" w:hAnsi="Liberation Serif"/>
          <w:sz w:val="28"/>
          <w:szCs w:val="28"/>
        </w:rPr>
        <w:t xml:space="preserve"> области и </w:t>
      </w:r>
      <w:r w:rsidRPr="00CD7B2C">
        <w:rPr>
          <w:rFonts w:ascii="Liberation Serif" w:hAnsi="Liberation Serif"/>
          <w:sz w:val="28"/>
          <w:szCs w:val="28"/>
        </w:rPr>
        <w:t>муниципальных образований, расположенных на территории Свердловской области».</w:t>
      </w:r>
    </w:p>
    <w:p w:rsidR="00E6356D" w:rsidRDefault="005819EA" w:rsidP="006B053F">
      <w:pPr>
        <w:ind w:right="-1" w:firstLine="567"/>
        <w:jc w:val="both"/>
        <w:rPr>
          <w:rFonts w:ascii="Liberation Serif" w:hAnsi="Liberation Serif"/>
          <w:sz w:val="28"/>
          <w:szCs w:val="28"/>
        </w:rPr>
      </w:pPr>
      <w:r>
        <w:rPr>
          <w:rFonts w:ascii="Liberation Serif" w:hAnsi="Liberation Serif"/>
          <w:sz w:val="28"/>
          <w:szCs w:val="28"/>
        </w:rPr>
        <w:t xml:space="preserve">Газопровод проложен в границах Невьянского городского округа </w:t>
      </w:r>
      <w:r w:rsidR="00110D00">
        <w:rPr>
          <w:rFonts w:ascii="Liberation Serif" w:hAnsi="Liberation Serif"/>
          <w:sz w:val="28"/>
          <w:szCs w:val="28"/>
        </w:rPr>
        <w:t xml:space="preserve">и </w:t>
      </w:r>
      <w:r>
        <w:rPr>
          <w:rFonts w:ascii="Liberation Serif" w:hAnsi="Liberation Serif"/>
          <w:sz w:val="28"/>
          <w:szCs w:val="28"/>
        </w:rPr>
        <w:t>через п</w:t>
      </w:r>
      <w:r w:rsidR="00EE3597">
        <w:rPr>
          <w:rFonts w:ascii="Liberation Serif" w:hAnsi="Liberation Serif"/>
          <w:sz w:val="28"/>
          <w:szCs w:val="28"/>
        </w:rPr>
        <w:t>оселок</w:t>
      </w:r>
      <w:r>
        <w:rPr>
          <w:rFonts w:ascii="Liberation Serif" w:hAnsi="Liberation Serif"/>
          <w:sz w:val="28"/>
          <w:szCs w:val="28"/>
        </w:rPr>
        <w:t xml:space="preserve"> Таватуй</w:t>
      </w:r>
      <w:r w:rsidR="00110D00">
        <w:rPr>
          <w:rFonts w:ascii="Liberation Serif" w:hAnsi="Liberation Serif"/>
          <w:sz w:val="28"/>
          <w:szCs w:val="28"/>
        </w:rPr>
        <w:t>,</w:t>
      </w:r>
      <w:r>
        <w:rPr>
          <w:rFonts w:ascii="Liberation Serif" w:hAnsi="Liberation Serif"/>
          <w:sz w:val="28"/>
          <w:szCs w:val="28"/>
        </w:rPr>
        <w:t xml:space="preserve"> расположенного на территории Невьянского городского округа. </w:t>
      </w:r>
    </w:p>
    <w:p w:rsidR="00975B79" w:rsidRDefault="00975B79" w:rsidP="00975B79">
      <w:pPr>
        <w:ind w:right="-1" w:firstLine="567"/>
        <w:jc w:val="both"/>
        <w:rPr>
          <w:rFonts w:ascii="Liberation Serif" w:hAnsi="Liberation Serif"/>
          <w:sz w:val="28"/>
          <w:szCs w:val="28"/>
        </w:rPr>
      </w:pPr>
      <w:r w:rsidRPr="0036015A">
        <w:rPr>
          <w:rFonts w:ascii="Liberation Serif" w:hAnsi="Liberation Serif"/>
          <w:sz w:val="28"/>
          <w:szCs w:val="28"/>
        </w:rPr>
        <w:t xml:space="preserve">Планируемый линейный объект </w:t>
      </w:r>
      <w:r w:rsidRPr="004204FF">
        <w:rPr>
          <w:rFonts w:ascii="Liberation Serif" w:hAnsi="Liberation Serif"/>
          <w:sz w:val="28"/>
          <w:szCs w:val="28"/>
        </w:rPr>
        <w:t xml:space="preserve">состоит из </w:t>
      </w:r>
      <w:r>
        <w:rPr>
          <w:rFonts w:ascii="Liberation Serif" w:hAnsi="Liberation Serif"/>
          <w:sz w:val="28"/>
          <w:szCs w:val="28"/>
        </w:rPr>
        <w:t xml:space="preserve">подземного и надземного </w:t>
      </w:r>
      <w:r w:rsidRPr="004204FF">
        <w:rPr>
          <w:rFonts w:ascii="Liberation Serif" w:hAnsi="Liberation Serif"/>
          <w:sz w:val="28"/>
          <w:szCs w:val="28"/>
        </w:rPr>
        <w:t xml:space="preserve">газопровода </w:t>
      </w:r>
      <w:r>
        <w:rPr>
          <w:rFonts w:ascii="Liberation Serif" w:hAnsi="Liberation Serif"/>
          <w:sz w:val="28"/>
          <w:szCs w:val="28"/>
        </w:rPr>
        <w:t>высокого</w:t>
      </w:r>
      <w:r w:rsidRPr="004204FF">
        <w:rPr>
          <w:rFonts w:ascii="Liberation Serif" w:hAnsi="Liberation Serif"/>
          <w:sz w:val="28"/>
          <w:szCs w:val="28"/>
        </w:rPr>
        <w:t xml:space="preserve"> давления</w:t>
      </w:r>
      <w:r>
        <w:rPr>
          <w:rFonts w:ascii="Liberation Serif" w:hAnsi="Liberation Serif"/>
          <w:sz w:val="28"/>
          <w:szCs w:val="28"/>
        </w:rPr>
        <w:t xml:space="preserve">. </w:t>
      </w:r>
      <w:r w:rsidRPr="004204FF">
        <w:rPr>
          <w:rFonts w:ascii="Liberation Serif" w:hAnsi="Liberation Serif"/>
          <w:sz w:val="28"/>
          <w:szCs w:val="28"/>
        </w:rPr>
        <w:t>Прокладка планируемого линейного объекта пре</w:t>
      </w:r>
      <w:r>
        <w:rPr>
          <w:rFonts w:ascii="Liberation Serif" w:hAnsi="Liberation Serif"/>
          <w:sz w:val="28"/>
          <w:szCs w:val="28"/>
        </w:rPr>
        <w:t>дусмотрена от точки подключения в существующий надземный газопровод.</w:t>
      </w:r>
    </w:p>
    <w:p w:rsidR="00110D00" w:rsidRDefault="005819EA" w:rsidP="00F4343B">
      <w:pPr>
        <w:ind w:right="-1" w:firstLine="567"/>
        <w:jc w:val="both"/>
        <w:rPr>
          <w:rFonts w:ascii="Liberation Serif" w:hAnsi="Liberation Serif"/>
          <w:sz w:val="28"/>
          <w:szCs w:val="28"/>
        </w:rPr>
      </w:pPr>
      <w:r>
        <w:rPr>
          <w:rFonts w:ascii="Liberation Serif" w:hAnsi="Liberation Serif"/>
          <w:sz w:val="28"/>
          <w:szCs w:val="28"/>
        </w:rPr>
        <w:lastRenderedPageBreak/>
        <w:t xml:space="preserve">Начальной точкой трассы является точка врезки в существующий надземный газопровод высокого давления с диаметром трубы 108 мм, расположенного за границей населенного пункта, на территории земельного участка </w:t>
      </w:r>
      <w:r w:rsidRPr="005819EA">
        <w:rPr>
          <w:rFonts w:ascii="Liberation Serif" w:hAnsi="Liberation Serif"/>
          <w:sz w:val="28"/>
          <w:szCs w:val="28"/>
        </w:rPr>
        <w:t>66:15:2901001:795</w:t>
      </w:r>
      <w:r>
        <w:rPr>
          <w:rFonts w:ascii="Liberation Serif" w:hAnsi="Liberation Serif"/>
          <w:sz w:val="28"/>
          <w:szCs w:val="28"/>
        </w:rPr>
        <w:t>, в 128 м</w:t>
      </w:r>
      <w:r w:rsidR="00110D00">
        <w:rPr>
          <w:rFonts w:ascii="Liberation Serif" w:hAnsi="Liberation Serif"/>
          <w:sz w:val="28"/>
          <w:szCs w:val="28"/>
        </w:rPr>
        <w:t>етрах</w:t>
      </w:r>
      <w:r>
        <w:rPr>
          <w:rFonts w:ascii="Liberation Serif" w:hAnsi="Liberation Serif"/>
          <w:sz w:val="28"/>
          <w:szCs w:val="28"/>
        </w:rPr>
        <w:t xml:space="preserve"> от земельного участка </w:t>
      </w:r>
      <w:r w:rsidRPr="005819EA">
        <w:rPr>
          <w:rFonts w:ascii="Liberation Serif" w:hAnsi="Liberation Serif"/>
          <w:sz w:val="28"/>
          <w:szCs w:val="28"/>
        </w:rPr>
        <w:t>66:15:2901001:908</w:t>
      </w:r>
      <w:r>
        <w:rPr>
          <w:rFonts w:ascii="Liberation Serif" w:hAnsi="Liberation Serif"/>
          <w:sz w:val="28"/>
          <w:szCs w:val="28"/>
        </w:rPr>
        <w:t xml:space="preserve">. </w:t>
      </w:r>
    </w:p>
    <w:p w:rsidR="0092058C" w:rsidRDefault="005819EA" w:rsidP="00F4343B">
      <w:pPr>
        <w:ind w:right="-1" w:firstLine="567"/>
        <w:jc w:val="both"/>
        <w:rPr>
          <w:rFonts w:ascii="Liberation Serif" w:hAnsi="Liberation Serif"/>
          <w:sz w:val="28"/>
          <w:szCs w:val="28"/>
        </w:rPr>
      </w:pPr>
      <w:r>
        <w:rPr>
          <w:rFonts w:ascii="Liberation Serif" w:hAnsi="Liberation Serif"/>
          <w:sz w:val="28"/>
          <w:szCs w:val="28"/>
        </w:rPr>
        <w:t>От точки врезки проектируемый подземный газопровод высокого давления проложен в южном направлении</w:t>
      </w:r>
      <w:r w:rsidR="00AF4EA4">
        <w:rPr>
          <w:rFonts w:ascii="Liberation Serif" w:hAnsi="Liberation Serif"/>
          <w:sz w:val="28"/>
          <w:szCs w:val="28"/>
        </w:rPr>
        <w:t xml:space="preserve">, </w:t>
      </w:r>
      <w:r w:rsidR="0092058C">
        <w:rPr>
          <w:rFonts w:ascii="Liberation Serif" w:hAnsi="Liberation Serif"/>
          <w:sz w:val="28"/>
          <w:szCs w:val="28"/>
        </w:rPr>
        <w:t xml:space="preserve">вдоль ограждения объекта отдыха и туризма, расположенного на земельном участке </w:t>
      </w:r>
      <w:r w:rsidR="0092058C" w:rsidRPr="0092058C">
        <w:rPr>
          <w:rFonts w:ascii="Liberation Serif" w:hAnsi="Liberation Serif"/>
          <w:sz w:val="28"/>
          <w:szCs w:val="28"/>
        </w:rPr>
        <w:t>66:15:2901001:254</w:t>
      </w:r>
      <w:r w:rsidR="0092058C">
        <w:rPr>
          <w:rFonts w:ascii="Liberation Serif" w:hAnsi="Liberation Serif"/>
          <w:sz w:val="28"/>
          <w:szCs w:val="28"/>
        </w:rPr>
        <w:t xml:space="preserve">, далее вдоль земельного участка </w:t>
      </w:r>
      <w:r w:rsidR="0092058C" w:rsidRPr="0092058C">
        <w:rPr>
          <w:rFonts w:ascii="Liberation Serif" w:hAnsi="Liberation Serif"/>
          <w:sz w:val="28"/>
          <w:szCs w:val="28"/>
        </w:rPr>
        <w:t>66:15:2901001:226</w:t>
      </w:r>
      <w:r w:rsidR="0092058C">
        <w:rPr>
          <w:rFonts w:ascii="Liberation Serif" w:hAnsi="Liberation Serif"/>
          <w:sz w:val="28"/>
          <w:szCs w:val="28"/>
        </w:rPr>
        <w:t>,</w:t>
      </w:r>
      <w:r w:rsidR="0092058C" w:rsidRPr="0092058C">
        <w:rPr>
          <w:rFonts w:ascii="Liberation Serif" w:hAnsi="Liberation Serif"/>
          <w:sz w:val="28"/>
          <w:szCs w:val="28"/>
        </w:rPr>
        <w:t xml:space="preserve"> </w:t>
      </w:r>
      <w:r w:rsidR="0092058C">
        <w:rPr>
          <w:rFonts w:ascii="Liberation Serif" w:hAnsi="Liberation Serif"/>
          <w:sz w:val="28"/>
          <w:szCs w:val="28"/>
        </w:rPr>
        <w:t>до границы населенного пункта п. Таватуй.</w:t>
      </w:r>
    </w:p>
    <w:p w:rsidR="005819EA" w:rsidRDefault="00F4343B" w:rsidP="0092058C">
      <w:pPr>
        <w:ind w:right="-1" w:firstLine="567"/>
        <w:jc w:val="both"/>
        <w:rPr>
          <w:rFonts w:ascii="Liberation Serif" w:hAnsi="Liberation Serif"/>
          <w:sz w:val="28"/>
          <w:szCs w:val="28"/>
        </w:rPr>
      </w:pPr>
      <w:r>
        <w:rPr>
          <w:rFonts w:ascii="Liberation Serif" w:hAnsi="Liberation Serif"/>
          <w:sz w:val="28"/>
          <w:szCs w:val="28"/>
        </w:rPr>
        <w:t>В</w:t>
      </w:r>
      <w:r w:rsidR="00110D00">
        <w:rPr>
          <w:rFonts w:ascii="Liberation Serif" w:hAnsi="Liberation Serif"/>
          <w:sz w:val="28"/>
          <w:szCs w:val="28"/>
        </w:rPr>
        <w:t> </w:t>
      </w:r>
      <w:r>
        <w:rPr>
          <w:rFonts w:ascii="Liberation Serif" w:hAnsi="Liberation Serif"/>
          <w:sz w:val="28"/>
          <w:szCs w:val="28"/>
        </w:rPr>
        <w:t xml:space="preserve">границах населенного пункта </w:t>
      </w:r>
      <w:r w:rsidR="00110D00">
        <w:rPr>
          <w:rFonts w:ascii="Liberation Serif" w:hAnsi="Liberation Serif"/>
          <w:sz w:val="28"/>
          <w:szCs w:val="28"/>
        </w:rPr>
        <w:t xml:space="preserve">п. Таватуй </w:t>
      </w:r>
      <w:r>
        <w:rPr>
          <w:rFonts w:ascii="Liberation Serif" w:hAnsi="Liberation Serif"/>
          <w:sz w:val="28"/>
          <w:szCs w:val="28"/>
        </w:rPr>
        <w:t>газопровод проложен подз</w:t>
      </w:r>
      <w:r w:rsidR="0092058C">
        <w:rPr>
          <w:rFonts w:ascii="Liberation Serif" w:hAnsi="Liberation Serif"/>
          <w:sz w:val="28"/>
          <w:szCs w:val="28"/>
        </w:rPr>
        <w:t xml:space="preserve">емным и надземным способом вдоль </w:t>
      </w:r>
      <w:r w:rsidR="00110D00">
        <w:rPr>
          <w:rFonts w:ascii="Liberation Serif" w:hAnsi="Liberation Serif"/>
          <w:sz w:val="28"/>
          <w:szCs w:val="28"/>
        </w:rPr>
        <w:t>ул. Молодежи</w:t>
      </w:r>
      <w:r w:rsidR="0092058C">
        <w:rPr>
          <w:rFonts w:ascii="Liberation Serif" w:hAnsi="Liberation Serif"/>
          <w:sz w:val="28"/>
          <w:szCs w:val="28"/>
        </w:rPr>
        <w:t xml:space="preserve"> от дома 54 до дома 31, поворачивает в западном направлении по проезду на ул. Калинина. В южном направлении вдоль </w:t>
      </w:r>
      <w:r>
        <w:rPr>
          <w:rFonts w:ascii="Liberation Serif" w:hAnsi="Liberation Serif"/>
          <w:sz w:val="28"/>
          <w:szCs w:val="28"/>
        </w:rPr>
        <w:t xml:space="preserve">ул. Калинина по четной и нечетной стороне улицы от дома </w:t>
      </w:r>
      <w:r w:rsidR="0092058C">
        <w:rPr>
          <w:rFonts w:ascii="Liberation Serif" w:hAnsi="Liberation Serif"/>
          <w:sz w:val="28"/>
          <w:szCs w:val="28"/>
        </w:rPr>
        <w:t>57</w:t>
      </w:r>
      <w:r>
        <w:rPr>
          <w:rFonts w:ascii="Liberation Serif" w:hAnsi="Liberation Serif"/>
          <w:sz w:val="28"/>
          <w:szCs w:val="28"/>
        </w:rPr>
        <w:t xml:space="preserve"> до дома 18,</w:t>
      </w:r>
      <w:r w:rsidR="00812E6B">
        <w:rPr>
          <w:rFonts w:ascii="Liberation Serif" w:hAnsi="Liberation Serif"/>
          <w:sz w:val="28"/>
          <w:szCs w:val="28"/>
        </w:rPr>
        <w:t xml:space="preserve"> газопровод проложен надземным способом.</w:t>
      </w:r>
      <w:r>
        <w:rPr>
          <w:rFonts w:ascii="Liberation Serif" w:hAnsi="Liberation Serif"/>
          <w:sz w:val="28"/>
          <w:szCs w:val="28"/>
        </w:rPr>
        <w:t xml:space="preserve"> </w:t>
      </w:r>
      <w:r w:rsidR="00812E6B">
        <w:rPr>
          <w:rFonts w:ascii="Liberation Serif" w:hAnsi="Liberation Serif"/>
          <w:sz w:val="28"/>
          <w:szCs w:val="28"/>
        </w:rPr>
        <w:t>Д</w:t>
      </w:r>
      <w:r>
        <w:rPr>
          <w:rFonts w:ascii="Liberation Serif" w:hAnsi="Liberation Serif"/>
          <w:sz w:val="28"/>
          <w:szCs w:val="28"/>
        </w:rPr>
        <w:t xml:space="preserve">алее по </w:t>
      </w:r>
      <w:r w:rsidRPr="0092058C">
        <w:rPr>
          <w:rFonts w:ascii="Liberation Serif" w:hAnsi="Liberation Serif"/>
          <w:sz w:val="28"/>
          <w:szCs w:val="28"/>
        </w:rPr>
        <w:t>ул. Набережная</w:t>
      </w:r>
      <w:r w:rsidR="00812E6B">
        <w:rPr>
          <w:rFonts w:ascii="Liberation Serif" w:hAnsi="Liberation Serif"/>
          <w:sz w:val="28"/>
          <w:szCs w:val="28"/>
        </w:rPr>
        <w:t xml:space="preserve"> газопровод проложен подземным способом</w:t>
      </w:r>
      <w:r>
        <w:rPr>
          <w:rFonts w:ascii="Liberation Serif" w:hAnsi="Liberation Serif"/>
          <w:sz w:val="28"/>
          <w:szCs w:val="28"/>
        </w:rPr>
        <w:t xml:space="preserve"> до пересечения с ул. Молодеж</w:t>
      </w:r>
      <w:r w:rsidR="001C1776">
        <w:rPr>
          <w:rFonts w:ascii="Liberation Serif" w:hAnsi="Liberation Serif"/>
          <w:sz w:val="28"/>
          <w:szCs w:val="28"/>
        </w:rPr>
        <w:t>и</w:t>
      </w:r>
      <w:r w:rsidR="00812E6B">
        <w:rPr>
          <w:rFonts w:ascii="Liberation Serif" w:hAnsi="Liberation Serif"/>
          <w:sz w:val="28"/>
          <w:szCs w:val="28"/>
        </w:rPr>
        <w:t>, вдоль которой газопровод проложен надземным способом</w:t>
      </w:r>
      <w:r>
        <w:rPr>
          <w:rFonts w:ascii="Liberation Serif" w:hAnsi="Liberation Serif"/>
          <w:sz w:val="28"/>
          <w:szCs w:val="28"/>
        </w:rPr>
        <w:t xml:space="preserve"> по нечетной стороне улицы от дома 27 до дома 15</w:t>
      </w:r>
      <w:r w:rsidR="00812E6B">
        <w:rPr>
          <w:rFonts w:ascii="Liberation Serif" w:hAnsi="Liberation Serif"/>
          <w:sz w:val="28"/>
          <w:szCs w:val="28"/>
        </w:rPr>
        <w:t>. Вдоль</w:t>
      </w:r>
      <w:r>
        <w:rPr>
          <w:rFonts w:ascii="Liberation Serif" w:hAnsi="Liberation Serif"/>
          <w:sz w:val="28"/>
          <w:szCs w:val="28"/>
        </w:rPr>
        <w:t xml:space="preserve"> ул. Свердлова от пересечения с ул. Молодеж</w:t>
      </w:r>
      <w:r w:rsidR="001C1776">
        <w:rPr>
          <w:rFonts w:ascii="Liberation Serif" w:hAnsi="Liberation Serif"/>
          <w:sz w:val="28"/>
          <w:szCs w:val="28"/>
        </w:rPr>
        <w:t>и</w:t>
      </w:r>
      <w:r>
        <w:rPr>
          <w:rFonts w:ascii="Liberation Serif" w:hAnsi="Liberation Serif"/>
          <w:sz w:val="28"/>
          <w:szCs w:val="28"/>
        </w:rPr>
        <w:t xml:space="preserve"> до дома</w:t>
      </w:r>
      <w:r w:rsidR="006C4B35">
        <w:rPr>
          <w:rFonts w:ascii="Liberation Serif" w:hAnsi="Liberation Serif"/>
          <w:sz w:val="28"/>
          <w:szCs w:val="28"/>
        </w:rPr>
        <w:t xml:space="preserve"> по адресу: ул. Молодеж</w:t>
      </w:r>
      <w:r w:rsidR="001C1776">
        <w:rPr>
          <w:rFonts w:ascii="Liberation Serif" w:hAnsi="Liberation Serif"/>
          <w:sz w:val="28"/>
          <w:szCs w:val="28"/>
        </w:rPr>
        <w:t>и</w:t>
      </w:r>
      <w:r w:rsidR="006C4B35">
        <w:rPr>
          <w:rFonts w:ascii="Liberation Serif" w:hAnsi="Liberation Serif"/>
          <w:sz w:val="28"/>
          <w:szCs w:val="28"/>
        </w:rPr>
        <w:t xml:space="preserve"> 18 газопровод проложен подземным способом, от дома</w:t>
      </w:r>
      <w:r>
        <w:rPr>
          <w:rFonts w:ascii="Liberation Serif" w:hAnsi="Liberation Serif"/>
          <w:sz w:val="28"/>
          <w:szCs w:val="28"/>
        </w:rPr>
        <w:t xml:space="preserve"> 4</w:t>
      </w:r>
      <w:r w:rsidR="006C4B35">
        <w:rPr>
          <w:rFonts w:ascii="Liberation Serif" w:hAnsi="Liberation Serif"/>
          <w:sz w:val="28"/>
          <w:szCs w:val="28"/>
        </w:rPr>
        <w:t xml:space="preserve"> до</w:t>
      </w:r>
      <w:r w:rsidR="001C1776">
        <w:rPr>
          <w:rFonts w:ascii="Liberation Serif" w:hAnsi="Liberation Serif"/>
          <w:sz w:val="28"/>
          <w:szCs w:val="28"/>
        </w:rPr>
        <w:t> </w:t>
      </w:r>
      <w:r w:rsidR="00812E6B">
        <w:rPr>
          <w:rFonts w:ascii="Liberation Serif" w:hAnsi="Liberation Serif"/>
          <w:sz w:val="28"/>
          <w:szCs w:val="28"/>
        </w:rPr>
        <w:t>ул. Нагорная</w:t>
      </w:r>
      <w:r w:rsidR="006C4B35">
        <w:rPr>
          <w:rFonts w:ascii="Liberation Serif" w:hAnsi="Liberation Serif"/>
          <w:sz w:val="28"/>
          <w:szCs w:val="28"/>
        </w:rPr>
        <w:t>, вдоль которой газопровод проложен</w:t>
      </w:r>
      <w:r w:rsidR="00812E6B">
        <w:rPr>
          <w:rFonts w:ascii="Liberation Serif" w:hAnsi="Liberation Serif"/>
          <w:sz w:val="28"/>
          <w:szCs w:val="28"/>
        </w:rPr>
        <w:t xml:space="preserve"> до </w:t>
      </w:r>
      <w:r>
        <w:rPr>
          <w:rFonts w:ascii="Liberation Serif" w:hAnsi="Liberation Serif"/>
          <w:sz w:val="28"/>
          <w:szCs w:val="28"/>
        </w:rPr>
        <w:t>ул. Чапаева</w:t>
      </w:r>
      <w:r w:rsidR="00812E6B">
        <w:rPr>
          <w:rFonts w:ascii="Liberation Serif" w:hAnsi="Liberation Serif"/>
          <w:sz w:val="28"/>
          <w:szCs w:val="28"/>
        </w:rPr>
        <w:t>, по четной и нечетной стороне улицы от дома 1 до дома 20 а</w:t>
      </w:r>
      <w:r>
        <w:rPr>
          <w:rFonts w:ascii="Liberation Serif" w:hAnsi="Liberation Serif"/>
          <w:sz w:val="28"/>
          <w:szCs w:val="28"/>
        </w:rPr>
        <w:t>,</w:t>
      </w:r>
      <w:r w:rsidR="00812E6B">
        <w:rPr>
          <w:rFonts w:ascii="Liberation Serif" w:hAnsi="Liberation Serif"/>
          <w:sz w:val="28"/>
          <w:szCs w:val="28"/>
        </w:rPr>
        <w:t xml:space="preserve"> далее вдоль земельных участков расположенных по адресу: ул. Ленина от дома </w:t>
      </w:r>
      <w:proofErr w:type="gramStart"/>
      <w:r w:rsidR="00812E6B">
        <w:rPr>
          <w:rFonts w:ascii="Liberation Serif" w:hAnsi="Liberation Serif"/>
          <w:sz w:val="28"/>
          <w:szCs w:val="28"/>
        </w:rPr>
        <w:t>77</w:t>
      </w:r>
      <w:proofErr w:type="gramEnd"/>
      <w:r w:rsidR="00812E6B">
        <w:rPr>
          <w:rFonts w:ascii="Liberation Serif" w:hAnsi="Liberation Serif"/>
          <w:sz w:val="28"/>
          <w:szCs w:val="28"/>
        </w:rPr>
        <w:t xml:space="preserve"> а до дома 7</w:t>
      </w:r>
      <w:r w:rsidR="006C4B35">
        <w:rPr>
          <w:rFonts w:ascii="Liberation Serif" w:hAnsi="Liberation Serif"/>
          <w:sz w:val="28"/>
          <w:szCs w:val="28"/>
        </w:rPr>
        <w:t>7</w:t>
      </w:r>
      <w:r w:rsidR="00812E6B">
        <w:rPr>
          <w:rFonts w:ascii="Liberation Serif" w:hAnsi="Liberation Serif"/>
          <w:sz w:val="28"/>
          <w:szCs w:val="28"/>
        </w:rPr>
        <w:t>,</w:t>
      </w:r>
      <w:r w:rsidR="006C4B35">
        <w:rPr>
          <w:rFonts w:ascii="Liberation Serif" w:hAnsi="Liberation Serif"/>
          <w:sz w:val="28"/>
          <w:szCs w:val="28"/>
        </w:rPr>
        <w:t xml:space="preserve"> газопровод проложен подземным способом</w:t>
      </w:r>
      <w:r w:rsidR="00C259C6">
        <w:rPr>
          <w:rFonts w:ascii="Liberation Serif" w:hAnsi="Liberation Serif"/>
          <w:sz w:val="28"/>
          <w:szCs w:val="28"/>
        </w:rPr>
        <w:t>.</w:t>
      </w:r>
      <w:r w:rsidR="006C4B35">
        <w:rPr>
          <w:rFonts w:ascii="Liberation Serif" w:hAnsi="Liberation Serif"/>
          <w:sz w:val="28"/>
          <w:szCs w:val="28"/>
        </w:rPr>
        <w:t xml:space="preserve"> </w:t>
      </w:r>
      <w:r w:rsidR="00C259C6">
        <w:rPr>
          <w:rFonts w:ascii="Liberation Serif" w:hAnsi="Liberation Serif"/>
          <w:sz w:val="28"/>
          <w:szCs w:val="28"/>
        </w:rPr>
        <w:t>Д</w:t>
      </w:r>
      <w:r w:rsidR="006C4B35">
        <w:rPr>
          <w:rFonts w:ascii="Liberation Serif" w:hAnsi="Liberation Serif"/>
          <w:sz w:val="28"/>
          <w:szCs w:val="28"/>
        </w:rPr>
        <w:t>алее от дома 77 вдоль</w:t>
      </w:r>
      <w:r>
        <w:rPr>
          <w:rFonts w:ascii="Liberation Serif" w:hAnsi="Liberation Serif"/>
          <w:sz w:val="28"/>
          <w:szCs w:val="28"/>
        </w:rPr>
        <w:t xml:space="preserve"> ул. Кедровая </w:t>
      </w:r>
      <w:r w:rsidR="006C4B35">
        <w:rPr>
          <w:rFonts w:ascii="Liberation Serif" w:hAnsi="Liberation Serif"/>
          <w:sz w:val="28"/>
          <w:szCs w:val="28"/>
        </w:rPr>
        <w:t xml:space="preserve">до дома по адресу: </w:t>
      </w:r>
      <w:r w:rsidR="006C4B35" w:rsidRPr="006C4B35">
        <w:rPr>
          <w:rFonts w:ascii="Liberation Serif" w:hAnsi="Liberation Serif"/>
          <w:sz w:val="28"/>
          <w:szCs w:val="28"/>
        </w:rPr>
        <w:t>ул</w:t>
      </w:r>
      <w:r w:rsidR="009C512A">
        <w:rPr>
          <w:rFonts w:ascii="Liberation Serif" w:hAnsi="Liberation Serif"/>
          <w:sz w:val="28"/>
          <w:szCs w:val="28"/>
        </w:rPr>
        <w:t>.</w:t>
      </w:r>
      <w:r w:rsidR="006C4B35" w:rsidRPr="006C4B35">
        <w:rPr>
          <w:rFonts w:ascii="Liberation Serif" w:hAnsi="Liberation Serif"/>
          <w:sz w:val="28"/>
          <w:szCs w:val="28"/>
        </w:rPr>
        <w:t xml:space="preserve"> Кедровая, д 15А/1 </w:t>
      </w:r>
      <w:r w:rsidR="006C4B35">
        <w:rPr>
          <w:rFonts w:ascii="Liberation Serif" w:hAnsi="Liberation Serif"/>
          <w:sz w:val="28"/>
          <w:szCs w:val="28"/>
        </w:rPr>
        <w:t xml:space="preserve">газопровод </w:t>
      </w:r>
      <w:r w:rsidR="00C259C6">
        <w:rPr>
          <w:rFonts w:ascii="Liberation Serif" w:hAnsi="Liberation Serif"/>
          <w:sz w:val="28"/>
          <w:szCs w:val="28"/>
        </w:rPr>
        <w:t>предусмотрено выполнить</w:t>
      </w:r>
      <w:r w:rsidR="006C4B35">
        <w:rPr>
          <w:rFonts w:ascii="Liberation Serif" w:hAnsi="Liberation Serif"/>
          <w:sz w:val="28"/>
          <w:szCs w:val="28"/>
        </w:rPr>
        <w:t xml:space="preserve"> надземным способом</w:t>
      </w:r>
      <w:r w:rsidR="00F628BE">
        <w:rPr>
          <w:rFonts w:ascii="Liberation Serif" w:hAnsi="Liberation Serif"/>
          <w:sz w:val="28"/>
          <w:szCs w:val="28"/>
        </w:rPr>
        <w:t>,</w:t>
      </w:r>
      <w:r w:rsidR="009C512A">
        <w:rPr>
          <w:rFonts w:ascii="Liberation Serif" w:hAnsi="Liberation Serif"/>
          <w:sz w:val="28"/>
          <w:szCs w:val="28"/>
        </w:rPr>
        <w:t xml:space="preserve"> </w:t>
      </w:r>
      <w:r w:rsidR="00F628BE">
        <w:rPr>
          <w:rFonts w:ascii="Liberation Serif" w:hAnsi="Liberation Serif"/>
          <w:sz w:val="28"/>
          <w:szCs w:val="28"/>
        </w:rPr>
        <w:t xml:space="preserve">далее </w:t>
      </w:r>
      <w:r w:rsidR="009C512A">
        <w:rPr>
          <w:rFonts w:ascii="Liberation Serif" w:hAnsi="Liberation Serif"/>
          <w:sz w:val="28"/>
          <w:szCs w:val="28"/>
        </w:rPr>
        <w:t xml:space="preserve">до дома 46 подземным способом, </w:t>
      </w:r>
      <w:r w:rsidR="00F628BE">
        <w:rPr>
          <w:rFonts w:ascii="Liberation Serif" w:hAnsi="Liberation Serif"/>
          <w:sz w:val="28"/>
          <w:szCs w:val="28"/>
        </w:rPr>
        <w:t>от дома 46</w:t>
      </w:r>
      <w:r w:rsidR="009C512A">
        <w:rPr>
          <w:rFonts w:ascii="Liberation Serif" w:hAnsi="Liberation Serif"/>
          <w:sz w:val="28"/>
          <w:szCs w:val="28"/>
        </w:rPr>
        <w:t xml:space="preserve"> до дома 52 надземным способом, </w:t>
      </w:r>
      <w:r w:rsidR="00F628BE">
        <w:rPr>
          <w:rFonts w:ascii="Liberation Serif" w:hAnsi="Liberation Serif"/>
          <w:sz w:val="28"/>
          <w:szCs w:val="28"/>
        </w:rPr>
        <w:t xml:space="preserve">и далее </w:t>
      </w:r>
      <w:r w:rsidR="009C512A">
        <w:rPr>
          <w:rFonts w:ascii="Liberation Serif" w:hAnsi="Liberation Serif"/>
          <w:sz w:val="28"/>
          <w:szCs w:val="28"/>
        </w:rPr>
        <w:t>до дома по адресу: ул. Луговая,</w:t>
      </w:r>
      <w:r w:rsidR="009C512A" w:rsidRPr="009C512A">
        <w:rPr>
          <w:rFonts w:ascii="Liberation Serif" w:hAnsi="Liberation Serif"/>
          <w:sz w:val="28"/>
          <w:szCs w:val="28"/>
        </w:rPr>
        <w:t xml:space="preserve"> 3</w:t>
      </w:r>
      <w:r w:rsidR="009C512A">
        <w:rPr>
          <w:rFonts w:ascii="Liberation Serif" w:hAnsi="Liberation Serif"/>
          <w:sz w:val="28"/>
          <w:szCs w:val="28"/>
        </w:rPr>
        <w:t xml:space="preserve"> прокладка газопровода выполнена подземным способом. </w:t>
      </w:r>
      <w:r w:rsidR="005C77B6">
        <w:rPr>
          <w:rFonts w:ascii="Liberation Serif" w:hAnsi="Liberation Serif"/>
          <w:sz w:val="28"/>
          <w:szCs w:val="28"/>
        </w:rPr>
        <w:t>В</w:t>
      </w:r>
      <w:r w:rsidR="009C512A">
        <w:rPr>
          <w:rFonts w:ascii="Liberation Serif" w:hAnsi="Liberation Serif"/>
          <w:sz w:val="28"/>
          <w:szCs w:val="28"/>
        </w:rPr>
        <w:t>доль</w:t>
      </w:r>
      <w:r>
        <w:rPr>
          <w:rFonts w:ascii="Liberation Serif" w:hAnsi="Liberation Serif"/>
          <w:sz w:val="28"/>
          <w:szCs w:val="28"/>
        </w:rPr>
        <w:t xml:space="preserve"> ул. Ленина</w:t>
      </w:r>
      <w:r w:rsidR="0004432D">
        <w:rPr>
          <w:rFonts w:ascii="Liberation Serif" w:hAnsi="Liberation Serif"/>
          <w:sz w:val="28"/>
          <w:szCs w:val="28"/>
        </w:rPr>
        <w:t xml:space="preserve"> до дома 158</w:t>
      </w:r>
      <w:r w:rsidR="00C769D7">
        <w:rPr>
          <w:rFonts w:ascii="Liberation Serif" w:hAnsi="Liberation Serif"/>
          <w:sz w:val="28"/>
          <w:szCs w:val="28"/>
        </w:rPr>
        <w:t xml:space="preserve"> </w:t>
      </w:r>
      <w:r w:rsidR="009C512A">
        <w:rPr>
          <w:rFonts w:ascii="Liberation Serif" w:hAnsi="Liberation Serif"/>
          <w:sz w:val="28"/>
          <w:szCs w:val="28"/>
        </w:rPr>
        <w:t xml:space="preserve">а, газопровод выполнен надземным способом, далее переход через проезжую часть выполнен подземным способом, вдоль границ земельного участка </w:t>
      </w:r>
      <w:r w:rsidR="009C512A" w:rsidRPr="009C512A">
        <w:rPr>
          <w:rFonts w:ascii="Liberation Serif" w:hAnsi="Liberation Serif"/>
          <w:sz w:val="28"/>
          <w:szCs w:val="28"/>
        </w:rPr>
        <w:t>66:15:3001004:137</w:t>
      </w:r>
      <w:r w:rsidR="009C512A">
        <w:rPr>
          <w:rFonts w:ascii="Liberation Serif" w:hAnsi="Liberation Serif"/>
          <w:sz w:val="28"/>
          <w:szCs w:val="28"/>
        </w:rPr>
        <w:t xml:space="preserve">, газопровод проложен надземным способом, </w:t>
      </w:r>
      <w:r w:rsidR="00F628BE">
        <w:rPr>
          <w:rFonts w:ascii="Liberation Serif" w:hAnsi="Liberation Serif"/>
          <w:sz w:val="28"/>
          <w:szCs w:val="28"/>
        </w:rPr>
        <w:t xml:space="preserve">и </w:t>
      </w:r>
      <w:r w:rsidR="009C512A">
        <w:rPr>
          <w:rFonts w:ascii="Liberation Serif" w:hAnsi="Liberation Serif"/>
          <w:sz w:val="28"/>
          <w:szCs w:val="28"/>
        </w:rPr>
        <w:t xml:space="preserve">далее в </w:t>
      </w:r>
      <w:r w:rsidR="00C96A9A">
        <w:rPr>
          <w:rFonts w:ascii="Liberation Serif" w:hAnsi="Liberation Serif"/>
          <w:sz w:val="28"/>
          <w:szCs w:val="28"/>
        </w:rPr>
        <w:t>юго-</w:t>
      </w:r>
      <w:r w:rsidR="009C512A">
        <w:rPr>
          <w:rFonts w:ascii="Liberation Serif" w:hAnsi="Liberation Serif"/>
          <w:sz w:val="28"/>
          <w:szCs w:val="28"/>
        </w:rPr>
        <w:t xml:space="preserve">западном направлении до границы населенного пункта и конечной точки трассы газопровод проложен подземным способом. Конечная точка трассы расположена вне границ населенного пункта, </w:t>
      </w:r>
      <w:r w:rsidR="005C77B6">
        <w:rPr>
          <w:rFonts w:ascii="Liberation Serif" w:hAnsi="Liberation Serif"/>
          <w:sz w:val="28"/>
          <w:szCs w:val="28"/>
        </w:rPr>
        <w:t xml:space="preserve">в границах земельного участка </w:t>
      </w:r>
      <w:r w:rsidR="005C77B6" w:rsidRPr="005C77B6">
        <w:rPr>
          <w:rFonts w:ascii="Liberation Serif" w:hAnsi="Liberation Serif"/>
          <w:sz w:val="28"/>
          <w:szCs w:val="28"/>
        </w:rPr>
        <w:t>66:15:2901001:3</w:t>
      </w:r>
      <w:r w:rsidR="005C77B6">
        <w:rPr>
          <w:rFonts w:ascii="Liberation Serif" w:hAnsi="Liberation Serif"/>
          <w:sz w:val="28"/>
          <w:szCs w:val="28"/>
        </w:rPr>
        <w:t xml:space="preserve">, расположенного по адресу: </w:t>
      </w:r>
      <w:r w:rsidR="005C77B6" w:rsidRPr="005C77B6">
        <w:rPr>
          <w:rFonts w:ascii="Liberation Serif" w:hAnsi="Liberation Serif"/>
          <w:sz w:val="28"/>
          <w:szCs w:val="28"/>
        </w:rPr>
        <w:t xml:space="preserve">Свердловская область, Невьянский район, база отдыха Таватуй ОАО </w:t>
      </w:r>
      <w:r w:rsidR="00C96A9A">
        <w:rPr>
          <w:rFonts w:ascii="Liberation Serif" w:hAnsi="Liberation Serif"/>
          <w:sz w:val="28"/>
          <w:szCs w:val="28"/>
        </w:rPr>
        <w:t>«</w:t>
      </w:r>
      <w:r w:rsidR="005C77B6" w:rsidRPr="005C77B6">
        <w:rPr>
          <w:rFonts w:ascii="Liberation Serif" w:hAnsi="Liberation Serif"/>
          <w:sz w:val="28"/>
          <w:szCs w:val="28"/>
        </w:rPr>
        <w:t>РЖД</w:t>
      </w:r>
      <w:r w:rsidR="00C96A9A">
        <w:rPr>
          <w:rFonts w:ascii="Liberation Serif" w:hAnsi="Liberation Serif"/>
          <w:sz w:val="28"/>
          <w:szCs w:val="28"/>
        </w:rPr>
        <w:t>»</w:t>
      </w:r>
      <w:r w:rsidR="005C77B6">
        <w:rPr>
          <w:rFonts w:ascii="Liberation Serif" w:hAnsi="Liberation Serif"/>
          <w:sz w:val="28"/>
          <w:szCs w:val="28"/>
        </w:rPr>
        <w:t>.</w:t>
      </w:r>
    </w:p>
    <w:p w:rsidR="001B0FD1" w:rsidRPr="001B0D26" w:rsidRDefault="001B0FD1" w:rsidP="001B0FD1">
      <w:pPr>
        <w:ind w:firstLine="567"/>
        <w:jc w:val="both"/>
        <w:rPr>
          <w:rFonts w:ascii="Liberation Serif" w:hAnsi="Liberation Serif"/>
          <w:sz w:val="28"/>
          <w:szCs w:val="28"/>
        </w:rPr>
      </w:pPr>
      <w:r w:rsidRPr="001B0D26">
        <w:rPr>
          <w:rFonts w:ascii="Liberation Serif" w:hAnsi="Liberation Serif"/>
          <w:sz w:val="28"/>
          <w:szCs w:val="28"/>
        </w:rPr>
        <w:t xml:space="preserve">Общая протяженность сети газоснабжения высокого давления составляет </w:t>
      </w:r>
      <w:r w:rsidR="00877DF1">
        <w:rPr>
          <w:rFonts w:ascii="Liberation Serif" w:hAnsi="Liberation Serif"/>
          <w:sz w:val="28"/>
          <w:szCs w:val="28"/>
        </w:rPr>
        <w:t>7577,1</w:t>
      </w:r>
      <w:r w:rsidRPr="001B0D26">
        <w:rPr>
          <w:rFonts w:ascii="Liberation Serif" w:hAnsi="Liberation Serif"/>
          <w:sz w:val="28"/>
          <w:szCs w:val="28"/>
        </w:rPr>
        <w:t xml:space="preserve"> метров</w:t>
      </w:r>
      <w:r>
        <w:rPr>
          <w:rFonts w:ascii="Liberation Serif" w:hAnsi="Liberation Serif"/>
          <w:sz w:val="28"/>
          <w:szCs w:val="28"/>
        </w:rPr>
        <w:t>;</w:t>
      </w:r>
      <w:r w:rsidRPr="001B0D26">
        <w:rPr>
          <w:rFonts w:ascii="Liberation Serif" w:hAnsi="Liberation Serif"/>
          <w:sz w:val="28"/>
          <w:szCs w:val="28"/>
        </w:rPr>
        <w:t xml:space="preserve"> площадь зоны планируемого размещения линейного объекта</w:t>
      </w:r>
      <w:r>
        <w:rPr>
          <w:rFonts w:ascii="Liberation Serif" w:hAnsi="Liberation Serif"/>
          <w:sz w:val="28"/>
          <w:szCs w:val="28"/>
        </w:rPr>
        <w:t xml:space="preserve"> </w:t>
      </w:r>
      <w:r w:rsidRPr="001B0D26">
        <w:rPr>
          <w:rFonts w:ascii="Liberation Serif" w:hAnsi="Liberation Serif"/>
          <w:sz w:val="28"/>
          <w:szCs w:val="28"/>
        </w:rPr>
        <w:t xml:space="preserve">– </w:t>
      </w:r>
      <w:r w:rsidR="002F6CA0">
        <w:rPr>
          <w:rFonts w:ascii="Liberation Serif" w:hAnsi="Liberation Serif"/>
          <w:sz w:val="28"/>
          <w:szCs w:val="28"/>
        </w:rPr>
        <w:t>44224</w:t>
      </w:r>
      <w:r w:rsidR="00AF4EA4">
        <w:rPr>
          <w:rFonts w:ascii="Liberation Serif" w:hAnsi="Liberation Serif"/>
          <w:sz w:val="28"/>
          <w:szCs w:val="28"/>
        </w:rPr>
        <w:t> </w:t>
      </w:r>
      <w:r>
        <w:rPr>
          <w:rFonts w:ascii="Liberation Serif" w:hAnsi="Liberation Serif"/>
          <w:sz w:val="28"/>
          <w:szCs w:val="28"/>
        </w:rPr>
        <w:t>кв. м;</w:t>
      </w:r>
      <w:r w:rsidRPr="001B0D26">
        <w:rPr>
          <w:rFonts w:ascii="Liberation Serif" w:hAnsi="Liberation Serif"/>
          <w:sz w:val="28"/>
          <w:szCs w:val="28"/>
        </w:rPr>
        <w:t xml:space="preserve"> площадь охранной зоны проектируемого газопровода – </w:t>
      </w:r>
      <w:r w:rsidR="00877DF1">
        <w:rPr>
          <w:rFonts w:ascii="Liberation Serif" w:hAnsi="Liberation Serif"/>
          <w:sz w:val="28"/>
          <w:szCs w:val="28"/>
        </w:rPr>
        <w:t>45455</w:t>
      </w:r>
      <w:r w:rsidR="00AF4EA4">
        <w:rPr>
          <w:rFonts w:ascii="Liberation Serif" w:hAnsi="Liberation Serif"/>
          <w:sz w:val="28"/>
          <w:szCs w:val="28"/>
        </w:rPr>
        <w:t xml:space="preserve"> </w:t>
      </w:r>
      <w:r>
        <w:rPr>
          <w:rFonts w:ascii="Liberation Serif" w:hAnsi="Liberation Serif"/>
          <w:sz w:val="28"/>
          <w:szCs w:val="28"/>
        </w:rPr>
        <w:t>кв. </w:t>
      </w:r>
      <w:r w:rsidRPr="001B0D26">
        <w:rPr>
          <w:rFonts w:ascii="Liberation Serif" w:hAnsi="Liberation Serif"/>
          <w:sz w:val="28"/>
          <w:szCs w:val="28"/>
        </w:rPr>
        <w:t>м.</w:t>
      </w:r>
    </w:p>
    <w:p w:rsidR="001B0FD1" w:rsidRPr="001B0D26" w:rsidRDefault="001B0FD1" w:rsidP="001B0FD1">
      <w:pPr>
        <w:autoSpaceDE w:val="0"/>
        <w:autoSpaceDN w:val="0"/>
        <w:adjustRightInd w:val="0"/>
        <w:ind w:right="-1" w:firstLine="567"/>
        <w:jc w:val="both"/>
        <w:rPr>
          <w:rFonts w:ascii="Liberation Serif" w:hAnsi="Liberation Serif"/>
          <w:i/>
          <w:sz w:val="28"/>
          <w:szCs w:val="28"/>
        </w:rPr>
      </w:pPr>
      <w:r w:rsidRPr="001B0D26">
        <w:rPr>
          <w:rFonts w:ascii="Liberation Serif" w:hAnsi="Liberation Serif"/>
          <w:i/>
          <w:sz w:val="28"/>
          <w:szCs w:val="28"/>
        </w:rPr>
        <w:t>Сведения о линейном объекте:</w:t>
      </w:r>
    </w:p>
    <w:p w:rsidR="001B0FD1" w:rsidRPr="001B0D26" w:rsidRDefault="001B0FD1" w:rsidP="001B0FD1">
      <w:pPr>
        <w:tabs>
          <w:tab w:val="left" w:pos="426"/>
        </w:tabs>
        <w:ind w:right="-1" w:firstLine="567"/>
        <w:jc w:val="both"/>
        <w:rPr>
          <w:rFonts w:ascii="Liberation Serif" w:hAnsi="Liberation Serif"/>
          <w:sz w:val="28"/>
          <w:szCs w:val="28"/>
        </w:rPr>
      </w:pPr>
      <w:r w:rsidRPr="001B0D26">
        <w:rPr>
          <w:rFonts w:ascii="Liberation Serif" w:hAnsi="Liberation Serif"/>
          <w:sz w:val="28"/>
          <w:szCs w:val="28"/>
        </w:rPr>
        <w:t xml:space="preserve">- общая протяженность проектируемой сети газоснабжения </w:t>
      </w:r>
      <w:r w:rsidR="00E400B8">
        <w:rPr>
          <w:rFonts w:ascii="Liberation Serif" w:hAnsi="Liberation Serif"/>
          <w:sz w:val="28"/>
          <w:szCs w:val="28"/>
        </w:rPr>
        <w:t>7577,1</w:t>
      </w:r>
      <w:r w:rsidRPr="001B0D26">
        <w:rPr>
          <w:rFonts w:ascii="Liberation Serif" w:hAnsi="Liberation Serif"/>
          <w:sz w:val="28"/>
          <w:szCs w:val="28"/>
        </w:rPr>
        <w:t xml:space="preserve"> м</w:t>
      </w:r>
      <w:r w:rsidR="00110D00">
        <w:rPr>
          <w:rFonts w:ascii="Liberation Serif" w:hAnsi="Liberation Serif"/>
          <w:sz w:val="28"/>
          <w:szCs w:val="28"/>
        </w:rPr>
        <w:t>етров, в</w:t>
      </w:r>
      <w:r w:rsidR="00AF4EA4">
        <w:rPr>
          <w:rFonts w:ascii="Liberation Serif" w:hAnsi="Liberation Serif"/>
          <w:sz w:val="28"/>
          <w:szCs w:val="28"/>
        </w:rPr>
        <w:t> </w:t>
      </w:r>
      <w:r w:rsidR="00110D00">
        <w:rPr>
          <w:rFonts w:ascii="Liberation Serif" w:hAnsi="Liberation Serif"/>
          <w:sz w:val="28"/>
          <w:szCs w:val="28"/>
        </w:rPr>
        <w:t>том числе газопровод подземным способом – 5181</w:t>
      </w:r>
      <w:r w:rsidR="00E400B8">
        <w:rPr>
          <w:rFonts w:ascii="Liberation Serif" w:hAnsi="Liberation Serif"/>
          <w:sz w:val="28"/>
          <w:szCs w:val="28"/>
        </w:rPr>
        <w:t>,2</w:t>
      </w:r>
      <w:r w:rsidR="00110D00">
        <w:rPr>
          <w:rFonts w:ascii="Liberation Serif" w:hAnsi="Liberation Serif"/>
          <w:sz w:val="28"/>
          <w:szCs w:val="28"/>
        </w:rPr>
        <w:t xml:space="preserve"> метров, газопровод надземным способом – 2</w:t>
      </w:r>
      <w:r w:rsidR="00E400B8">
        <w:rPr>
          <w:rFonts w:ascii="Liberation Serif" w:hAnsi="Liberation Serif"/>
          <w:sz w:val="28"/>
          <w:szCs w:val="28"/>
        </w:rPr>
        <w:t>395,9</w:t>
      </w:r>
      <w:r w:rsidR="00110D00">
        <w:rPr>
          <w:rFonts w:ascii="Liberation Serif" w:hAnsi="Liberation Serif"/>
          <w:sz w:val="28"/>
          <w:szCs w:val="28"/>
        </w:rPr>
        <w:t xml:space="preserve"> метров</w:t>
      </w:r>
      <w:r w:rsidRPr="001B0D26">
        <w:rPr>
          <w:rFonts w:ascii="Liberation Serif" w:hAnsi="Liberation Serif"/>
          <w:sz w:val="28"/>
          <w:szCs w:val="28"/>
        </w:rPr>
        <w:t>;</w:t>
      </w:r>
    </w:p>
    <w:p w:rsidR="001B0FD1" w:rsidRPr="001B0D26" w:rsidRDefault="001B0FD1" w:rsidP="001B0FD1">
      <w:pPr>
        <w:pStyle w:val="ConsPlusNormal"/>
        <w:widowControl/>
        <w:ind w:firstLine="567"/>
        <w:jc w:val="both"/>
        <w:rPr>
          <w:rFonts w:ascii="Liberation Serif" w:hAnsi="Liberation Serif"/>
          <w:sz w:val="28"/>
          <w:szCs w:val="28"/>
        </w:rPr>
      </w:pPr>
      <w:r w:rsidRPr="001B0D26">
        <w:rPr>
          <w:rFonts w:ascii="Liberation Serif" w:hAnsi="Liberation Serif"/>
          <w:sz w:val="28"/>
          <w:szCs w:val="28"/>
        </w:rPr>
        <w:t>- способ прокладки трубопровода – подземный</w:t>
      </w:r>
      <w:r>
        <w:rPr>
          <w:rFonts w:ascii="Liberation Serif" w:hAnsi="Liberation Serif"/>
          <w:sz w:val="28"/>
          <w:szCs w:val="28"/>
        </w:rPr>
        <w:t>, надземный</w:t>
      </w:r>
      <w:r w:rsidRPr="001B0D26">
        <w:rPr>
          <w:rFonts w:ascii="Liberation Serif" w:hAnsi="Liberation Serif"/>
          <w:sz w:val="28"/>
          <w:szCs w:val="28"/>
        </w:rPr>
        <w:t>;</w:t>
      </w:r>
    </w:p>
    <w:p w:rsidR="001B0FD1" w:rsidRDefault="001B0FD1" w:rsidP="001B0FD1">
      <w:pPr>
        <w:tabs>
          <w:tab w:val="left" w:pos="426"/>
        </w:tabs>
        <w:ind w:right="-1" w:firstLine="567"/>
        <w:jc w:val="both"/>
        <w:rPr>
          <w:rFonts w:ascii="Liberation Serif" w:hAnsi="Liberation Serif"/>
          <w:sz w:val="28"/>
          <w:szCs w:val="28"/>
        </w:rPr>
      </w:pPr>
      <w:r w:rsidRPr="00C81794">
        <w:rPr>
          <w:rFonts w:ascii="Liberation Serif" w:hAnsi="Liberation Serif"/>
          <w:sz w:val="28"/>
          <w:szCs w:val="28"/>
        </w:rPr>
        <w:t xml:space="preserve">- </w:t>
      </w:r>
      <w:r w:rsidR="009D1144">
        <w:rPr>
          <w:rFonts w:ascii="Liberation Serif" w:hAnsi="Liberation Serif"/>
          <w:sz w:val="28"/>
          <w:szCs w:val="28"/>
        </w:rPr>
        <w:t xml:space="preserve">диаметр трубы и </w:t>
      </w:r>
      <w:r w:rsidRPr="00C81794">
        <w:rPr>
          <w:rFonts w:ascii="Liberation Serif" w:hAnsi="Liberation Serif"/>
          <w:sz w:val="28"/>
          <w:szCs w:val="28"/>
        </w:rPr>
        <w:t xml:space="preserve">материал газопровода </w:t>
      </w:r>
      <w:r>
        <w:rPr>
          <w:rFonts w:ascii="Liberation Serif" w:hAnsi="Liberation Serif"/>
          <w:sz w:val="28"/>
          <w:szCs w:val="28"/>
        </w:rPr>
        <w:t xml:space="preserve">высокого </w:t>
      </w:r>
      <w:r w:rsidRPr="00C81794">
        <w:rPr>
          <w:rFonts w:ascii="Liberation Serif" w:hAnsi="Liberation Serif"/>
          <w:sz w:val="28"/>
          <w:szCs w:val="28"/>
        </w:rPr>
        <w:t>давления –</w:t>
      </w:r>
      <w:r>
        <w:rPr>
          <w:rFonts w:ascii="Liberation Serif" w:hAnsi="Liberation Serif"/>
          <w:sz w:val="28"/>
          <w:szCs w:val="28"/>
        </w:rPr>
        <w:t xml:space="preserve"> уточнить рабочей документацией на объект</w:t>
      </w:r>
      <w:r w:rsidRPr="00C81794">
        <w:rPr>
          <w:rFonts w:ascii="Liberation Serif" w:hAnsi="Liberation Serif"/>
          <w:sz w:val="28"/>
          <w:szCs w:val="28"/>
        </w:rPr>
        <w:t>;</w:t>
      </w:r>
    </w:p>
    <w:p w:rsidR="001B0FD1" w:rsidRDefault="001B0FD1" w:rsidP="001B0FD1">
      <w:pPr>
        <w:tabs>
          <w:tab w:val="left" w:pos="426"/>
        </w:tabs>
        <w:ind w:right="-1" w:firstLine="567"/>
        <w:jc w:val="both"/>
        <w:rPr>
          <w:rFonts w:ascii="Liberation Serif" w:hAnsi="Liberation Serif"/>
          <w:sz w:val="28"/>
          <w:szCs w:val="28"/>
        </w:rPr>
      </w:pPr>
      <w:r>
        <w:rPr>
          <w:rFonts w:ascii="Liberation Serif" w:hAnsi="Liberation Serif"/>
          <w:sz w:val="28"/>
          <w:szCs w:val="28"/>
        </w:rPr>
        <w:t xml:space="preserve">- для </w:t>
      </w:r>
      <w:r w:rsidRPr="00C81794">
        <w:rPr>
          <w:rFonts w:ascii="Liberation Serif" w:hAnsi="Liberation Serif"/>
          <w:sz w:val="28"/>
          <w:szCs w:val="28"/>
        </w:rPr>
        <w:t>подключени</w:t>
      </w:r>
      <w:r>
        <w:rPr>
          <w:rFonts w:ascii="Liberation Serif" w:hAnsi="Liberation Serif"/>
          <w:sz w:val="28"/>
          <w:szCs w:val="28"/>
        </w:rPr>
        <w:t>я</w:t>
      </w:r>
      <w:r w:rsidRPr="00C81794">
        <w:rPr>
          <w:rFonts w:ascii="Liberation Serif" w:hAnsi="Liberation Serif"/>
          <w:sz w:val="28"/>
          <w:szCs w:val="28"/>
        </w:rPr>
        <w:t xml:space="preserve"> газопровода планируется выполнить </w:t>
      </w:r>
      <w:r>
        <w:rPr>
          <w:rFonts w:ascii="Liberation Serif" w:hAnsi="Liberation Serif"/>
          <w:sz w:val="28"/>
          <w:szCs w:val="28"/>
        </w:rPr>
        <w:t xml:space="preserve">врезку в существующий надземный стальной </w:t>
      </w:r>
      <w:r w:rsidRPr="00C81794">
        <w:rPr>
          <w:rFonts w:ascii="Liberation Serif" w:hAnsi="Liberation Serif"/>
          <w:sz w:val="28"/>
          <w:szCs w:val="28"/>
        </w:rPr>
        <w:t xml:space="preserve">газопровод </w:t>
      </w:r>
      <w:r>
        <w:rPr>
          <w:rFonts w:ascii="Liberation Serif" w:hAnsi="Liberation Serif"/>
          <w:sz w:val="28"/>
          <w:szCs w:val="28"/>
        </w:rPr>
        <w:t xml:space="preserve">с </w:t>
      </w:r>
      <w:r w:rsidRPr="000C2D57">
        <w:rPr>
          <w:rFonts w:ascii="Liberation Serif" w:hAnsi="Liberation Serif"/>
          <w:sz w:val="28"/>
          <w:szCs w:val="28"/>
        </w:rPr>
        <w:t>диаметром</w:t>
      </w:r>
      <w:r>
        <w:rPr>
          <w:rFonts w:ascii="Liberation Serif" w:hAnsi="Liberation Serif"/>
          <w:sz w:val="28"/>
          <w:szCs w:val="28"/>
        </w:rPr>
        <w:t xml:space="preserve"> трубы 108</w:t>
      </w:r>
      <w:r w:rsidRPr="000C2D57">
        <w:rPr>
          <w:rFonts w:ascii="Liberation Serif" w:hAnsi="Liberation Serif"/>
          <w:sz w:val="28"/>
          <w:szCs w:val="28"/>
        </w:rPr>
        <w:t xml:space="preserve"> мм</w:t>
      </w:r>
      <w:r>
        <w:rPr>
          <w:rFonts w:ascii="Liberation Serif" w:hAnsi="Liberation Serif"/>
          <w:sz w:val="28"/>
          <w:szCs w:val="28"/>
        </w:rPr>
        <w:t>.</w:t>
      </w:r>
    </w:p>
    <w:p w:rsidR="00C96A9A" w:rsidRPr="00046D25" w:rsidRDefault="00C96A9A" w:rsidP="00C96A9A">
      <w:pPr>
        <w:autoSpaceDE w:val="0"/>
        <w:autoSpaceDN w:val="0"/>
        <w:adjustRightInd w:val="0"/>
        <w:ind w:right="-1" w:firstLine="567"/>
        <w:jc w:val="both"/>
        <w:rPr>
          <w:rFonts w:ascii="Liberation Serif" w:hAnsi="Liberation Serif"/>
          <w:sz w:val="28"/>
          <w:szCs w:val="28"/>
        </w:rPr>
      </w:pPr>
      <w:r w:rsidRPr="00F15C05">
        <w:rPr>
          <w:rFonts w:ascii="Liberation Serif" w:hAnsi="Liberation Serif"/>
          <w:sz w:val="28"/>
          <w:szCs w:val="28"/>
        </w:rPr>
        <w:lastRenderedPageBreak/>
        <w:t>Строительство газопровода высокого давления предусмотрено в целях газификации</w:t>
      </w:r>
      <w:r>
        <w:rPr>
          <w:rFonts w:ascii="Liberation Serif" w:hAnsi="Liberation Serif"/>
          <w:sz w:val="28"/>
          <w:szCs w:val="28"/>
        </w:rPr>
        <w:t xml:space="preserve"> объекта капитального строительства – </w:t>
      </w:r>
      <w:r w:rsidRPr="00C96A9A">
        <w:rPr>
          <w:rFonts w:ascii="Liberation Serif" w:hAnsi="Liberation Serif"/>
          <w:sz w:val="28"/>
          <w:szCs w:val="28"/>
        </w:rPr>
        <w:t>База отдыха ОАО «РЖД»</w:t>
      </w:r>
      <w:r w:rsidRPr="00F15C05">
        <w:rPr>
          <w:rFonts w:ascii="Liberation Serif" w:hAnsi="Liberation Serif"/>
          <w:sz w:val="28"/>
          <w:szCs w:val="28"/>
        </w:rPr>
        <w:t>.</w:t>
      </w:r>
    </w:p>
    <w:p w:rsidR="00C96A9A" w:rsidRPr="00C81794" w:rsidRDefault="00C96A9A" w:rsidP="00C96A9A">
      <w:pPr>
        <w:ind w:right="-1" w:firstLine="567"/>
        <w:jc w:val="both"/>
        <w:rPr>
          <w:rFonts w:ascii="Liberation Serif" w:hAnsi="Liberation Serif"/>
          <w:sz w:val="28"/>
          <w:szCs w:val="28"/>
        </w:rPr>
      </w:pPr>
      <w:r w:rsidRPr="00046D25">
        <w:rPr>
          <w:rFonts w:ascii="Liberation Serif" w:hAnsi="Liberation Serif"/>
          <w:sz w:val="28"/>
          <w:szCs w:val="28"/>
        </w:rPr>
        <w:t>Проектом предусмотрено установление охранной з</w:t>
      </w:r>
      <w:r>
        <w:rPr>
          <w:rFonts w:ascii="Liberation Serif" w:hAnsi="Liberation Serif"/>
          <w:sz w:val="28"/>
          <w:szCs w:val="28"/>
        </w:rPr>
        <w:t>оны проектируемого газопровода.</w:t>
      </w:r>
    </w:p>
    <w:p w:rsidR="00B82BF7" w:rsidRPr="00C81794" w:rsidRDefault="00B82BF7" w:rsidP="00C81794">
      <w:pPr>
        <w:pStyle w:val="20"/>
        <w:rPr>
          <w:szCs w:val="28"/>
        </w:rPr>
      </w:pPr>
      <w:bookmarkStart w:id="10" w:name="_Toc45359618"/>
      <w:r w:rsidRPr="00C81794">
        <w:rPr>
          <w:szCs w:val="28"/>
        </w:rPr>
        <w:t>2.2. Сведения о зоне планируемого размещения линейного объекта</w:t>
      </w:r>
      <w:bookmarkEnd w:id="10"/>
    </w:p>
    <w:p w:rsidR="00470B12" w:rsidRPr="00F70F68" w:rsidRDefault="00470B12" w:rsidP="00470B12">
      <w:pPr>
        <w:tabs>
          <w:tab w:val="left" w:pos="284"/>
        </w:tabs>
        <w:ind w:right="-1" w:firstLine="567"/>
        <w:jc w:val="both"/>
        <w:rPr>
          <w:rFonts w:ascii="Liberation Serif" w:hAnsi="Liberation Serif"/>
          <w:sz w:val="28"/>
          <w:szCs w:val="28"/>
        </w:rPr>
      </w:pPr>
      <w:r w:rsidRPr="00F70F68">
        <w:rPr>
          <w:rFonts w:ascii="Liberation Serif" w:hAnsi="Liberation Serif"/>
          <w:sz w:val="28"/>
          <w:szCs w:val="28"/>
        </w:rPr>
        <w:t>Планируемая территория в настоящее время име</w:t>
      </w:r>
      <w:r>
        <w:rPr>
          <w:rFonts w:ascii="Liberation Serif" w:hAnsi="Liberation Serif"/>
          <w:sz w:val="28"/>
          <w:szCs w:val="28"/>
        </w:rPr>
        <w:t xml:space="preserve">ет ограничения, характеризуемые </w:t>
      </w:r>
      <w:r w:rsidRPr="00F70F68">
        <w:rPr>
          <w:rFonts w:ascii="Liberation Serif" w:hAnsi="Liberation Serif"/>
          <w:sz w:val="28"/>
          <w:szCs w:val="28"/>
        </w:rPr>
        <w:t>сложившейся застройкой;</w:t>
      </w:r>
      <w:r>
        <w:rPr>
          <w:rFonts w:ascii="Liberation Serif" w:hAnsi="Liberation Serif"/>
          <w:sz w:val="28"/>
          <w:szCs w:val="28"/>
        </w:rPr>
        <w:t xml:space="preserve"> </w:t>
      </w:r>
      <w:r w:rsidRPr="00F70F68">
        <w:rPr>
          <w:rFonts w:ascii="Liberation Serif" w:hAnsi="Liberation Serif"/>
          <w:sz w:val="28"/>
          <w:szCs w:val="28"/>
        </w:rPr>
        <w:t>сложившимся кадастровым делением;</w:t>
      </w:r>
      <w:r>
        <w:rPr>
          <w:rFonts w:ascii="Liberation Serif" w:hAnsi="Liberation Serif"/>
          <w:sz w:val="28"/>
          <w:szCs w:val="28"/>
        </w:rPr>
        <w:t xml:space="preserve"> </w:t>
      </w:r>
      <w:r w:rsidRPr="00F70F68">
        <w:rPr>
          <w:rFonts w:ascii="Liberation Serif" w:hAnsi="Liberation Serif"/>
          <w:sz w:val="28"/>
          <w:szCs w:val="28"/>
        </w:rPr>
        <w:t>существующими территориальными условиями;</w:t>
      </w:r>
      <w:r>
        <w:rPr>
          <w:rFonts w:ascii="Liberation Serif" w:hAnsi="Liberation Serif"/>
          <w:sz w:val="28"/>
          <w:szCs w:val="28"/>
        </w:rPr>
        <w:t xml:space="preserve"> </w:t>
      </w:r>
      <w:r w:rsidRPr="00F70F68">
        <w:rPr>
          <w:rFonts w:ascii="Liberation Serif" w:hAnsi="Liberation Serif"/>
          <w:sz w:val="28"/>
          <w:szCs w:val="28"/>
        </w:rPr>
        <w:t>существующими инженерными коммуникациями.</w:t>
      </w:r>
    </w:p>
    <w:p w:rsidR="00EB1B6E" w:rsidRPr="00C81794" w:rsidRDefault="0016169F" w:rsidP="00C81794">
      <w:pPr>
        <w:autoSpaceDE w:val="0"/>
        <w:autoSpaceDN w:val="0"/>
        <w:adjustRightInd w:val="0"/>
        <w:ind w:right="-1" w:firstLine="567"/>
        <w:jc w:val="both"/>
        <w:rPr>
          <w:rFonts w:ascii="Liberation Serif" w:hAnsi="Liberation Serif"/>
          <w:sz w:val="28"/>
          <w:szCs w:val="28"/>
          <w:shd w:val="clear" w:color="auto" w:fill="FFFFFF"/>
        </w:rPr>
      </w:pPr>
      <w:r w:rsidRPr="00C81794">
        <w:rPr>
          <w:rFonts w:ascii="Liberation Serif" w:hAnsi="Liberation Serif"/>
          <w:sz w:val="28"/>
          <w:szCs w:val="28"/>
        </w:rPr>
        <w:t>В границах</w:t>
      </w:r>
      <w:r w:rsidR="00EB1B6E" w:rsidRPr="00C81794">
        <w:rPr>
          <w:rFonts w:ascii="Liberation Serif" w:hAnsi="Liberation Serif"/>
          <w:sz w:val="28"/>
          <w:szCs w:val="28"/>
        </w:rPr>
        <w:t xml:space="preserve"> проектируемой территории настоящим проектом предусмотрена зона планируемого размещения линейного объекта</w:t>
      </w:r>
      <w:r w:rsidR="00EB1B6E" w:rsidRPr="00C81794">
        <w:rPr>
          <w:rFonts w:ascii="Liberation Serif" w:hAnsi="Liberation Serif"/>
          <w:sz w:val="28"/>
          <w:szCs w:val="28"/>
          <w:shd w:val="clear" w:color="auto" w:fill="FFFFFF"/>
        </w:rPr>
        <w:t>, обозначающая границы территории, предназначенные для строительства линейного объекта.</w:t>
      </w:r>
    </w:p>
    <w:p w:rsidR="00EB1B6E" w:rsidRPr="00C81794" w:rsidRDefault="00EB1B6E" w:rsidP="00C81794">
      <w:pPr>
        <w:tabs>
          <w:tab w:val="left" w:pos="851"/>
        </w:tabs>
        <w:ind w:firstLine="567"/>
        <w:jc w:val="both"/>
        <w:rPr>
          <w:rFonts w:ascii="Liberation Serif" w:hAnsi="Liberation Serif"/>
          <w:sz w:val="28"/>
          <w:szCs w:val="28"/>
        </w:rPr>
      </w:pPr>
      <w:r w:rsidRPr="00C81794">
        <w:rPr>
          <w:rFonts w:ascii="Liberation Serif" w:hAnsi="Liberation Serif"/>
          <w:sz w:val="28"/>
          <w:szCs w:val="28"/>
        </w:rPr>
        <w:t>Границы зон планируемого размещения о</w:t>
      </w:r>
      <w:r w:rsidR="00D13614" w:rsidRPr="00C81794">
        <w:rPr>
          <w:rFonts w:ascii="Liberation Serif" w:hAnsi="Liberation Serif"/>
          <w:sz w:val="28"/>
          <w:szCs w:val="28"/>
        </w:rPr>
        <w:t>бъекта</w:t>
      </w:r>
      <w:r w:rsidRPr="00C81794">
        <w:rPr>
          <w:rFonts w:ascii="Liberation Serif" w:hAnsi="Liberation Serif"/>
          <w:sz w:val="28"/>
          <w:szCs w:val="28"/>
        </w:rPr>
        <w:t xml:space="preserve"> капитального строительства в границах планировки территории определены с учётом современного состояния территории, действующих норм и правил. Размещение иных новых объектов капитального строительства в границах проектируемой территории не планируется.</w:t>
      </w:r>
    </w:p>
    <w:p w:rsidR="00DB6BF5" w:rsidRDefault="006E1174" w:rsidP="00073B21">
      <w:pPr>
        <w:tabs>
          <w:tab w:val="left" w:pos="284"/>
        </w:tabs>
        <w:ind w:right="-1" w:firstLine="567"/>
        <w:jc w:val="both"/>
        <w:rPr>
          <w:rFonts w:ascii="Liberation Serif" w:hAnsi="Liberation Serif"/>
          <w:sz w:val="28"/>
          <w:szCs w:val="28"/>
        </w:rPr>
      </w:pPr>
      <w:r w:rsidRPr="00F70F68">
        <w:rPr>
          <w:rFonts w:ascii="Liberation Serif" w:hAnsi="Liberation Serif"/>
          <w:sz w:val="28"/>
          <w:szCs w:val="28"/>
        </w:rPr>
        <w:t xml:space="preserve">Размер зоны планируемого размещения линейного объекта </w:t>
      </w:r>
      <w:r>
        <w:rPr>
          <w:rFonts w:ascii="Liberation Serif" w:hAnsi="Liberation Serif"/>
          <w:sz w:val="28"/>
          <w:szCs w:val="28"/>
        </w:rPr>
        <w:t>–</w:t>
      </w:r>
      <w:r w:rsidRPr="00F70F68">
        <w:rPr>
          <w:rFonts w:ascii="Liberation Serif" w:hAnsi="Liberation Serif"/>
          <w:sz w:val="28"/>
          <w:szCs w:val="28"/>
        </w:rPr>
        <w:t xml:space="preserve"> </w:t>
      </w:r>
      <w:r>
        <w:rPr>
          <w:rFonts w:ascii="Liberation Serif" w:hAnsi="Liberation Serif"/>
          <w:sz w:val="28"/>
          <w:szCs w:val="28"/>
        </w:rPr>
        <w:t>распределительной сети газопровода</w:t>
      </w:r>
      <w:r w:rsidRPr="00F70F68">
        <w:rPr>
          <w:rFonts w:ascii="Liberation Serif" w:hAnsi="Liberation Serif"/>
          <w:sz w:val="28"/>
          <w:szCs w:val="28"/>
        </w:rPr>
        <w:t xml:space="preserve"> составляет </w:t>
      </w:r>
      <w:r w:rsidR="002F6CA0">
        <w:rPr>
          <w:rFonts w:ascii="Liberation Serif" w:hAnsi="Liberation Serif"/>
          <w:sz w:val="28"/>
          <w:szCs w:val="28"/>
        </w:rPr>
        <w:t>44224</w:t>
      </w:r>
      <w:r w:rsidR="00C96A9A">
        <w:rPr>
          <w:rFonts w:ascii="Liberation Serif" w:hAnsi="Liberation Serif"/>
          <w:sz w:val="28"/>
          <w:szCs w:val="28"/>
        </w:rPr>
        <w:t xml:space="preserve"> </w:t>
      </w:r>
      <w:r w:rsidR="00DB6BF5">
        <w:rPr>
          <w:rFonts w:ascii="Liberation Serif" w:hAnsi="Liberation Serif"/>
          <w:sz w:val="28"/>
          <w:szCs w:val="28"/>
        </w:rPr>
        <w:t>кв. м</w:t>
      </w:r>
      <w:r w:rsidR="0096081C">
        <w:rPr>
          <w:rFonts w:ascii="Liberation Serif" w:hAnsi="Liberation Serif"/>
          <w:sz w:val="28"/>
          <w:szCs w:val="28"/>
        </w:rPr>
        <w:t>.</w:t>
      </w:r>
    </w:p>
    <w:p w:rsidR="00621E6C" w:rsidRPr="00C81794" w:rsidRDefault="00620022" w:rsidP="001B1A19">
      <w:pPr>
        <w:ind w:firstLine="567"/>
        <w:jc w:val="both"/>
        <w:rPr>
          <w:rFonts w:ascii="Liberation Serif" w:hAnsi="Liberation Serif"/>
          <w:sz w:val="28"/>
          <w:szCs w:val="28"/>
        </w:rPr>
      </w:pPr>
      <w:r w:rsidRPr="00C81794">
        <w:rPr>
          <w:rFonts w:ascii="Liberation Serif" w:hAnsi="Liberation Serif"/>
          <w:sz w:val="28"/>
          <w:szCs w:val="28"/>
        </w:rPr>
        <w:t>Ширина зоны планируемого размещения линейного объекта принята исходя из расчета размеров земельных участков, предоставляемых для размещения линейного объекта с учетом ширины траншеи под укладку трубопровода, ширины полосы движения строительной техники, ширины зоны отвала грунта. В</w:t>
      </w:r>
      <w:r w:rsidR="00D55785">
        <w:rPr>
          <w:rFonts w:ascii="Liberation Serif" w:hAnsi="Liberation Serif"/>
          <w:sz w:val="28"/>
          <w:szCs w:val="28"/>
        </w:rPr>
        <w:t> </w:t>
      </w:r>
      <w:r w:rsidRPr="00C81794">
        <w:rPr>
          <w:rFonts w:ascii="Liberation Serif" w:hAnsi="Liberation Serif"/>
          <w:sz w:val="28"/>
          <w:szCs w:val="28"/>
        </w:rPr>
        <w:t>настоящем</w:t>
      </w:r>
      <w:r w:rsidR="001B1A19">
        <w:rPr>
          <w:rFonts w:ascii="Liberation Serif" w:hAnsi="Liberation Serif"/>
          <w:sz w:val="28"/>
          <w:szCs w:val="28"/>
        </w:rPr>
        <w:t xml:space="preserve"> </w:t>
      </w:r>
      <w:r w:rsidR="00482D5A" w:rsidRPr="00C81794">
        <w:rPr>
          <w:rFonts w:ascii="Liberation Serif" w:hAnsi="Liberation Serif"/>
          <w:sz w:val="28"/>
          <w:szCs w:val="28"/>
        </w:rPr>
        <w:t xml:space="preserve">проекте </w:t>
      </w:r>
      <w:r w:rsidR="001B1A19">
        <w:rPr>
          <w:rFonts w:ascii="Liberation Serif" w:hAnsi="Liberation Serif"/>
          <w:sz w:val="28"/>
          <w:szCs w:val="28"/>
        </w:rPr>
        <w:t xml:space="preserve">ширина </w:t>
      </w:r>
      <w:r w:rsidR="00482D5A" w:rsidRPr="00C81794">
        <w:rPr>
          <w:rFonts w:ascii="Liberation Serif" w:hAnsi="Liberation Serif"/>
          <w:sz w:val="28"/>
          <w:szCs w:val="28"/>
        </w:rPr>
        <w:t>зон</w:t>
      </w:r>
      <w:r w:rsidR="001B1A19">
        <w:rPr>
          <w:rFonts w:ascii="Liberation Serif" w:hAnsi="Liberation Serif"/>
          <w:sz w:val="28"/>
          <w:szCs w:val="28"/>
        </w:rPr>
        <w:t>ы</w:t>
      </w:r>
      <w:r w:rsidR="00482D5A" w:rsidRPr="00C81794">
        <w:rPr>
          <w:rFonts w:ascii="Liberation Serif" w:hAnsi="Liberation Serif"/>
          <w:sz w:val="28"/>
          <w:szCs w:val="28"/>
        </w:rPr>
        <w:t xml:space="preserve"> планируемого размещения линейного объекта </w:t>
      </w:r>
      <w:r w:rsidR="001B1A19">
        <w:rPr>
          <w:rFonts w:ascii="Liberation Serif" w:hAnsi="Liberation Serif"/>
          <w:sz w:val="28"/>
          <w:szCs w:val="28"/>
        </w:rPr>
        <w:t xml:space="preserve">принята в размере 6 метров (3 метра в каждую сторону от оси газопровода). Зона скорректирована </w:t>
      </w:r>
      <w:r w:rsidR="00F47618" w:rsidRPr="00C81794">
        <w:rPr>
          <w:rFonts w:ascii="Liberation Serif" w:hAnsi="Liberation Serif"/>
          <w:sz w:val="28"/>
          <w:szCs w:val="28"/>
        </w:rPr>
        <w:t>с</w:t>
      </w:r>
      <w:r w:rsidR="00D55785">
        <w:rPr>
          <w:rFonts w:ascii="Liberation Serif" w:hAnsi="Liberation Serif"/>
          <w:sz w:val="28"/>
          <w:szCs w:val="28"/>
        </w:rPr>
        <w:t> </w:t>
      </w:r>
      <w:r w:rsidR="00804987" w:rsidRPr="00C81794">
        <w:rPr>
          <w:rFonts w:ascii="Liberation Serif" w:hAnsi="Liberation Serif"/>
          <w:sz w:val="28"/>
          <w:szCs w:val="28"/>
        </w:rPr>
        <w:t>учетом сложившегося кадастрового деления</w:t>
      </w:r>
      <w:r w:rsidR="006A3939" w:rsidRPr="00C81794">
        <w:rPr>
          <w:rFonts w:ascii="Liberation Serif" w:hAnsi="Liberation Serif"/>
          <w:sz w:val="28"/>
          <w:szCs w:val="28"/>
        </w:rPr>
        <w:t>, фактического использования территории и земель, необходимых для проведения строительных работ</w:t>
      </w:r>
      <w:r w:rsidR="001B1A19">
        <w:rPr>
          <w:rFonts w:ascii="Liberation Serif" w:hAnsi="Liberation Serif"/>
          <w:sz w:val="28"/>
          <w:szCs w:val="28"/>
        </w:rPr>
        <w:t xml:space="preserve">, поэтому ширина зоны составляет от </w:t>
      </w:r>
      <w:r w:rsidR="00F43886">
        <w:rPr>
          <w:rFonts w:ascii="Liberation Serif" w:hAnsi="Liberation Serif"/>
          <w:sz w:val="28"/>
          <w:szCs w:val="28"/>
        </w:rPr>
        <w:t>3</w:t>
      </w:r>
      <w:r w:rsidR="001B1A19">
        <w:rPr>
          <w:rFonts w:ascii="Liberation Serif" w:hAnsi="Liberation Serif"/>
          <w:sz w:val="28"/>
          <w:szCs w:val="28"/>
        </w:rPr>
        <w:t xml:space="preserve"> до 6</w:t>
      </w:r>
      <w:r w:rsidR="00AE1188">
        <w:rPr>
          <w:rFonts w:ascii="Liberation Serif" w:hAnsi="Liberation Serif"/>
          <w:sz w:val="28"/>
          <w:szCs w:val="28"/>
        </w:rPr>
        <w:t xml:space="preserve"> </w:t>
      </w:r>
      <w:r w:rsidR="001B1A19">
        <w:rPr>
          <w:rFonts w:ascii="Liberation Serif" w:hAnsi="Liberation Serif"/>
          <w:sz w:val="28"/>
          <w:szCs w:val="28"/>
        </w:rPr>
        <w:t>метров.</w:t>
      </w:r>
    </w:p>
    <w:p w:rsidR="00D52F5F" w:rsidRPr="00C81794" w:rsidRDefault="00D52F5F" w:rsidP="00C81794">
      <w:pPr>
        <w:tabs>
          <w:tab w:val="left" w:pos="142"/>
        </w:tabs>
        <w:ind w:right="-1" w:firstLine="567"/>
        <w:jc w:val="both"/>
        <w:rPr>
          <w:rFonts w:ascii="Liberation Serif" w:hAnsi="Liberation Serif"/>
          <w:color w:val="000000"/>
          <w:sz w:val="28"/>
          <w:szCs w:val="28"/>
          <w:shd w:val="clear" w:color="auto" w:fill="FFFFFF"/>
        </w:rPr>
      </w:pPr>
      <w:r w:rsidRPr="00C81794">
        <w:rPr>
          <w:rFonts w:ascii="Liberation Serif" w:hAnsi="Liberation Serif"/>
          <w:color w:val="000000"/>
          <w:sz w:val="28"/>
          <w:szCs w:val="28"/>
          <w:shd w:val="clear" w:color="auto" w:fill="FFFFFF"/>
        </w:rPr>
        <w:t xml:space="preserve">В таблице 1 представлена ведомость </w:t>
      </w:r>
      <w:proofErr w:type="gramStart"/>
      <w:r w:rsidRPr="00C81794">
        <w:rPr>
          <w:rFonts w:ascii="Liberation Serif" w:hAnsi="Liberation Serif"/>
          <w:color w:val="000000"/>
          <w:sz w:val="28"/>
          <w:szCs w:val="28"/>
          <w:shd w:val="clear" w:color="auto" w:fill="FFFFFF"/>
        </w:rPr>
        <w:t>координат характерных точек границы зоны планируемого размещения линейного объекта</w:t>
      </w:r>
      <w:proofErr w:type="gramEnd"/>
      <w:r w:rsidRPr="00C81794">
        <w:rPr>
          <w:rFonts w:ascii="Liberation Serif" w:hAnsi="Liberation Serif"/>
          <w:color w:val="000000"/>
          <w:sz w:val="28"/>
          <w:szCs w:val="28"/>
          <w:shd w:val="clear" w:color="auto" w:fill="FFFFFF"/>
        </w:rPr>
        <w:t>.</w:t>
      </w:r>
    </w:p>
    <w:p w:rsidR="00D52F5F" w:rsidRPr="00CD7B2C" w:rsidRDefault="00D52F5F" w:rsidP="00D52F5F">
      <w:pPr>
        <w:ind w:right="-1" w:firstLine="567"/>
        <w:jc w:val="right"/>
        <w:rPr>
          <w:rFonts w:ascii="Liberation Serif" w:hAnsi="Liberation Serif"/>
          <w:color w:val="000000"/>
          <w:sz w:val="28"/>
          <w:szCs w:val="28"/>
          <w:shd w:val="clear" w:color="auto" w:fill="FFFFFF"/>
        </w:rPr>
      </w:pPr>
      <w:r w:rsidRPr="00CD7B2C">
        <w:rPr>
          <w:rFonts w:ascii="Liberation Serif" w:hAnsi="Liberation Serif"/>
          <w:color w:val="000000"/>
          <w:sz w:val="28"/>
          <w:szCs w:val="28"/>
          <w:shd w:val="clear" w:color="auto" w:fill="FFFFFF"/>
        </w:rPr>
        <w:t>Таблица 1</w:t>
      </w:r>
    </w:p>
    <w:p w:rsidR="00D52F5F" w:rsidRPr="00F23B39" w:rsidRDefault="00D52F5F" w:rsidP="00D52F5F">
      <w:pPr>
        <w:ind w:right="-1"/>
        <w:jc w:val="center"/>
        <w:rPr>
          <w:rFonts w:ascii="Liberation Serif" w:hAnsi="Liberation Serif"/>
          <w:color w:val="000000"/>
          <w:sz w:val="28"/>
          <w:szCs w:val="28"/>
          <w:shd w:val="clear" w:color="auto" w:fill="FFFFFF"/>
        </w:rPr>
      </w:pPr>
      <w:r w:rsidRPr="00D44A1E">
        <w:rPr>
          <w:rFonts w:ascii="Liberation Serif" w:hAnsi="Liberation Serif"/>
          <w:color w:val="000000"/>
          <w:sz w:val="28"/>
          <w:szCs w:val="28"/>
          <w:shd w:val="clear" w:color="auto" w:fill="FFFFFF"/>
        </w:rPr>
        <w:t xml:space="preserve">Ведомость </w:t>
      </w:r>
      <w:proofErr w:type="gramStart"/>
      <w:r w:rsidRPr="00D44A1E">
        <w:rPr>
          <w:rFonts w:ascii="Liberation Serif" w:hAnsi="Liberation Serif"/>
          <w:color w:val="000000"/>
          <w:sz w:val="28"/>
          <w:szCs w:val="28"/>
          <w:shd w:val="clear" w:color="auto" w:fill="FFFFFF"/>
        </w:rPr>
        <w:t>координат характерных точек границы зоны планируемого размещения линейного объекта</w:t>
      </w:r>
      <w:proofErr w:type="gramEnd"/>
    </w:p>
    <w:p w:rsidR="00D52F5F" w:rsidRDefault="00D52F5F" w:rsidP="00D52F5F">
      <w:pPr>
        <w:tabs>
          <w:tab w:val="left" w:pos="851"/>
        </w:tabs>
        <w:spacing w:line="276" w:lineRule="auto"/>
        <w:ind w:firstLine="567"/>
        <w:jc w:val="right"/>
        <w:rPr>
          <w:rFonts w:ascii="Liberation Serif" w:hAnsi="Liberation Serif"/>
          <w:color w:val="000000"/>
          <w:sz w:val="28"/>
          <w:szCs w:val="28"/>
          <w:shd w:val="clear" w:color="auto" w:fill="FFFFFF"/>
        </w:rPr>
      </w:pPr>
      <w:r w:rsidRPr="00F23B39">
        <w:rPr>
          <w:rFonts w:ascii="Liberation Serif" w:hAnsi="Liberation Serif"/>
          <w:color w:val="000000"/>
          <w:sz w:val="28"/>
          <w:szCs w:val="28"/>
          <w:shd w:val="clear" w:color="auto" w:fill="FFFFFF"/>
        </w:rPr>
        <w:t>Система координат МСК-66 1 зона</w:t>
      </w:r>
    </w:p>
    <w:tbl>
      <w:tblPr>
        <w:tblW w:w="8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604"/>
        <w:gridCol w:w="1666"/>
        <w:gridCol w:w="960"/>
        <w:gridCol w:w="1563"/>
        <w:gridCol w:w="1637"/>
      </w:tblGrid>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Номер</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X</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Y</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Номер</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X</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Y</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428261.58</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1509964.66</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280</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423278.20</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1509932.60</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428260.51</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1509970.56</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281</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423282.91</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1509928.04</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428238.53</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1509966.57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282</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423293.20</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1509925.38</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428227.61</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1509960.53</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283</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423294.70</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1509931.19</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428221.27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1509948.59</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284</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423285.95</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1509933.46</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6</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428213.33</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1509928.11</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285</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423285.09</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1509934.29</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7</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428210.62</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1509922.59</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286</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423280.13</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1509939.09</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8</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428206.34</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1509916.60</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287</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423260.83</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1509935.54</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9</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428201.10</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1509910.90</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288</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423194.76</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1509925.42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10</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428187.98</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1509897.43</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289</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423151.32</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1509916.87</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11</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428175.54</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1509881.67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290</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423148.67</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1509916.73</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lastRenderedPageBreak/>
              <w:t>12</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428172.81</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1509875.04</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291</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423146.76</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1509918.03</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13</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428158.83</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1509876.12</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292</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423126.55</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1509968.42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14</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428147.99</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1509876.95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293</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423117.14</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1510024.74</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428148.29</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1509881.23</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294</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423118.94</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1510036.72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16</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428103.13</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1509885.10</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295</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423165.38</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1510086.51</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17</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428100.09</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1509889.54</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296</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423207.37</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1510122.03</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18</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427979.39</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1510066.15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297</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423247.77</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1510148.73</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19</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427976.08</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1510070.99</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298</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423270.83</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1510161.72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20</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427966.34</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1510058.86</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299</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423272.65</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1510165.64</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21</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427805.23</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1510062.83</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300</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423298.02</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1510176.77</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22</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427772.82</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1510065.17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301</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423305.77</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1510171.37</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23</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427738.71</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1510063.17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302</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423390.79</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1510198.76</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24</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427720.25</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1510066.81</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303</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423437.76</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1510206.35</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25</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427662.05</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1510065.61</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304</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423680.96</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1510216.89</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26</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427655.10</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1510063.64</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305</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423730.38</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1510216.52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27</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427625.10</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1510064.21</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306</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423799.74</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1510217.04</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28</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427622.28</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1510064.26</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307</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423953.18</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1510227.11</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29</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427622.26</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1510058.48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308</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423968.65</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1510228.13</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30</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427581.68</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1510017.18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309</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423972.19</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1510227.41</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31</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427570.28</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1509943.77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310</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423985.00</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1510227.60</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32</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427530.89</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1509942.37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311</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424033.60</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1510240.22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33</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427524.87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1509942.15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312</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424036.47</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1510244.15</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34</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427519.70</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1509941.97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313</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424039.06</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1510244.33</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35</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427514.66</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1509941.79</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314</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424043.05</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1510244.59</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36</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427516.64</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1509901.78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315</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424078.38</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1510246.98</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37</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427451.21</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1509842.90</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316</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424128.21</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1510251.67</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38</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427182.77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1509731.43</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317</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424184.44</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1510264.10</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39</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427183.67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1509726.82</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318</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424184.45</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1510264.10</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40</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427186.50</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1509712.25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319</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424218.26</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1510275.26</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41</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427132.18</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1509689.66</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320</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424223.36</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1510273.28</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427084.63</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1509659.55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321</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424271.43</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1510281.45</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43</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427061.72</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1509648.08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322</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424282.10</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1510299.60</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44</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427046.10</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1509641.68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323</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424300.19</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1510313.39</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45</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427030.02</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1509636.58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324</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424346.55</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1510356.66</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46</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427012.63</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1509632.48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325</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424386.83</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1510402.16</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47</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426969.81</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1509620.88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326</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424393.79</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1510412.66</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48</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426955.47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1509615.76</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327</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424427.10</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1510469.23</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49</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426945.56</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1509609.65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328</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424441.06</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1510505.14</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50</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426936.47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1509600.15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329</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424438.56</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1510505.63</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51</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426930.14</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1509592.10</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330</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424439.07</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1510507.31</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52</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426921.92</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1509586.24</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331</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424436.24</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1510508.42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53</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426912.61</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1509585.73</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332</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424426.51</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1510512.23</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54</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426898.48</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1509588.48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333</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424428.89</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1510518.15</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55</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426891.91</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1509589.76</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334</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424440.63</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1510558.48</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56</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426788.57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1509555.82</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335</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424453.59</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1510614.99</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57</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426784.69</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1509563.22</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336</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424466.40</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1510663.49</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58</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426781.95</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1509568.44</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337</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424482.79</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1510766.94</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59</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426780.50</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1509571.19</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338</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424486.58</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1510796.39</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60</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426768.65</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1509565.14</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339</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424487.76</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1510796.32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61</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426761.14</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1509562.69</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340</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424509.22</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1510795.06</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lastRenderedPageBreak/>
              <w:t>62</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426742.16</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1509559.15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341</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424510.79</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1510801.88</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63</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426665.59</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1509558.47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342</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424537.11</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1510795.84</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64</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426665.11</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1509555.64</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343</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424546.43</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1510813.63</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65</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426664.10</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1509549.72</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344</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424547.52</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1510812.86</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66</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426663.97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1509548.98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345</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424551.19</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1510810.24</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67</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426662.76</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1509541.82</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346</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424585.42</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1510785.85</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68</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426662.31</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1509539.20</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347</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424574.77</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1510767.28</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69</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426666.67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1509528.30</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348</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424603.59</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1510747.84</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70</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426663.67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1509526.99</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349</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424618.07</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1510736.98</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71</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426669.70</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1509512.43</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350</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424624.07</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1510732.47</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72</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426681.43</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1509478.16</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351</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424631.27</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1510727.07</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73</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426678.28</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1509477.21</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352</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424659.49</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1510707.88</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74</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426680.16</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1509470.08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353</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424689.65</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1510685.90</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75</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426680.76</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1509467.36</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354</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424714.60</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1510670.61</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76</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426678.79</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1509465.59</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355</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424719.42</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1510666.05</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77</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426650.33</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1509458.75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356</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424735.03</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1510651.26</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78</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426649.73</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1509459.86</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357</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424738.74</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1510647.69</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79</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426649.07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1509462.32</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358</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424745.38</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1510656.67</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80</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426624.92</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1509454.98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359</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424776.55</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1510634.02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81</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426616.00</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1509453.05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360</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424769.12</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1510618.38</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82</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426575.49</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1509444.28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361</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424773.70</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1510611.44</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83</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426533.63</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1509438.47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362</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424787.99</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1510594.95</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84</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426533.23</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1509441.46</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363</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424837.81</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1510513.72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85</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426532.55</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1509446.57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364</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424841.66</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1510507.87</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86</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426475.71</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1509437.71</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365</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424845.11</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1510512.80</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87</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426430.22</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1509426.17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366</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424881.67</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1510451.66</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88</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426385.57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1509412.92</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367</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424898.64</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1510423.54</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89</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426379.21</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1509411.33</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368</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424899.63</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1510424.18</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90</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426374.21</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1509409.37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369</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424902.83</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1510426.23</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91</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426368.62</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1509407.18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370</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424923.44</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1510395.65</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92</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426361.21</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1509404.28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371</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424939.21</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1510384.88</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93</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426358.28</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1509400.98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372</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424944.03</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1510390.94</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94</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426316.07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1509378.97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373</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424949.15</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1510397.38</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95</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426296.29</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1509369.26</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374</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424956.86</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1510388.43</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96</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426271.98</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1509358.85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375</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424966.15</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1510377.65</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97</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426271.01</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1509361.29</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376</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425023.65</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1510315.22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98</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426269.03</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1509360.33</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377</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425020.54</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1510312.11</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99</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426258.13</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1509387.25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378</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425019.07</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1510310.64</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100</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426249.28</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1509413.07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379</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425038.18</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1510289.73</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101</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426247.75</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1509430.58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380</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425046.07</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1510280.42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102</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426249.52</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1509462.55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381</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425096.68</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1510222.83</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103</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426249.62</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1509464.35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382</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425142.48</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1510173.15</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104</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426135.23</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1509480.47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383</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425144.88</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1510175.52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105</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426091.28</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1509487.85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384</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425150.30</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1510169.51</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106</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426055.99</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1509490.72</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385</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425148.29</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1510167.46</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107</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426050.87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1509488.34</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386</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425174.36</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1510142.63</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108</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426049.65</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1509490.98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387</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425175.72</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1510143.96</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109</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426042.71</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1509506.06</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388</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425181.39</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1510138.16</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110</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426045.98</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1509507.78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389</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425179.84</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1510136.57</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111</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426048.69</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1509509.20</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390</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425196.79</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1510118.60</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lastRenderedPageBreak/>
              <w:t>112</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426043.86</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1509520.90</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391</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425207.02</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1510105.26</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113</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426033.70</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1509536.59</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392</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425210.42</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1510109.48</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114</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426031.86</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1509535.42</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393</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425212.75</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1510112.37</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115</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426028.32</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1509533.17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394</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425244.40</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1510083.42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116</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426005.53</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1509575.83</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395</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425267.45</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1510058.54</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117</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426003.94</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1509575.23</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396</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425273.33</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1510050.17</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118</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426001.65</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1509574.36</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397</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425297.29</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1510024.48</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119</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425970.26</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1509562.49</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398</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425336.84</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1509986.19</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120</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425969.37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1509560.83</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399</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425370.58</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1509947.65</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121</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425968.43</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1509559.08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400</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425402.57</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1509919.52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122</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425951.30</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1509552.59</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401</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425418.52</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1509901.12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123</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425948.34</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1509551.47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402</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425438.12</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1509881.17</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124</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425894.26</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1509530.98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403</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425445.22</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1509881.97</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125</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425874.46</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1509561.22</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404</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425451.88</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1509885.25</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126</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425866.67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1509571.00</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405</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425460.31</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1509890.27</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127</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425842.76</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1509597.02</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406</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425510.79</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1509921.36</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128</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425822.86</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1509664.52</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407</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425537.72</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1509933.66</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129</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425816.39</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1509690.39</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408</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425546.03</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1509937.92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130</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425813.37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1509703.28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409</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425557.74</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1509943.93</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131</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425808.15</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1509724.01</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410</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425574.81</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1509949.15</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132</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425811.68</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1509725.60</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411</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425580.27</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1509939.58</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133</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425815.63</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1509727.37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412</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425597.62</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1509949.63</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134</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425764.17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1509865.48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413</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425622.42</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1509985.43</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135</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425762.10</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1509871.08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414</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425636.23</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1509995.47</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136</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425741.62</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1509930.46</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415</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425666.80</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1510035.57</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137</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425720.92</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1509998.52</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416</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425678.13</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1510049.60</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138</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425714.81</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1509996.30</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417</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425685.27</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1510057.35</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139</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425711.75</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1509995.19</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418</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425707.96</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1509987.43</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140</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425697.30</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1510039.73</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419</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425710.92</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1509988.51</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141</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425687.81</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1510068.97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420</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425716.56</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1509990.56</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142</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425673.59</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1510053.52</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421</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425726.03</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1509960.24</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143</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425662.06</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1510039.25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422</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425735.91</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1509928.61</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144</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425630.87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1509998.37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425756.57</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1509868.72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145</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425618.13</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1509989.77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425808.04</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1509730.54</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146</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425593.45</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1509954.15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425804.12</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1509728.78</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147</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425582.50</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1509947.81</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425801.03</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1509727.39</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148</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425577.92</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1509955.91</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425808.90</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1509697.54</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149</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425557.14</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1509948.49</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425810.70</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1509690.71</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425556.81</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1509949.47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429</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425817.96</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1509663.18</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425543.97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1509943.33</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430</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425838.50</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1509595.60</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152</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425537.67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1509940.31</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431</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425847.98</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1509587.01</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153</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425508.23</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1509926.78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432</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425858.38</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1509572.44</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154</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425450.48</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1509891.27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433</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425866.39</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1509559.68</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155</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425443.66</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1509887.35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434</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425870.42</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1509556.58</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156</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425442.28</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1509887.29</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435</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425891.80</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1509523.63</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157</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425437.72</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1509888.51</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436</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425904.19</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1509529.11</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158</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425400.02</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1509930.46</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437</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425949.97</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1509546.33</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159</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425374.86</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1509951.87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438</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425952.82</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1509547.41</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160</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425347.46</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1509983.16</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439</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425962.32</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1509550.98</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161</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425344.24</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1509986.85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440</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425973.40</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1509555.66</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lastRenderedPageBreak/>
              <w:t>162</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425341.18</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1509990.34</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441</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425974.48</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1509557.67</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163</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425301.53</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1510028.73</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442</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426004.23</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1509569.24</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164</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425280.19</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1510051.60</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443</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426016.30</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1509542.69</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165</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425273.64</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1510059.97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444</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426027.41</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1509525.49</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166</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425272.13</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1510062.32</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445</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426029.59</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1509526.87</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167</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425248.22</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1510088.05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446</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426031.94</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1509528.36</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168</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425246.57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1510087.78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447</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426036.98</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1509520.74</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169</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425211.60</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1510120.47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448</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426041.16</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1509512.02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170</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425211.11</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1510119.87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449</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426036.59</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1509509.62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171</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425209.96</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1510118.44</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450</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426040.62</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1509502.47</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172</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425207.14</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1510114.97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451</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426038.31</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1509501.26</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173</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425201.35</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1510122.51</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452</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426044.06</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1509488.78</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174</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425188.09</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1510136.44</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453</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426047.94</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1509480.36</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175</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425189.78</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1510138.17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454</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426057.08</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1509484.61</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176</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425175.81</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1510152.46</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455</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426090.52</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1509481.89</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177</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425174.31</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1510150.99</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456</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426117.89</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1509479.49</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178</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425156.82</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1510167.58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457</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426134.36</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1509474.54</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179</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425158.55</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1510169.33</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458</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426157.65</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1509471.25</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180</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425145.12</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1510184.20</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459</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426162.72</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1509470.53</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181</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425142.56</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1510181.67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460</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426243.41</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1509459.14</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182</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425101.13</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1510226.85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461</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426242.51</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1509427.25</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183</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425027.27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1510310.35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462</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426243.09</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1509422.01</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184</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425029.14</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1510312.23</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463</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426246.10</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1509413.40</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185</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425029.98</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1510313.07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464</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426256.62</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1509378.76</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186</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425017.33</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1510331.59</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465</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426267.89</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1509352.77</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187</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425002.52</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1510346.29</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466</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426268.69</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1509350.91</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188</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424957.53</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1510395.12</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467</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426298.80</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1509363.80</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189</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424948.96</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1510406.79</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468</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426318.78</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1509373.61</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190</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424937.49</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1510390.88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469</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426362.03</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1509396.17</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191</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424927.68</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1510400.40</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470</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426364.74</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1509399.22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192</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424904.53</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1510434.44</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471</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426381.03</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1509405.60</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193</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424901.60</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1510432.55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472</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426387.15</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1509407.13</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194</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424900.20</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1510431.65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473</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426431.84</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1509420.39</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195</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424868.78</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1510484.35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474</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426476.89</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1509431.82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196</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424845.73</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1510523.02</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475</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426527.38</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1509439.97</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197</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424842.03</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1510518.42</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476</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426527.95</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1509435.64</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198</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424795.87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1510593.91</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477</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426528.47</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1509431.70</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199</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424775.99</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1510618.86</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478</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426574.25</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1509438.48</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200</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424778.54</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1510625.56</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479</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426584.15</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1509440.63</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201</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424784.11</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1510635.94</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480</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426596.35</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1509442.58</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202</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424744.09</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1510665.03</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481</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426618.91</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1509448.34</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203</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424737.54</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1510656.15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482</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426646.44</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1509455.37</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204</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424721.30</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1510671.38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483</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426647.57</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1509453.18</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205</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424717.80</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1510674.66</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484</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426648.03</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1509452.29</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206</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424714.62</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1510676.74</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485</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426686.91</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1509461.21</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207</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424693.06</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1510690.83</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486</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426686.68</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1509462.07</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208</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424662.95</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1510712.79</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487</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426683.85</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1509472.61</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209</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424634.76</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1510731.96</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488</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426687.70</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1509473.78</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210</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424627.96</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1510737.06</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489</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426688.68</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1509474.08</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211</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424616.60</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1510745.58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490</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426683.42</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1509493.14</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lastRenderedPageBreak/>
              <w:t>212</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424607.07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1510752.73</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491</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426671.10</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1509523.65</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213</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424582.75</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1510769.14</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492</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426673.53</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1509524.68</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214</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424593.33</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1510787.58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493</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426667.53</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1509539.63</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215</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424558.32</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1510812.52</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494</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426669.74</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1509549.57</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216</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424552.31</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1510816.81</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495</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426670.40</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1509552.52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217</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424544.47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1510822.39</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496</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426742.74</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1509553.15</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218</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424533.69</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1510803.02</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497</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426762.92</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1509556.91</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219</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424506.64</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1510808.84</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498</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426777.78</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1509563.45</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220</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424505.34</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1510801.31</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499</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426779.39</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1509560.38</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221</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424487.89</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1510802.33</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500</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426785.63</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1509548.50</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222</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424481.35</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1510802.71</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501</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426892.30</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1509583.57</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223</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424476.85</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1510767.80</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502</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426899.13</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1509582.25</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224</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424460.53</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1510664.73</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503</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426912.23</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1509579.71</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225</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424447.77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1510616.43</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504</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426923.98</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1509580.34</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226</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424434.82</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1510559.99</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505</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426934.32</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1509587.72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227</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424423.22</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1510520.11</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506</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426941.01</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1509596.21</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228</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424418.68</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1510508.85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507</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426949.36</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1509604.95</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229</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424433.77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1510502.95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508</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426958.09</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1509610.32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230</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424427.27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1510486.24</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509</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426971.61</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1509615.16</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231</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424421.68</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1510471.86</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510</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427014.10</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1509626.67</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232</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424388.70</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1510415.84</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511</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427031.62</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1509630.79</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233</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424382.05</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1510405.82</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512</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427048.14</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1509636.03</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234</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424342.25</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1510360.86</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513</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427064.20</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1509642.62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235</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424307.00</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1510327.49</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514</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427087.59</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1509654.32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236</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424296.32</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1510317.98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515</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427134.96</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1509684.31</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237</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424277.52</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1510303.65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516</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427193.33</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1509708.59</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238</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424267.68</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1510286.90</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517</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427189.32</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1509728.82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239</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424227.23</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1510280.05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518</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427221.75</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1509740.28</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240</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424223.92</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1510279.94</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519</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427315.83</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1509780.16</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241</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424212.88</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1510279.57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520</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427394.69</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1509811.95</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242</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424183.47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1510269.73</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521</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427453.58</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1509838.15</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243</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424127.32</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1510257.61</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522</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427521.93</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1509899.44</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244</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424077.90</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1510252.96</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523</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427520.95</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1509936.01</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245</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424042.25</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1510250.56</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524</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427525.06</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1509936.15</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246</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424038.26</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1510250.29</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525</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427530.96</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1509936.36</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247</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424033.27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1510249.95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526</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427569.34</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1509937.72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248</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424030.02</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1510245.49</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527</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427574.74</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1509937.91</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249</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423983.18</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1510233.35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528</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427586.30</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1510014.58</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250</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423969.06</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1510234.17</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529</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427628.26</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1510055.92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251</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423851.58</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1510225.70</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530</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427628.33</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1510058.62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252</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423848.09</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1510225.52</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531</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427655.75</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1510058.14</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253</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423799.52</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1510223.03</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532</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427662.60</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1510059.90</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254</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423720.91</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1510223.59</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533</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427682.60</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1510060.55</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255</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423592.89</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1510220.14</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534</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427719.87</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1510061.19</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256</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423437.13</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1510212.32</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535</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427728.21</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1510059.30</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257</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423389.39</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1510204.61</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536</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427739.88</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1510057.35</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258</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423338.97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1510187.59</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537</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427773.46</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1510059.57</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259</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423306.04</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1510177.76</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538</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427805.02</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1510057.33</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260</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423299.64</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1510182.13</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539</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427848.03</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1510056.31</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261</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423286.84</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1510177.45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540</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427968.91</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1510053.29</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lastRenderedPageBreak/>
              <w:t>262</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423278.69</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1510174.46</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541</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427975.97</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1510060.47</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263</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423267.47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1510169.28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542</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428093.98</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1509889.61</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264</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423266.08</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1510165.93</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543</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428099.78</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1509879.36</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265</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423249.75</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1510156.73</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544</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428141.88</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1509875.75</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266</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423244.64</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1510153.85</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545</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428141.57</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1509871.43</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267</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423203.74</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1510126.83</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546</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428158.54</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1509870.12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268</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423161.26</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1510090.89</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547</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428176.70</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1509868.72</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269</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423113.27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1510039.36</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548</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428180.80</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1509878.68</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270</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423112.48</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1510034.09</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549</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428192.44</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1509893.41</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271</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423111.07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1510024.69</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550</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428205.45</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1509906.78</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272</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423114.11</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1510010.51</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551</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428211.01</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1509912.81</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273</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423120.74</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1509966.79</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552</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428215.79</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1509919.50</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274</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423141.87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1509914.10</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553</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428218.83</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1509925.71</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275</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423146.96</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1509910.63</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554</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428226.74</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1509946.09</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276</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423152.05</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1509910.90</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555</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428232.07</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1509956.15</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277</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423195.79</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1509919.51</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556</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428240.57</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1509960.84</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278</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423215.78</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1509922.68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w:t>
            </w: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428261.58</w:t>
            </w: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1509964.66</w:t>
            </w:r>
          </w:p>
        </w:tc>
      </w:tr>
      <w:tr w:rsidR="00A02C06" w:rsidRPr="002D482E" w:rsidTr="002D482E">
        <w:trPr>
          <w:trHeight w:val="170"/>
          <w:jc w:val="center"/>
        </w:trPr>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279</w:t>
            </w:r>
          </w:p>
        </w:tc>
        <w:tc>
          <w:tcPr>
            <w:tcW w:w="1604"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423260.47</w:t>
            </w:r>
          </w:p>
        </w:tc>
        <w:tc>
          <w:tcPr>
            <w:tcW w:w="1666" w:type="dxa"/>
            <w:shd w:val="clear" w:color="auto" w:fill="auto"/>
            <w:noWrap/>
            <w:vAlign w:val="center"/>
            <w:hideMark/>
          </w:tcPr>
          <w:p w:rsidR="00A02C06" w:rsidRPr="002D482E" w:rsidRDefault="00A02C06" w:rsidP="002D482E">
            <w:pPr>
              <w:jc w:val="center"/>
              <w:rPr>
                <w:rFonts w:ascii="Liberation Serif" w:hAnsi="Liberation Serif"/>
                <w:sz w:val="24"/>
                <w:szCs w:val="24"/>
              </w:rPr>
            </w:pPr>
            <w:r w:rsidRPr="002D482E">
              <w:rPr>
                <w:rFonts w:ascii="Liberation Serif" w:hAnsi="Liberation Serif"/>
                <w:sz w:val="24"/>
                <w:szCs w:val="24"/>
              </w:rPr>
              <w:t>1509929.78</w:t>
            </w:r>
          </w:p>
        </w:tc>
        <w:tc>
          <w:tcPr>
            <w:tcW w:w="960" w:type="dxa"/>
            <w:shd w:val="clear" w:color="auto" w:fill="auto"/>
            <w:noWrap/>
            <w:vAlign w:val="center"/>
            <w:hideMark/>
          </w:tcPr>
          <w:p w:rsidR="00A02C06" w:rsidRPr="002D482E" w:rsidRDefault="00A02C06" w:rsidP="002D482E">
            <w:pPr>
              <w:jc w:val="center"/>
              <w:rPr>
                <w:rFonts w:ascii="Liberation Serif" w:hAnsi="Liberation Serif"/>
                <w:sz w:val="24"/>
                <w:szCs w:val="24"/>
              </w:rPr>
            </w:pPr>
          </w:p>
        </w:tc>
        <w:tc>
          <w:tcPr>
            <w:tcW w:w="1563" w:type="dxa"/>
            <w:shd w:val="clear" w:color="auto" w:fill="auto"/>
            <w:noWrap/>
            <w:vAlign w:val="center"/>
            <w:hideMark/>
          </w:tcPr>
          <w:p w:rsidR="00A02C06" w:rsidRPr="002D482E" w:rsidRDefault="00A02C06" w:rsidP="002D482E">
            <w:pPr>
              <w:jc w:val="center"/>
              <w:rPr>
                <w:rFonts w:ascii="Liberation Serif" w:hAnsi="Liberation Serif"/>
                <w:sz w:val="24"/>
                <w:szCs w:val="24"/>
              </w:rPr>
            </w:pPr>
          </w:p>
        </w:tc>
        <w:tc>
          <w:tcPr>
            <w:tcW w:w="1637" w:type="dxa"/>
            <w:shd w:val="clear" w:color="auto" w:fill="auto"/>
            <w:noWrap/>
            <w:vAlign w:val="center"/>
            <w:hideMark/>
          </w:tcPr>
          <w:p w:rsidR="00A02C06" w:rsidRPr="002D482E" w:rsidRDefault="00A02C06" w:rsidP="002D482E">
            <w:pPr>
              <w:jc w:val="center"/>
              <w:rPr>
                <w:rFonts w:ascii="Liberation Serif" w:hAnsi="Liberation Serif"/>
                <w:sz w:val="24"/>
                <w:szCs w:val="24"/>
              </w:rPr>
            </w:pPr>
          </w:p>
        </w:tc>
      </w:tr>
    </w:tbl>
    <w:p w:rsidR="00884FEA" w:rsidRPr="00884FEA" w:rsidRDefault="00884FEA" w:rsidP="00884FEA">
      <w:pPr>
        <w:autoSpaceDE w:val="0"/>
        <w:autoSpaceDN w:val="0"/>
        <w:adjustRightInd w:val="0"/>
        <w:ind w:right="-1" w:firstLine="567"/>
        <w:jc w:val="center"/>
        <w:rPr>
          <w:rFonts w:ascii="Liberation Serif" w:hAnsi="Liberation Serif"/>
          <w:sz w:val="16"/>
          <w:szCs w:val="16"/>
        </w:rPr>
      </w:pPr>
    </w:p>
    <w:p w:rsidR="00EB1B6E" w:rsidRPr="00167F83" w:rsidRDefault="00D52F5F" w:rsidP="00A025DC">
      <w:pPr>
        <w:autoSpaceDE w:val="0"/>
        <w:autoSpaceDN w:val="0"/>
        <w:adjustRightInd w:val="0"/>
        <w:ind w:right="-1" w:firstLine="567"/>
        <w:jc w:val="both"/>
        <w:rPr>
          <w:rFonts w:ascii="Liberation Serif" w:hAnsi="Liberation Serif"/>
          <w:sz w:val="28"/>
          <w:szCs w:val="28"/>
        </w:rPr>
      </w:pPr>
      <w:proofErr w:type="gramStart"/>
      <w:r>
        <w:rPr>
          <w:rFonts w:ascii="Liberation Serif" w:hAnsi="Liberation Serif"/>
          <w:sz w:val="28"/>
          <w:szCs w:val="28"/>
        </w:rPr>
        <w:t>В</w:t>
      </w:r>
      <w:r w:rsidRPr="004656B4">
        <w:rPr>
          <w:rFonts w:ascii="Liberation Serif" w:hAnsi="Liberation Serif"/>
          <w:sz w:val="28"/>
          <w:szCs w:val="28"/>
        </w:rPr>
        <w:t xml:space="preserve"> соответствии с постановлением Правительства Российской Федерации от</w:t>
      </w:r>
      <w:r w:rsidR="00884FEA">
        <w:rPr>
          <w:rFonts w:ascii="Liberation Serif" w:hAnsi="Liberation Serif"/>
          <w:sz w:val="28"/>
          <w:szCs w:val="28"/>
        </w:rPr>
        <w:t> </w:t>
      </w:r>
      <w:r w:rsidRPr="004656B4">
        <w:rPr>
          <w:rFonts w:ascii="Liberation Serif" w:hAnsi="Liberation Serif"/>
          <w:sz w:val="28"/>
          <w:szCs w:val="28"/>
        </w:rPr>
        <w:t>20.11.2000</w:t>
      </w:r>
      <w:r w:rsidR="00C82720">
        <w:rPr>
          <w:rFonts w:ascii="Liberation Serif" w:hAnsi="Liberation Serif"/>
          <w:sz w:val="28"/>
          <w:szCs w:val="28"/>
        </w:rPr>
        <w:t xml:space="preserve"> г.</w:t>
      </w:r>
      <w:r w:rsidRPr="004656B4">
        <w:rPr>
          <w:rFonts w:ascii="Liberation Serif" w:hAnsi="Liberation Serif"/>
          <w:sz w:val="28"/>
          <w:szCs w:val="28"/>
        </w:rPr>
        <w:t xml:space="preserve"> № 878 «Об утверждении Правил охра</w:t>
      </w:r>
      <w:r>
        <w:rPr>
          <w:rFonts w:ascii="Liberation Serif" w:hAnsi="Liberation Serif"/>
          <w:sz w:val="28"/>
          <w:szCs w:val="28"/>
        </w:rPr>
        <w:t>ны газораспределительных сетей» п</w:t>
      </w:r>
      <w:r w:rsidRPr="00CD7B2C">
        <w:rPr>
          <w:rFonts w:ascii="Liberation Serif" w:hAnsi="Liberation Serif"/>
          <w:sz w:val="28"/>
          <w:szCs w:val="28"/>
        </w:rPr>
        <w:t>роектом предусмотрено установление охранной зоны проектируемо</w:t>
      </w:r>
      <w:r w:rsidR="009000B5">
        <w:rPr>
          <w:rFonts w:ascii="Liberation Serif" w:hAnsi="Liberation Serif"/>
          <w:sz w:val="28"/>
          <w:szCs w:val="28"/>
        </w:rPr>
        <w:t>й сети газоснабжения</w:t>
      </w:r>
      <w:r w:rsidR="00422E36">
        <w:rPr>
          <w:rFonts w:ascii="Liberation Serif" w:hAnsi="Liberation Serif"/>
          <w:sz w:val="28"/>
          <w:szCs w:val="28"/>
        </w:rPr>
        <w:t>:</w:t>
      </w:r>
      <w:r w:rsidR="00A025DC">
        <w:rPr>
          <w:rFonts w:ascii="Liberation Serif" w:hAnsi="Liberation Serif"/>
          <w:sz w:val="28"/>
          <w:szCs w:val="28"/>
        </w:rPr>
        <w:t xml:space="preserve"> </w:t>
      </w:r>
      <w:r w:rsidR="00422E36">
        <w:rPr>
          <w:rFonts w:ascii="Liberation Serif" w:hAnsi="Liberation Serif"/>
          <w:sz w:val="28"/>
          <w:szCs w:val="28"/>
        </w:rPr>
        <w:t xml:space="preserve">охранная зона газопровода </w:t>
      </w:r>
      <w:r w:rsidR="00F43886">
        <w:rPr>
          <w:rFonts w:ascii="Liberation Serif" w:hAnsi="Liberation Serif"/>
          <w:sz w:val="28"/>
          <w:szCs w:val="28"/>
        </w:rPr>
        <w:t>высокого</w:t>
      </w:r>
      <w:r w:rsidR="00884FEA">
        <w:rPr>
          <w:rFonts w:ascii="Liberation Serif" w:hAnsi="Liberation Serif"/>
          <w:sz w:val="28"/>
          <w:szCs w:val="28"/>
        </w:rPr>
        <w:t xml:space="preserve"> </w:t>
      </w:r>
      <w:r w:rsidR="00422E36">
        <w:rPr>
          <w:rFonts w:ascii="Liberation Serif" w:hAnsi="Liberation Serif"/>
          <w:sz w:val="28"/>
          <w:szCs w:val="28"/>
        </w:rPr>
        <w:t xml:space="preserve">давления </w:t>
      </w:r>
      <w:r w:rsidR="00A025DC">
        <w:rPr>
          <w:rFonts w:ascii="Liberation Serif" w:hAnsi="Liberation Serif"/>
          <w:sz w:val="28"/>
          <w:szCs w:val="28"/>
        </w:rPr>
        <w:t>площадью</w:t>
      </w:r>
      <w:r w:rsidRPr="00AA7E26">
        <w:rPr>
          <w:rFonts w:ascii="Liberation Serif" w:hAnsi="Liberation Serif"/>
          <w:sz w:val="28"/>
          <w:szCs w:val="28"/>
        </w:rPr>
        <w:t xml:space="preserve"> </w:t>
      </w:r>
      <w:r w:rsidR="00E400B8">
        <w:rPr>
          <w:rFonts w:ascii="Liberation Serif" w:hAnsi="Liberation Serif"/>
          <w:sz w:val="28"/>
          <w:szCs w:val="28"/>
        </w:rPr>
        <w:t>45455</w:t>
      </w:r>
      <w:r w:rsidR="00A025DC">
        <w:rPr>
          <w:rFonts w:ascii="Liberation Serif" w:hAnsi="Liberation Serif"/>
          <w:sz w:val="28"/>
          <w:szCs w:val="28"/>
        </w:rPr>
        <w:t> </w:t>
      </w:r>
      <w:r w:rsidR="00F43886">
        <w:rPr>
          <w:rFonts w:ascii="Liberation Serif" w:hAnsi="Liberation Serif"/>
          <w:sz w:val="28"/>
          <w:szCs w:val="28"/>
        </w:rPr>
        <w:t>кв. м.</w:t>
      </w:r>
      <w:r w:rsidR="00A025DC">
        <w:rPr>
          <w:rFonts w:ascii="Liberation Serif" w:hAnsi="Liberation Serif"/>
          <w:sz w:val="28"/>
          <w:szCs w:val="28"/>
        </w:rPr>
        <w:t xml:space="preserve"> </w:t>
      </w:r>
      <w:r w:rsidR="00EB1B6E" w:rsidRPr="00A025DC">
        <w:rPr>
          <w:rFonts w:ascii="Liberation Serif" w:hAnsi="Liberation Serif"/>
          <w:sz w:val="28"/>
          <w:szCs w:val="28"/>
        </w:rPr>
        <w:t xml:space="preserve">Ширина </w:t>
      </w:r>
      <w:r w:rsidR="00862E8A" w:rsidRPr="00A025DC">
        <w:rPr>
          <w:rFonts w:ascii="Liberation Serif" w:hAnsi="Liberation Serif"/>
          <w:sz w:val="28"/>
          <w:szCs w:val="28"/>
        </w:rPr>
        <w:t>охранной зоны</w:t>
      </w:r>
      <w:r w:rsidR="00EB1B6E" w:rsidRPr="00A025DC">
        <w:rPr>
          <w:rFonts w:ascii="Liberation Serif" w:hAnsi="Liberation Serif"/>
          <w:sz w:val="28"/>
          <w:szCs w:val="28"/>
        </w:rPr>
        <w:t xml:space="preserve"> планируемого </w:t>
      </w:r>
      <w:r w:rsidR="00AA7E26" w:rsidRPr="00A025DC">
        <w:rPr>
          <w:rFonts w:ascii="Liberation Serif" w:hAnsi="Liberation Serif"/>
          <w:sz w:val="28"/>
          <w:szCs w:val="28"/>
        </w:rPr>
        <w:t xml:space="preserve">газопровода </w:t>
      </w:r>
      <w:r w:rsidR="00EB1B6E" w:rsidRPr="00A025DC">
        <w:rPr>
          <w:rFonts w:ascii="Liberation Serif" w:hAnsi="Liberation Serif"/>
          <w:sz w:val="28"/>
          <w:szCs w:val="28"/>
        </w:rPr>
        <w:t>принята в</w:t>
      </w:r>
      <w:r w:rsidR="00D13614" w:rsidRPr="00A025DC">
        <w:rPr>
          <w:rFonts w:ascii="Liberation Serif" w:hAnsi="Liberation Serif"/>
          <w:sz w:val="28"/>
          <w:szCs w:val="28"/>
        </w:rPr>
        <w:t> </w:t>
      </w:r>
      <w:r w:rsidR="00EB1B6E" w:rsidRPr="00A025DC">
        <w:rPr>
          <w:rFonts w:ascii="Liberation Serif" w:hAnsi="Liberation Serif"/>
          <w:sz w:val="28"/>
          <w:szCs w:val="28"/>
        </w:rPr>
        <w:t>размере</w:t>
      </w:r>
      <w:r w:rsidR="00121927" w:rsidRPr="00A025DC">
        <w:rPr>
          <w:rFonts w:ascii="Liberation Serif" w:hAnsi="Liberation Serif"/>
          <w:sz w:val="28"/>
          <w:szCs w:val="28"/>
        </w:rPr>
        <w:t xml:space="preserve"> </w:t>
      </w:r>
      <w:r w:rsidR="00A025DC" w:rsidRPr="00A025DC">
        <w:rPr>
          <w:rFonts w:ascii="Liberation Serif" w:hAnsi="Liberation Serif"/>
          <w:sz w:val="28"/>
          <w:szCs w:val="28"/>
        </w:rPr>
        <w:t>6</w:t>
      </w:r>
      <w:r w:rsidR="006B2A99" w:rsidRPr="00A025DC">
        <w:rPr>
          <w:rFonts w:ascii="Liberation Serif" w:hAnsi="Liberation Serif"/>
          <w:sz w:val="28"/>
          <w:szCs w:val="28"/>
        </w:rPr>
        <w:t> </w:t>
      </w:r>
      <w:r w:rsidR="00121927" w:rsidRPr="00A025DC">
        <w:rPr>
          <w:rFonts w:ascii="Liberation Serif" w:hAnsi="Liberation Serif"/>
          <w:sz w:val="28"/>
          <w:szCs w:val="28"/>
        </w:rPr>
        <w:t>метров (</w:t>
      </w:r>
      <w:r w:rsidR="00121927" w:rsidRPr="00A025DC">
        <w:rPr>
          <w:rFonts w:ascii="Liberation Serif" w:hAnsi="Liberation Serif"/>
          <w:bCs/>
          <w:sz w:val="28"/>
          <w:szCs w:val="28"/>
        </w:rPr>
        <w:t>на расстоянии</w:t>
      </w:r>
      <w:r w:rsidR="0096081C" w:rsidRPr="00A025DC">
        <w:rPr>
          <w:rFonts w:ascii="Liberation Serif" w:hAnsi="Liberation Serif"/>
          <w:bCs/>
          <w:sz w:val="28"/>
          <w:szCs w:val="28"/>
        </w:rPr>
        <w:t xml:space="preserve"> 3 метра </w:t>
      </w:r>
      <w:r w:rsidR="00121927" w:rsidRPr="00A025DC">
        <w:rPr>
          <w:rFonts w:ascii="Liberation Serif" w:hAnsi="Liberation Serif"/>
          <w:sz w:val="28"/>
          <w:szCs w:val="28"/>
        </w:rPr>
        <w:t>от оси проектного газопровода</w:t>
      </w:r>
      <w:r w:rsidR="00482D5A" w:rsidRPr="00A025DC">
        <w:rPr>
          <w:rFonts w:ascii="Liberation Serif" w:hAnsi="Liberation Serif"/>
          <w:sz w:val="28"/>
          <w:szCs w:val="28"/>
        </w:rPr>
        <w:t>)</w:t>
      </w:r>
      <w:r w:rsidR="001B1A19" w:rsidRPr="00A025DC">
        <w:rPr>
          <w:rFonts w:ascii="Liberation Serif" w:hAnsi="Liberation Serif"/>
          <w:sz w:val="28"/>
          <w:szCs w:val="28"/>
        </w:rPr>
        <w:t>.</w:t>
      </w:r>
      <w:r w:rsidR="001B1A19">
        <w:rPr>
          <w:rFonts w:ascii="Liberation Serif" w:hAnsi="Liberation Serif"/>
          <w:sz w:val="28"/>
          <w:szCs w:val="28"/>
        </w:rPr>
        <w:t xml:space="preserve"> </w:t>
      </w:r>
      <w:proofErr w:type="gramEnd"/>
    </w:p>
    <w:p w:rsidR="001453FE" w:rsidRDefault="00F2503A" w:rsidP="001601CB">
      <w:pPr>
        <w:tabs>
          <w:tab w:val="left" w:pos="284"/>
        </w:tabs>
        <w:ind w:right="-1" w:firstLine="567"/>
        <w:jc w:val="both"/>
        <w:rPr>
          <w:rFonts w:ascii="Liberation Serif" w:hAnsi="Liberation Serif"/>
          <w:sz w:val="28"/>
          <w:szCs w:val="28"/>
        </w:rPr>
      </w:pPr>
      <w:r w:rsidRPr="00F70F68">
        <w:rPr>
          <w:rFonts w:ascii="Liberation Serif" w:hAnsi="Liberation Serif"/>
          <w:sz w:val="28"/>
          <w:szCs w:val="28"/>
        </w:rPr>
        <w:t>Н</w:t>
      </w:r>
      <w:r w:rsidR="001601CB" w:rsidRPr="00F70F68">
        <w:rPr>
          <w:rFonts w:ascii="Liberation Serif" w:hAnsi="Liberation Serif"/>
          <w:sz w:val="28"/>
          <w:szCs w:val="28"/>
        </w:rPr>
        <w:t>астоящим проектом предусмотрено</w:t>
      </w:r>
      <w:r w:rsidRPr="00F70F68">
        <w:rPr>
          <w:rFonts w:ascii="Liberation Serif" w:hAnsi="Liberation Serif"/>
          <w:sz w:val="28"/>
          <w:szCs w:val="28"/>
        </w:rPr>
        <w:t xml:space="preserve"> размещение линейного объекта на категории земель</w:t>
      </w:r>
      <w:r w:rsidR="001453FE">
        <w:rPr>
          <w:rFonts w:ascii="Liberation Serif" w:hAnsi="Liberation Serif"/>
          <w:sz w:val="28"/>
          <w:szCs w:val="28"/>
        </w:rPr>
        <w:t>:</w:t>
      </w:r>
    </w:p>
    <w:p w:rsidR="001453FE" w:rsidRDefault="001601CB" w:rsidP="001601CB">
      <w:pPr>
        <w:tabs>
          <w:tab w:val="left" w:pos="284"/>
        </w:tabs>
        <w:ind w:right="-1" w:firstLine="567"/>
        <w:jc w:val="both"/>
        <w:rPr>
          <w:rFonts w:ascii="Liberation Serif" w:hAnsi="Liberation Serif"/>
          <w:sz w:val="28"/>
          <w:szCs w:val="28"/>
        </w:rPr>
      </w:pPr>
      <w:r w:rsidRPr="00F70F68">
        <w:rPr>
          <w:rFonts w:ascii="Liberation Serif" w:hAnsi="Liberation Serif"/>
          <w:sz w:val="28"/>
          <w:szCs w:val="28"/>
        </w:rPr>
        <w:t>-</w:t>
      </w:r>
      <w:r w:rsidR="00F43886">
        <w:rPr>
          <w:rFonts w:ascii="Liberation Serif" w:hAnsi="Liberation Serif"/>
          <w:sz w:val="28"/>
          <w:szCs w:val="28"/>
        </w:rPr>
        <w:t xml:space="preserve"> з</w:t>
      </w:r>
      <w:r w:rsidR="00F43886" w:rsidRPr="00F43886">
        <w:rPr>
          <w:rFonts w:ascii="Liberation Serif" w:hAnsi="Liberation Serif"/>
          <w:sz w:val="28"/>
          <w:szCs w:val="28"/>
        </w:rPr>
        <w:t>емли лесного фонда</w:t>
      </w:r>
      <w:r w:rsidR="001453FE">
        <w:rPr>
          <w:rFonts w:ascii="Liberation Serif" w:hAnsi="Liberation Serif"/>
          <w:sz w:val="28"/>
          <w:szCs w:val="28"/>
        </w:rPr>
        <w:t>;</w:t>
      </w:r>
    </w:p>
    <w:p w:rsidR="001453FE" w:rsidRDefault="001453FE" w:rsidP="001601CB">
      <w:pPr>
        <w:tabs>
          <w:tab w:val="left" w:pos="284"/>
        </w:tabs>
        <w:ind w:right="-1" w:firstLine="567"/>
        <w:jc w:val="both"/>
        <w:rPr>
          <w:rFonts w:ascii="Liberation Serif" w:hAnsi="Liberation Serif"/>
          <w:sz w:val="28"/>
          <w:szCs w:val="28"/>
        </w:rPr>
      </w:pPr>
      <w:r>
        <w:rPr>
          <w:rFonts w:ascii="Liberation Serif" w:hAnsi="Liberation Serif"/>
          <w:sz w:val="28"/>
          <w:szCs w:val="28"/>
        </w:rPr>
        <w:t xml:space="preserve">- </w:t>
      </w:r>
      <w:r w:rsidR="00F43886">
        <w:rPr>
          <w:rFonts w:ascii="Liberation Serif" w:hAnsi="Liberation Serif"/>
          <w:sz w:val="28"/>
          <w:szCs w:val="28"/>
        </w:rPr>
        <w:t>з</w:t>
      </w:r>
      <w:r w:rsidR="00F43886" w:rsidRPr="00F43886">
        <w:rPr>
          <w:rFonts w:ascii="Liberation Serif" w:hAnsi="Liberation Serif"/>
          <w:sz w:val="28"/>
          <w:szCs w:val="28"/>
        </w:rPr>
        <w:t>емли особо охраняемых территорий и объектов</w:t>
      </w:r>
      <w:r>
        <w:rPr>
          <w:rFonts w:ascii="Liberation Serif" w:hAnsi="Liberation Serif"/>
          <w:sz w:val="28"/>
          <w:szCs w:val="28"/>
        </w:rPr>
        <w:t>;</w:t>
      </w:r>
    </w:p>
    <w:p w:rsidR="001453FE" w:rsidRDefault="00A025DC" w:rsidP="00A025DC">
      <w:pPr>
        <w:tabs>
          <w:tab w:val="left" w:pos="284"/>
          <w:tab w:val="left" w:pos="709"/>
        </w:tabs>
        <w:ind w:right="-1" w:firstLine="567"/>
        <w:jc w:val="both"/>
        <w:rPr>
          <w:rFonts w:ascii="Liberation Serif" w:hAnsi="Liberation Serif"/>
          <w:sz w:val="28"/>
          <w:szCs w:val="28"/>
        </w:rPr>
      </w:pPr>
      <w:proofErr w:type="gramStart"/>
      <w:r>
        <w:rPr>
          <w:rFonts w:ascii="Liberation Serif" w:hAnsi="Liberation Serif"/>
          <w:sz w:val="28"/>
          <w:szCs w:val="28"/>
        </w:rPr>
        <w:t xml:space="preserve">- </w:t>
      </w:r>
      <w:r w:rsidR="00F43886">
        <w:rPr>
          <w:rFonts w:ascii="Liberation Serif" w:hAnsi="Liberation Serif"/>
          <w:sz w:val="28"/>
          <w:szCs w:val="28"/>
        </w:rPr>
        <w:t>з</w:t>
      </w:r>
      <w:r w:rsidR="00F43886" w:rsidRPr="00F43886">
        <w:rPr>
          <w:rFonts w:ascii="Liberation Serif" w:hAnsi="Liberation Serif"/>
          <w:sz w:val="28"/>
          <w:szCs w:val="28"/>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1453FE">
        <w:rPr>
          <w:rFonts w:ascii="Liberation Serif" w:hAnsi="Liberation Serif"/>
          <w:sz w:val="28"/>
          <w:szCs w:val="28"/>
        </w:rPr>
        <w:t>;</w:t>
      </w:r>
      <w:r w:rsidR="00F43886">
        <w:rPr>
          <w:rFonts w:ascii="Liberation Serif" w:hAnsi="Liberation Serif"/>
          <w:sz w:val="28"/>
          <w:szCs w:val="28"/>
        </w:rPr>
        <w:t xml:space="preserve"> </w:t>
      </w:r>
      <w:proofErr w:type="gramEnd"/>
    </w:p>
    <w:p w:rsidR="001601CB" w:rsidRPr="00F70F68" w:rsidRDefault="001453FE" w:rsidP="001601CB">
      <w:pPr>
        <w:tabs>
          <w:tab w:val="left" w:pos="284"/>
        </w:tabs>
        <w:ind w:right="-1" w:firstLine="567"/>
        <w:jc w:val="both"/>
        <w:rPr>
          <w:rFonts w:ascii="Liberation Serif" w:hAnsi="Liberation Serif"/>
          <w:sz w:val="28"/>
          <w:szCs w:val="28"/>
        </w:rPr>
      </w:pPr>
      <w:r>
        <w:rPr>
          <w:rFonts w:ascii="Liberation Serif" w:hAnsi="Liberation Serif"/>
          <w:sz w:val="28"/>
          <w:szCs w:val="28"/>
        </w:rPr>
        <w:t xml:space="preserve">- </w:t>
      </w:r>
      <w:r w:rsidR="00482D5A" w:rsidRPr="00F70F68">
        <w:rPr>
          <w:rFonts w:ascii="Liberation Serif" w:hAnsi="Liberation Serif"/>
          <w:sz w:val="28"/>
          <w:szCs w:val="28"/>
        </w:rPr>
        <w:t>земли населенных пунктов.</w:t>
      </w:r>
    </w:p>
    <w:p w:rsidR="009000B5" w:rsidRPr="00D86C0F" w:rsidRDefault="009000B5" w:rsidP="009000B5">
      <w:pPr>
        <w:tabs>
          <w:tab w:val="left" w:pos="284"/>
        </w:tabs>
        <w:ind w:right="-1" w:firstLine="567"/>
        <w:jc w:val="both"/>
        <w:rPr>
          <w:rFonts w:ascii="Liberation Serif" w:hAnsi="Liberation Serif"/>
          <w:sz w:val="28"/>
          <w:szCs w:val="28"/>
        </w:rPr>
      </w:pPr>
      <w:r w:rsidRPr="00F70F68">
        <w:rPr>
          <w:rFonts w:ascii="Liberation Serif" w:hAnsi="Liberation Serif"/>
          <w:sz w:val="28"/>
          <w:szCs w:val="28"/>
        </w:rPr>
        <w:t xml:space="preserve">В рамках проекта планировки территории для размещения линейного объекта, развитие жилой застройки и объектов социального и культурно-бытового обслуживания не предполагается. </w:t>
      </w:r>
    </w:p>
    <w:p w:rsidR="008F7C43" w:rsidRPr="00A3108B" w:rsidRDefault="00A3108B" w:rsidP="00D965B0">
      <w:pPr>
        <w:tabs>
          <w:tab w:val="left" w:pos="284"/>
        </w:tabs>
        <w:ind w:right="-1" w:firstLine="567"/>
        <w:jc w:val="both"/>
        <w:rPr>
          <w:rFonts w:ascii="Liberation Serif" w:hAnsi="Liberation Serif"/>
          <w:sz w:val="28"/>
          <w:szCs w:val="28"/>
        </w:rPr>
      </w:pPr>
      <w:proofErr w:type="gramStart"/>
      <w:r w:rsidRPr="00A3108B">
        <w:rPr>
          <w:rFonts w:ascii="Liberation Serif" w:hAnsi="Liberation Serif"/>
          <w:sz w:val="28"/>
          <w:szCs w:val="28"/>
        </w:rPr>
        <w:t>Согласно</w:t>
      </w:r>
      <w:proofErr w:type="gramEnd"/>
      <w:r w:rsidR="009C70FD" w:rsidRPr="00A3108B">
        <w:rPr>
          <w:rFonts w:ascii="Liberation Serif" w:hAnsi="Liberation Serif"/>
          <w:sz w:val="28"/>
          <w:szCs w:val="28"/>
        </w:rPr>
        <w:t xml:space="preserve"> существующей застройки</w:t>
      </w:r>
      <w:r w:rsidRPr="00A3108B">
        <w:rPr>
          <w:rFonts w:ascii="Liberation Serif" w:hAnsi="Liberation Serif"/>
          <w:sz w:val="28"/>
          <w:szCs w:val="28"/>
        </w:rPr>
        <w:t xml:space="preserve"> территории </w:t>
      </w:r>
      <w:r w:rsidR="00F43886">
        <w:rPr>
          <w:rFonts w:ascii="Liberation Serif" w:hAnsi="Liberation Serif"/>
          <w:sz w:val="28"/>
          <w:szCs w:val="28"/>
        </w:rPr>
        <w:t>п. Таватуй</w:t>
      </w:r>
      <w:r w:rsidRPr="00A3108B">
        <w:rPr>
          <w:rFonts w:ascii="Liberation Serif" w:hAnsi="Liberation Serif"/>
          <w:sz w:val="28"/>
          <w:szCs w:val="28"/>
        </w:rPr>
        <w:t xml:space="preserve"> установлены границы функциональных зон. З</w:t>
      </w:r>
      <w:r w:rsidR="00BB3AC4" w:rsidRPr="00A3108B">
        <w:rPr>
          <w:rFonts w:ascii="Liberation Serif" w:hAnsi="Liberation Serif"/>
          <w:sz w:val="28"/>
          <w:szCs w:val="28"/>
        </w:rPr>
        <w:t>она размещения линейного объекта расположена в функциональных зон</w:t>
      </w:r>
      <w:r w:rsidRPr="00A3108B">
        <w:rPr>
          <w:rFonts w:ascii="Liberation Serif" w:hAnsi="Liberation Serif"/>
          <w:sz w:val="28"/>
          <w:szCs w:val="28"/>
        </w:rPr>
        <w:t>ах</w:t>
      </w:r>
      <w:r w:rsidR="00BB3AC4" w:rsidRPr="00A3108B">
        <w:rPr>
          <w:rFonts w:ascii="Liberation Serif" w:hAnsi="Liberation Serif"/>
          <w:sz w:val="28"/>
          <w:szCs w:val="28"/>
        </w:rPr>
        <w:t>:</w:t>
      </w:r>
    </w:p>
    <w:p w:rsidR="008F7C43" w:rsidRPr="00A3108B" w:rsidRDefault="008F7C43" w:rsidP="00A3754C">
      <w:pPr>
        <w:tabs>
          <w:tab w:val="left" w:pos="284"/>
        </w:tabs>
        <w:ind w:right="-1" w:firstLine="567"/>
        <w:jc w:val="both"/>
        <w:rPr>
          <w:rFonts w:ascii="Liberation Serif" w:hAnsi="Liberation Serif"/>
          <w:sz w:val="28"/>
          <w:szCs w:val="28"/>
        </w:rPr>
      </w:pPr>
      <w:r w:rsidRPr="00A3108B">
        <w:rPr>
          <w:rFonts w:ascii="Liberation Serif" w:hAnsi="Liberation Serif"/>
          <w:sz w:val="28"/>
          <w:szCs w:val="28"/>
        </w:rPr>
        <w:t xml:space="preserve">- </w:t>
      </w:r>
      <w:r w:rsidR="00F43886">
        <w:rPr>
          <w:rFonts w:ascii="Liberation Serif" w:hAnsi="Liberation Serif"/>
          <w:sz w:val="28"/>
          <w:szCs w:val="28"/>
        </w:rPr>
        <w:t>зона размещения массовой усадебной жилой застройки</w:t>
      </w:r>
      <w:r w:rsidRPr="00A3108B">
        <w:rPr>
          <w:rFonts w:ascii="Liberation Serif" w:hAnsi="Liberation Serif"/>
          <w:sz w:val="28"/>
          <w:szCs w:val="28"/>
        </w:rPr>
        <w:t>;</w:t>
      </w:r>
    </w:p>
    <w:p w:rsidR="009C70FD" w:rsidRDefault="009C70FD" w:rsidP="00A3754C">
      <w:pPr>
        <w:tabs>
          <w:tab w:val="left" w:pos="284"/>
        </w:tabs>
        <w:ind w:right="-1" w:firstLine="567"/>
        <w:jc w:val="both"/>
        <w:rPr>
          <w:rFonts w:ascii="Liberation Serif" w:hAnsi="Liberation Serif"/>
          <w:sz w:val="28"/>
          <w:szCs w:val="28"/>
        </w:rPr>
      </w:pPr>
      <w:r w:rsidRPr="00A3108B">
        <w:rPr>
          <w:rFonts w:ascii="Liberation Serif" w:hAnsi="Liberation Serif"/>
          <w:sz w:val="28"/>
          <w:szCs w:val="28"/>
        </w:rPr>
        <w:t xml:space="preserve">- </w:t>
      </w:r>
      <w:r w:rsidR="00F43886" w:rsidRPr="00A3108B">
        <w:rPr>
          <w:rFonts w:ascii="Liberation Serif" w:hAnsi="Liberation Serif"/>
          <w:sz w:val="28"/>
          <w:szCs w:val="28"/>
        </w:rPr>
        <w:t>территория общего пользования (улично-дорожная сеть)</w:t>
      </w:r>
      <w:r w:rsidR="00F43886">
        <w:rPr>
          <w:rFonts w:ascii="Liberation Serif" w:hAnsi="Liberation Serif"/>
          <w:sz w:val="28"/>
          <w:szCs w:val="28"/>
        </w:rPr>
        <w:t>.</w:t>
      </w:r>
    </w:p>
    <w:p w:rsidR="00F43886" w:rsidRDefault="00F43886" w:rsidP="00A3754C">
      <w:pPr>
        <w:tabs>
          <w:tab w:val="left" w:pos="284"/>
        </w:tabs>
        <w:ind w:right="-1" w:firstLine="567"/>
        <w:jc w:val="both"/>
        <w:rPr>
          <w:rFonts w:ascii="Liberation Serif" w:hAnsi="Liberation Serif"/>
          <w:sz w:val="28"/>
          <w:szCs w:val="28"/>
        </w:rPr>
      </w:pPr>
      <w:r>
        <w:rPr>
          <w:rFonts w:ascii="Liberation Serif" w:hAnsi="Liberation Serif"/>
          <w:sz w:val="28"/>
          <w:szCs w:val="28"/>
        </w:rPr>
        <w:t xml:space="preserve">Согласно </w:t>
      </w:r>
      <w:r w:rsidR="005275B9">
        <w:rPr>
          <w:rFonts w:ascii="Liberation Serif" w:hAnsi="Liberation Serif"/>
          <w:sz w:val="28"/>
          <w:szCs w:val="28"/>
        </w:rPr>
        <w:t>Г</w:t>
      </w:r>
      <w:r>
        <w:rPr>
          <w:rFonts w:ascii="Liberation Serif" w:hAnsi="Liberation Serif"/>
          <w:sz w:val="28"/>
          <w:szCs w:val="28"/>
        </w:rPr>
        <w:t>енеральному плану Невьянского городского округа,</w:t>
      </w:r>
      <w:r w:rsidR="005275B9">
        <w:rPr>
          <w:rFonts w:ascii="Liberation Serif" w:hAnsi="Liberation Serif"/>
          <w:sz w:val="28"/>
          <w:szCs w:val="28"/>
        </w:rPr>
        <w:t xml:space="preserve"> и согласно функциональному зонированию вне границ населенного пункта Генерального плана Невьянского городского округа применительно к территории п. Таватуй, зона размещения линейного объекта расположена в функциональных зонах:</w:t>
      </w:r>
    </w:p>
    <w:p w:rsidR="005275B9" w:rsidRDefault="005275B9" w:rsidP="00A3754C">
      <w:pPr>
        <w:tabs>
          <w:tab w:val="left" w:pos="284"/>
        </w:tabs>
        <w:ind w:right="-1" w:firstLine="567"/>
        <w:jc w:val="both"/>
        <w:rPr>
          <w:rFonts w:ascii="Liberation Serif" w:hAnsi="Liberation Serif"/>
          <w:sz w:val="28"/>
          <w:szCs w:val="28"/>
        </w:rPr>
      </w:pPr>
      <w:r>
        <w:rPr>
          <w:rFonts w:ascii="Liberation Serif" w:hAnsi="Liberation Serif"/>
          <w:sz w:val="28"/>
          <w:szCs w:val="28"/>
        </w:rPr>
        <w:t>- зона размещения лесных массивов;</w:t>
      </w:r>
    </w:p>
    <w:p w:rsidR="005275B9" w:rsidRDefault="005275B9" w:rsidP="00A3754C">
      <w:pPr>
        <w:tabs>
          <w:tab w:val="left" w:pos="284"/>
        </w:tabs>
        <w:ind w:right="-1" w:firstLine="567"/>
        <w:jc w:val="both"/>
        <w:rPr>
          <w:rFonts w:ascii="Liberation Serif" w:hAnsi="Liberation Serif"/>
          <w:sz w:val="28"/>
          <w:szCs w:val="28"/>
        </w:rPr>
      </w:pPr>
      <w:r>
        <w:rPr>
          <w:rFonts w:ascii="Liberation Serif" w:hAnsi="Liberation Serif"/>
          <w:sz w:val="28"/>
          <w:szCs w:val="28"/>
        </w:rPr>
        <w:t>- зона объектов рекреационно-оздоровительного назначения;</w:t>
      </w:r>
    </w:p>
    <w:p w:rsidR="005275B9" w:rsidRDefault="005275B9" w:rsidP="00A3754C">
      <w:pPr>
        <w:tabs>
          <w:tab w:val="left" w:pos="284"/>
        </w:tabs>
        <w:ind w:right="-1" w:firstLine="567"/>
        <w:jc w:val="both"/>
        <w:rPr>
          <w:rFonts w:ascii="Liberation Serif" w:hAnsi="Liberation Serif"/>
          <w:sz w:val="28"/>
          <w:szCs w:val="28"/>
        </w:rPr>
      </w:pPr>
      <w:r>
        <w:rPr>
          <w:rFonts w:ascii="Liberation Serif" w:hAnsi="Liberation Serif"/>
          <w:sz w:val="28"/>
          <w:szCs w:val="28"/>
        </w:rPr>
        <w:lastRenderedPageBreak/>
        <w:t>- зона размещения объектов транспортной инфрастру</w:t>
      </w:r>
      <w:r w:rsidR="00C31B43">
        <w:rPr>
          <w:rFonts w:ascii="Liberation Serif" w:hAnsi="Liberation Serif"/>
          <w:sz w:val="28"/>
          <w:szCs w:val="28"/>
        </w:rPr>
        <w:t>ктуры (</w:t>
      </w:r>
      <w:proofErr w:type="gramStart"/>
      <w:r w:rsidR="00C31B43">
        <w:rPr>
          <w:rFonts w:ascii="Liberation Serif" w:hAnsi="Liberation Serif"/>
          <w:sz w:val="28"/>
          <w:szCs w:val="28"/>
        </w:rPr>
        <w:t>автомобильный</w:t>
      </w:r>
      <w:proofErr w:type="gramEnd"/>
      <w:r w:rsidR="00C31B43">
        <w:rPr>
          <w:rFonts w:ascii="Liberation Serif" w:hAnsi="Liberation Serif"/>
          <w:sz w:val="28"/>
          <w:szCs w:val="28"/>
        </w:rPr>
        <w:t xml:space="preserve"> транспорт);</w:t>
      </w:r>
    </w:p>
    <w:p w:rsidR="00C31B43" w:rsidRPr="00A3108B" w:rsidRDefault="00C31B43" w:rsidP="00A3754C">
      <w:pPr>
        <w:tabs>
          <w:tab w:val="left" w:pos="284"/>
        </w:tabs>
        <w:ind w:right="-1" w:firstLine="567"/>
        <w:jc w:val="both"/>
        <w:rPr>
          <w:rFonts w:ascii="Liberation Serif" w:hAnsi="Liberation Serif"/>
          <w:sz w:val="28"/>
          <w:szCs w:val="28"/>
        </w:rPr>
      </w:pPr>
      <w:r>
        <w:rPr>
          <w:rFonts w:ascii="Liberation Serif" w:hAnsi="Liberation Serif"/>
          <w:sz w:val="28"/>
          <w:szCs w:val="28"/>
        </w:rPr>
        <w:t>- з</w:t>
      </w:r>
      <w:r w:rsidRPr="00C31B43">
        <w:rPr>
          <w:rFonts w:ascii="Liberation Serif" w:hAnsi="Liberation Serif"/>
          <w:sz w:val="28"/>
          <w:szCs w:val="28"/>
        </w:rPr>
        <w:t>она размещения объектов коммунально-складского назначения</w:t>
      </w:r>
      <w:r>
        <w:rPr>
          <w:rFonts w:ascii="Liberation Serif" w:hAnsi="Liberation Serif"/>
          <w:sz w:val="28"/>
          <w:szCs w:val="28"/>
        </w:rPr>
        <w:t>.</w:t>
      </w:r>
    </w:p>
    <w:p w:rsidR="00497915" w:rsidRDefault="00497915" w:rsidP="00121927">
      <w:pPr>
        <w:tabs>
          <w:tab w:val="left" w:pos="284"/>
        </w:tabs>
        <w:ind w:right="-1" w:firstLine="567"/>
        <w:jc w:val="both"/>
        <w:rPr>
          <w:rFonts w:ascii="Liberation Serif" w:hAnsi="Liberation Serif"/>
          <w:sz w:val="28"/>
          <w:szCs w:val="28"/>
        </w:rPr>
      </w:pPr>
      <w:r>
        <w:rPr>
          <w:rFonts w:ascii="Liberation Serif" w:hAnsi="Liberation Serif"/>
          <w:sz w:val="28"/>
          <w:szCs w:val="28"/>
          <w:shd w:val="clear" w:color="auto" w:fill="FFFFFF"/>
        </w:rPr>
        <w:t>Согласн</w:t>
      </w:r>
      <w:r w:rsidR="0027488B">
        <w:rPr>
          <w:rFonts w:ascii="Liberation Serif" w:hAnsi="Liberation Serif"/>
          <w:sz w:val="28"/>
          <w:szCs w:val="28"/>
          <w:shd w:val="clear" w:color="auto" w:fill="FFFFFF"/>
        </w:rPr>
        <w:t>о Правилам землепользования и застройки</w:t>
      </w:r>
      <w:r w:rsidR="005275B9">
        <w:rPr>
          <w:rFonts w:ascii="Liberation Serif" w:hAnsi="Liberation Serif"/>
          <w:sz w:val="28"/>
          <w:szCs w:val="28"/>
          <w:shd w:val="clear" w:color="auto" w:fill="FFFFFF"/>
        </w:rPr>
        <w:t>,</w:t>
      </w:r>
      <w:r w:rsidR="0027488B">
        <w:rPr>
          <w:rFonts w:ascii="Liberation Serif" w:hAnsi="Liberation Serif"/>
          <w:sz w:val="28"/>
          <w:szCs w:val="28"/>
          <w:shd w:val="clear" w:color="auto" w:fill="FFFFFF"/>
        </w:rPr>
        <w:t xml:space="preserve"> </w:t>
      </w:r>
      <w:r w:rsidR="005275B9">
        <w:rPr>
          <w:rFonts w:ascii="Liberation Serif" w:hAnsi="Liberation Serif"/>
          <w:sz w:val="28"/>
          <w:szCs w:val="28"/>
          <w:shd w:val="clear" w:color="auto" w:fill="FFFFFF"/>
        </w:rPr>
        <w:t>Невьянского городского округа</w:t>
      </w:r>
      <w:r w:rsidR="00E66448">
        <w:rPr>
          <w:rFonts w:ascii="Liberation Serif" w:hAnsi="Liberation Serif"/>
          <w:sz w:val="28"/>
          <w:szCs w:val="28"/>
          <w:shd w:val="clear" w:color="auto" w:fill="FFFFFF"/>
        </w:rPr>
        <w:t xml:space="preserve"> применительно к </w:t>
      </w:r>
      <w:r w:rsidR="005275B9">
        <w:rPr>
          <w:rFonts w:ascii="Liberation Serif" w:hAnsi="Liberation Serif"/>
          <w:sz w:val="28"/>
          <w:szCs w:val="28"/>
          <w:shd w:val="clear" w:color="auto" w:fill="FFFFFF"/>
        </w:rPr>
        <w:t>территории п. Таватуй</w:t>
      </w:r>
      <w:r w:rsidR="008E5BF2">
        <w:rPr>
          <w:rFonts w:ascii="Liberation Serif" w:hAnsi="Liberation Serif"/>
          <w:sz w:val="28"/>
          <w:szCs w:val="28"/>
          <w:shd w:val="clear" w:color="auto" w:fill="FFFFFF"/>
        </w:rPr>
        <w:t>,</w:t>
      </w:r>
      <w:r w:rsidR="0027488B">
        <w:rPr>
          <w:rFonts w:ascii="Liberation Serif" w:hAnsi="Liberation Serif"/>
          <w:sz w:val="28"/>
          <w:szCs w:val="28"/>
          <w:shd w:val="clear" w:color="auto" w:fill="FFFFFF"/>
        </w:rPr>
        <w:t xml:space="preserve"> зона планируемого размещения линейного объекта </w:t>
      </w:r>
      <w:r w:rsidR="0027488B" w:rsidRPr="002925F7">
        <w:rPr>
          <w:rFonts w:ascii="Liberation Serif" w:hAnsi="Liberation Serif"/>
          <w:sz w:val="28"/>
          <w:szCs w:val="28"/>
        </w:rPr>
        <w:t>расположена в границах</w:t>
      </w:r>
      <w:r w:rsidR="0027488B">
        <w:rPr>
          <w:rFonts w:ascii="Liberation Serif" w:hAnsi="Liberation Serif"/>
          <w:sz w:val="28"/>
          <w:szCs w:val="28"/>
        </w:rPr>
        <w:t xml:space="preserve"> территориальных зон:</w:t>
      </w:r>
    </w:p>
    <w:p w:rsidR="0027488B" w:rsidRDefault="008D2DA6" w:rsidP="00121927">
      <w:pPr>
        <w:tabs>
          <w:tab w:val="left" w:pos="284"/>
        </w:tabs>
        <w:ind w:right="-1" w:firstLine="567"/>
        <w:jc w:val="both"/>
        <w:rPr>
          <w:rFonts w:ascii="Liberation Serif" w:hAnsi="Liberation Serif"/>
          <w:sz w:val="28"/>
          <w:szCs w:val="28"/>
        </w:rPr>
      </w:pPr>
      <w:r>
        <w:rPr>
          <w:rFonts w:ascii="Liberation Serif" w:hAnsi="Liberation Serif"/>
          <w:sz w:val="28"/>
          <w:szCs w:val="28"/>
        </w:rPr>
        <w:t xml:space="preserve">- </w:t>
      </w:r>
      <w:r w:rsidR="0027488B">
        <w:rPr>
          <w:rFonts w:ascii="Liberation Serif" w:hAnsi="Liberation Serif"/>
          <w:sz w:val="28"/>
          <w:szCs w:val="28"/>
        </w:rPr>
        <w:t>Ж-1</w:t>
      </w:r>
      <w:r w:rsidR="00E57B56">
        <w:rPr>
          <w:rFonts w:ascii="Liberation Serif" w:hAnsi="Liberation Serif"/>
          <w:sz w:val="28"/>
          <w:szCs w:val="28"/>
        </w:rPr>
        <w:t xml:space="preserve"> </w:t>
      </w:r>
      <w:r w:rsidR="00E36B5D">
        <w:rPr>
          <w:rFonts w:ascii="Liberation Serif" w:hAnsi="Liberation Serif"/>
          <w:sz w:val="28"/>
          <w:szCs w:val="28"/>
        </w:rPr>
        <w:t>зона размещения жилой застройки усадебного типа без объектов обслуживания</w:t>
      </w:r>
      <w:r>
        <w:rPr>
          <w:rFonts w:ascii="Liberation Serif" w:hAnsi="Liberation Serif"/>
          <w:sz w:val="28"/>
          <w:szCs w:val="28"/>
        </w:rPr>
        <w:t>;</w:t>
      </w:r>
    </w:p>
    <w:p w:rsidR="008C04D4" w:rsidRDefault="008C04D4" w:rsidP="00E36B5D">
      <w:pPr>
        <w:tabs>
          <w:tab w:val="left" w:pos="284"/>
        </w:tabs>
        <w:ind w:right="-1" w:firstLine="567"/>
        <w:jc w:val="both"/>
        <w:rPr>
          <w:rFonts w:ascii="Liberation Serif" w:hAnsi="Liberation Serif"/>
          <w:sz w:val="28"/>
          <w:szCs w:val="28"/>
        </w:rPr>
      </w:pPr>
      <w:r>
        <w:rPr>
          <w:rFonts w:ascii="Liberation Serif" w:hAnsi="Liberation Serif"/>
          <w:sz w:val="28"/>
          <w:szCs w:val="28"/>
        </w:rPr>
        <w:t xml:space="preserve">- </w:t>
      </w:r>
      <w:r w:rsidR="00E36B5D">
        <w:rPr>
          <w:rFonts w:ascii="Liberation Serif" w:hAnsi="Liberation Serif"/>
          <w:sz w:val="28"/>
          <w:szCs w:val="28"/>
        </w:rPr>
        <w:t>Ж-2 зона размещения жилой застройки усадебного типа с объектами обслуживания;</w:t>
      </w:r>
    </w:p>
    <w:p w:rsidR="00E36B5D" w:rsidRDefault="00E36B5D" w:rsidP="00E36B5D">
      <w:pPr>
        <w:tabs>
          <w:tab w:val="left" w:pos="284"/>
        </w:tabs>
        <w:ind w:right="-1" w:firstLine="567"/>
        <w:jc w:val="both"/>
        <w:rPr>
          <w:rFonts w:ascii="Liberation Serif" w:hAnsi="Liberation Serif"/>
          <w:sz w:val="28"/>
          <w:szCs w:val="28"/>
        </w:rPr>
      </w:pPr>
      <w:r>
        <w:rPr>
          <w:rFonts w:ascii="Liberation Serif" w:hAnsi="Liberation Serif"/>
          <w:sz w:val="28"/>
          <w:szCs w:val="28"/>
        </w:rPr>
        <w:t>- С-1зона размещения кладбищ;</w:t>
      </w:r>
    </w:p>
    <w:p w:rsidR="00E36B5D" w:rsidRDefault="00E36B5D" w:rsidP="00E36B5D">
      <w:pPr>
        <w:tabs>
          <w:tab w:val="left" w:pos="284"/>
        </w:tabs>
        <w:ind w:right="-1" w:firstLine="567"/>
        <w:jc w:val="both"/>
        <w:rPr>
          <w:rFonts w:ascii="Liberation Serif" w:hAnsi="Liberation Serif"/>
          <w:sz w:val="28"/>
          <w:szCs w:val="28"/>
        </w:rPr>
      </w:pPr>
      <w:r>
        <w:rPr>
          <w:rFonts w:ascii="Liberation Serif" w:hAnsi="Liberation Serif"/>
          <w:sz w:val="28"/>
          <w:szCs w:val="28"/>
        </w:rPr>
        <w:t>- Р-2 зона размещения объектов рекреационного и туристического назначения;</w:t>
      </w:r>
    </w:p>
    <w:p w:rsidR="008C04D4" w:rsidRDefault="008C04D4" w:rsidP="00121927">
      <w:pPr>
        <w:tabs>
          <w:tab w:val="left" w:pos="284"/>
        </w:tabs>
        <w:ind w:right="-1" w:firstLine="567"/>
        <w:jc w:val="both"/>
        <w:rPr>
          <w:rFonts w:ascii="Liberation Serif" w:hAnsi="Liberation Serif"/>
          <w:sz w:val="28"/>
          <w:szCs w:val="28"/>
        </w:rPr>
      </w:pPr>
      <w:r>
        <w:rPr>
          <w:rFonts w:ascii="Liberation Serif" w:hAnsi="Liberation Serif"/>
          <w:sz w:val="28"/>
          <w:szCs w:val="28"/>
        </w:rPr>
        <w:t xml:space="preserve">- </w:t>
      </w:r>
      <w:r w:rsidR="00E36B5D">
        <w:rPr>
          <w:rFonts w:ascii="Liberation Serif" w:hAnsi="Liberation Serif"/>
          <w:sz w:val="28"/>
          <w:szCs w:val="28"/>
        </w:rPr>
        <w:t>ЗВФ зона размещения земель, покрытых поверхностными водами.</w:t>
      </w:r>
    </w:p>
    <w:p w:rsidR="006B2A99" w:rsidRDefault="006B2A99" w:rsidP="006B2A99">
      <w:pPr>
        <w:tabs>
          <w:tab w:val="left" w:pos="284"/>
        </w:tabs>
        <w:ind w:right="-1" w:firstLine="567"/>
        <w:jc w:val="both"/>
        <w:rPr>
          <w:rFonts w:ascii="Liberation Serif" w:hAnsi="Liberation Serif"/>
          <w:sz w:val="28"/>
          <w:szCs w:val="28"/>
          <w:shd w:val="clear" w:color="auto" w:fill="FFFFFF"/>
        </w:rPr>
      </w:pPr>
      <w:r w:rsidRPr="00F70F68">
        <w:rPr>
          <w:rFonts w:ascii="Liberation Serif" w:hAnsi="Liberation Serif"/>
          <w:sz w:val="28"/>
          <w:szCs w:val="28"/>
        </w:rPr>
        <w:t>В соответствии с Градостроительным кодексом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w:t>
      </w:r>
      <w:r w:rsidRPr="00F70F68">
        <w:rPr>
          <w:rFonts w:ascii="Liberation Serif" w:hAnsi="Liberation Serif"/>
          <w:sz w:val="28"/>
          <w:szCs w:val="28"/>
          <w:shd w:val="clear" w:color="auto" w:fill="FFFFFF"/>
        </w:rPr>
        <w:t>.</w:t>
      </w:r>
    </w:p>
    <w:p w:rsidR="00493976" w:rsidRPr="00096A2A" w:rsidRDefault="005E53BD" w:rsidP="00E57B50">
      <w:pPr>
        <w:tabs>
          <w:tab w:val="left" w:pos="284"/>
        </w:tabs>
        <w:ind w:right="-1" w:firstLine="567"/>
        <w:jc w:val="both"/>
        <w:rPr>
          <w:rFonts w:ascii="Liberation Serif" w:hAnsi="Liberation Serif"/>
          <w:sz w:val="16"/>
          <w:szCs w:val="16"/>
        </w:rPr>
      </w:pPr>
      <w:r w:rsidRPr="00F70F68">
        <w:rPr>
          <w:rFonts w:ascii="Liberation Serif" w:hAnsi="Liberation Serif"/>
          <w:sz w:val="28"/>
          <w:szCs w:val="28"/>
        </w:rPr>
        <w:t>При трассировке планируемого линейного объекта минимальные расстояния до ближайших зданий и сооружений приняты в соответствии с СП 42.13330.2016. «Свод правил. Градостроительство. Планировка и застройка городских и сельских поселений»</w:t>
      </w:r>
      <w:r w:rsidR="00D341FC" w:rsidRPr="00F70F68">
        <w:rPr>
          <w:rFonts w:ascii="Liberation Serif" w:hAnsi="Liberation Serif"/>
          <w:sz w:val="28"/>
          <w:szCs w:val="28"/>
        </w:rPr>
        <w:t xml:space="preserve"> и СП 62.13330.2011 «Газораспределительные системы. Актуализированная редакция СНиП 42-01-2002</w:t>
      </w:r>
      <w:r w:rsidR="00666FA9" w:rsidRPr="00F70F68">
        <w:rPr>
          <w:rFonts w:ascii="Liberation Serif" w:hAnsi="Liberation Serif"/>
          <w:sz w:val="28"/>
          <w:szCs w:val="28"/>
        </w:rPr>
        <w:t>. При прокладке газопровода необходимо соблюдать требования по отступам от существующих инженерных коммуникаций и объектов капитального строительства.</w:t>
      </w:r>
      <w:r w:rsidR="00E57B50" w:rsidRPr="00096A2A">
        <w:rPr>
          <w:rFonts w:ascii="Liberation Serif" w:hAnsi="Liberation Serif"/>
          <w:sz w:val="16"/>
          <w:szCs w:val="16"/>
        </w:rPr>
        <w:t xml:space="preserve"> </w:t>
      </w:r>
    </w:p>
    <w:p w:rsidR="00A025DC" w:rsidRDefault="00A025DC" w:rsidP="00A025DC">
      <w:pPr>
        <w:tabs>
          <w:tab w:val="left" w:pos="851"/>
        </w:tabs>
        <w:ind w:firstLine="567"/>
        <w:jc w:val="both"/>
        <w:rPr>
          <w:rFonts w:ascii="Liberation Serif" w:hAnsi="Liberation Serif"/>
          <w:sz w:val="28"/>
          <w:szCs w:val="28"/>
        </w:rPr>
      </w:pPr>
      <w:r w:rsidRPr="00F70F68">
        <w:rPr>
          <w:rFonts w:ascii="Liberation Serif" w:hAnsi="Liberation Serif"/>
          <w:sz w:val="28"/>
          <w:szCs w:val="28"/>
        </w:rPr>
        <w:t xml:space="preserve">Границы зон планируемого размещения линейных объектов, подлежащие </w:t>
      </w:r>
      <w:r w:rsidRPr="001E1141">
        <w:rPr>
          <w:rFonts w:ascii="Liberation Serif" w:hAnsi="Liberation Serif"/>
          <w:sz w:val="28"/>
          <w:szCs w:val="28"/>
        </w:rPr>
        <w:t>реконструкции в связи с изменением их местоположения</w:t>
      </w:r>
      <w:r w:rsidRPr="00F70F68">
        <w:rPr>
          <w:rFonts w:ascii="Liberation Serif" w:hAnsi="Liberation Serif"/>
          <w:sz w:val="28"/>
          <w:szCs w:val="28"/>
        </w:rPr>
        <w:t>, в границах проектируемой территории отсутствуют.</w:t>
      </w:r>
    </w:p>
    <w:p w:rsidR="00B82BF7" w:rsidRPr="00F70F68" w:rsidRDefault="00B82BF7" w:rsidP="00C04253">
      <w:pPr>
        <w:pStyle w:val="20"/>
      </w:pPr>
      <w:bookmarkStart w:id="11" w:name="_Toc45359619"/>
      <w:r w:rsidRPr="00667E1B">
        <w:t>2.3. Сведения о красных линиях территории, предназначенной для</w:t>
      </w:r>
      <w:r w:rsidR="00571DA5" w:rsidRPr="00667E1B">
        <w:t> </w:t>
      </w:r>
      <w:r w:rsidRPr="00667E1B">
        <w:t>размещения линейного объекта</w:t>
      </w:r>
      <w:bookmarkEnd w:id="11"/>
    </w:p>
    <w:p w:rsidR="00E36B5D" w:rsidRPr="00CD7B2C" w:rsidRDefault="00E36B5D" w:rsidP="00E36B5D">
      <w:pPr>
        <w:ind w:firstLine="567"/>
        <w:jc w:val="both"/>
        <w:rPr>
          <w:rFonts w:ascii="Liberation Serif" w:hAnsi="Liberation Serif"/>
          <w:sz w:val="28"/>
          <w:szCs w:val="28"/>
        </w:rPr>
      </w:pPr>
      <w:r w:rsidRPr="00CD7B2C">
        <w:rPr>
          <w:rFonts w:ascii="Liberation Serif" w:hAnsi="Liberation Serif"/>
          <w:sz w:val="28"/>
          <w:szCs w:val="28"/>
        </w:rPr>
        <w:t>Настоящим проектом установление красных линий не предусмотрено, так</w:t>
      </w:r>
      <w:r>
        <w:rPr>
          <w:rFonts w:ascii="Liberation Serif" w:hAnsi="Liberation Serif"/>
          <w:sz w:val="28"/>
          <w:szCs w:val="28"/>
        </w:rPr>
        <w:t> </w:t>
      </w:r>
      <w:r w:rsidRPr="00CD7B2C">
        <w:rPr>
          <w:rFonts w:ascii="Liberation Serif" w:hAnsi="Liberation Serif"/>
          <w:sz w:val="28"/>
          <w:szCs w:val="28"/>
        </w:rPr>
        <w:t xml:space="preserve">как проектом не планируется установление границ территорий общего пользования в границах населенных пунктов, и отсутствуют существующие (ранее установленные) красные линии </w:t>
      </w:r>
      <w:r>
        <w:rPr>
          <w:rFonts w:ascii="Liberation Serif" w:hAnsi="Liberation Serif"/>
          <w:sz w:val="28"/>
          <w:szCs w:val="28"/>
        </w:rPr>
        <w:t>на территории,</w:t>
      </w:r>
      <w:r w:rsidRPr="00CD7B2C">
        <w:rPr>
          <w:rFonts w:ascii="Liberation Serif" w:hAnsi="Liberation Serif"/>
          <w:sz w:val="28"/>
          <w:szCs w:val="28"/>
        </w:rPr>
        <w:t xml:space="preserve"> в отношении которой осуществляется подготовка документации по планировке территории.</w:t>
      </w:r>
    </w:p>
    <w:p w:rsidR="00B82BF7" w:rsidRPr="00F70F68" w:rsidRDefault="00B82BF7" w:rsidP="00C04253">
      <w:pPr>
        <w:pStyle w:val="20"/>
      </w:pPr>
      <w:bookmarkStart w:id="12" w:name="_Toc45359620"/>
      <w:r w:rsidRPr="00F70F68">
        <w:t>3. Характеристика планируемого развития зоны размещения линейного</w:t>
      </w:r>
      <w:r w:rsidR="00D761ED" w:rsidRPr="00F70F68">
        <w:t xml:space="preserve"> </w:t>
      </w:r>
      <w:r w:rsidRPr="00F70F68">
        <w:t>объекта</w:t>
      </w:r>
      <w:bookmarkEnd w:id="12"/>
    </w:p>
    <w:p w:rsidR="00B82BF7" w:rsidRPr="00F70F68" w:rsidRDefault="00B82BF7" w:rsidP="00C04253">
      <w:pPr>
        <w:pStyle w:val="20"/>
      </w:pPr>
      <w:bookmarkStart w:id="13" w:name="_Toc45359621"/>
      <w:r w:rsidRPr="00F70F68">
        <w:t>3</w:t>
      </w:r>
      <w:r w:rsidR="00D761ED" w:rsidRPr="00F70F68">
        <w:t>.1. Транспортная инфраструктура</w:t>
      </w:r>
      <w:bookmarkEnd w:id="13"/>
    </w:p>
    <w:p w:rsidR="0096081C" w:rsidRDefault="0096081C" w:rsidP="0096081C">
      <w:pPr>
        <w:tabs>
          <w:tab w:val="left" w:pos="851"/>
        </w:tabs>
        <w:ind w:firstLine="567"/>
        <w:jc w:val="both"/>
        <w:rPr>
          <w:rFonts w:ascii="Liberation Serif" w:hAnsi="Liberation Serif"/>
          <w:sz w:val="28"/>
          <w:szCs w:val="28"/>
        </w:rPr>
      </w:pPr>
      <w:r>
        <w:rPr>
          <w:rFonts w:ascii="Liberation Serif" w:hAnsi="Liberation Serif"/>
          <w:sz w:val="28"/>
          <w:szCs w:val="28"/>
        </w:rPr>
        <w:t>Транспортная инфраструктура сложилась с учетом обеспечения удобных и безопасных транспортных связей со всеми территориальными зонами и планировочными районами.</w:t>
      </w:r>
    </w:p>
    <w:p w:rsidR="00E36B5D" w:rsidRDefault="00E36B5D" w:rsidP="00E36B5D">
      <w:pPr>
        <w:tabs>
          <w:tab w:val="left" w:pos="851"/>
        </w:tabs>
        <w:ind w:firstLine="567"/>
        <w:jc w:val="both"/>
        <w:rPr>
          <w:rFonts w:ascii="Liberation Serif" w:hAnsi="Liberation Serif"/>
          <w:sz w:val="28"/>
          <w:szCs w:val="28"/>
        </w:rPr>
      </w:pPr>
      <w:r>
        <w:rPr>
          <w:rFonts w:ascii="Liberation Serif" w:hAnsi="Liberation Serif"/>
          <w:sz w:val="28"/>
          <w:szCs w:val="28"/>
        </w:rPr>
        <w:t>На проектируемой территории улично-дорожная сеть в границах проектируемой территории представлена:</w:t>
      </w:r>
    </w:p>
    <w:p w:rsidR="00E36B5D" w:rsidRDefault="00E36B5D" w:rsidP="00E36B5D">
      <w:pPr>
        <w:tabs>
          <w:tab w:val="left" w:pos="851"/>
        </w:tabs>
        <w:ind w:firstLine="567"/>
        <w:jc w:val="both"/>
        <w:rPr>
          <w:rFonts w:ascii="Liberation Serif" w:hAnsi="Liberation Serif"/>
          <w:sz w:val="28"/>
          <w:szCs w:val="28"/>
        </w:rPr>
      </w:pPr>
      <w:r>
        <w:rPr>
          <w:rFonts w:ascii="Liberation Serif" w:hAnsi="Liberation Serif"/>
          <w:sz w:val="28"/>
          <w:szCs w:val="28"/>
        </w:rPr>
        <w:t xml:space="preserve">- ул. Калинина – основная улица сельского </w:t>
      </w:r>
      <w:r w:rsidR="00A025DC">
        <w:rPr>
          <w:rFonts w:ascii="Liberation Serif" w:hAnsi="Liberation Serif"/>
          <w:sz w:val="28"/>
          <w:szCs w:val="28"/>
        </w:rPr>
        <w:t>населенного пункта</w:t>
      </w:r>
      <w:r>
        <w:rPr>
          <w:rFonts w:ascii="Liberation Serif" w:hAnsi="Liberation Serif"/>
          <w:sz w:val="28"/>
          <w:szCs w:val="28"/>
        </w:rPr>
        <w:t xml:space="preserve">, ширина проезжей части </w:t>
      </w:r>
      <w:r w:rsidRPr="00554F1D">
        <w:rPr>
          <w:rFonts w:ascii="Liberation Serif" w:hAnsi="Liberation Serif"/>
          <w:sz w:val="28"/>
          <w:szCs w:val="28"/>
        </w:rPr>
        <w:t>4</w:t>
      </w:r>
      <w:r>
        <w:rPr>
          <w:rFonts w:ascii="Liberation Serif" w:hAnsi="Liberation Serif"/>
          <w:sz w:val="28"/>
          <w:szCs w:val="28"/>
        </w:rPr>
        <w:t>,0</w:t>
      </w:r>
      <w:r w:rsidRPr="00554F1D">
        <w:rPr>
          <w:rFonts w:ascii="Liberation Serif" w:hAnsi="Liberation Serif"/>
          <w:sz w:val="28"/>
          <w:szCs w:val="28"/>
        </w:rPr>
        <w:t xml:space="preserve"> –</w:t>
      </w:r>
      <w:r>
        <w:rPr>
          <w:rFonts w:ascii="Liberation Serif" w:hAnsi="Liberation Serif"/>
          <w:sz w:val="28"/>
          <w:szCs w:val="28"/>
        </w:rPr>
        <w:t xml:space="preserve"> 5</w:t>
      </w:r>
      <w:r w:rsidRPr="00554F1D">
        <w:rPr>
          <w:rFonts w:ascii="Liberation Serif" w:hAnsi="Liberation Serif"/>
          <w:sz w:val="28"/>
          <w:szCs w:val="28"/>
        </w:rPr>
        <w:t xml:space="preserve">,5 </w:t>
      </w:r>
      <w:r>
        <w:rPr>
          <w:rFonts w:ascii="Liberation Serif" w:hAnsi="Liberation Serif"/>
          <w:sz w:val="28"/>
          <w:szCs w:val="28"/>
        </w:rPr>
        <w:t>м</w:t>
      </w:r>
      <w:r w:rsidR="00A025DC">
        <w:rPr>
          <w:rFonts w:ascii="Liberation Serif" w:hAnsi="Liberation Serif"/>
          <w:sz w:val="28"/>
          <w:szCs w:val="28"/>
        </w:rPr>
        <w:t>етров</w:t>
      </w:r>
      <w:r>
        <w:rPr>
          <w:rFonts w:ascii="Liberation Serif" w:hAnsi="Liberation Serif"/>
          <w:sz w:val="28"/>
          <w:szCs w:val="28"/>
        </w:rPr>
        <w:t>, тип покрытия – асфальт;</w:t>
      </w:r>
    </w:p>
    <w:p w:rsidR="00E36B5D" w:rsidRDefault="00E36B5D" w:rsidP="00E36B5D">
      <w:pPr>
        <w:tabs>
          <w:tab w:val="left" w:pos="851"/>
        </w:tabs>
        <w:ind w:firstLine="567"/>
        <w:jc w:val="both"/>
        <w:rPr>
          <w:rFonts w:ascii="Liberation Serif" w:hAnsi="Liberation Serif"/>
          <w:sz w:val="28"/>
          <w:szCs w:val="28"/>
        </w:rPr>
      </w:pPr>
      <w:r>
        <w:rPr>
          <w:rFonts w:ascii="Liberation Serif" w:hAnsi="Liberation Serif"/>
          <w:sz w:val="28"/>
          <w:szCs w:val="28"/>
        </w:rPr>
        <w:lastRenderedPageBreak/>
        <w:t>- ул. Набережная – улица местного значения, ши</w:t>
      </w:r>
      <w:r w:rsidR="00A025DC">
        <w:rPr>
          <w:rFonts w:ascii="Liberation Serif" w:hAnsi="Liberation Serif"/>
          <w:sz w:val="28"/>
          <w:szCs w:val="28"/>
        </w:rPr>
        <w:t>рина проезжей части 3,5 – 4,0 метров</w:t>
      </w:r>
      <w:r>
        <w:rPr>
          <w:rFonts w:ascii="Liberation Serif" w:hAnsi="Liberation Serif"/>
          <w:sz w:val="28"/>
          <w:szCs w:val="28"/>
        </w:rPr>
        <w:t>, тип покрытия – асфальт;</w:t>
      </w:r>
    </w:p>
    <w:p w:rsidR="00E36B5D" w:rsidRDefault="00E36B5D" w:rsidP="00E36B5D">
      <w:pPr>
        <w:tabs>
          <w:tab w:val="left" w:pos="851"/>
        </w:tabs>
        <w:ind w:firstLine="567"/>
        <w:jc w:val="both"/>
        <w:rPr>
          <w:rFonts w:ascii="Liberation Serif" w:hAnsi="Liberation Serif"/>
          <w:sz w:val="28"/>
          <w:szCs w:val="28"/>
        </w:rPr>
      </w:pPr>
      <w:r>
        <w:rPr>
          <w:rFonts w:ascii="Liberation Serif" w:hAnsi="Liberation Serif"/>
          <w:sz w:val="28"/>
          <w:szCs w:val="28"/>
        </w:rPr>
        <w:t>- ул. Молодежи – улица местного значения, ши</w:t>
      </w:r>
      <w:r w:rsidR="00A025DC">
        <w:rPr>
          <w:rFonts w:ascii="Liberation Serif" w:hAnsi="Liberation Serif"/>
          <w:sz w:val="28"/>
          <w:szCs w:val="28"/>
        </w:rPr>
        <w:t>рина проезжей части 3,5 – 4,0 метров</w:t>
      </w:r>
      <w:r>
        <w:rPr>
          <w:rFonts w:ascii="Liberation Serif" w:hAnsi="Liberation Serif"/>
          <w:sz w:val="28"/>
          <w:szCs w:val="28"/>
        </w:rPr>
        <w:t>, тип покрытия – щебен</w:t>
      </w:r>
      <w:r w:rsidR="002B0B81">
        <w:rPr>
          <w:rFonts w:ascii="Liberation Serif" w:hAnsi="Liberation Serif"/>
          <w:sz w:val="28"/>
          <w:szCs w:val="28"/>
        </w:rPr>
        <w:t>ь</w:t>
      </w:r>
      <w:r>
        <w:rPr>
          <w:rFonts w:ascii="Liberation Serif" w:hAnsi="Liberation Serif"/>
          <w:sz w:val="28"/>
          <w:szCs w:val="28"/>
        </w:rPr>
        <w:t xml:space="preserve">; </w:t>
      </w:r>
    </w:p>
    <w:p w:rsidR="00E36B5D" w:rsidRDefault="00E36B5D" w:rsidP="00E36B5D">
      <w:pPr>
        <w:tabs>
          <w:tab w:val="left" w:pos="851"/>
        </w:tabs>
        <w:ind w:firstLine="567"/>
        <w:jc w:val="both"/>
        <w:rPr>
          <w:rFonts w:ascii="Liberation Serif" w:hAnsi="Liberation Serif"/>
          <w:sz w:val="28"/>
          <w:szCs w:val="28"/>
        </w:rPr>
      </w:pPr>
      <w:r>
        <w:rPr>
          <w:rFonts w:ascii="Liberation Serif" w:hAnsi="Liberation Serif"/>
          <w:sz w:val="28"/>
          <w:szCs w:val="28"/>
        </w:rPr>
        <w:t>- ул. Свердлова – улица местного значения, ширина проезж</w:t>
      </w:r>
      <w:r w:rsidR="00A025DC">
        <w:rPr>
          <w:rFonts w:ascii="Liberation Serif" w:hAnsi="Liberation Serif"/>
          <w:sz w:val="28"/>
          <w:szCs w:val="28"/>
        </w:rPr>
        <w:t>ей части 3,0 – 4,0 метров</w:t>
      </w:r>
      <w:r>
        <w:rPr>
          <w:rFonts w:ascii="Liberation Serif" w:hAnsi="Liberation Serif"/>
          <w:sz w:val="28"/>
          <w:szCs w:val="28"/>
        </w:rPr>
        <w:t>, тип покрытия – щебен</w:t>
      </w:r>
      <w:r w:rsidR="002B0B81">
        <w:rPr>
          <w:rFonts w:ascii="Liberation Serif" w:hAnsi="Liberation Serif"/>
          <w:sz w:val="28"/>
          <w:szCs w:val="28"/>
        </w:rPr>
        <w:t>ь</w:t>
      </w:r>
      <w:r>
        <w:rPr>
          <w:rFonts w:ascii="Liberation Serif" w:hAnsi="Liberation Serif"/>
          <w:sz w:val="28"/>
          <w:szCs w:val="28"/>
        </w:rPr>
        <w:t>;</w:t>
      </w:r>
    </w:p>
    <w:p w:rsidR="00E36B5D" w:rsidRDefault="00E36B5D" w:rsidP="00E36B5D">
      <w:pPr>
        <w:tabs>
          <w:tab w:val="left" w:pos="851"/>
        </w:tabs>
        <w:ind w:firstLine="567"/>
        <w:jc w:val="both"/>
        <w:rPr>
          <w:rFonts w:ascii="Liberation Serif" w:hAnsi="Liberation Serif"/>
          <w:sz w:val="28"/>
          <w:szCs w:val="28"/>
        </w:rPr>
      </w:pPr>
      <w:r>
        <w:rPr>
          <w:rFonts w:ascii="Liberation Serif" w:hAnsi="Liberation Serif"/>
          <w:sz w:val="28"/>
          <w:szCs w:val="28"/>
        </w:rPr>
        <w:t>- ул. Чапаева – улица местного значения, ши</w:t>
      </w:r>
      <w:r w:rsidR="00A025DC">
        <w:rPr>
          <w:rFonts w:ascii="Liberation Serif" w:hAnsi="Liberation Serif"/>
          <w:sz w:val="28"/>
          <w:szCs w:val="28"/>
        </w:rPr>
        <w:t>рина проезжей части 2,5 – 5,0 метров</w:t>
      </w:r>
      <w:r>
        <w:rPr>
          <w:rFonts w:ascii="Liberation Serif" w:hAnsi="Liberation Serif"/>
          <w:sz w:val="28"/>
          <w:szCs w:val="28"/>
        </w:rPr>
        <w:t>, тип покрытия – щебен</w:t>
      </w:r>
      <w:r w:rsidR="002B0B81">
        <w:rPr>
          <w:rFonts w:ascii="Liberation Serif" w:hAnsi="Liberation Serif"/>
          <w:sz w:val="28"/>
          <w:szCs w:val="28"/>
        </w:rPr>
        <w:t>ь</w:t>
      </w:r>
      <w:r>
        <w:rPr>
          <w:rFonts w:ascii="Liberation Serif" w:hAnsi="Liberation Serif"/>
          <w:sz w:val="28"/>
          <w:szCs w:val="28"/>
        </w:rPr>
        <w:t>, цемент;</w:t>
      </w:r>
    </w:p>
    <w:p w:rsidR="00E36B5D" w:rsidRDefault="00E36B5D" w:rsidP="00E36B5D">
      <w:pPr>
        <w:tabs>
          <w:tab w:val="left" w:pos="851"/>
        </w:tabs>
        <w:ind w:firstLine="567"/>
        <w:jc w:val="both"/>
        <w:rPr>
          <w:rFonts w:ascii="Liberation Serif" w:hAnsi="Liberation Serif"/>
          <w:sz w:val="28"/>
          <w:szCs w:val="28"/>
        </w:rPr>
      </w:pPr>
      <w:r>
        <w:rPr>
          <w:rFonts w:ascii="Liberation Serif" w:hAnsi="Liberation Serif"/>
          <w:sz w:val="28"/>
          <w:szCs w:val="28"/>
        </w:rPr>
        <w:t>- ул. Кедровая – улица местного значения, ши</w:t>
      </w:r>
      <w:r w:rsidR="00A025DC">
        <w:rPr>
          <w:rFonts w:ascii="Liberation Serif" w:hAnsi="Liberation Serif"/>
          <w:sz w:val="28"/>
          <w:szCs w:val="28"/>
        </w:rPr>
        <w:t>рина проезжей части 2,5 – 5,0 метров</w:t>
      </w:r>
      <w:r>
        <w:rPr>
          <w:rFonts w:ascii="Liberation Serif" w:hAnsi="Liberation Serif"/>
          <w:sz w:val="28"/>
          <w:szCs w:val="28"/>
        </w:rPr>
        <w:t>, тип покрытия – асфальт, щебен</w:t>
      </w:r>
      <w:r w:rsidR="002B0B81">
        <w:rPr>
          <w:rFonts w:ascii="Liberation Serif" w:hAnsi="Liberation Serif"/>
          <w:sz w:val="28"/>
          <w:szCs w:val="28"/>
        </w:rPr>
        <w:t>ь</w:t>
      </w:r>
      <w:r>
        <w:rPr>
          <w:rFonts w:ascii="Liberation Serif" w:hAnsi="Liberation Serif"/>
          <w:sz w:val="28"/>
          <w:szCs w:val="28"/>
        </w:rPr>
        <w:t>, цемент;</w:t>
      </w:r>
    </w:p>
    <w:p w:rsidR="00E36B5D" w:rsidRDefault="00E36B5D" w:rsidP="00E36B5D">
      <w:pPr>
        <w:tabs>
          <w:tab w:val="left" w:pos="851"/>
        </w:tabs>
        <w:ind w:firstLine="567"/>
        <w:jc w:val="both"/>
        <w:rPr>
          <w:rFonts w:ascii="Liberation Serif" w:hAnsi="Liberation Serif"/>
          <w:sz w:val="28"/>
          <w:szCs w:val="28"/>
        </w:rPr>
      </w:pPr>
      <w:r>
        <w:rPr>
          <w:rFonts w:ascii="Liberation Serif" w:hAnsi="Liberation Serif"/>
          <w:sz w:val="28"/>
          <w:szCs w:val="28"/>
        </w:rPr>
        <w:t>- ул. Ленина – основная улица сельского поселения, ши</w:t>
      </w:r>
      <w:r w:rsidR="00A025DC">
        <w:rPr>
          <w:rFonts w:ascii="Liberation Serif" w:hAnsi="Liberation Serif"/>
          <w:sz w:val="28"/>
          <w:szCs w:val="28"/>
        </w:rPr>
        <w:t>рина проезжей части 5,5 – 6,0 м</w:t>
      </w:r>
      <w:r>
        <w:rPr>
          <w:rFonts w:ascii="Liberation Serif" w:hAnsi="Liberation Serif"/>
          <w:sz w:val="28"/>
          <w:szCs w:val="28"/>
        </w:rPr>
        <w:t>, тип покрытия – асфальт;</w:t>
      </w:r>
    </w:p>
    <w:p w:rsidR="00E36B5D" w:rsidRDefault="00E36B5D" w:rsidP="00E36B5D">
      <w:pPr>
        <w:tabs>
          <w:tab w:val="left" w:pos="851"/>
        </w:tabs>
        <w:ind w:firstLine="567"/>
        <w:jc w:val="both"/>
        <w:rPr>
          <w:rFonts w:ascii="Liberation Serif" w:hAnsi="Liberation Serif"/>
          <w:sz w:val="28"/>
          <w:szCs w:val="28"/>
        </w:rPr>
      </w:pPr>
      <w:r>
        <w:rPr>
          <w:rFonts w:ascii="Liberation Serif" w:hAnsi="Liberation Serif"/>
          <w:sz w:val="28"/>
          <w:szCs w:val="28"/>
        </w:rPr>
        <w:t xml:space="preserve">- автомобильная дорога местного значения </w:t>
      </w:r>
      <w:r w:rsidRPr="006436FB">
        <w:rPr>
          <w:rFonts w:ascii="Liberation Serif" w:hAnsi="Liberation Serif"/>
          <w:sz w:val="28"/>
          <w:szCs w:val="28"/>
        </w:rPr>
        <w:t>от п. Таватуй к оздоровительным лагерям Каменный цветок, Волна</w:t>
      </w:r>
      <w:r>
        <w:rPr>
          <w:rFonts w:ascii="Liberation Serif" w:hAnsi="Liberation Serif"/>
          <w:sz w:val="28"/>
          <w:szCs w:val="28"/>
        </w:rPr>
        <w:t>;</w:t>
      </w:r>
    </w:p>
    <w:p w:rsidR="00E36B5D" w:rsidRDefault="00E36B5D" w:rsidP="00E36B5D">
      <w:pPr>
        <w:tabs>
          <w:tab w:val="left" w:pos="851"/>
        </w:tabs>
        <w:ind w:firstLine="567"/>
        <w:jc w:val="both"/>
        <w:rPr>
          <w:rFonts w:ascii="Liberation Serif" w:hAnsi="Liberation Serif"/>
          <w:sz w:val="28"/>
          <w:szCs w:val="28"/>
        </w:rPr>
      </w:pPr>
      <w:r>
        <w:rPr>
          <w:rFonts w:ascii="Liberation Serif" w:hAnsi="Liberation Serif"/>
          <w:sz w:val="28"/>
          <w:szCs w:val="28"/>
        </w:rPr>
        <w:t xml:space="preserve">-  </w:t>
      </w:r>
      <w:r w:rsidRPr="00600E40">
        <w:rPr>
          <w:rFonts w:ascii="Liberation Serif" w:hAnsi="Liberation Serif"/>
          <w:sz w:val="28"/>
          <w:szCs w:val="28"/>
        </w:rPr>
        <w:t xml:space="preserve">автомобильная дорога </w:t>
      </w:r>
      <w:r w:rsidR="00600E40" w:rsidRPr="00600E40">
        <w:rPr>
          <w:rFonts w:ascii="Liberation Serif" w:hAnsi="Liberation Serif"/>
          <w:sz w:val="28"/>
          <w:szCs w:val="28"/>
        </w:rPr>
        <w:t>местного</w:t>
      </w:r>
      <w:r w:rsidRPr="00600E40">
        <w:rPr>
          <w:rFonts w:ascii="Liberation Serif" w:hAnsi="Liberation Serif"/>
          <w:sz w:val="28"/>
          <w:szCs w:val="28"/>
        </w:rPr>
        <w:t xml:space="preserve"> значения</w:t>
      </w:r>
      <w:r>
        <w:rPr>
          <w:rFonts w:ascii="Liberation Serif" w:hAnsi="Liberation Serif"/>
          <w:sz w:val="28"/>
          <w:szCs w:val="28"/>
        </w:rPr>
        <w:t xml:space="preserve"> от автомобильной дороги </w:t>
      </w:r>
      <w:r w:rsidRPr="002B344B">
        <w:rPr>
          <w:rFonts w:ascii="Liberation Serif" w:hAnsi="Liberation Serif"/>
          <w:sz w:val="28"/>
          <w:szCs w:val="28"/>
        </w:rPr>
        <w:t>65К-4103000</w:t>
      </w:r>
      <w:r>
        <w:rPr>
          <w:rFonts w:ascii="Liberation Serif" w:hAnsi="Liberation Serif"/>
          <w:sz w:val="28"/>
          <w:szCs w:val="28"/>
        </w:rPr>
        <w:t xml:space="preserve"> «</w:t>
      </w:r>
      <w:r w:rsidR="00A025DC">
        <w:rPr>
          <w:rFonts w:ascii="Liberation Serif" w:hAnsi="Liberation Serif"/>
          <w:sz w:val="28"/>
          <w:szCs w:val="28"/>
        </w:rPr>
        <w:t xml:space="preserve">Екатеринбург - Нижний Тагил - </w:t>
      </w:r>
      <w:r w:rsidRPr="002B344B">
        <w:rPr>
          <w:rFonts w:ascii="Liberation Serif" w:hAnsi="Liberation Serif"/>
          <w:sz w:val="28"/>
          <w:szCs w:val="28"/>
        </w:rPr>
        <w:t>Серов</w:t>
      </w:r>
      <w:r>
        <w:rPr>
          <w:rFonts w:ascii="Liberation Serif" w:hAnsi="Liberation Serif"/>
          <w:sz w:val="28"/>
          <w:szCs w:val="28"/>
        </w:rPr>
        <w:t xml:space="preserve">» </w:t>
      </w:r>
      <w:r w:rsidRPr="003566B9">
        <w:rPr>
          <w:rFonts w:ascii="Liberation Serif" w:hAnsi="Liberation Serif"/>
          <w:sz w:val="28"/>
          <w:szCs w:val="28"/>
        </w:rPr>
        <w:t>к оздоровительному лагерю Таватуй</w:t>
      </w:r>
      <w:r>
        <w:rPr>
          <w:rFonts w:ascii="Liberation Serif" w:hAnsi="Liberation Serif"/>
          <w:sz w:val="28"/>
          <w:szCs w:val="28"/>
        </w:rPr>
        <w:t xml:space="preserve">, </w:t>
      </w:r>
      <w:r w:rsidR="00A025DC">
        <w:rPr>
          <w:rFonts w:ascii="Liberation Serif" w:hAnsi="Liberation Serif"/>
          <w:sz w:val="28"/>
          <w:szCs w:val="28"/>
        </w:rPr>
        <w:t>ширина проезжей части 5,5 – 6 метров, тип покрытия – асфальт</w:t>
      </w:r>
      <w:r>
        <w:rPr>
          <w:rFonts w:ascii="Liberation Serif" w:hAnsi="Liberation Serif"/>
          <w:sz w:val="28"/>
          <w:szCs w:val="28"/>
        </w:rPr>
        <w:t>;</w:t>
      </w:r>
    </w:p>
    <w:p w:rsidR="00E36B5D" w:rsidRPr="008065A6" w:rsidRDefault="00E36B5D" w:rsidP="00E36B5D">
      <w:pPr>
        <w:tabs>
          <w:tab w:val="left" w:pos="851"/>
        </w:tabs>
        <w:ind w:firstLine="567"/>
        <w:jc w:val="both"/>
        <w:rPr>
          <w:rFonts w:ascii="Liberation Serif" w:hAnsi="Liberation Serif"/>
          <w:sz w:val="28"/>
          <w:szCs w:val="28"/>
        </w:rPr>
      </w:pPr>
      <w:r>
        <w:rPr>
          <w:rFonts w:ascii="Liberation Serif" w:hAnsi="Liberation Serif"/>
          <w:sz w:val="28"/>
          <w:szCs w:val="28"/>
        </w:rPr>
        <w:t xml:space="preserve">- </w:t>
      </w:r>
      <w:r w:rsidR="002B0B81">
        <w:rPr>
          <w:rFonts w:ascii="Liberation Serif" w:hAnsi="Liberation Serif"/>
          <w:sz w:val="28"/>
          <w:szCs w:val="28"/>
        </w:rPr>
        <w:t>а</w:t>
      </w:r>
      <w:r w:rsidR="002B0B81" w:rsidRPr="00EC6D3A">
        <w:rPr>
          <w:rFonts w:ascii="Liberation Serif" w:hAnsi="Liberation Serif"/>
          <w:sz w:val="28"/>
          <w:szCs w:val="28"/>
        </w:rPr>
        <w:t>втомобильн</w:t>
      </w:r>
      <w:r w:rsidR="002B0B81">
        <w:rPr>
          <w:rFonts w:ascii="Liberation Serif" w:hAnsi="Liberation Serif"/>
          <w:sz w:val="28"/>
          <w:szCs w:val="28"/>
        </w:rPr>
        <w:t>ая</w:t>
      </w:r>
      <w:r w:rsidR="002B0B81" w:rsidRPr="00EC6D3A">
        <w:rPr>
          <w:rFonts w:ascii="Liberation Serif" w:hAnsi="Liberation Serif"/>
          <w:sz w:val="28"/>
          <w:szCs w:val="28"/>
        </w:rPr>
        <w:t xml:space="preserve"> доро</w:t>
      </w:r>
      <w:r w:rsidR="002B0B81">
        <w:rPr>
          <w:rFonts w:ascii="Liberation Serif" w:hAnsi="Liberation Serif"/>
          <w:sz w:val="28"/>
          <w:szCs w:val="28"/>
        </w:rPr>
        <w:t xml:space="preserve">га </w:t>
      </w:r>
      <w:r w:rsidR="002B0B81" w:rsidRPr="00EC6D3A">
        <w:rPr>
          <w:rFonts w:ascii="Liberation Serif" w:hAnsi="Liberation Serif"/>
          <w:sz w:val="28"/>
          <w:szCs w:val="28"/>
        </w:rPr>
        <w:t xml:space="preserve">регионального значения </w:t>
      </w:r>
      <w:r w:rsidR="00A025DC">
        <w:rPr>
          <w:rFonts w:ascii="Liberation Serif" w:hAnsi="Liberation Serif"/>
          <w:sz w:val="28"/>
          <w:szCs w:val="28"/>
        </w:rPr>
        <w:t xml:space="preserve">- </w:t>
      </w:r>
      <w:r w:rsidR="002B0B81" w:rsidRPr="00EC6D3A">
        <w:rPr>
          <w:rFonts w:ascii="Liberation Serif" w:hAnsi="Liberation Serif"/>
          <w:sz w:val="28"/>
          <w:szCs w:val="28"/>
        </w:rPr>
        <w:t>Подъезд к п.</w:t>
      </w:r>
      <w:r w:rsidR="002B0B81">
        <w:rPr>
          <w:rFonts w:ascii="Liberation Serif" w:hAnsi="Liberation Serif"/>
          <w:sz w:val="28"/>
          <w:szCs w:val="28"/>
        </w:rPr>
        <w:t xml:space="preserve"> </w:t>
      </w:r>
      <w:r w:rsidR="002B0B81" w:rsidRPr="00EC6D3A">
        <w:rPr>
          <w:rFonts w:ascii="Liberation Serif" w:hAnsi="Liberation Serif"/>
          <w:sz w:val="28"/>
          <w:szCs w:val="28"/>
        </w:rPr>
        <w:t>Таватуй от км</w:t>
      </w:r>
      <w:r w:rsidR="00A025DC">
        <w:rPr>
          <w:rFonts w:ascii="Liberation Serif" w:hAnsi="Liberation Serif"/>
          <w:sz w:val="28"/>
          <w:szCs w:val="28"/>
        </w:rPr>
        <w:t> </w:t>
      </w:r>
      <w:r w:rsidR="002B0B81" w:rsidRPr="00EC6D3A">
        <w:rPr>
          <w:rFonts w:ascii="Liberation Serif" w:hAnsi="Liberation Serif"/>
          <w:sz w:val="28"/>
          <w:szCs w:val="28"/>
        </w:rPr>
        <w:t>306+</w:t>
      </w:r>
      <w:proofErr w:type="gramStart"/>
      <w:r w:rsidR="002B0B81" w:rsidRPr="00EC6D3A">
        <w:rPr>
          <w:rFonts w:ascii="Liberation Serif" w:hAnsi="Liberation Serif"/>
          <w:sz w:val="28"/>
          <w:szCs w:val="28"/>
        </w:rPr>
        <w:t>510</w:t>
      </w:r>
      <w:proofErr w:type="gramEnd"/>
      <w:r w:rsidR="002B0B81" w:rsidRPr="00EC6D3A">
        <w:rPr>
          <w:rFonts w:ascii="Liberation Serif" w:hAnsi="Liberation Serif"/>
          <w:sz w:val="28"/>
          <w:szCs w:val="28"/>
        </w:rPr>
        <w:t xml:space="preserve"> а/д </w:t>
      </w:r>
      <w:r w:rsidR="00A025DC">
        <w:rPr>
          <w:rFonts w:ascii="Liberation Serif" w:hAnsi="Liberation Serif"/>
          <w:sz w:val="28"/>
          <w:szCs w:val="28"/>
        </w:rPr>
        <w:t>«</w:t>
      </w:r>
      <w:r w:rsidR="002B0B81" w:rsidRPr="00EC6D3A">
        <w:rPr>
          <w:rFonts w:ascii="Liberation Serif" w:hAnsi="Liberation Serif"/>
          <w:sz w:val="28"/>
          <w:szCs w:val="28"/>
        </w:rPr>
        <w:t>г.</w:t>
      </w:r>
      <w:r w:rsidR="002B0B81">
        <w:rPr>
          <w:rFonts w:ascii="Liberation Serif" w:hAnsi="Liberation Serif"/>
          <w:sz w:val="28"/>
          <w:szCs w:val="28"/>
        </w:rPr>
        <w:t xml:space="preserve"> </w:t>
      </w:r>
      <w:r w:rsidR="002B0B81" w:rsidRPr="00EC6D3A">
        <w:rPr>
          <w:rFonts w:ascii="Liberation Serif" w:hAnsi="Liberation Serif"/>
          <w:sz w:val="28"/>
          <w:szCs w:val="28"/>
        </w:rPr>
        <w:t>Екатеринбург - г.</w:t>
      </w:r>
      <w:r w:rsidR="002B0B81">
        <w:rPr>
          <w:rFonts w:ascii="Liberation Serif" w:hAnsi="Liberation Serif"/>
          <w:sz w:val="28"/>
          <w:szCs w:val="28"/>
        </w:rPr>
        <w:t xml:space="preserve"> </w:t>
      </w:r>
      <w:r w:rsidR="00A025DC">
        <w:rPr>
          <w:rFonts w:ascii="Liberation Serif" w:hAnsi="Liberation Serif"/>
          <w:sz w:val="28"/>
          <w:szCs w:val="28"/>
        </w:rPr>
        <w:t xml:space="preserve">Нижний Тагил </w:t>
      </w:r>
      <w:r w:rsidR="002B0B81" w:rsidRPr="00EC6D3A">
        <w:rPr>
          <w:rFonts w:ascii="Liberation Serif" w:hAnsi="Liberation Serif"/>
          <w:sz w:val="28"/>
          <w:szCs w:val="28"/>
        </w:rPr>
        <w:t>- г.</w:t>
      </w:r>
      <w:r w:rsidR="002B0B81">
        <w:rPr>
          <w:rFonts w:ascii="Liberation Serif" w:hAnsi="Liberation Serif"/>
          <w:sz w:val="28"/>
          <w:szCs w:val="28"/>
        </w:rPr>
        <w:t xml:space="preserve"> </w:t>
      </w:r>
      <w:r w:rsidR="002B0B81" w:rsidRPr="00EC6D3A">
        <w:rPr>
          <w:rFonts w:ascii="Liberation Serif" w:hAnsi="Liberation Serif"/>
          <w:sz w:val="28"/>
          <w:szCs w:val="28"/>
        </w:rPr>
        <w:t>Серов</w:t>
      </w:r>
      <w:r w:rsidR="00A025DC">
        <w:rPr>
          <w:rFonts w:ascii="Liberation Serif" w:hAnsi="Liberation Serif"/>
          <w:sz w:val="28"/>
          <w:szCs w:val="28"/>
        </w:rPr>
        <w:t>»</w:t>
      </w:r>
      <w:r w:rsidR="002B0B81">
        <w:rPr>
          <w:rFonts w:ascii="Liberation Serif" w:hAnsi="Liberation Serif"/>
          <w:sz w:val="28"/>
          <w:szCs w:val="28"/>
        </w:rPr>
        <w:t xml:space="preserve"> (</w:t>
      </w:r>
      <w:r w:rsidR="002B0B81" w:rsidRPr="00EC6D3A">
        <w:rPr>
          <w:rFonts w:ascii="Liberation Serif" w:hAnsi="Liberation Serif"/>
          <w:sz w:val="28"/>
          <w:szCs w:val="28"/>
        </w:rPr>
        <w:t>65 ОП РЗ 65К-1901150</w:t>
      </w:r>
      <w:r w:rsidR="002B0B81">
        <w:rPr>
          <w:rFonts w:ascii="Liberation Serif" w:hAnsi="Liberation Serif"/>
          <w:sz w:val="28"/>
          <w:szCs w:val="28"/>
        </w:rPr>
        <w:t>)</w:t>
      </w:r>
      <w:r w:rsidR="002B0B81" w:rsidRPr="00CB5783">
        <w:rPr>
          <w:rFonts w:ascii="Liberation Serif" w:hAnsi="Liberation Serif"/>
          <w:sz w:val="28"/>
          <w:szCs w:val="28"/>
        </w:rPr>
        <w:t xml:space="preserve"> </w:t>
      </w:r>
      <w:r w:rsidR="002B0B81">
        <w:rPr>
          <w:rFonts w:ascii="Liberation Serif" w:hAnsi="Liberation Serif"/>
          <w:sz w:val="28"/>
          <w:szCs w:val="28"/>
          <w:lang w:val="en-US"/>
        </w:rPr>
        <w:t>IV</w:t>
      </w:r>
      <w:r w:rsidR="002B0B81" w:rsidRPr="00EC6D3A">
        <w:rPr>
          <w:rFonts w:ascii="Liberation Serif" w:hAnsi="Liberation Serif"/>
          <w:sz w:val="28"/>
          <w:szCs w:val="28"/>
        </w:rPr>
        <w:t xml:space="preserve"> </w:t>
      </w:r>
      <w:r w:rsidR="002B0B81">
        <w:rPr>
          <w:rFonts w:ascii="Liberation Serif" w:hAnsi="Liberation Serif"/>
          <w:sz w:val="28"/>
          <w:szCs w:val="28"/>
        </w:rPr>
        <w:t>категории</w:t>
      </w:r>
      <w:r w:rsidR="002B0B81" w:rsidRPr="00CB5783">
        <w:rPr>
          <w:rFonts w:ascii="Liberation Serif" w:hAnsi="Liberation Serif"/>
          <w:sz w:val="28"/>
          <w:szCs w:val="28"/>
        </w:rPr>
        <w:t>,</w:t>
      </w:r>
      <w:r w:rsidR="002B0B81">
        <w:rPr>
          <w:rFonts w:ascii="Liberation Serif" w:hAnsi="Liberation Serif"/>
          <w:sz w:val="28"/>
          <w:szCs w:val="28"/>
        </w:rPr>
        <w:t xml:space="preserve"> </w:t>
      </w:r>
      <w:r>
        <w:rPr>
          <w:rFonts w:ascii="Liberation Serif" w:hAnsi="Liberation Serif"/>
          <w:sz w:val="28"/>
          <w:szCs w:val="28"/>
        </w:rPr>
        <w:t>ширина проезжей части 3,5 – 5,5 м</w:t>
      </w:r>
      <w:r w:rsidR="00A025DC">
        <w:rPr>
          <w:rFonts w:ascii="Liberation Serif" w:hAnsi="Liberation Serif"/>
          <w:sz w:val="28"/>
          <w:szCs w:val="28"/>
        </w:rPr>
        <w:t>етров</w:t>
      </w:r>
      <w:r>
        <w:rPr>
          <w:rFonts w:ascii="Liberation Serif" w:hAnsi="Liberation Serif"/>
          <w:sz w:val="28"/>
          <w:szCs w:val="28"/>
        </w:rPr>
        <w:t>, тип покрытия – асфальт, щебен</w:t>
      </w:r>
      <w:r w:rsidR="002B0B81">
        <w:rPr>
          <w:rFonts w:ascii="Liberation Serif" w:hAnsi="Liberation Serif"/>
          <w:sz w:val="28"/>
          <w:szCs w:val="28"/>
        </w:rPr>
        <w:t>ь</w:t>
      </w:r>
      <w:r>
        <w:rPr>
          <w:rFonts w:ascii="Liberation Serif" w:hAnsi="Liberation Serif"/>
          <w:sz w:val="28"/>
          <w:szCs w:val="28"/>
        </w:rPr>
        <w:t>.</w:t>
      </w:r>
    </w:p>
    <w:p w:rsidR="00E36B5D" w:rsidRDefault="00E36B5D" w:rsidP="00E36B5D">
      <w:pPr>
        <w:tabs>
          <w:tab w:val="left" w:pos="851"/>
        </w:tabs>
        <w:ind w:firstLine="567"/>
        <w:jc w:val="both"/>
        <w:rPr>
          <w:rFonts w:ascii="Liberation Serif" w:hAnsi="Liberation Serif"/>
          <w:sz w:val="28"/>
          <w:szCs w:val="28"/>
        </w:rPr>
      </w:pPr>
      <w:r>
        <w:rPr>
          <w:rFonts w:ascii="Liberation Serif" w:hAnsi="Liberation Serif"/>
          <w:sz w:val="28"/>
          <w:szCs w:val="28"/>
        </w:rPr>
        <w:t xml:space="preserve">Движение общественного транспорта осуществляется по улице Ленина, автобусные </w:t>
      </w:r>
      <w:r w:rsidR="00097718">
        <w:rPr>
          <w:rFonts w:ascii="Liberation Serif" w:hAnsi="Liberation Serif"/>
          <w:sz w:val="28"/>
          <w:szCs w:val="28"/>
        </w:rPr>
        <w:t>остановки</w:t>
      </w:r>
      <w:r>
        <w:rPr>
          <w:rFonts w:ascii="Liberation Serif" w:hAnsi="Liberation Serif"/>
          <w:sz w:val="28"/>
          <w:szCs w:val="28"/>
        </w:rPr>
        <w:t xml:space="preserve"> располагаются вдоль улицы вблизи с жилым домом</w:t>
      </w:r>
      <w:r w:rsidR="00A025DC">
        <w:rPr>
          <w:rFonts w:ascii="Liberation Serif" w:hAnsi="Liberation Serif"/>
          <w:sz w:val="28"/>
          <w:szCs w:val="28"/>
        </w:rPr>
        <w:t xml:space="preserve"> по адресу: ул. Ленина</w:t>
      </w:r>
      <w:r>
        <w:rPr>
          <w:rFonts w:ascii="Liberation Serif" w:hAnsi="Liberation Serif"/>
          <w:sz w:val="28"/>
          <w:szCs w:val="28"/>
        </w:rPr>
        <w:t xml:space="preserve"> 65, а также на перекрестке вблизи со зданием с номером 158 А.</w:t>
      </w:r>
    </w:p>
    <w:p w:rsidR="0096081C" w:rsidRDefault="0096081C" w:rsidP="0096081C">
      <w:pPr>
        <w:tabs>
          <w:tab w:val="left" w:pos="851"/>
        </w:tabs>
        <w:ind w:firstLine="567"/>
        <w:jc w:val="both"/>
        <w:rPr>
          <w:rFonts w:ascii="Liberation Serif" w:hAnsi="Liberation Serif"/>
          <w:sz w:val="28"/>
          <w:szCs w:val="28"/>
        </w:rPr>
      </w:pPr>
      <w:r>
        <w:rPr>
          <w:rFonts w:ascii="Liberation Serif" w:hAnsi="Liberation Serif"/>
          <w:sz w:val="28"/>
          <w:szCs w:val="28"/>
        </w:rPr>
        <w:t>На момент разработки документации вдоль улиц тротуары не предусмотрены, необходимо запланировать пешеходные дорожки для обеспечения пешеходного движения на территории проектирования.</w:t>
      </w:r>
    </w:p>
    <w:p w:rsidR="0096081C" w:rsidRDefault="0096081C" w:rsidP="0096081C">
      <w:pPr>
        <w:tabs>
          <w:tab w:val="left" w:pos="851"/>
        </w:tabs>
        <w:ind w:firstLine="567"/>
        <w:jc w:val="both"/>
        <w:rPr>
          <w:rFonts w:ascii="Liberation Serif" w:hAnsi="Liberation Serif"/>
          <w:sz w:val="28"/>
          <w:szCs w:val="28"/>
        </w:rPr>
      </w:pPr>
      <w:r>
        <w:rPr>
          <w:rFonts w:ascii="Liberation Serif" w:hAnsi="Liberation Serif"/>
          <w:sz w:val="28"/>
          <w:szCs w:val="28"/>
        </w:rPr>
        <w:t>Развитие транспортной инфраструктуры настоящим проектом не предусмотрено.</w:t>
      </w:r>
    </w:p>
    <w:p w:rsidR="0096081C" w:rsidRDefault="0096081C" w:rsidP="0096081C">
      <w:pPr>
        <w:tabs>
          <w:tab w:val="left" w:pos="851"/>
        </w:tabs>
        <w:ind w:firstLine="567"/>
        <w:jc w:val="both"/>
        <w:rPr>
          <w:rFonts w:ascii="Liberation Serif" w:hAnsi="Liberation Serif"/>
          <w:sz w:val="28"/>
          <w:szCs w:val="28"/>
        </w:rPr>
      </w:pPr>
      <w:r>
        <w:rPr>
          <w:rFonts w:ascii="Liberation Serif" w:hAnsi="Liberation Serif"/>
          <w:sz w:val="28"/>
          <w:szCs w:val="28"/>
        </w:rPr>
        <w:t>Существующая улично-дорожная сеть позволяет осуществить работы по строительству сети газоснабжения.</w:t>
      </w:r>
    </w:p>
    <w:p w:rsidR="00B82BF7" w:rsidRPr="00F70F68" w:rsidRDefault="00B82BF7" w:rsidP="00C04253">
      <w:pPr>
        <w:pStyle w:val="20"/>
      </w:pPr>
      <w:bookmarkStart w:id="14" w:name="_Toc45359622"/>
      <w:r w:rsidRPr="00F70F68">
        <w:t>3.2. Инженерная инфраструктура</w:t>
      </w:r>
      <w:bookmarkEnd w:id="14"/>
    </w:p>
    <w:p w:rsidR="009000B5" w:rsidRDefault="00046D25" w:rsidP="00DC1665">
      <w:pPr>
        <w:tabs>
          <w:tab w:val="left" w:pos="284"/>
          <w:tab w:val="left" w:pos="851"/>
        </w:tabs>
        <w:ind w:firstLine="567"/>
        <w:jc w:val="both"/>
        <w:rPr>
          <w:rFonts w:ascii="Liberation Serif" w:hAnsi="Liberation Serif"/>
          <w:sz w:val="28"/>
          <w:szCs w:val="28"/>
        </w:rPr>
      </w:pPr>
      <w:proofErr w:type="gramStart"/>
      <w:r w:rsidRPr="00F70F68">
        <w:rPr>
          <w:rFonts w:ascii="Liberation Serif" w:hAnsi="Liberation Serif"/>
          <w:sz w:val="28"/>
          <w:szCs w:val="28"/>
        </w:rPr>
        <w:t>К инженерной инфраструктуре проектируемой территории относится существующие инженерные коммуникации (</w:t>
      </w:r>
      <w:r w:rsidR="008E5BF2">
        <w:rPr>
          <w:rFonts w:ascii="Liberation Serif" w:hAnsi="Liberation Serif"/>
          <w:sz w:val="28"/>
          <w:szCs w:val="28"/>
        </w:rPr>
        <w:t xml:space="preserve">ГРПШ, </w:t>
      </w:r>
      <w:r w:rsidR="001E6236">
        <w:rPr>
          <w:rFonts w:ascii="Liberation Serif" w:hAnsi="Liberation Serif"/>
          <w:sz w:val="28"/>
          <w:szCs w:val="28"/>
        </w:rPr>
        <w:t xml:space="preserve">трансформаторный пункт, </w:t>
      </w:r>
      <w:r w:rsidRPr="00F70F68">
        <w:rPr>
          <w:rFonts w:ascii="Liberation Serif" w:hAnsi="Liberation Serif"/>
          <w:sz w:val="28"/>
          <w:szCs w:val="28"/>
        </w:rPr>
        <w:t>возд</w:t>
      </w:r>
      <w:r w:rsidR="00121927">
        <w:rPr>
          <w:rFonts w:ascii="Liberation Serif" w:hAnsi="Liberation Serif"/>
          <w:sz w:val="28"/>
          <w:szCs w:val="28"/>
        </w:rPr>
        <w:t>ушная линия электропередачи</w:t>
      </w:r>
      <w:r w:rsidR="00827AA6">
        <w:rPr>
          <w:rFonts w:ascii="Liberation Serif" w:hAnsi="Liberation Serif"/>
          <w:sz w:val="28"/>
          <w:szCs w:val="28"/>
        </w:rPr>
        <w:t xml:space="preserve"> </w:t>
      </w:r>
      <w:r w:rsidR="00063F9E">
        <w:rPr>
          <w:rFonts w:ascii="Liberation Serif" w:hAnsi="Liberation Serif"/>
          <w:sz w:val="28"/>
          <w:szCs w:val="28"/>
        </w:rPr>
        <w:t>10</w:t>
      </w:r>
      <w:r w:rsidR="001B0FD1">
        <w:rPr>
          <w:rFonts w:ascii="Liberation Serif" w:hAnsi="Liberation Serif"/>
          <w:sz w:val="28"/>
          <w:szCs w:val="28"/>
        </w:rPr>
        <w:t>, 6</w:t>
      </w:r>
      <w:r w:rsidR="00E741AA">
        <w:rPr>
          <w:rFonts w:ascii="Liberation Serif" w:hAnsi="Liberation Serif"/>
          <w:sz w:val="28"/>
          <w:szCs w:val="28"/>
        </w:rPr>
        <w:t xml:space="preserve"> и</w:t>
      </w:r>
      <w:r w:rsidR="00A908CE" w:rsidRPr="00F70F68">
        <w:rPr>
          <w:rFonts w:ascii="Liberation Serif" w:hAnsi="Liberation Serif"/>
          <w:sz w:val="28"/>
          <w:szCs w:val="28"/>
        </w:rPr>
        <w:t xml:space="preserve"> </w:t>
      </w:r>
      <w:r w:rsidR="00E741AA">
        <w:rPr>
          <w:rFonts w:ascii="Liberation Serif" w:hAnsi="Liberation Serif"/>
          <w:sz w:val="28"/>
          <w:szCs w:val="28"/>
        </w:rPr>
        <w:t>0,4</w:t>
      </w:r>
      <w:r w:rsidR="00835480">
        <w:rPr>
          <w:rFonts w:ascii="Liberation Serif" w:hAnsi="Liberation Serif"/>
          <w:sz w:val="28"/>
          <w:szCs w:val="28"/>
        </w:rPr>
        <w:t xml:space="preserve"> </w:t>
      </w:r>
      <w:r w:rsidRPr="00F70F68">
        <w:rPr>
          <w:rFonts w:ascii="Liberation Serif" w:hAnsi="Liberation Serif"/>
          <w:sz w:val="28"/>
          <w:szCs w:val="28"/>
        </w:rPr>
        <w:t>кВ,</w:t>
      </w:r>
      <w:r w:rsidR="001B0FD1">
        <w:rPr>
          <w:rFonts w:ascii="Liberation Serif" w:hAnsi="Liberation Serif"/>
          <w:sz w:val="28"/>
          <w:szCs w:val="28"/>
        </w:rPr>
        <w:t xml:space="preserve"> подземная кабельная линия электропередачи высокого и низкого напряжения,</w:t>
      </w:r>
      <w:r w:rsidRPr="00F70F68">
        <w:rPr>
          <w:rFonts w:ascii="Liberation Serif" w:hAnsi="Liberation Serif"/>
          <w:sz w:val="28"/>
          <w:szCs w:val="28"/>
        </w:rPr>
        <w:t xml:space="preserve"> </w:t>
      </w:r>
      <w:r w:rsidR="00063F9E">
        <w:rPr>
          <w:rFonts w:ascii="Liberation Serif" w:hAnsi="Liberation Serif"/>
          <w:sz w:val="28"/>
          <w:szCs w:val="28"/>
        </w:rPr>
        <w:t>сеть водоснабжения, сеть водоотведения</w:t>
      </w:r>
      <w:r w:rsidR="001B0FD1">
        <w:rPr>
          <w:rFonts w:ascii="Liberation Serif" w:hAnsi="Liberation Serif"/>
          <w:sz w:val="28"/>
          <w:szCs w:val="28"/>
        </w:rPr>
        <w:t xml:space="preserve"> хозяйственно-бытовая, сеть водоотведения ливневая</w:t>
      </w:r>
      <w:r w:rsidR="00063F9E">
        <w:rPr>
          <w:rFonts w:ascii="Liberation Serif" w:hAnsi="Liberation Serif"/>
          <w:sz w:val="28"/>
          <w:szCs w:val="28"/>
        </w:rPr>
        <w:t>, сеть газоснабжения,</w:t>
      </w:r>
      <w:r w:rsidR="008E5BF2">
        <w:rPr>
          <w:rFonts w:ascii="Liberation Serif" w:hAnsi="Liberation Serif"/>
          <w:sz w:val="28"/>
          <w:szCs w:val="28"/>
        </w:rPr>
        <w:t xml:space="preserve"> сеть теплоснабжения,</w:t>
      </w:r>
      <w:r w:rsidR="00063F9E">
        <w:rPr>
          <w:rFonts w:ascii="Liberation Serif" w:hAnsi="Liberation Serif"/>
          <w:sz w:val="28"/>
          <w:szCs w:val="28"/>
        </w:rPr>
        <w:t xml:space="preserve"> линия связи</w:t>
      </w:r>
      <w:r w:rsidRPr="00F70F68">
        <w:rPr>
          <w:rFonts w:ascii="Liberation Serif" w:hAnsi="Liberation Serif"/>
          <w:sz w:val="28"/>
          <w:szCs w:val="28"/>
        </w:rPr>
        <w:t>), расположенные в границах проектирования, которые влияют на расположение проектной трассы газопровода.</w:t>
      </w:r>
      <w:r w:rsidR="00DC1665" w:rsidRPr="00DC1665">
        <w:rPr>
          <w:rFonts w:ascii="Liberation Serif" w:hAnsi="Liberation Serif"/>
          <w:sz w:val="28"/>
          <w:szCs w:val="28"/>
        </w:rPr>
        <w:t xml:space="preserve"> </w:t>
      </w:r>
      <w:proofErr w:type="gramEnd"/>
    </w:p>
    <w:p w:rsidR="00DC1665" w:rsidRPr="00F70F68" w:rsidRDefault="00DC1665" w:rsidP="00DC1665">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 xml:space="preserve">Все существующие инженерные сети были учтены при проектировании. </w:t>
      </w:r>
    </w:p>
    <w:p w:rsidR="002D4B41" w:rsidRPr="00F70F68" w:rsidRDefault="00046D25" w:rsidP="002D4B41">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Перенос и переустройство существующих инженерных сетей не</w:t>
      </w:r>
      <w:r w:rsidR="00274724" w:rsidRPr="00F70F68">
        <w:rPr>
          <w:rFonts w:ascii="Liberation Serif" w:hAnsi="Liberation Serif"/>
          <w:sz w:val="28"/>
          <w:szCs w:val="28"/>
        </w:rPr>
        <w:t> </w:t>
      </w:r>
      <w:r w:rsidRPr="00F70F68">
        <w:rPr>
          <w:rFonts w:ascii="Liberation Serif" w:hAnsi="Liberation Serif"/>
          <w:sz w:val="28"/>
          <w:szCs w:val="28"/>
        </w:rPr>
        <w:t>предусмотрено.</w:t>
      </w:r>
    </w:p>
    <w:p w:rsidR="00B82BF7" w:rsidRPr="00F70F68" w:rsidRDefault="00B82BF7" w:rsidP="00C04253">
      <w:pPr>
        <w:pStyle w:val="20"/>
      </w:pPr>
      <w:bookmarkStart w:id="15" w:name="_Toc45359623"/>
      <w:r w:rsidRPr="00202F5C">
        <w:lastRenderedPageBreak/>
        <w:t>3.3. Инженерная подготовка территории</w:t>
      </w:r>
      <w:bookmarkEnd w:id="15"/>
    </w:p>
    <w:p w:rsidR="00495DA3" w:rsidRPr="00F70F68" w:rsidRDefault="00495DA3" w:rsidP="00495DA3">
      <w:pPr>
        <w:tabs>
          <w:tab w:val="left" w:pos="142"/>
          <w:tab w:val="left" w:pos="851"/>
        </w:tabs>
        <w:ind w:firstLine="567"/>
        <w:jc w:val="both"/>
        <w:rPr>
          <w:rFonts w:ascii="Liberation Serif" w:hAnsi="Liberation Serif"/>
          <w:sz w:val="28"/>
          <w:szCs w:val="28"/>
        </w:rPr>
      </w:pPr>
      <w:r w:rsidRPr="00F70F68">
        <w:rPr>
          <w:rFonts w:ascii="Liberation Serif" w:hAnsi="Liberation Serif"/>
          <w:sz w:val="28"/>
          <w:szCs w:val="28"/>
        </w:rPr>
        <w:t>Инженерная подготовка территории предусматривает комплекс мероприятий по обеспечению пригодности территории для градостроительного использования и обеспечению оптимальных санитарно-гигиенических и микроклиматических условий.</w:t>
      </w:r>
    </w:p>
    <w:p w:rsidR="006A3939" w:rsidRPr="00F70F68" w:rsidRDefault="00A3108B" w:rsidP="00F23B39">
      <w:pPr>
        <w:tabs>
          <w:tab w:val="left" w:pos="142"/>
          <w:tab w:val="left" w:pos="851"/>
        </w:tabs>
        <w:ind w:firstLine="567"/>
        <w:jc w:val="both"/>
        <w:rPr>
          <w:rFonts w:ascii="Liberation Serif" w:hAnsi="Liberation Serif"/>
          <w:sz w:val="28"/>
          <w:szCs w:val="28"/>
        </w:rPr>
      </w:pPr>
      <w:r w:rsidRPr="00A3108B">
        <w:rPr>
          <w:rFonts w:ascii="Liberation Serif" w:hAnsi="Liberation Serif"/>
          <w:sz w:val="28"/>
          <w:szCs w:val="28"/>
        </w:rPr>
        <w:t xml:space="preserve">Рельеф </w:t>
      </w:r>
      <w:r w:rsidR="006B2A99">
        <w:rPr>
          <w:rFonts w:ascii="Liberation Serif" w:hAnsi="Liberation Serif"/>
          <w:sz w:val="28"/>
          <w:szCs w:val="28"/>
        </w:rPr>
        <w:t>территории</w:t>
      </w:r>
      <w:r w:rsidRPr="00A3108B">
        <w:rPr>
          <w:rFonts w:ascii="Liberation Serif" w:hAnsi="Liberation Serif"/>
          <w:sz w:val="28"/>
          <w:szCs w:val="28"/>
        </w:rPr>
        <w:t xml:space="preserve"> </w:t>
      </w:r>
      <w:r w:rsidR="001453FE" w:rsidRPr="001453FE">
        <w:rPr>
          <w:rFonts w:ascii="Liberation Serif" w:hAnsi="Liberation Serif"/>
          <w:sz w:val="28"/>
          <w:szCs w:val="28"/>
        </w:rPr>
        <w:t>Невьянского района представляет собой поверхность, которая на крайнем юго-западе – низкогорная, на остальной части – холмистая, с преобладанием пологих форм рельефа.</w:t>
      </w:r>
      <w:r w:rsidR="001453FE">
        <w:rPr>
          <w:rFonts w:ascii="Liberation Serif" w:hAnsi="Liberation Serif"/>
          <w:sz w:val="28"/>
          <w:szCs w:val="28"/>
        </w:rPr>
        <w:t xml:space="preserve"> </w:t>
      </w:r>
      <w:r w:rsidR="00385B2E" w:rsidRPr="00F23B39">
        <w:rPr>
          <w:rFonts w:ascii="Liberation Serif" w:hAnsi="Liberation Serif"/>
          <w:sz w:val="28"/>
          <w:szCs w:val="28"/>
        </w:rPr>
        <w:t xml:space="preserve">Абсолютные отметки поверхности земли в пределах исследуемого участка находятся в диапазоне от </w:t>
      </w:r>
      <w:r w:rsidR="00757592" w:rsidRPr="00757592">
        <w:rPr>
          <w:rFonts w:ascii="Liberation Serif" w:hAnsi="Liberation Serif"/>
          <w:sz w:val="28"/>
          <w:szCs w:val="28"/>
        </w:rPr>
        <w:t>267,74</w:t>
      </w:r>
      <w:r w:rsidR="008672DC" w:rsidRPr="00757592">
        <w:rPr>
          <w:rFonts w:ascii="Liberation Serif" w:hAnsi="Liberation Serif"/>
          <w:sz w:val="28"/>
          <w:szCs w:val="28"/>
        </w:rPr>
        <w:t xml:space="preserve"> - </w:t>
      </w:r>
      <w:r w:rsidR="00757592">
        <w:rPr>
          <w:rFonts w:ascii="Liberation Serif" w:hAnsi="Liberation Serif"/>
          <w:sz w:val="28"/>
          <w:szCs w:val="28"/>
        </w:rPr>
        <w:t>309,10</w:t>
      </w:r>
      <w:r w:rsidR="006B2A99">
        <w:rPr>
          <w:rFonts w:ascii="Liberation Serif" w:hAnsi="Liberation Serif"/>
          <w:sz w:val="28"/>
          <w:szCs w:val="28"/>
        </w:rPr>
        <w:t xml:space="preserve"> </w:t>
      </w:r>
      <w:r w:rsidR="00385B2E" w:rsidRPr="00F23B39">
        <w:rPr>
          <w:rFonts w:ascii="Liberation Serif" w:hAnsi="Liberation Serif"/>
          <w:sz w:val="28"/>
          <w:szCs w:val="28"/>
        </w:rPr>
        <w:t>м.</w:t>
      </w:r>
    </w:p>
    <w:p w:rsidR="00495DA3" w:rsidRPr="00F70F68" w:rsidRDefault="00495DA3" w:rsidP="00495DA3">
      <w:pPr>
        <w:tabs>
          <w:tab w:val="left" w:pos="142"/>
          <w:tab w:val="left" w:pos="851"/>
        </w:tabs>
        <w:ind w:firstLine="567"/>
        <w:jc w:val="both"/>
        <w:rPr>
          <w:rFonts w:ascii="Liberation Serif" w:hAnsi="Liberation Serif"/>
          <w:sz w:val="28"/>
          <w:szCs w:val="28"/>
        </w:rPr>
      </w:pPr>
      <w:r w:rsidRPr="00F70F68">
        <w:rPr>
          <w:rFonts w:ascii="Liberation Serif" w:hAnsi="Liberation Serif"/>
          <w:sz w:val="28"/>
          <w:szCs w:val="28"/>
        </w:rPr>
        <w:t>Планировка трассы включает в себя расчистку трассы и производится с таким расчетом, чтобы после выемки грунта при рытье траншеи оставалась спланированная полоса для размещения на ней оборудования, проезда автотранспорта и передвижения строительных машин. Ширина спланированной полосы должна составлять не менее 1,5 метра.</w:t>
      </w:r>
    </w:p>
    <w:p w:rsidR="00B82BF7" w:rsidRPr="00F70F68" w:rsidRDefault="00B82BF7" w:rsidP="00C04253">
      <w:pPr>
        <w:pStyle w:val="20"/>
      </w:pPr>
      <w:bookmarkStart w:id="16" w:name="_Toc45359624"/>
      <w:r w:rsidRPr="00F70F68">
        <w:t>4.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6"/>
    </w:p>
    <w:p w:rsidR="00A70585" w:rsidRPr="00F70F68" w:rsidRDefault="00CE37C2" w:rsidP="00A70585">
      <w:pPr>
        <w:ind w:firstLine="567"/>
        <w:jc w:val="both"/>
        <w:rPr>
          <w:rFonts w:ascii="Liberation Serif" w:hAnsi="Liberation Serif"/>
          <w:sz w:val="28"/>
          <w:szCs w:val="28"/>
        </w:rPr>
      </w:pPr>
      <w:r w:rsidRPr="00F70F68">
        <w:rPr>
          <w:rFonts w:ascii="Liberation Serif" w:hAnsi="Liberation Serif"/>
          <w:sz w:val="28"/>
          <w:szCs w:val="28"/>
        </w:rPr>
        <w:t>Параметры конструктивных решений планируемого для размещения линейного объекта –</w:t>
      </w:r>
      <w:r w:rsidR="00DE4B46">
        <w:rPr>
          <w:rFonts w:ascii="Liberation Serif" w:hAnsi="Liberation Serif"/>
          <w:sz w:val="28"/>
          <w:szCs w:val="28"/>
        </w:rPr>
        <w:t xml:space="preserve"> </w:t>
      </w:r>
      <w:r w:rsidR="00E741AA">
        <w:rPr>
          <w:rFonts w:ascii="Liberation Serif" w:hAnsi="Liberation Serif"/>
          <w:sz w:val="28"/>
          <w:szCs w:val="28"/>
        </w:rPr>
        <w:t xml:space="preserve">сети газоснабжения </w:t>
      </w:r>
      <w:r w:rsidRPr="00F70F68">
        <w:rPr>
          <w:rFonts w:ascii="Liberation Serif" w:hAnsi="Liberation Serif"/>
          <w:sz w:val="28"/>
          <w:szCs w:val="28"/>
        </w:rPr>
        <w:t xml:space="preserve">на </w:t>
      </w:r>
      <w:r w:rsidR="00A14924" w:rsidRPr="00F70F68">
        <w:rPr>
          <w:rFonts w:ascii="Liberation Serif" w:hAnsi="Liberation Serif"/>
          <w:sz w:val="28"/>
          <w:szCs w:val="28"/>
        </w:rPr>
        <w:t>территории</w:t>
      </w:r>
      <w:r w:rsidRPr="00F70F68">
        <w:rPr>
          <w:rFonts w:ascii="Liberation Serif" w:hAnsi="Liberation Serif"/>
          <w:sz w:val="28"/>
          <w:szCs w:val="28"/>
        </w:rPr>
        <w:t xml:space="preserve"> </w:t>
      </w:r>
      <w:r w:rsidR="00AA4821">
        <w:rPr>
          <w:rFonts w:ascii="Liberation Serif" w:hAnsi="Liberation Serif"/>
          <w:sz w:val="28"/>
          <w:szCs w:val="28"/>
        </w:rPr>
        <w:t>Невьянского городского округа</w:t>
      </w:r>
      <w:r w:rsidRPr="00F70F68">
        <w:rPr>
          <w:rFonts w:ascii="Liberation Serif" w:hAnsi="Liberation Serif"/>
          <w:sz w:val="28"/>
          <w:szCs w:val="28"/>
        </w:rPr>
        <w:t xml:space="preserve"> приняты в соответствии с</w:t>
      </w:r>
      <w:r w:rsidR="00092E07">
        <w:rPr>
          <w:rFonts w:ascii="Liberation Serif" w:hAnsi="Liberation Serif"/>
          <w:sz w:val="28"/>
          <w:szCs w:val="28"/>
        </w:rPr>
        <w:t> </w:t>
      </w:r>
      <w:r w:rsidRPr="00F70F68">
        <w:rPr>
          <w:rFonts w:ascii="Liberation Serif" w:hAnsi="Liberation Serif"/>
          <w:sz w:val="28"/>
          <w:szCs w:val="28"/>
        </w:rPr>
        <w:t>действующими нормами и правилами, нормативно-правовыми актами Российской Федерации.</w:t>
      </w:r>
    </w:p>
    <w:p w:rsidR="00CE37C2" w:rsidRPr="00F70F68" w:rsidRDefault="00B82BF7" w:rsidP="004B274D">
      <w:pPr>
        <w:pStyle w:val="20"/>
      </w:pPr>
      <w:bookmarkStart w:id="17" w:name="_Toc45359625"/>
      <w:r w:rsidRPr="00F70F68">
        <w:t>5. Информация о необходимости осуществления мероприятий по защите сохраняемых объектов капитального строительства, существующих и</w:t>
      </w:r>
      <w:r w:rsidR="00274724" w:rsidRPr="00F70F68">
        <w:t> </w:t>
      </w:r>
      <w:r w:rsidRPr="00F70F68">
        <w:t>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bookmarkEnd w:id="17"/>
    </w:p>
    <w:p w:rsidR="002F471A" w:rsidRPr="00F70F68" w:rsidRDefault="002F471A" w:rsidP="002F471A">
      <w:pPr>
        <w:tabs>
          <w:tab w:val="left" w:pos="851"/>
        </w:tabs>
        <w:ind w:firstLine="567"/>
        <w:jc w:val="both"/>
        <w:rPr>
          <w:rFonts w:ascii="Liberation Serif" w:hAnsi="Liberation Serif"/>
          <w:sz w:val="28"/>
          <w:szCs w:val="28"/>
        </w:rPr>
      </w:pPr>
      <w:r w:rsidRPr="00F70F68">
        <w:rPr>
          <w:rFonts w:ascii="Liberation Serif" w:hAnsi="Liberation Serif"/>
          <w:sz w:val="28"/>
          <w:szCs w:val="28"/>
        </w:rPr>
        <w:t>Проектом предусмотрены мероприятия по защите объектов капитального строительства, существующих, строящихся на момент подготовки проекта и</w:t>
      </w:r>
      <w:r w:rsidR="00274724" w:rsidRPr="00F70F68">
        <w:rPr>
          <w:rFonts w:ascii="Liberation Serif" w:hAnsi="Liberation Serif"/>
          <w:sz w:val="28"/>
          <w:szCs w:val="28"/>
        </w:rPr>
        <w:t> </w:t>
      </w:r>
      <w:r w:rsidRPr="00F70F68">
        <w:rPr>
          <w:rFonts w:ascii="Liberation Serif" w:hAnsi="Liberation Serif"/>
          <w:sz w:val="28"/>
          <w:szCs w:val="28"/>
        </w:rPr>
        <w:t>планируемых к строительству, от возможного негативного воздействия в связи с</w:t>
      </w:r>
      <w:r w:rsidR="00274724" w:rsidRPr="00F70F68">
        <w:rPr>
          <w:rFonts w:ascii="Liberation Serif" w:hAnsi="Liberation Serif"/>
          <w:sz w:val="28"/>
          <w:szCs w:val="28"/>
        </w:rPr>
        <w:t> </w:t>
      </w:r>
      <w:r w:rsidRPr="00F70F68">
        <w:rPr>
          <w:rFonts w:ascii="Liberation Serif" w:hAnsi="Liberation Serif"/>
          <w:sz w:val="28"/>
          <w:szCs w:val="28"/>
        </w:rPr>
        <w:t>размещением объекта:</w:t>
      </w:r>
    </w:p>
    <w:p w:rsidR="002F471A" w:rsidRPr="00F70F68" w:rsidRDefault="002F471A" w:rsidP="002F471A">
      <w:pPr>
        <w:tabs>
          <w:tab w:val="left" w:pos="851"/>
        </w:tabs>
        <w:ind w:firstLine="567"/>
        <w:jc w:val="both"/>
        <w:rPr>
          <w:rFonts w:ascii="Liberation Serif" w:hAnsi="Liberation Serif"/>
          <w:sz w:val="28"/>
          <w:szCs w:val="28"/>
        </w:rPr>
      </w:pPr>
      <w:r w:rsidRPr="00F70F68">
        <w:rPr>
          <w:rFonts w:ascii="Liberation Serif" w:hAnsi="Liberation Serif"/>
          <w:sz w:val="28"/>
          <w:szCs w:val="28"/>
        </w:rPr>
        <w:t>- сохраняются все существующие коммуникации и транспортные сети;</w:t>
      </w:r>
    </w:p>
    <w:p w:rsidR="002F471A" w:rsidRPr="00F70F68" w:rsidRDefault="002F471A" w:rsidP="002F471A">
      <w:pPr>
        <w:tabs>
          <w:tab w:val="left" w:pos="851"/>
        </w:tabs>
        <w:ind w:firstLine="567"/>
        <w:jc w:val="both"/>
        <w:rPr>
          <w:rFonts w:ascii="Liberation Serif" w:hAnsi="Liberation Serif"/>
          <w:sz w:val="28"/>
          <w:szCs w:val="28"/>
        </w:rPr>
      </w:pPr>
      <w:r w:rsidRPr="00F70F68">
        <w:rPr>
          <w:rFonts w:ascii="Liberation Serif" w:hAnsi="Liberation Serif"/>
          <w:sz w:val="28"/>
          <w:szCs w:val="28"/>
        </w:rPr>
        <w:t>- пересечение объекта с коммуникациями осуществляется в соответствии с</w:t>
      </w:r>
      <w:r w:rsidR="00274724" w:rsidRPr="00F70F68">
        <w:rPr>
          <w:rFonts w:ascii="Liberation Serif" w:hAnsi="Liberation Serif"/>
          <w:sz w:val="28"/>
          <w:szCs w:val="28"/>
        </w:rPr>
        <w:t> </w:t>
      </w:r>
      <w:r w:rsidRPr="00F70F68">
        <w:rPr>
          <w:rFonts w:ascii="Liberation Serif" w:hAnsi="Liberation Serif"/>
          <w:sz w:val="28"/>
          <w:szCs w:val="28"/>
        </w:rPr>
        <w:t>действующими нормами и правилами;</w:t>
      </w:r>
    </w:p>
    <w:p w:rsidR="002F471A" w:rsidRPr="00F70F68" w:rsidRDefault="002F471A" w:rsidP="002F471A">
      <w:pPr>
        <w:tabs>
          <w:tab w:val="left" w:pos="851"/>
        </w:tabs>
        <w:ind w:firstLine="567"/>
        <w:jc w:val="both"/>
        <w:rPr>
          <w:rFonts w:ascii="Liberation Serif" w:hAnsi="Liberation Serif"/>
          <w:sz w:val="28"/>
          <w:szCs w:val="28"/>
        </w:rPr>
      </w:pPr>
      <w:r w:rsidRPr="00F70F68">
        <w:rPr>
          <w:rFonts w:ascii="Liberation Serif" w:hAnsi="Liberation Serif"/>
          <w:sz w:val="28"/>
          <w:szCs w:val="28"/>
        </w:rPr>
        <w:t>- организация производства работ в процессе строительства предусмотрена с</w:t>
      </w:r>
      <w:r w:rsidR="00274724" w:rsidRPr="00F70F68">
        <w:rPr>
          <w:rFonts w:ascii="Liberation Serif" w:hAnsi="Liberation Serif"/>
          <w:sz w:val="28"/>
          <w:szCs w:val="28"/>
        </w:rPr>
        <w:t> </w:t>
      </w:r>
      <w:r w:rsidRPr="00F70F68">
        <w:rPr>
          <w:rFonts w:ascii="Liberation Serif" w:hAnsi="Liberation Serif"/>
          <w:sz w:val="28"/>
          <w:szCs w:val="28"/>
        </w:rPr>
        <w:t>учетом соблюдения использования территорий охранных зон трубопроводов, линий связи, линий электропередачи.</w:t>
      </w:r>
    </w:p>
    <w:p w:rsidR="00B82BF7" w:rsidRPr="00F70F68" w:rsidRDefault="00B82BF7" w:rsidP="00C04253">
      <w:pPr>
        <w:pStyle w:val="20"/>
      </w:pPr>
      <w:bookmarkStart w:id="18" w:name="_Toc45359626"/>
      <w:r w:rsidRPr="00F70F68">
        <w:t xml:space="preserve">6. Информация </w:t>
      </w:r>
      <w:proofErr w:type="gramStart"/>
      <w:r w:rsidRPr="00F70F68">
        <w:t>о необходимости осуществления мероприятий по</w:t>
      </w:r>
      <w:r w:rsidR="00274724" w:rsidRPr="00F70F68">
        <w:t> </w:t>
      </w:r>
      <w:r w:rsidRPr="00F70F68">
        <w:t>сохранению объектов культурного наследия от возможного негативного воздействия в связи с размещением</w:t>
      </w:r>
      <w:proofErr w:type="gramEnd"/>
      <w:r w:rsidRPr="00F70F68">
        <w:t xml:space="preserve"> линейных объектов</w:t>
      </w:r>
      <w:bookmarkEnd w:id="18"/>
    </w:p>
    <w:p w:rsidR="00046D25" w:rsidRPr="00F70F68" w:rsidRDefault="006B7F28" w:rsidP="006B7F28">
      <w:pPr>
        <w:autoSpaceDE w:val="0"/>
        <w:autoSpaceDN w:val="0"/>
        <w:adjustRightInd w:val="0"/>
        <w:ind w:right="-1" w:firstLine="567"/>
        <w:jc w:val="both"/>
        <w:rPr>
          <w:rFonts w:ascii="Liberation Serif" w:hAnsi="Liberation Serif"/>
          <w:sz w:val="28"/>
          <w:szCs w:val="28"/>
        </w:rPr>
      </w:pPr>
      <w:r w:rsidRPr="00F70F68">
        <w:rPr>
          <w:rFonts w:ascii="Liberation Serif" w:hAnsi="Liberation Serif"/>
          <w:sz w:val="28"/>
          <w:szCs w:val="28"/>
        </w:rPr>
        <w:t xml:space="preserve">В границах территории проектирования объекты культурного наследия отсутствуют. Рассматриваемый участок изысканий </w:t>
      </w:r>
      <w:r w:rsidRPr="00F70F68">
        <w:rPr>
          <w:rFonts w:ascii="Liberation Serif" w:hAnsi="Liberation Serif"/>
          <w:iCs/>
          <w:sz w:val="28"/>
          <w:szCs w:val="28"/>
        </w:rPr>
        <w:t xml:space="preserve">не попадает </w:t>
      </w:r>
      <w:r w:rsidRPr="00F70F68">
        <w:rPr>
          <w:rFonts w:ascii="Liberation Serif" w:hAnsi="Liberation Serif"/>
          <w:sz w:val="28"/>
          <w:szCs w:val="28"/>
        </w:rPr>
        <w:t>в контуры территорий, связанных с памятниками историко-культурного наследия, либо их охранными зонами.</w:t>
      </w:r>
    </w:p>
    <w:p w:rsidR="00CD4FD7" w:rsidRPr="00F70F68" w:rsidRDefault="002F471A" w:rsidP="00E25124">
      <w:pPr>
        <w:autoSpaceDE w:val="0"/>
        <w:autoSpaceDN w:val="0"/>
        <w:adjustRightInd w:val="0"/>
        <w:ind w:right="-1" w:firstLine="567"/>
        <w:jc w:val="both"/>
        <w:rPr>
          <w:rFonts w:ascii="Liberation Serif" w:hAnsi="Liberation Serif"/>
          <w:b/>
          <w:sz w:val="28"/>
        </w:rPr>
      </w:pPr>
      <w:r w:rsidRPr="00F70F68">
        <w:rPr>
          <w:rFonts w:ascii="Liberation Serif" w:hAnsi="Liberation Serif"/>
          <w:sz w:val="28"/>
          <w:szCs w:val="28"/>
        </w:rPr>
        <w:lastRenderedPageBreak/>
        <w:t>Мероприятия по сохранению объектов культурного наследия от возможного негативного воздействия в связи с размещением объекта проектом не</w:t>
      </w:r>
      <w:r w:rsidR="00274724" w:rsidRPr="00F70F68">
        <w:rPr>
          <w:rFonts w:ascii="Liberation Serif" w:hAnsi="Liberation Serif"/>
          <w:sz w:val="28"/>
          <w:szCs w:val="28"/>
        </w:rPr>
        <w:t> </w:t>
      </w:r>
      <w:r w:rsidRPr="00F70F68">
        <w:rPr>
          <w:rFonts w:ascii="Liberation Serif" w:hAnsi="Liberation Serif"/>
          <w:sz w:val="28"/>
          <w:szCs w:val="28"/>
        </w:rPr>
        <w:t>предусмотрены по причине отсутствия таких объектов в зоне планируемого размещения объекта.</w:t>
      </w:r>
    </w:p>
    <w:p w:rsidR="00B82BF7" w:rsidRPr="00F70F68" w:rsidRDefault="00B82BF7" w:rsidP="00C04253">
      <w:pPr>
        <w:pStyle w:val="20"/>
      </w:pPr>
      <w:bookmarkStart w:id="19" w:name="_Toc45359627"/>
      <w:r w:rsidRPr="00F70F68">
        <w:t>7. Информация о необходимости осуществления мероприятий по охране окружающей среды</w:t>
      </w:r>
      <w:bookmarkEnd w:id="19"/>
    </w:p>
    <w:p w:rsidR="00046D25" w:rsidRPr="00F70F68" w:rsidRDefault="0001452E" w:rsidP="00046D25">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Проектные решения предусматривают работы по строительству линейного объекта.</w:t>
      </w:r>
      <w:r w:rsidR="00046D25" w:rsidRPr="00F70F68">
        <w:rPr>
          <w:rFonts w:ascii="Liberation Serif" w:hAnsi="Liberation Serif"/>
          <w:sz w:val="28"/>
          <w:szCs w:val="28"/>
        </w:rPr>
        <w:t xml:space="preserve"> Воздействие на окружающую природную среду при проведении строительных работ носит кратковременный характер. В результате эксплуатации линейного объекта негативного воз</w:t>
      </w:r>
      <w:r w:rsidR="009C78DA" w:rsidRPr="00F70F68">
        <w:rPr>
          <w:rFonts w:ascii="Liberation Serif" w:hAnsi="Liberation Serif"/>
          <w:sz w:val="28"/>
          <w:szCs w:val="28"/>
        </w:rPr>
        <w:t>действия на окружающую среду не </w:t>
      </w:r>
      <w:r w:rsidR="00046D25" w:rsidRPr="00F70F68">
        <w:rPr>
          <w:rFonts w:ascii="Liberation Serif" w:hAnsi="Liberation Serif"/>
          <w:sz w:val="28"/>
          <w:szCs w:val="28"/>
        </w:rPr>
        <w:t>прогнозируется.</w:t>
      </w:r>
    </w:p>
    <w:p w:rsidR="002118C8" w:rsidRPr="00F70F68" w:rsidRDefault="00046D25" w:rsidP="00046D25">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При выполнении работ для исключения нарушения природных геолого-литологических, гидрогеологических условий, в целях экологической безопасности рекомендуется проводи</w:t>
      </w:r>
      <w:r w:rsidR="0001452E" w:rsidRPr="00F70F68">
        <w:rPr>
          <w:rFonts w:ascii="Liberation Serif" w:hAnsi="Liberation Serif"/>
          <w:sz w:val="28"/>
          <w:szCs w:val="28"/>
        </w:rPr>
        <w:t>ть мероприятия в соответствии с </w:t>
      </w:r>
      <w:r w:rsidRPr="00F70F68">
        <w:rPr>
          <w:rFonts w:ascii="Liberation Serif" w:hAnsi="Liberation Serif"/>
          <w:sz w:val="28"/>
          <w:szCs w:val="28"/>
        </w:rPr>
        <w:t>нормативными требованиями</w:t>
      </w:r>
      <w:r w:rsidR="002118C8" w:rsidRPr="00F70F68">
        <w:rPr>
          <w:rFonts w:ascii="Liberation Serif" w:hAnsi="Liberation Serif"/>
          <w:sz w:val="28"/>
          <w:szCs w:val="28"/>
        </w:rPr>
        <w:t xml:space="preserve">: </w:t>
      </w:r>
    </w:p>
    <w:p w:rsidR="002118C8" w:rsidRPr="00F70F68" w:rsidRDefault="002118C8" w:rsidP="00046D25">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 СП 11-105-97 Инженерно-геологические изыскания для строительства. Часть I. Общие правила производства работ;</w:t>
      </w:r>
    </w:p>
    <w:p w:rsidR="0001452E" w:rsidRPr="00F70F68" w:rsidRDefault="002118C8" w:rsidP="00046D25">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 СП 47.13330.2016 Инженерные изыскания для строительства. Основные положения</w:t>
      </w:r>
      <w:r w:rsidR="0059395E" w:rsidRPr="00F70F68">
        <w:rPr>
          <w:rFonts w:ascii="Liberation Serif" w:hAnsi="Liberation Serif"/>
          <w:sz w:val="28"/>
          <w:szCs w:val="28"/>
        </w:rPr>
        <w:t>. Актуализированная редакция СНиП 11-02-96</w:t>
      </w:r>
      <w:r w:rsidR="00046D25" w:rsidRPr="00F70F68">
        <w:rPr>
          <w:rFonts w:ascii="Liberation Serif" w:hAnsi="Liberation Serif"/>
          <w:sz w:val="28"/>
          <w:szCs w:val="28"/>
        </w:rPr>
        <w:t xml:space="preserve">. </w:t>
      </w:r>
    </w:p>
    <w:p w:rsidR="0082340B" w:rsidRPr="00F70F68" w:rsidRDefault="0082340B" w:rsidP="0082340B">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Производство строительно-монтажных работ должно проводиться согласно СанПиН 2.2.3.1384-03 «Гигиенические требования к организации строительного производства и строительных работ» при проведении строительно-монтажных работ предусматривается осуществление ряда мероприятий по охране окружающей природной среды.</w:t>
      </w:r>
    </w:p>
    <w:p w:rsidR="0001452E" w:rsidRPr="00F70F68" w:rsidRDefault="0001452E" w:rsidP="00046D25">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Мероприятия, необходимые для защиты окружающей среды от негативного воздействия при строительстве и эксплуатации размещаемого линейного объекта:</w:t>
      </w:r>
    </w:p>
    <w:p w:rsidR="0001452E" w:rsidRPr="00F70F68" w:rsidRDefault="0001452E" w:rsidP="0001452E">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 xml:space="preserve">- </w:t>
      </w:r>
      <w:r w:rsidR="00046D25" w:rsidRPr="00F70F68">
        <w:rPr>
          <w:rFonts w:ascii="Liberation Serif" w:hAnsi="Liberation Serif"/>
          <w:sz w:val="28"/>
          <w:szCs w:val="28"/>
        </w:rPr>
        <w:t>организаци</w:t>
      </w:r>
      <w:r w:rsidRPr="00F70F68">
        <w:rPr>
          <w:rFonts w:ascii="Liberation Serif" w:hAnsi="Liberation Serif"/>
          <w:sz w:val="28"/>
          <w:szCs w:val="28"/>
        </w:rPr>
        <w:t>я</w:t>
      </w:r>
      <w:r w:rsidR="00046D25" w:rsidRPr="00F70F68">
        <w:rPr>
          <w:rFonts w:ascii="Liberation Serif" w:hAnsi="Liberation Serif"/>
          <w:sz w:val="28"/>
          <w:szCs w:val="28"/>
        </w:rPr>
        <w:t xml:space="preserve"> поверхностного водоотвода</w:t>
      </w:r>
      <w:r w:rsidRPr="00F70F68">
        <w:rPr>
          <w:rFonts w:ascii="Liberation Serif" w:hAnsi="Liberation Serif"/>
          <w:sz w:val="28"/>
          <w:szCs w:val="28"/>
        </w:rPr>
        <w:t>;</w:t>
      </w:r>
    </w:p>
    <w:p w:rsidR="00A41A87" w:rsidRPr="00F70F68" w:rsidRDefault="00A41A87" w:rsidP="00A41A87">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 соблюдение границ территорий, отведенных под строительство объекта;</w:t>
      </w:r>
    </w:p>
    <w:p w:rsidR="0001452E" w:rsidRPr="00F70F68" w:rsidRDefault="0001452E" w:rsidP="0001452E">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 сбор твердых и жидких отходов;</w:t>
      </w:r>
    </w:p>
    <w:p w:rsidR="00046D25" w:rsidRPr="00F70F68" w:rsidRDefault="0001452E" w:rsidP="0001452E">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w:t>
      </w:r>
      <w:r w:rsidR="00046D25" w:rsidRPr="00F70F68">
        <w:rPr>
          <w:rFonts w:ascii="Liberation Serif" w:hAnsi="Liberation Serif"/>
          <w:sz w:val="28"/>
          <w:szCs w:val="28"/>
        </w:rPr>
        <w:t xml:space="preserve"> исключени</w:t>
      </w:r>
      <w:r w:rsidRPr="00F70F68">
        <w:rPr>
          <w:rFonts w:ascii="Liberation Serif" w:hAnsi="Liberation Serif"/>
          <w:sz w:val="28"/>
          <w:szCs w:val="28"/>
        </w:rPr>
        <w:t xml:space="preserve">е </w:t>
      </w:r>
      <w:r w:rsidR="00046D25" w:rsidRPr="00F70F68">
        <w:rPr>
          <w:rFonts w:ascii="Liberation Serif" w:hAnsi="Liberation Serif"/>
          <w:sz w:val="28"/>
          <w:szCs w:val="28"/>
        </w:rPr>
        <w:t>загрязнения участка производства работ горюче-смазочными материалами и засорения строительными отходами.</w:t>
      </w:r>
    </w:p>
    <w:p w:rsidR="0001452E" w:rsidRPr="00F70F68" w:rsidRDefault="00046D25" w:rsidP="006B7F28">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 xml:space="preserve">В процессе строительства должны выполняться мероприятия, исключающие загрязнение </w:t>
      </w:r>
      <w:r w:rsidR="006B7F28" w:rsidRPr="00F70F68">
        <w:rPr>
          <w:rFonts w:ascii="Liberation Serif" w:hAnsi="Liberation Serif"/>
          <w:sz w:val="28"/>
          <w:szCs w:val="28"/>
        </w:rPr>
        <w:t>территории</w:t>
      </w:r>
      <w:r w:rsidRPr="00F70F68">
        <w:rPr>
          <w:rFonts w:ascii="Liberation Serif" w:hAnsi="Liberation Serif"/>
          <w:sz w:val="28"/>
          <w:szCs w:val="28"/>
        </w:rPr>
        <w:t xml:space="preserve"> строительными отходами мусором.</w:t>
      </w:r>
      <w:r w:rsidR="006B7F28" w:rsidRPr="00F70F68">
        <w:rPr>
          <w:rFonts w:ascii="Liberation Serif" w:hAnsi="Liberation Serif"/>
          <w:sz w:val="28"/>
          <w:szCs w:val="28"/>
        </w:rPr>
        <w:t xml:space="preserve"> </w:t>
      </w:r>
    </w:p>
    <w:p w:rsidR="00046D25" w:rsidRPr="00F70F68" w:rsidRDefault="006B7F28" w:rsidP="0001452E">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 xml:space="preserve">После окончания </w:t>
      </w:r>
      <w:r w:rsidR="0001452E" w:rsidRPr="00F70F68">
        <w:rPr>
          <w:rFonts w:ascii="Liberation Serif" w:hAnsi="Liberation Serif"/>
          <w:sz w:val="28"/>
          <w:szCs w:val="28"/>
        </w:rPr>
        <w:t xml:space="preserve">строительства </w:t>
      </w:r>
      <w:r w:rsidR="00046D25" w:rsidRPr="00F70F68">
        <w:rPr>
          <w:rFonts w:ascii="Liberation Serif" w:hAnsi="Liberation Serif"/>
          <w:sz w:val="28"/>
          <w:szCs w:val="28"/>
        </w:rPr>
        <w:t>для исключения загрязнения грунтов, поверхностных и подземных вод, нарушения гидрогеологических условий:</w:t>
      </w:r>
    </w:p>
    <w:p w:rsidR="00046D25" w:rsidRPr="00F70F68" w:rsidRDefault="00046D25" w:rsidP="00046D25">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 предусмотреть утилизацию строительного мусора в специально отведенные места;</w:t>
      </w:r>
    </w:p>
    <w:p w:rsidR="00046D25" w:rsidRPr="00F70F68" w:rsidRDefault="00046D25" w:rsidP="00046D25">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 при строительстве избегать разлива бензина и нефтепродуктов в грунты, поверхностные и подземные воды.</w:t>
      </w:r>
    </w:p>
    <w:p w:rsidR="00046D25" w:rsidRPr="00F70F68" w:rsidRDefault="00046D25" w:rsidP="00046D25">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t>Мероприятия по охране окружающей среды позволят снизить техногенную нагрузку на окружающую природную среду, уменьшить загрязнение территории и сохранить природные богатства. Необходимо проводить мониторинг и</w:t>
      </w:r>
      <w:r w:rsidR="004F17A9" w:rsidRPr="00F70F68">
        <w:rPr>
          <w:rFonts w:ascii="Liberation Serif" w:hAnsi="Liberation Serif"/>
        </w:rPr>
        <w:t> </w:t>
      </w:r>
      <w:r w:rsidRPr="00F70F68">
        <w:rPr>
          <w:rFonts w:ascii="Liberation Serif" w:hAnsi="Liberation Serif"/>
          <w:sz w:val="28"/>
          <w:szCs w:val="28"/>
        </w:rPr>
        <w:t>мероприятия по охране окружающей среды.</w:t>
      </w:r>
    </w:p>
    <w:p w:rsidR="0001452E" w:rsidRPr="00F70F68" w:rsidRDefault="0001452E" w:rsidP="00046D25">
      <w:pPr>
        <w:tabs>
          <w:tab w:val="left" w:pos="284"/>
          <w:tab w:val="left" w:pos="851"/>
        </w:tabs>
        <w:ind w:firstLine="567"/>
        <w:jc w:val="both"/>
        <w:rPr>
          <w:rFonts w:ascii="Liberation Serif" w:hAnsi="Liberation Serif"/>
          <w:sz w:val="28"/>
          <w:szCs w:val="28"/>
        </w:rPr>
      </w:pPr>
      <w:r w:rsidRPr="00F70F68">
        <w:rPr>
          <w:rFonts w:ascii="Liberation Serif" w:hAnsi="Liberation Serif"/>
          <w:sz w:val="28"/>
          <w:szCs w:val="28"/>
        </w:rPr>
        <w:lastRenderedPageBreak/>
        <w:t>Более подробный ра</w:t>
      </w:r>
      <w:r w:rsidR="00FA6D5C" w:rsidRPr="00F70F68">
        <w:rPr>
          <w:rFonts w:ascii="Liberation Serif" w:hAnsi="Liberation Serif"/>
          <w:sz w:val="28"/>
          <w:szCs w:val="28"/>
        </w:rPr>
        <w:t xml:space="preserve">здел по охране окружающей среды </w:t>
      </w:r>
      <w:r w:rsidRPr="00F70F68">
        <w:rPr>
          <w:rFonts w:ascii="Liberation Serif" w:hAnsi="Liberation Serif"/>
          <w:sz w:val="28"/>
          <w:szCs w:val="28"/>
        </w:rPr>
        <w:t>при строительстве и</w:t>
      </w:r>
      <w:r w:rsidR="004F17A9" w:rsidRPr="00F70F68">
        <w:rPr>
          <w:rFonts w:ascii="Liberation Serif" w:hAnsi="Liberation Serif"/>
          <w:sz w:val="28"/>
          <w:szCs w:val="28"/>
        </w:rPr>
        <w:t> </w:t>
      </w:r>
      <w:r w:rsidRPr="00F70F68">
        <w:rPr>
          <w:rFonts w:ascii="Liberation Serif" w:hAnsi="Liberation Serif"/>
          <w:sz w:val="28"/>
          <w:szCs w:val="28"/>
        </w:rPr>
        <w:t>эксплуатации линейного объекта уточняется в рамках разработки проектной и</w:t>
      </w:r>
      <w:r w:rsidR="004F17A9" w:rsidRPr="00F70F68">
        <w:rPr>
          <w:rFonts w:ascii="Liberation Serif" w:hAnsi="Liberation Serif"/>
          <w:sz w:val="28"/>
          <w:szCs w:val="28"/>
        </w:rPr>
        <w:t> </w:t>
      </w:r>
      <w:r w:rsidRPr="00F70F68">
        <w:rPr>
          <w:rFonts w:ascii="Liberation Serif" w:hAnsi="Liberation Serif"/>
          <w:sz w:val="28"/>
          <w:szCs w:val="28"/>
        </w:rPr>
        <w:t>рабочей документации.</w:t>
      </w:r>
    </w:p>
    <w:p w:rsidR="00B82BF7" w:rsidRPr="00F70F68" w:rsidRDefault="00B82BF7" w:rsidP="00C04253">
      <w:pPr>
        <w:pStyle w:val="20"/>
      </w:pPr>
      <w:bookmarkStart w:id="20" w:name="_Toc45359628"/>
      <w:r w:rsidRPr="00F70F68">
        <w:t>8.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w:t>
      </w:r>
      <w:r w:rsidR="00C04F2E" w:rsidRPr="00F70F68">
        <w:t> </w:t>
      </w:r>
      <w:r w:rsidRPr="00F70F68">
        <w:t>гражданской обороне</w:t>
      </w:r>
      <w:bookmarkEnd w:id="20"/>
    </w:p>
    <w:p w:rsidR="00A22810" w:rsidRPr="00F70F68" w:rsidRDefault="00A22810" w:rsidP="00046D25">
      <w:pPr>
        <w:tabs>
          <w:tab w:val="left" w:pos="851"/>
        </w:tabs>
        <w:ind w:firstLine="567"/>
        <w:jc w:val="both"/>
        <w:rPr>
          <w:rFonts w:ascii="Liberation Serif" w:hAnsi="Liberation Serif"/>
          <w:sz w:val="28"/>
          <w:szCs w:val="28"/>
        </w:rPr>
      </w:pPr>
      <w:r w:rsidRPr="00F70F68">
        <w:rPr>
          <w:rFonts w:ascii="Liberation Serif" w:hAnsi="Liberation Serif"/>
          <w:sz w:val="28"/>
          <w:szCs w:val="28"/>
        </w:rPr>
        <w:t>Инженерно-технические мероприятия гражданской обороны (далее – ГО) в</w:t>
      </w:r>
      <w:r w:rsidR="004F17A9" w:rsidRPr="00F70F68">
        <w:rPr>
          <w:rFonts w:ascii="Liberation Serif" w:hAnsi="Liberation Serif"/>
          <w:sz w:val="28"/>
          <w:szCs w:val="28"/>
        </w:rPr>
        <w:t> </w:t>
      </w:r>
      <w:r w:rsidRPr="00F70F68">
        <w:rPr>
          <w:rFonts w:ascii="Liberation Serif" w:hAnsi="Liberation Serif"/>
          <w:sz w:val="28"/>
          <w:szCs w:val="28"/>
        </w:rPr>
        <w:t xml:space="preserve">Российской Федерации разрабатываются и проводятся с учетом категорий объектов по гражданской обороне. Проектируемый объект </w:t>
      </w:r>
      <w:r w:rsidR="00961882" w:rsidRPr="00F70F68">
        <w:rPr>
          <w:rFonts w:ascii="Liberation Serif" w:hAnsi="Liberation Serif"/>
          <w:sz w:val="28"/>
          <w:szCs w:val="28"/>
        </w:rPr>
        <w:t>является некатегорирован</w:t>
      </w:r>
      <w:r w:rsidRPr="00F70F68">
        <w:rPr>
          <w:rFonts w:ascii="Liberation Serif" w:hAnsi="Liberation Serif"/>
          <w:sz w:val="28"/>
          <w:szCs w:val="28"/>
        </w:rPr>
        <w:t>ным по гражданской обороне.</w:t>
      </w:r>
    </w:p>
    <w:p w:rsidR="0036565A" w:rsidRPr="00F70F68" w:rsidRDefault="0036565A" w:rsidP="00046D25">
      <w:pPr>
        <w:tabs>
          <w:tab w:val="left" w:pos="851"/>
        </w:tabs>
        <w:ind w:firstLine="567"/>
        <w:jc w:val="both"/>
        <w:rPr>
          <w:rFonts w:ascii="Liberation Serif" w:hAnsi="Liberation Serif"/>
          <w:sz w:val="28"/>
          <w:szCs w:val="28"/>
        </w:rPr>
      </w:pPr>
      <w:r w:rsidRPr="00F70F68">
        <w:rPr>
          <w:rFonts w:ascii="Liberation Serif" w:hAnsi="Liberation Serif"/>
          <w:sz w:val="28"/>
          <w:szCs w:val="28"/>
        </w:rPr>
        <w:t>Опасным процессом, используемым на данном объекте, является транспортировка природного газа. Опасными участками на объекте являются проектируемые газопроводы, внутреннее газооборудование газораспределительной станции.</w:t>
      </w:r>
    </w:p>
    <w:p w:rsidR="0036565A" w:rsidRPr="00F70F68" w:rsidRDefault="0036565A" w:rsidP="00046D25">
      <w:pPr>
        <w:tabs>
          <w:tab w:val="left" w:pos="851"/>
        </w:tabs>
        <w:ind w:firstLine="567"/>
        <w:jc w:val="both"/>
        <w:rPr>
          <w:rFonts w:ascii="Liberation Serif" w:hAnsi="Liberation Serif"/>
          <w:sz w:val="28"/>
          <w:szCs w:val="28"/>
        </w:rPr>
      </w:pPr>
      <w:r w:rsidRPr="00F70F68">
        <w:rPr>
          <w:rFonts w:ascii="Liberation Serif" w:hAnsi="Liberation Serif"/>
          <w:sz w:val="28"/>
          <w:szCs w:val="28"/>
        </w:rPr>
        <w:t>Инженерная защита объекта от опасных природных процессов обеспечивается принятыми проектными решениями, учитывающими требования стандартов, норм, правил в области предупреждения чрезвычайных ситуаций</w:t>
      </w:r>
      <w:r w:rsidR="00220892" w:rsidRPr="00F70F68">
        <w:rPr>
          <w:rFonts w:ascii="Liberation Serif" w:hAnsi="Liberation Serif"/>
          <w:sz w:val="28"/>
          <w:szCs w:val="28"/>
        </w:rPr>
        <w:t xml:space="preserve"> (далее – ЧС)</w:t>
      </w:r>
      <w:r w:rsidRPr="00F70F68">
        <w:rPr>
          <w:rFonts w:ascii="Liberation Serif" w:hAnsi="Liberation Serif"/>
          <w:sz w:val="28"/>
          <w:szCs w:val="28"/>
        </w:rPr>
        <w:t>.</w:t>
      </w:r>
    </w:p>
    <w:p w:rsidR="00681E0F" w:rsidRPr="00757592" w:rsidRDefault="00F851B7" w:rsidP="00757592">
      <w:pPr>
        <w:tabs>
          <w:tab w:val="left" w:pos="851"/>
        </w:tabs>
        <w:ind w:firstLine="567"/>
        <w:jc w:val="both"/>
        <w:rPr>
          <w:rFonts w:ascii="Liberation Serif" w:hAnsi="Liberation Serif"/>
          <w:sz w:val="28"/>
          <w:szCs w:val="28"/>
        </w:rPr>
      </w:pPr>
      <w:r w:rsidRPr="00F70F68">
        <w:rPr>
          <w:rFonts w:ascii="Liberation Serif" w:hAnsi="Liberation Serif"/>
          <w:sz w:val="28"/>
          <w:szCs w:val="28"/>
        </w:rPr>
        <w:t>Возможными источниками чрезвычайных ситуаций</w:t>
      </w:r>
      <w:r w:rsidR="00C4773C">
        <w:rPr>
          <w:rFonts w:ascii="Liberation Serif" w:hAnsi="Liberation Serif"/>
          <w:sz w:val="28"/>
          <w:szCs w:val="28"/>
        </w:rPr>
        <w:t xml:space="preserve"> </w:t>
      </w:r>
      <w:r w:rsidR="00681E0F">
        <w:rPr>
          <w:rFonts w:ascii="Liberation Serif" w:hAnsi="Liberation Serif"/>
          <w:sz w:val="28"/>
          <w:szCs w:val="28"/>
        </w:rPr>
        <w:t xml:space="preserve">природного характера на территории </w:t>
      </w:r>
      <w:r w:rsidR="00757592">
        <w:rPr>
          <w:rFonts w:ascii="Liberation Serif" w:hAnsi="Liberation Serif"/>
          <w:sz w:val="28"/>
          <w:szCs w:val="28"/>
        </w:rPr>
        <w:t>Невьянского городского округа</w:t>
      </w:r>
      <w:r w:rsidR="00681E0F" w:rsidRPr="00681E0F">
        <w:rPr>
          <w:rFonts w:ascii="Liberation Serif" w:hAnsi="Liberation Serif"/>
          <w:sz w:val="28"/>
          <w:szCs w:val="28"/>
        </w:rPr>
        <w:t xml:space="preserve"> </w:t>
      </w:r>
      <w:r w:rsidR="00757592">
        <w:rPr>
          <w:rFonts w:ascii="Liberation Serif" w:hAnsi="Liberation Serif"/>
          <w:sz w:val="28"/>
          <w:szCs w:val="28"/>
        </w:rPr>
        <w:t xml:space="preserve">являются: </w:t>
      </w:r>
      <w:r w:rsidR="00757592" w:rsidRPr="00757592">
        <w:rPr>
          <w:rFonts w:ascii="Liberation Serif" w:hAnsi="Liberation Serif"/>
          <w:sz w:val="28"/>
          <w:szCs w:val="28"/>
        </w:rPr>
        <w:t>ураганы</w:t>
      </w:r>
      <w:r w:rsidR="00757592">
        <w:rPr>
          <w:rFonts w:ascii="Liberation Serif" w:hAnsi="Liberation Serif"/>
          <w:sz w:val="28"/>
          <w:szCs w:val="28"/>
        </w:rPr>
        <w:t xml:space="preserve">, ливни, </w:t>
      </w:r>
      <w:r w:rsidR="00757592" w:rsidRPr="00757592">
        <w:rPr>
          <w:rFonts w:ascii="Liberation Serif" w:hAnsi="Liberation Serif"/>
          <w:sz w:val="28"/>
          <w:szCs w:val="28"/>
        </w:rPr>
        <w:t>подтопления</w:t>
      </w:r>
      <w:r w:rsidR="00757592">
        <w:rPr>
          <w:rFonts w:ascii="Liberation Serif" w:hAnsi="Liberation Serif"/>
          <w:sz w:val="28"/>
          <w:szCs w:val="28"/>
        </w:rPr>
        <w:t xml:space="preserve">, природные пожары. </w:t>
      </w:r>
      <w:r w:rsidR="00757592" w:rsidRPr="00757592">
        <w:rPr>
          <w:rFonts w:ascii="Liberation Serif" w:hAnsi="Liberation Serif"/>
          <w:sz w:val="28"/>
          <w:szCs w:val="28"/>
        </w:rPr>
        <w:t>Наиболее вероятной зоной возникновения и развития природных пожаров являются торфяники, расположенные в центральной части городского округа, и леса, примыкающие к границам населенных пунктов.</w:t>
      </w:r>
    </w:p>
    <w:p w:rsidR="00775C54" w:rsidRDefault="000B50EE" w:rsidP="00775C54">
      <w:pPr>
        <w:tabs>
          <w:tab w:val="left" w:pos="851"/>
        </w:tabs>
        <w:ind w:firstLine="567"/>
        <w:jc w:val="both"/>
        <w:rPr>
          <w:rFonts w:ascii="Liberation Serif" w:hAnsi="Liberation Serif"/>
          <w:sz w:val="28"/>
          <w:szCs w:val="28"/>
        </w:rPr>
      </w:pPr>
      <w:r w:rsidRPr="000B50EE">
        <w:rPr>
          <w:rFonts w:ascii="Liberation Serif" w:hAnsi="Liberation Serif"/>
          <w:sz w:val="28"/>
          <w:szCs w:val="28"/>
        </w:rPr>
        <w:t xml:space="preserve">В соответствии с перечнем </w:t>
      </w:r>
      <w:proofErr w:type="gramStart"/>
      <w:r w:rsidRPr="000B50EE">
        <w:rPr>
          <w:rFonts w:ascii="Liberation Serif" w:hAnsi="Liberation Serif"/>
          <w:sz w:val="28"/>
          <w:szCs w:val="28"/>
        </w:rPr>
        <w:t xml:space="preserve">факторов </w:t>
      </w:r>
      <w:r w:rsidR="00757592">
        <w:rPr>
          <w:rFonts w:ascii="Liberation Serif" w:hAnsi="Liberation Serif"/>
          <w:sz w:val="28"/>
          <w:szCs w:val="28"/>
        </w:rPr>
        <w:t xml:space="preserve">риска возникновения чрезвычайных ситуаций </w:t>
      </w:r>
      <w:r w:rsidRPr="000B50EE">
        <w:rPr>
          <w:rFonts w:ascii="Liberation Serif" w:hAnsi="Liberation Serif"/>
          <w:sz w:val="28"/>
          <w:szCs w:val="28"/>
        </w:rPr>
        <w:t>техногенного характера</w:t>
      </w:r>
      <w:proofErr w:type="gramEnd"/>
      <w:r w:rsidRPr="000B50EE">
        <w:rPr>
          <w:rFonts w:ascii="Liberation Serif" w:hAnsi="Liberation Serif"/>
          <w:sz w:val="28"/>
          <w:szCs w:val="28"/>
        </w:rPr>
        <w:t xml:space="preserve"> </w:t>
      </w:r>
      <w:r w:rsidR="00775C54" w:rsidRPr="00775C54">
        <w:rPr>
          <w:rFonts w:ascii="Liberation Serif" w:hAnsi="Liberation Serif"/>
          <w:sz w:val="28"/>
          <w:szCs w:val="28"/>
        </w:rPr>
        <w:t>на территории городского округа признана возможность возникновения:</w:t>
      </w:r>
      <w:r w:rsidR="00775C54" w:rsidRPr="00775C54">
        <w:rPr>
          <w:rFonts w:ascii="Liberation Serif" w:hAnsi="Liberation Serif"/>
          <w:sz w:val="28"/>
          <w:szCs w:val="28"/>
        </w:rPr>
        <w:tab/>
        <w:t xml:space="preserve">чрезвычайных ситуаций на </w:t>
      </w:r>
      <w:r w:rsidR="00775C54">
        <w:rPr>
          <w:rFonts w:ascii="Liberation Serif" w:hAnsi="Liberation Serif"/>
          <w:sz w:val="28"/>
          <w:szCs w:val="28"/>
        </w:rPr>
        <w:t xml:space="preserve">пожаро – взрывоопасных объектах, </w:t>
      </w:r>
      <w:r w:rsidR="00775C54" w:rsidRPr="00775C54">
        <w:rPr>
          <w:rFonts w:ascii="Liberation Serif" w:hAnsi="Liberation Serif"/>
          <w:sz w:val="28"/>
          <w:szCs w:val="28"/>
        </w:rPr>
        <w:t>чрезвычайных ситуаций на электроэнергетиче</w:t>
      </w:r>
      <w:r w:rsidR="00775C54">
        <w:rPr>
          <w:rFonts w:ascii="Liberation Serif" w:hAnsi="Liberation Serif"/>
          <w:sz w:val="28"/>
          <w:szCs w:val="28"/>
        </w:rPr>
        <w:t>ских системах и системах связи,</w:t>
      </w:r>
      <w:r w:rsidR="00775C54" w:rsidRPr="00775C54">
        <w:rPr>
          <w:rFonts w:ascii="Liberation Serif" w:hAnsi="Liberation Serif"/>
          <w:sz w:val="28"/>
          <w:szCs w:val="28"/>
        </w:rPr>
        <w:tab/>
        <w:t>чрезвычайных ситуаций на коммунальных системах жизнеобеспечения</w:t>
      </w:r>
      <w:r w:rsidR="00775C54">
        <w:rPr>
          <w:rFonts w:ascii="Liberation Serif" w:hAnsi="Liberation Serif"/>
          <w:sz w:val="28"/>
          <w:szCs w:val="28"/>
        </w:rPr>
        <w:t xml:space="preserve">, </w:t>
      </w:r>
      <w:r w:rsidR="00775C54" w:rsidRPr="00775C54">
        <w:rPr>
          <w:rFonts w:ascii="Liberation Serif" w:hAnsi="Liberation Serif"/>
          <w:sz w:val="28"/>
          <w:szCs w:val="28"/>
        </w:rPr>
        <w:t>чрезвычайные ситуац</w:t>
      </w:r>
      <w:r w:rsidR="00775C54">
        <w:rPr>
          <w:rFonts w:ascii="Liberation Serif" w:hAnsi="Liberation Serif"/>
          <w:sz w:val="28"/>
          <w:szCs w:val="28"/>
        </w:rPr>
        <w:t xml:space="preserve">ии на гидротехнических объектах, </w:t>
      </w:r>
      <w:r w:rsidR="00775C54" w:rsidRPr="00775C54">
        <w:rPr>
          <w:rFonts w:ascii="Liberation Serif" w:hAnsi="Liberation Serif"/>
          <w:sz w:val="28"/>
          <w:szCs w:val="28"/>
        </w:rPr>
        <w:t>чрезвычайные ситуации на транспорте.</w:t>
      </w:r>
    </w:p>
    <w:p w:rsidR="002D4B41" w:rsidRPr="00F70F68" w:rsidRDefault="002D4B41" w:rsidP="00775C54">
      <w:pPr>
        <w:tabs>
          <w:tab w:val="left" w:pos="851"/>
        </w:tabs>
        <w:ind w:firstLine="567"/>
        <w:jc w:val="both"/>
        <w:rPr>
          <w:rFonts w:ascii="Liberation Serif" w:hAnsi="Liberation Serif"/>
          <w:sz w:val="28"/>
          <w:szCs w:val="28"/>
        </w:rPr>
      </w:pPr>
      <w:r w:rsidRPr="00F70F68">
        <w:rPr>
          <w:rFonts w:ascii="Liberation Serif" w:hAnsi="Liberation Serif"/>
          <w:sz w:val="28"/>
          <w:szCs w:val="28"/>
        </w:rPr>
        <w:t>В процессе проведения работ по строительству</w:t>
      </w:r>
      <w:r w:rsidR="00144EA9" w:rsidRPr="00F70F68">
        <w:rPr>
          <w:rFonts w:ascii="Liberation Serif" w:hAnsi="Liberation Serif"/>
          <w:sz w:val="28"/>
          <w:szCs w:val="28"/>
        </w:rPr>
        <w:t xml:space="preserve"> линейного</w:t>
      </w:r>
      <w:r w:rsidRPr="00F70F68">
        <w:rPr>
          <w:rFonts w:ascii="Liberation Serif" w:hAnsi="Liberation Serif"/>
          <w:sz w:val="28"/>
          <w:szCs w:val="28"/>
        </w:rPr>
        <w:t xml:space="preserve"> объекта должн</w:t>
      </w:r>
      <w:r w:rsidR="00144EA9" w:rsidRPr="00F70F68">
        <w:rPr>
          <w:rFonts w:ascii="Liberation Serif" w:hAnsi="Liberation Serif"/>
          <w:sz w:val="28"/>
          <w:szCs w:val="28"/>
        </w:rPr>
        <w:t>ы быть</w:t>
      </w:r>
      <w:r w:rsidRPr="00F70F68">
        <w:rPr>
          <w:rFonts w:ascii="Liberation Serif" w:hAnsi="Liberation Serif"/>
          <w:sz w:val="28"/>
          <w:szCs w:val="28"/>
        </w:rPr>
        <w:t xml:space="preserve"> выполнен</w:t>
      </w:r>
      <w:r w:rsidR="00144EA9" w:rsidRPr="00F70F68">
        <w:rPr>
          <w:rFonts w:ascii="Liberation Serif" w:hAnsi="Liberation Serif"/>
          <w:sz w:val="28"/>
          <w:szCs w:val="28"/>
        </w:rPr>
        <w:t>ы следующие</w:t>
      </w:r>
      <w:r w:rsidRPr="00F70F68">
        <w:rPr>
          <w:rFonts w:ascii="Liberation Serif" w:hAnsi="Liberation Serif"/>
          <w:sz w:val="28"/>
          <w:szCs w:val="28"/>
        </w:rPr>
        <w:t xml:space="preserve"> мероприяти</w:t>
      </w:r>
      <w:r w:rsidR="005F1161" w:rsidRPr="00F70F68">
        <w:rPr>
          <w:rFonts w:ascii="Liberation Serif" w:hAnsi="Liberation Serif"/>
          <w:sz w:val="28"/>
          <w:szCs w:val="28"/>
        </w:rPr>
        <w:t>я</w:t>
      </w:r>
      <w:r w:rsidRPr="00F70F68">
        <w:rPr>
          <w:rFonts w:ascii="Liberation Serif" w:hAnsi="Liberation Serif"/>
          <w:sz w:val="28"/>
          <w:szCs w:val="28"/>
        </w:rPr>
        <w:t>:</w:t>
      </w:r>
    </w:p>
    <w:p w:rsidR="00144EA9" w:rsidRPr="00F70F68" w:rsidRDefault="00144EA9" w:rsidP="00144EA9">
      <w:pPr>
        <w:tabs>
          <w:tab w:val="left" w:pos="851"/>
        </w:tabs>
        <w:ind w:firstLine="567"/>
        <w:jc w:val="both"/>
        <w:rPr>
          <w:rFonts w:ascii="Liberation Serif" w:hAnsi="Liberation Serif"/>
          <w:sz w:val="28"/>
          <w:szCs w:val="28"/>
        </w:rPr>
      </w:pPr>
      <w:r w:rsidRPr="00F70F68">
        <w:rPr>
          <w:rFonts w:ascii="Liberation Serif" w:hAnsi="Liberation Serif"/>
          <w:sz w:val="28"/>
          <w:szCs w:val="28"/>
        </w:rPr>
        <w:t>- обеспечение свободного подъезда к территории строительной площадки;</w:t>
      </w:r>
    </w:p>
    <w:p w:rsidR="00144EA9" w:rsidRPr="00F70F68" w:rsidRDefault="00961882" w:rsidP="00144EA9">
      <w:pPr>
        <w:tabs>
          <w:tab w:val="left" w:pos="851"/>
        </w:tabs>
        <w:ind w:firstLine="567"/>
        <w:jc w:val="both"/>
        <w:rPr>
          <w:rFonts w:ascii="Liberation Serif" w:hAnsi="Liberation Serif"/>
          <w:sz w:val="28"/>
          <w:szCs w:val="28"/>
        </w:rPr>
      </w:pPr>
      <w:r w:rsidRPr="00F70F68">
        <w:rPr>
          <w:rFonts w:ascii="Liberation Serif" w:hAnsi="Liberation Serif"/>
          <w:sz w:val="28"/>
          <w:szCs w:val="28"/>
        </w:rPr>
        <w:t>-</w:t>
      </w:r>
      <w:r w:rsidR="003409B9">
        <w:rPr>
          <w:rFonts w:ascii="Liberation Serif" w:hAnsi="Liberation Serif"/>
          <w:sz w:val="28"/>
          <w:szCs w:val="28"/>
        </w:rPr>
        <w:t xml:space="preserve"> </w:t>
      </w:r>
      <w:r w:rsidR="00144EA9" w:rsidRPr="00F70F68">
        <w:rPr>
          <w:rFonts w:ascii="Liberation Serif" w:hAnsi="Liberation Serif"/>
          <w:sz w:val="28"/>
          <w:szCs w:val="28"/>
        </w:rPr>
        <w:t>обеспечение электроснабжения строительной площадки, в том числе временного силового и осветительного оборудования, в соответствии с требованиями правил устройства электроустановок;</w:t>
      </w:r>
    </w:p>
    <w:p w:rsidR="00144EA9" w:rsidRPr="00F70F68" w:rsidRDefault="00961882" w:rsidP="00144EA9">
      <w:pPr>
        <w:tabs>
          <w:tab w:val="left" w:pos="851"/>
        </w:tabs>
        <w:ind w:firstLine="567"/>
        <w:jc w:val="both"/>
        <w:rPr>
          <w:rFonts w:ascii="Liberation Serif" w:hAnsi="Liberation Serif"/>
          <w:sz w:val="28"/>
          <w:szCs w:val="28"/>
        </w:rPr>
      </w:pPr>
      <w:r w:rsidRPr="00F70F68">
        <w:rPr>
          <w:rFonts w:ascii="Liberation Serif" w:hAnsi="Liberation Serif"/>
          <w:sz w:val="28"/>
          <w:szCs w:val="28"/>
        </w:rPr>
        <w:t xml:space="preserve">- </w:t>
      </w:r>
      <w:r w:rsidR="00144EA9" w:rsidRPr="00F70F68">
        <w:rPr>
          <w:rFonts w:ascii="Liberation Serif" w:hAnsi="Liberation Serif"/>
          <w:sz w:val="28"/>
          <w:szCs w:val="28"/>
        </w:rPr>
        <w:t>предусмотреть отключающие устройства для отключения участков газопровода;</w:t>
      </w:r>
    </w:p>
    <w:p w:rsidR="00144EA9" w:rsidRPr="00F70F68" w:rsidRDefault="00144EA9" w:rsidP="00144EA9">
      <w:pPr>
        <w:tabs>
          <w:tab w:val="left" w:pos="851"/>
        </w:tabs>
        <w:ind w:firstLine="567"/>
        <w:jc w:val="both"/>
        <w:rPr>
          <w:rFonts w:ascii="Liberation Serif" w:hAnsi="Liberation Serif"/>
          <w:sz w:val="28"/>
          <w:szCs w:val="28"/>
        </w:rPr>
      </w:pPr>
      <w:r w:rsidRPr="00F70F68">
        <w:rPr>
          <w:rFonts w:ascii="Liberation Serif" w:hAnsi="Liberation Serif"/>
          <w:sz w:val="28"/>
          <w:szCs w:val="28"/>
        </w:rPr>
        <w:t>- отключающие устройства запроектировать в ограждении;</w:t>
      </w:r>
    </w:p>
    <w:p w:rsidR="00144EA9" w:rsidRPr="00F70F68" w:rsidRDefault="00144EA9" w:rsidP="00144EA9">
      <w:pPr>
        <w:tabs>
          <w:tab w:val="left" w:pos="851"/>
        </w:tabs>
        <w:ind w:firstLine="567"/>
        <w:jc w:val="both"/>
        <w:rPr>
          <w:rFonts w:ascii="Liberation Serif" w:hAnsi="Liberation Serif"/>
          <w:sz w:val="28"/>
          <w:szCs w:val="28"/>
        </w:rPr>
      </w:pPr>
      <w:r w:rsidRPr="00F70F68">
        <w:rPr>
          <w:rFonts w:ascii="Liberation Serif" w:hAnsi="Liberation Serif"/>
          <w:sz w:val="28"/>
          <w:szCs w:val="28"/>
        </w:rPr>
        <w:t>- соблюдение правил эксплуатации оборудования и техники, необходимой для строительства линейного объекта;</w:t>
      </w:r>
    </w:p>
    <w:p w:rsidR="002D4B41" w:rsidRPr="00F70F68" w:rsidRDefault="002D4B41" w:rsidP="002D4B41">
      <w:pPr>
        <w:tabs>
          <w:tab w:val="left" w:pos="851"/>
        </w:tabs>
        <w:ind w:firstLine="567"/>
        <w:jc w:val="both"/>
        <w:rPr>
          <w:rFonts w:ascii="Liberation Serif" w:hAnsi="Liberation Serif"/>
          <w:sz w:val="28"/>
          <w:szCs w:val="28"/>
        </w:rPr>
      </w:pPr>
      <w:r w:rsidRPr="00F70F68">
        <w:rPr>
          <w:rFonts w:ascii="Liberation Serif" w:hAnsi="Liberation Serif"/>
          <w:sz w:val="28"/>
          <w:szCs w:val="28"/>
        </w:rPr>
        <w:t>- ограничение количества хранящихся горючих материалов, своевременное удаление строительного мусора.</w:t>
      </w:r>
    </w:p>
    <w:p w:rsidR="00A26A26" w:rsidRPr="00F70F68" w:rsidRDefault="00A26A26" w:rsidP="00046D25">
      <w:pPr>
        <w:tabs>
          <w:tab w:val="left" w:pos="851"/>
        </w:tabs>
        <w:ind w:firstLine="567"/>
        <w:jc w:val="both"/>
        <w:rPr>
          <w:rFonts w:ascii="Liberation Serif" w:hAnsi="Liberation Serif"/>
          <w:sz w:val="28"/>
          <w:szCs w:val="28"/>
        </w:rPr>
      </w:pPr>
      <w:r w:rsidRPr="00F70F68">
        <w:rPr>
          <w:rFonts w:ascii="Liberation Serif" w:hAnsi="Liberation Serif"/>
          <w:sz w:val="28"/>
          <w:szCs w:val="28"/>
        </w:rPr>
        <w:lastRenderedPageBreak/>
        <w:t>В период строительства мероприятия по гражданской обороне и чрезвычайных ситуаций разрабатываются подрядной организацией, ответственной за строительно-монтажные работы.</w:t>
      </w:r>
    </w:p>
    <w:p w:rsidR="00220892" w:rsidRPr="00F70F68" w:rsidRDefault="00220892" w:rsidP="00220892">
      <w:pPr>
        <w:tabs>
          <w:tab w:val="left" w:pos="851"/>
        </w:tabs>
        <w:ind w:firstLine="567"/>
        <w:jc w:val="both"/>
        <w:rPr>
          <w:rFonts w:ascii="Liberation Serif" w:hAnsi="Liberation Serif"/>
          <w:sz w:val="28"/>
          <w:szCs w:val="28"/>
        </w:rPr>
      </w:pPr>
      <w:r w:rsidRPr="00F70F68">
        <w:rPr>
          <w:rFonts w:ascii="Liberation Serif" w:hAnsi="Liberation Serif"/>
          <w:sz w:val="28"/>
          <w:szCs w:val="28"/>
        </w:rPr>
        <w:t>В целях обеспечения сохранности газопровода, создания нормальных условий эксплуатации, предотвращения аварий и несчастных случаев, проектом предусматривается организация охранной зоны действующего газопровода. В охранной зоне газопровода без письменного уведомления организации, в собственности которой находится газопровод, запрещается всякое производство работ, а также разводить огонь или размещать какие-либо закрытые или открытые источники огня.</w:t>
      </w:r>
    </w:p>
    <w:p w:rsidR="00872BF8" w:rsidRPr="00F70F68" w:rsidRDefault="00700A6D" w:rsidP="00872BF8">
      <w:pPr>
        <w:tabs>
          <w:tab w:val="left" w:pos="851"/>
        </w:tabs>
        <w:ind w:firstLine="567"/>
        <w:jc w:val="both"/>
        <w:rPr>
          <w:rFonts w:ascii="Liberation Serif" w:hAnsi="Liberation Serif"/>
          <w:sz w:val="28"/>
          <w:szCs w:val="28"/>
        </w:rPr>
      </w:pPr>
      <w:r w:rsidRPr="00F70F68">
        <w:rPr>
          <w:rFonts w:ascii="Liberation Serif" w:hAnsi="Liberation Serif"/>
          <w:sz w:val="28"/>
          <w:szCs w:val="28"/>
        </w:rPr>
        <w:t>Мероприятия по пожарной безопасности при строительстве и эксплуатации линейного объекта должны выполняться согласно СП 165.1325800.2014 «Инженерно-технические мероприятия по гражданской обороне».</w:t>
      </w:r>
    </w:p>
    <w:p w:rsidR="00872BF8" w:rsidRPr="00F70F68" w:rsidRDefault="00872BF8" w:rsidP="00872BF8">
      <w:pPr>
        <w:tabs>
          <w:tab w:val="left" w:pos="851"/>
        </w:tabs>
        <w:ind w:firstLine="567"/>
        <w:jc w:val="both"/>
        <w:rPr>
          <w:rFonts w:ascii="Liberation Serif" w:hAnsi="Liberation Serif"/>
          <w:sz w:val="28"/>
          <w:szCs w:val="28"/>
        </w:rPr>
      </w:pPr>
      <w:r w:rsidRPr="00F70F68">
        <w:rPr>
          <w:rFonts w:ascii="Liberation Serif" w:hAnsi="Liberation Serif"/>
          <w:sz w:val="28"/>
          <w:szCs w:val="28"/>
        </w:rPr>
        <w:t>Предусмотреть следующие мероприятия по гражданской обороне и обеспечению пожарной безопасности:</w:t>
      </w:r>
    </w:p>
    <w:p w:rsidR="00872BF8" w:rsidRPr="00F70F68" w:rsidRDefault="00872BF8" w:rsidP="00CF6FB3">
      <w:pPr>
        <w:tabs>
          <w:tab w:val="left" w:pos="851"/>
        </w:tabs>
        <w:ind w:firstLine="567"/>
        <w:jc w:val="both"/>
        <w:rPr>
          <w:rFonts w:ascii="Liberation Serif" w:hAnsi="Liberation Serif"/>
          <w:sz w:val="28"/>
          <w:szCs w:val="28"/>
        </w:rPr>
      </w:pPr>
      <w:r w:rsidRPr="00F70F68">
        <w:rPr>
          <w:rFonts w:ascii="Liberation Serif" w:hAnsi="Liberation Serif"/>
          <w:sz w:val="28"/>
          <w:szCs w:val="28"/>
        </w:rPr>
        <w:t>1. При строительстве:</w:t>
      </w:r>
      <w:r w:rsidR="00CF6FB3">
        <w:rPr>
          <w:rFonts w:ascii="Liberation Serif" w:hAnsi="Liberation Serif"/>
          <w:sz w:val="28"/>
          <w:szCs w:val="28"/>
        </w:rPr>
        <w:t xml:space="preserve"> </w:t>
      </w:r>
      <w:r w:rsidRPr="00F70F68">
        <w:rPr>
          <w:rFonts w:ascii="Liberation Serif" w:hAnsi="Liberation Serif"/>
          <w:sz w:val="28"/>
          <w:szCs w:val="28"/>
        </w:rPr>
        <w:t>обеспечение качества разъемных и неразъемных соединений выполнением контроля;</w:t>
      </w:r>
      <w:r w:rsidR="00CF6FB3">
        <w:rPr>
          <w:rFonts w:ascii="Liberation Serif" w:hAnsi="Liberation Serif"/>
          <w:sz w:val="28"/>
          <w:szCs w:val="28"/>
        </w:rPr>
        <w:t xml:space="preserve"> </w:t>
      </w:r>
      <w:r w:rsidRPr="00F70F68">
        <w:rPr>
          <w:rFonts w:ascii="Liberation Serif" w:hAnsi="Liberation Serif"/>
          <w:sz w:val="28"/>
          <w:szCs w:val="28"/>
        </w:rPr>
        <w:t>послемонтажное испытание на прочность и герметичность.</w:t>
      </w:r>
    </w:p>
    <w:p w:rsidR="00C95349" w:rsidRPr="00F70F68" w:rsidRDefault="001440FF" w:rsidP="00CF6FB3">
      <w:pPr>
        <w:tabs>
          <w:tab w:val="left" w:pos="851"/>
        </w:tabs>
        <w:ind w:firstLine="567"/>
        <w:jc w:val="both"/>
        <w:rPr>
          <w:rFonts w:ascii="Liberation Serif" w:hAnsi="Liberation Serif"/>
          <w:sz w:val="28"/>
          <w:szCs w:val="28"/>
        </w:rPr>
      </w:pPr>
      <w:r w:rsidRPr="00F70F68">
        <w:rPr>
          <w:rFonts w:ascii="Liberation Serif" w:hAnsi="Liberation Serif"/>
          <w:sz w:val="28"/>
          <w:szCs w:val="28"/>
        </w:rPr>
        <w:t>2</w:t>
      </w:r>
      <w:r w:rsidR="00872BF8" w:rsidRPr="00F70F68">
        <w:rPr>
          <w:rFonts w:ascii="Liberation Serif" w:hAnsi="Liberation Serif"/>
          <w:sz w:val="28"/>
          <w:szCs w:val="28"/>
        </w:rPr>
        <w:t>. При эксплуатации:</w:t>
      </w:r>
      <w:r w:rsidR="00CF6FB3">
        <w:rPr>
          <w:rFonts w:ascii="Liberation Serif" w:hAnsi="Liberation Serif"/>
          <w:sz w:val="28"/>
          <w:szCs w:val="28"/>
        </w:rPr>
        <w:t xml:space="preserve"> </w:t>
      </w:r>
      <w:r w:rsidR="00872BF8" w:rsidRPr="00F70F68">
        <w:rPr>
          <w:rFonts w:ascii="Liberation Serif" w:hAnsi="Liberation Serif"/>
          <w:sz w:val="28"/>
          <w:szCs w:val="28"/>
        </w:rPr>
        <w:t xml:space="preserve">вести постоянный контроль над производством земляных работ в </w:t>
      </w:r>
      <w:r w:rsidR="00C95349" w:rsidRPr="00F70F68">
        <w:rPr>
          <w:rFonts w:ascii="Liberation Serif" w:hAnsi="Liberation Serif"/>
          <w:sz w:val="28"/>
          <w:szCs w:val="28"/>
        </w:rPr>
        <w:t xml:space="preserve">охранной </w:t>
      </w:r>
      <w:r w:rsidR="00872BF8" w:rsidRPr="00F70F68">
        <w:rPr>
          <w:rFonts w:ascii="Liberation Serif" w:hAnsi="Liberation Serif"/>
          <w:sz w:val="28"/>
          <w:szCs w:val="28"/>
        </w:rPr>
        <w:t>зон</w:t>
      </w:r>
      <w:r w:rsidR="00C95349" w:rsidRPr="00F70F68">
        <w:rPr>
          <w:rFonts w:ascii="Liberation Serif" w:hAnsi="Liberation Serif"/>
          <w:sz w:val="28"/>
          <w:szCs w:val="28"/>
        </w:rPr>
        <w:t xml:space="preserve">е линейного объекта при </w:t>
      </w:r>
      <w:r w:rsidR="00872BF8" w:rsidRPr="00F70F68">
        <w:rPr>
          <w:rFonts w:ascii="Liberation Serif" w:hAnsi="Liberation Serif"/>
          <w:sz w:val="28"/>
          <w:szCs w:val="28"/>
        </w:rPr>
        <w:t>присутствии представительс</w:t>
      </w:r>
      <w:r w:rsidR="00C95349" w:rsidRPr="00F70F68">
        <w:rPr>
          <w:rFonts w:ascii="Liberation Serif" w:hAnsi="Liberation Serif"/>
          <w:sz w:val="28"/>
          <w:szCs w:val="28"/>
        </w:rPr>
        <w:t>тва эксплуатирующих организаций;</w:t>
      </w:r>
      <w:r w:rsidR="00CF6FB3">
        <w:rPr>
          <w:rFonts w:ascii="Liberation Serif" w:hAnsi="Liberation Serif"/>
          <w:sz w:val="28"/>
          <w:szCs w:val="28"/>
        </w:rPr>
        <w:t xml:space="preserve"> </w:t>
      </w:r>
      <w:r w:rsidR="00C95349" w:rsidRPr="00F70F68">
        <w:rPr>
          <w:rFonts w:ascii="Liberation Serif" w:hAnsi="Liberation Serif"/>
          <w:sz w:val="28"/>
          <w:szCs w:val="28"/>
        </w:rPr>
        <w:t>осуществлять постоянный технический надзор.</w:t>
      </w:r>
    </w:p>
    <w:p w:rsidR="00775C54" w:rsidRDefault="00234191" w:rsidP="005F7785">
      <w:pPr>
        <w:tabs>
          <w:tab w:val="left" w:pos="851"/>
        </w:tabs>
        <w:ind w:firstLine="567"/>
        <w:jc w:val="both"/>
        <w:rPr>
          <w:rFonts w:ascii="Liberation Serif" w:hAnsi="Liberation Serif"/>
          <w:sz w:val="28"/>
          <w:szCs w:val="28"/>
        </w:rPr>
      </w:pPr>
      <w:r w:rsidRPr="00F70F68">
        <w:rPr>
          <w:rFonts w:ascii="Liberation Serif" w:hAnsi="Liberation Serif"/>
          <w:sz w:val="28"/>
          <w:szCs w:val="28"/>
        </w:rPr>
        <w:t xml:space="preserve">В целях ликвидации пожаров имеются подразделения пожарной охраны (пожарное депо). </w:t>
      </w:r>
      <w:r w:rsidR="00F851B7" w:rsidRPr="00F70F68">
        <w:rPr>
          <w:rFonts w:ascii="Liberation Serif" w:hAnsi="Liberation Serif"/>
          <w:sz w:val="28"/>
          <w:szCs w:val="28"/>
        </w:rPr>
        <w:t>Ближайши</w:t>
      </w:r>
      <w:r w:rsidR="00EE1C84">
        <w:rPr>
          <w:rFonts w:ascii="Liberation Serif" w:hAnsi="Liberation Serif"/>
          <w:sz w:val="28"/>
          <w:szCs w:val="28"/>
        </w:rPr>
        <w:t>й</w:t>
      </w:r>
      <w:r w:rsidR="00EC62BD" w:rsidRPr="00F70F68">
        <w:rPr>
          <w:rFonts w:ascii="Liberation Serif" w:hAnsi="Liberation Serif"/>
          <w:sz w:val="28"/>
          <w:szCs w:val="28"/>
        </w:rPr>
        <w:t xml:space="preserve"> пункт</w:t>
      </w:r>
      <w:r w:rsidR="0059395E" w:rsidRPr="00F70F68">
        <w:rPr>
          <w:rFonts w:ascii="Liberation Serif" w:hAnsi="Liberation Serif"/>
          <w:sz w:val="28"/>
          <w:szCs w:val="28"/>
        </w:rPr>
        <w:t xml:space="preserve"> пожарн</w:t>
      </w:r>
      <w:r w:rsidR="00EC62BD" w:rsidRPr="00F70F68">
        <w:rPr>
          <w:rFonts w:ascii="Liberation Serif" w:hAnsi="Liberation Serif"/>
          <w:sz w:val="28"/>
          <w:szCs w:val="28"/>
        </w:rPr>
        <w:t xml:space="preserve">ой </w:t>
      </w:r>
      <w:r w:rsidR="00775C54">
        <w:rPr>
          <w:rFonts w:ascii="Liberation Serif" w:hAnsi="Liberation Serif"/>
          <w:sz w:val="28"/>
          <w:szCs w:val="28"/>
        </w:rPr>
        <w:t>части</w:t>
      </w:r>
      <w:r w:rsidR="00A14924" w:rsidRPr="00F70F68">
        <w:rPr>
          <w:rFonts w:ascii="Liberation Serif" w:hAnsi="Liberation Serif"/>
          <w:sz w:val="28"/>
          <w:szCs w:val="28"/>
        </w:rPr>
        <w:t xml:space="preserve"> расположен</w:t>
      </w:r>
      <w:r w:rsidR="0059395E" w:rsidRPr="00F70F68">
        <w:rPr>
          <w:rFonts w:ascii="Liberation Serif" w:hAnsi="Liberation Serif"/>
          <w:sz w:val="28"/>
          <w:szCs w:val="28"/>
        </w:rPr>
        <w:t xml:space="preserve"> по адресу:</w:t>
      </w:r>
      <w:r w:rsidR="003409B9">
        <w:rPr>
          <w:rFonts w:ascii="Liberation Serif" w:hAnsi="Liberation Serif"/>
          <w:sz w:val="28"/>
          <w:szCs w:val="28"/>
        </w:rPr>
        <w:t xml:space="preserve"> </w:t>
      </w:r>
      <w:r w:rsidR="005F7785">
        <w:rPr>
          <w:rFonts w:ascii="Liberation Serif" w:hAnsi="Liberation Serif"/>
          <w:sz w:val="28"/>
          <w:szCs w:val="28"/>
        </w:rPr>
        <w:t xml:space="preserve">Невьянский городской округ, </w:t>
      </w:r>
      <w:r w:rsidR="00775C54">
        <w:rPr>
          <w:rFonts w:ascii="Liberation Serif" w:hAnsi="Liberation Serif"/>
          <w:sz w:val="28"/>
          <w:szCs w:val="28"/>
        </w:rPr>
        <w:t>п. </w:t>
      </w:r>
      <w:r w:rsidR="00775C54" w:rsidRPr="00775C54">
        <w:rPr>
          <w:rFonts w:ascii="Liberation Serif" w:hAnsi="Liberation Serif"/>
          <w:sz w:val="28"/>
          <w:szCs w:val="28"/>
        </w:rPr>
        <w:t>Калиново</w:t>
      </w:r>
      <w:r w:rsidR="00775C54">
        <w:rPr>
          <w:rFonts w:ascii="Liberation Serif" w:hAnsi="Liberation Serif"/>
          <w:sz w:val="28"/>
          <w:szCs w:val="28"/>
        </w:rPr>
        <w:t>, ул.</w:t>
      </w:r>
      <w:r w:rsidR="00775C54" w:rsidRPr="00775C54">
        <w:rPr>
          <w:rFonts w:ascii="Liberation Serif" w:hAnsi="Liberation Serif"/>
          <w:sz w:val="28"/>
          <w:szCs w:val="28"/>
        </w:rPr>
        <w:t xml:space="preserve"> </w:t>
      </w:r>
      <w:proofErr w:type="gramStart"/>
      <w:r w:rsidR="00775C54">
        <w:rPr>
          <w:rFonts w:ascii="Liberation Serif" w:hAnsi="Liberation Serif"/>
          <w:sz w:val="28"/>
          <w:szCs w:val="28"/>
        </w:rPr>
        <w:t>Советская</w:t>
      </w:r>
      <w:proofErr w:type="gramEnd"/>
      <w:r w:rsidR="00775C54">
        <w:rPr>
          <w:rFonts w:ascii="Liberation Serif" w:hAnsi="Liberation Serif"/>
          <w:sz w:val="28"/>
          <w:szCs w:val="28"/>
        </w:rPr>
        <w:t xml:space="preserve"> 30.</w:t>
      </w:r>
    </w:p>
    <w:p w:rsidR="00220892" w:rsidRPr="00F70F68" w:rsidRDefault="00220892" w:rsidP="00775C54">
      <w:pPr>
        <w:tabs>
          <w:tab w:val="left" w:pos="851"/>
        </w:tabs>
        <w:ind w:firstLine="567"/>
        <w:jc w:val="both"/>
        <w:rPr>
          <w:rFonts w:ascii="Liberation Serif" w:hAnsi="Liberation Serif"/>
          <w:sz w:val="28"/>
          <w:szCs w:val="28"/>
        </w:rPr>
      </w:pPr>
      <w:r w:rsidRPr="00F70F68">
        <w:rPr>
          <w:rFonts w:ascii="Liberation Serif" w:hAnsi="Liberation Serif"/>
          <w:sz w:val="28"/>
          <w:szCs w:val="28"/>
        </w:rPr>
        <w:t>Соблюдение и реализация проектных решений позволит:</w:t>
      </w:r>
    </w:p>
    <w:p w:rsidR="00220892" w:rsidRPr="00F70F68" w:rsidRDefault="00220892" w:rsidP="00220892">
      <w:pPr>
        <w:tabs>
          <w:tab w:val="left" w:pos="851"/>
        </w:tabs>
        <w:ind w:firstLine="567"/>
        <w:jc w:val="both"/>
        <w:rPr>
          <w:rFonts w:ascii="Liberation Serif" w:hAnsi="Liberation Serif"/>
          <w:sz w:val="28"/>
          <w:szCs w:val="28"/>
        </w:rPr>
      </w:pPr>
      <w:r w:rsidRPr="00F70F68">
        <w:rPr>
          <w:rFonts w:ascii="Liberation Serif" w:hAnsi="Liberation Serif"/>
          <w:sz w:val="28"/>
          <w:szCs w:val="28"/>
        </w:rPr>
        <w:t>- обеспечить защиту населения и территорий от ЧС техногенного и природного характера, от опасностей, возникающих при ведении военных действий или вследствие этих действий, а также диверсиях;</w:t>
      </w:r>
    </w:p>
    <w:p w:rsidR="00220892" w:rsidRPr="00F70F68" w:rsidRDefault="00220892" w:rsidP="00220892">
      <w:pPr>
        <w:tabs>
          <w:tab w:val="left" w:pos="851"/>
        </w:tabs>
        <w:ind w:firstLine="567"/>
        <w:jc w:val="both"/>
        <w:rPr>
          <w:rFonts w:ascii="Liberation Serif" w:hAnsi="Liberation Serif"/>
          <w:sz w:val="28"/>
          <w:szCs w:val="28"/>
        </w:rPr>
      </w:pPr>
      <w:r w:rsidRPr="00F70F68">
        <w:rPr>
          <w:rFonts w:ascii="Liberation Serif" w:hAnsi="Liberation Serif"/>
          <w:sz w:val="28"/>
          <w:szCs w:val="28"/>
        </w:rPr>
        <w:t xml:space="preserve">- в большинстве случаев избежать состояния, при котором вероятна угроза возникновения поражающих факторов и воздействий источника чрезвычайной ситуации на население, объекты </w:t>
      </w:r>
      <w:r w:rsidR="002D4B41" w:rsidRPr="00F70F68">
        <w:rPr>
          <w:rFonts w:ascii="Liberation Serif" w:hAnsi="Liberation Serif"/>
          <w:sz w:val="28"/>
          <w:szCs w:val="28"/>
        </w:rPr>
        <w:t>капитального строительства</w:t>
      </w:r>
      <w:r w:rsidRPr="00F70F68">
        <w:rPr>
          <w:rFonts w:ascii="Liberation Serif" w:hAnsi="Liberation Serif"/>
          <w:sz w:val="28"/>
          <w:szCs w:val="28"/>
        </w:rPr>
        <w:t xml:space="preserve"> и окружающую природную среду в зоне ЧС;</w:t>
      </w:r>
    </w:p>
    <w:p w:rsidR="00220892" w:rsidRPr="00F70F68" w:rsidRDefault="00220892" w:rsidP="00220892">
      <w:pPr>
        <w:tabs>
          <w:tab w:val="left" w:pos="851"/>
        </w:tabs>
        <w:ind w:firstLine="567"/>
        <w:jc w:val="both"/>
        <w:rPr>
          <w:rFonts w:ascii="Liberation Serif" w:hAnsi="Liberation Serif"/>
          <w:sz w:val="28"/>
          <w:szCs w:val="28"/>
        </w:rPr>
      </w:pPr>
      <w:r w:rsidRPr="00F70F68">
        <w:rPr>
          <w:rFonts w:ascii="Liberation Serif" w:hAnsi="Liberation Serif"/>
          <w:sz w:val="28"/>
          <w:szCs w:val="28"/>
        </w:rPr>
        <w:t>- значительно снизить ущерб, наносимый окружающей природной среде, жизни и здоровью населения, в случае возникновения ЧС.</w:t>
      </w:r>
    </w:p>
    <w:p w:rsidR="00B82BF7" w:rsidRPr="00F70F68" w:rsidRDefault="00B82BF7" w:rsidP="00C04253">
      <w:pPr>
        <w:pStyle w:val="20"/>
      </w:pPr>
      <w:bookmarkStart w:id="21" w:name="_Toc45359629"/>
      <w:r w:rsidRPr="00F70F68">
        <w:t>9. Положение об очередности реализации проекта планировки территории</w:t>
      </w:r>
      <w:bookmarkEnd w:id="21"/>
    </w:p>
    <w:p w:rsidR="00CF6FB3" w:rsidRPr="00F70F68" w:rsidRDefault="00CF6FB3" w:rsidP="00CF6FB3">
      <w:pPr>
        <w:tabs>
          <w:tab w:val="left" w:pos="851"/>
        </w:tabs>
        <w:autoSpaceDE w:val="0"/>
        <w:autoSpaceDN w:val="0"/>
        <w:adjustRightInd w:val="0"/>
        <w:ind w:firstLine="567"/>
        <w:jc w:val="both"/>
        <w:rPr>
          <w:rFonts w:ascii="Liberation Serif" w:hAnsi="Liberation Serif"/>
          <w:sz w:val="28"/>
          <w:szCs w:val="28"/>
        </w:rPr>
      </w:pPr>
      <w:r>
        <w:rPr>
          <w:rFonts w:ascii="Liberation Serif" w:hAnsi="Liberation Serif"/>
          <w:sz w:val="28"/>
          <w:szCs w:val="28"/>
        </w:rPr>
        <w:t>Проектом планировки территории линейного объекта определены границы зоны планируемого размещения линейного объекта – сети газоснабжения.</w:t>
      </w:r>
    </w:p>
    <w:p w:rsidR="004544DA" w:rsidRPr="00F70F68" w:rsidRDefault="004544DA" w:rsidP="004544DA">
      <w:pPr>
        <w:tabs>
          <w:tab w:val="left" w:pos="851"/>
        </w:tabs>
        <w:autoSpaceDE w:val="0"/>
        <w:autoSpaceDN w:val="0"/>
        <w:adjustRightInd w:val="0"/>
        <w:ind w:firstLine="567"/>
        <w:jc w:val="both"/>
        <w:rPr>
          <w:rFonts w:ascii="Liberation Serif" w:hAnsi="Liberation Serif"/>
          <w:sz w:val="28"/>
          <w:szCs w:val="28"/>
        </w:rPr>
      </w:pPr>
      <w:r w:rsidRPr="00F70F68">
        <w:rPr>
          <w:rFonts w:ascii="Liberation Serif" w:hAnsi="Liberation Serif"/>
          <w:sz w:val="28"/>
          <w:szCs w:val="28"/>
        </w:rPr>
        <w:t>Строительство линейного объекта предусмотрено с учетом осуществления следующих мероприятий:</w:t>
      </w:r>
    </w:p>
    <w:p w:rsidR="004544DA" w:rsidRPr="00F70F68" w:rsidRDefault="004544DA" w:rsidP="004544DA">
      <w:pPr>
        <w:tabs>
          <w:tab w:val="left" w:pos="851"/>
        </w:tabs>
        <w:autoSpaceDE w:val="0"/>
        <w:autoSpaceDN w:val="0"/>
        <w:adjustRightInd w:val="0"/>
        <w:ind w:firstLine="567"/>
        <w:jc w:val="both"/>
        <w:rPr>
          <w:rFonts w:ascii="Liberation Serif" w:hAnsi="Liberation Serif"/>
          <w:sz w:val="28"/>
          <w:szCs w:val="28"/>
        </w:rPr>
      </w:pPr>
      <w:r w:rsidRPr="00F70F68">
        <w:rPr>
          <w:rFonts w:ascii="Liberation Serif" w:hAnsi="Liberation Serif"/>
          <w:sz w:val="28"/>
          <w:szCs w:val="28"/>
        </w:rPr>
        <w:t>1) У</w:t>
      </w:r>
      <w:r w:rsidR="00046D25" w:rsidRPr="00F70F68">
        <w:rPr>
          <w:rFonts w:ascii="Liberation Serif" w:hAnsi="Liberation Serif"/>
          <w:sz w:val="28"/>
          <w:szCs w:val="28"/>
        </w:rPr>
        <w:t>тверждени</w:t>
      </w:r>
      <w:r w:rsidRPr="00F70F68">
        <w:rPr>
          <w:rFonts w:ascii="Liberation Serif" w:hAnsi="Liberation Serif"/>
          <w:sz w:val="28"/>
          <w:szCs w:val="28"/>
        </w:rPr>
        <w:t>е градост</w:t>
      </w:r>
      <w:r w:rsidR="003409B9">
        <w:rPr>
          <w:rFonts w:ascii="Liberation Serif" w:hAnsi="Liberation Serif"/>
          <w:sz w:val="28"/>
          <w:szCs w:val="28"/>
        </w:rPr>
        <w:t>роительной документации (проект планировки и проект</w:t>
      </w:r>
      <w:r w:rsidRPr="00F70F68">
        <w:rPr>
          <w:rFonts w:ascii="Liberation Serif" w:hAnsi="Liberation Serif"/>
          <w:sz w:val="28"/>
          <w:szCs w:val="28"/>
        </w:rPr>
        <w:t xml:space="preserve"> межевания территории линейного объекта)</w:t>
      </w:r>
    </w:p>
    <w:p w:rsidR="004544DA" w:rsidRPr="00F70F68" w:rsidRDefault="004544DA" w:rsidP="004544DA">
      <w:pPr>
        <w:tabs>
          <w:tab w:val="left" w:pos="851"/>
        </w:tabs>
        <w:autoSpaceDE w:val="0"/>
        <w:autoSpaceDN w:val="0"/>
        <w:adjustRightInd w:val="0"/>
        <w:ind w:firstLine="567"/>
        <w:jc w:val="both"/>
        <w:rPr>
          <w:rFonts w:ascii="Liberation Serif" w:hAnsi="Liberation Serif"/>
          <w:sz w:val="28"/>
          <w:szCs w:val="28"/>
        </w:rPr>
      </w:pPr>
      <w:r w:rsidRPr="00F70F68">
        <w:rPr>
          <w:rFonts w:ascii="Liberation Serif" w:hAnsi="Liberation Serif"/>
          <w:sz w:val="28"/>
          <w:szCs w:val="28"/>
        </w:rPr>
        <w:t>2) Подготовка проектной документации по строительству линейного объекта</w:t>
      </w:r>
    </w:p>
    <w:p w:rsidR="004544DA" w:rsidRPr="00F70F68" w:rsidRDefault="004544DA" w:rsidP="004544DA">
      <w:pPr>
        <w:tabs>
          <w:tab w:val="left" w:pos="851"/>
        </w:tabs>
        <w:autoSpaceDE w:val="0"/>
        <w:autoSpaceDN w:val="0"/>
        <w:adjustRightInd w:val="0"/>
        <w:ind w:firstLine="567"/>
        <w:jc w:val="both"/>
        <w:rPr>
          <w:rFonts w:ascii="Liberation Serif" w:hAnsi="Liberation Serif"/>
          <w:sz w:val="28"/>
          <w:szCs w:val="28"/>
        </w:rPr>
      </w:pPr>
      <w:r w:rsidRPr="00F70F68">
        <w:rPr>
          <w:rFonts w:ascii="Liberation Serif" w:hAnsi="Liberation Serif"/>
          <w:sz w:val="28"/>
          <w:szCs w:val="28"/>
        </w:rPr>
        <w:lastRenderedPageBreak/>
        <w:t>3)</w:t>
      </w:r>
      <w:r w:rsidR="00E64BD6">
        <w:rPr>
          <w:rFonts w:ascii="Liberation Serif" w:hAnsi="Liberation Serif"/>
          <w:sz w:val="28"/>
          <w:szCs w:val="28"/>
        </w:rPr>
        <w:t xml:space="preserve"> Проведение кадастровых работ, </w:t>
      </w:r>
      <w:r w:rsidRPr="00F70F68">
        <w:rPr>
          <w:rFonts w:ascii="Liberation Serif" w:hAnsi="Liberation Serif"/>
          <w:sz w:val="28"/>
          <w:szCs w:val="28"/>
        </w:rPr>
        <w:t xml:space="preserve">внесение </w:t>
      </w:r>
      <w:r w:rsidR="00046D25" w:rsidRPr="00F70F68">
        <w:rPr>
          <w:rFonts w:ascii="Liberation Serif" w:hAnsi="Liberation Serif"/>
          <w:sz w:val="28"/>
          <w:szCs w:val="28"/>
        </w:rPr>
        <w:t>сведени</w:t>
      </w:r>
      <w:r w:rsidR="00E64BD6">
        <w:rPr>
          <w:rFonts w:ascii="Liberation Serif" w:hAnsi="Liberation Serif"/>
          <w:sz w:val="28"/>
          <w:szCs w:val="28"/>
        </w:rPr>
        <w:t>й</w:t>
      </w:r>
      <w:r w:rsidR="00046D25" w:rsidRPr="00F70F68">
        <w:rPr>
          <w:rFonts w:ascii="Liberation Serif" w:hAnsi="Liberation Serif"/>
          <w:sz w:val="28"/>
          <w:szCs w:val="28"/>
        </w:rPr>
        <w:t xml:space="preserve"> в Единый государстве</w:t>
      </w:r>
      <w:r w:rsidRPr="00F70F68">
        <w:rPr>
          <w:rFonts w:ascii="Liberation Serif" w:hAnsi="Liberation Serif"/>
          <w:sz w:val="28"/>
          <w:szCs w:val="28"/>
        </w:rPr>
        <w:t>нный реестр недвижимости</w:t>
      </w:r>
    </w:p>
    <w:p w:rsidR="004544DA" w:rsidRPr="00F70F68" w:rsidRDefault="004544DA" w:rsidP="004544DA">
      <w:pPr>
        <w:tabs>
          <w:tab w:val="left" w:pos="851"/>
        </w:tabs>
        <w:autoSpaceDE w:val="0"/>
        <w:autoSpaceDN w:val="0"/>
        <w:adjustRightInd w:val="0"/>
        <w:ind w:firstLine="567"/>
        <w:jc w:val="both"/>
        <w:rPr>
          <w:rFonts w:ascii="Liberation Serif" w:hAnsi="Liberation Serif"/>
          <w:sz w:val="28"/>
          <w:szCs w:val="28"/>
        </w:rPr>
      </w:pPr>
      <w:r w:rsidRPr="00F70F68">
        <w:rPr>
          <w:rFonts w:ascii="Liberation Serif" w:hAnsi="Liberation Serif"/>
          <w:sz w:val="28"/>
          <w:szCs w:val="28"/>
        </w:rPr>
        <w:t xml:space="preserve">4) Получение разрешения на </w:t>
      </w:r>
      <w:r w:rsidR="00046D25" w:rsidRPr="00F70F68">
        <w:rPr>
          <w:rFonts w:ascii="Liberation Serif" w:hAnsi="Liberation Serif"/>
          <w:sz w:val="28"/>
          <w:szCs w:val="28"/>
        </w:rPr>
        <w:t>с</w:t>
      </w:r>
      <w:r w:rsidRPr="00F70F68">
        <w:rPr>
          <w:rFonts w:ascii="Liberation Serif" w:hAnsi="Liberation Serif"/>
          <w:sz w:val="28"/>
          <w:szCs w:val="28"/>
        </w:rPr>
        <w:t>троительство линейного объекта</w:t>
      </w:r>
    </w:p>
    <w:p w:rsidR="00046D25" w:rsidRPr="00F70F68" w:rsidRDefault="004544DA" w:rsidP="004544DA">
      <w:pPr>
        <w:tabs>
          <w:tab w:val="left" w:pos="851"/>
        </w:tabs>
        <w:autoSpaceDE w:val="0"/>
        <w:autoSpaceDN w:val="0"/>
        <w:adjustRightInd w:val="0"/>
        <w:ind w:firstLine="567"/>
        <w:jc w:val="both"/>
        <w:rPr>
          <w:rFonts w:ascii="Liberation Serif" w:hAnsi="Liberation Serif"/>
          <w:sz w:val="28"/>
          <w:szCs w:val="28"/>
        </w:rPr>
      </w:pPr>
      <w:r w:rsidRPr="00F70F68">
        <w:rPr>
          <w:rFonts w:ascii="Liberation Serif" w:hAnsi="Liberation Serif"/>
          <w:sz w:val="28"/>
          <w:szCs w:val="28"/>
        </w:rPr>
        <w:t>5) С</w:t>
      </w:r>
      <w:r w:rsidR="00046D25" w:rsidRPr="00F70F68">
        <w:rPr>
          <w:rFonts w:ascii="Liberation Serif" w:hAnsi="Liberation Serif"/>
          <w:sz w:val="28"/>
          <w:szCs w:val="28"/>
        </w:rPr>
        <w:t>троитель</w:t>
      </w:r>
      <w:r w:rsidRPr="00F70F68">
        <w:rPr>
          <w:rFonts w:ascii="Liberation Serif" w:hAnsi="Liberation Serif"/>
          <w:sz w:val="28"/>
          <w:szCs w:val="28"/>
        </w:rPr>
        <w:t xml:space="preserve">ство </w:t>
      </w:r>
      <w:r w:rsidR="00CE37C2" w:rsidRPr="00F70F68">
        <w:rPr>
          <w:rFonts w:ascii="Liberation Serif" w:hAnsi="Liberation Serif"/>
          <w:sz w:val="28"/>
          <w:szCs w:val="28"/>
        </w:rPr>
        <w:t xml:space="preserve">планируемого </w:t>
      </w:r>
      <w:r w:rsidRPr="00F70F68">
        <w:rPr>
          <w:rFonts w:ascii="Liberation Serif" w:hAnsi="Liberation Serif"/>
          <w:sz w:val="28"/>
          <w:szCs w:val="28"/>
        </w:rPr>
        <w:t>линейного объекта</w:t>
      </w:r>
    </w:p>
    <w:p w:rsidR="004544DA" w:rsidRPr="00F70F68" w:rsidRDefault="004544DA" w:rsidP="004544DA">
      <w:pPr>
        <w:tabs>
          <w:tab w:val="left" w:pos="851"/>
        </w:tabs>
        <w:autoSpaceDE w:val="0"/>
        <w:autoSpaceDN w:val="0"/>
        <w:adjustRightInd w:val="0"/>
        <w:ind w:firstLine="567"/>
        <w:jc w:val="both"/>
        <w:rPr>
          <w:rFonts w:ascii="Liberation Serif" w:hAnsi="Liberation Serif"/>
          <w:sz w:val="28"/>
          <w:szCs w:val="28"/>
        </w:rPr>
      </w:pPr>
      <w:r w:rsidRPr="00F70F68">
        <w:rPr>
          <w:rFonts w:ascii="Liberation Serif" w:hAnsi="Liberation Serif"/>
          <w:sz w:val="28"/>
          <w:szCs w:val="28"/>
        </w:rPr>
        <w:t>6) Получение</w:t>
      </w:r>
      <w:r w:rsidR="00046D25" w:rsidRPr="00F70F68">
        <w:rPr>
          <w:rFonts w:ascii="Liberation Serif" w:hAnsi="Liberation Serif"/>
          <w:sz w:val="28"/>
          <w:szCs w:val="28"/>
        </w:rPr>
        <w:t xml:space="preserve"> разрешени</w:t>
      </w:r>
      <w:r w:rsidRPr="00F70F68">
        <w:rPr>
          <w:rFonts w:ascii="Liberation Serif" w:hAnsi="Liberation Serif"/>
          <w:sz w:val="28"/>
          <w:szCs w:val="28"/>
        </w:rPr>
        <w:t>я на ввод объекта в эксплуатацию</w:t>
      </w:r>
    </w:p>
    <w:p w:rsidR="00C95349" w:rsidRDefault="004544DA" w:rsidP="001440FF">
      <w:pPr>
        <w:tabs>
          <w:tab w:val="left" w:pos="851"/>
        </w:tabs>
        <w:autoSpaceDE w:val="0"/>
        <w:autoSpaceDN w:val="0"/>
        <w:adjustRightInd w:val="0"/>
        <w:ind w:firstLine="567"/>
        <w:jc w:val="both"/>
        <w:rPr>
          <w:rFonts w:ascii="Liberation Serif" w:hAnsi="Liberation Serif"/>
          <w:sz w:val="28"/>
          <w:szCs w:val="28"/>
        </w:rPr>
      </w:pPr>
      <w:r w:rsidRPr="00F70F68">
        <w:rPr>
          <w:rFonts w:ascii="Liberation Serif" w:hAnsi="Liberation Serif"/>
          <w:sz w:val="28"/>
          <w:szCs w:val="28"/>
        </w:rPr>
        <w:t xml:space="preserve">Снос зданий и сооружений </w:t>
      </w:r>
      <w:r w:rsidR="005F1161" w:rsidRPr="00F70F68">
        <w:rPr>
          <w:rFonts w:ascii="Liberation Serif" w:hAnsi="Liberation Serif"/>
          <w:sz w:val="28"/>
          <w:szCs w:val="28"/>
        </w:rPr>
        <w:t xml:space="preserve">для строительства линейного объекта </w:t>
      </w:r>
      <w:r w:rsidRPr="00F70F68">
        <w:rPr>
          <w:rFonts w:ascii="Liberation Serif" w:hAnsi="Liberation Serif"/>
          <w:sz w:val="28"/>
          <w:szCs w:val="28"/>
        </w:rPr>
        <w:t>не</w:t>
      </w:r>
      <w:r w:rsidR="005F1161" w:rsidRPr="00F70F68">
        <w:rPr>
          <w:rFonts w:ascii="Liberation Serif" w:hAnsi="Liberation Serif"/>
          <w:sz w:val="28"/>
          <w:szCs w:val="28"/>
        </w:rPr>
        <w:t> </w:t>
      </w:r>
      <w:r w:rsidRPr="00F70F68">
        <w:rPr>
          <w:rFonts w:ascii="Liberation Serif" w:hAnsi="Liberation Serif"/>
          <w:sz w:val="28"/>
          <w:szCs w:val="28"/>
        </w:rPr>
        <w:t>требуется.</w:t>
      </w:r>
    </w:p>
    <w:p w:rsidR="00741291" w:rsidRPr="00F70F68" w:rsidRDefault="00B82BF7" w:rsidP="00C04253">
      <w:pPr>
        <w:pStyle w:val="20"/>
      </w:pPr>
      <w:bookmarkStart w:id="22" w:name="_Toc45359630"/>
      <w:r w:rsidRPr="00F70F68">
        <w:t>10. Технико-экономически</w:t>
      </w:r>
      <w:r w:rsidR="00AB615D" w:rsidRPr="00F70F68">
        <w:t>е показатели проекта планировки</w:t>
      </w:r>
      <w:r w:rsidR="00A11D1D" w:rsidRPr="00F70F68">
        <w:t xml:space="preserve"> территории</w:t>
      </w:r>
      <w:bookmarkEnd w:id="22"/>
    </w:p>
    <w:tbl>
      <w:tblPr>
        <w:tblStyle w:val="ae"/>
        <w:tblW w:w="9956" w:type="dxa"/>
        <w:tblInd w:w="108" w:type="dxa"/>
        <w:tblLayout w:type="fixed"/>
        <w:tblLook w:val="04A0" w:firstRow="1" w:lastRow="0" w:firstColumn="1" w:lastColumn="0" w:noHBand="0" w:noVBand="1"/>
      </w:tblPr>
      <w:tblGrid>
        <w:gridCol w:w="540"/>
        <w:gridCol w:w="5414"/>
        <w:gridCol w:w="1134"/>
        <w:gridCol w:w="2868"/>
      </w:tblGrid>
      <w:tr w:rsidR="00741291" w:rsidRPr="00F70F68" w:rsidTr="00DE4B46">
        <w:trPr>
          <w:trHeight w:val="20"/>
        </w:trPr>
        <w:tc>
          <w:tcPr>
            <w:tcW w:w="540" w:type="dxa"/>
            <w:vAlign w:val="center"/>
          </w:tcPr>
          <w:p w:rsidR="00741291" w:rsidRPr="00F70F68" w:rsidRDefault="00741291" w:rsidP="00F853B5">
            <w:pPr>
              <w:spacing w:line="276" w:lineRule="auto"/>
              <w:jc w:val="center"/>
              <w:rPr>
                <w:rFonts w:ascii="Liberation Serif" w:hAnsi="Liberation Serif"/>
                <w:sz w:val="24"/>
                <w:szCs w:val="24"/>
              </w:rPr>
            </w:pPr>
            <w:r w:rsidRPr="00F70F68">
              <w:rPr>
                <w:rFonts w:ascii="Liberation Serif" w:hAnsi="Liberation Serif"/>
                <w:sz w:val="24"/>
                <w:szCs w:val="24"/>
              </w:rPr>
              <w:t xml:space="preserve">№ </w:t>
            </w:r>
            <w:proofErr w:type="gramStart"/>
            <w:r w:rsidRPr="00F70F68">
              <w:rPr>
                <w:rFonts w:ascii="Liberation Serif" w:hAnsi="Liberation Serif"/>
                <w:sz w:val="24"/>
                <w:szCs w:val="24"/>
              </w:rPr>
              <w:t>п</w:t>
            </w:r>
            <w:proofErr w:type="gramEnd"/>
            <w:r w:rsidRPr="00F70F68">
              <w:rPr>
                <w:rFonts w:ascii="Liberation Serif" w:hAnsi="Liberation Serif"/>
                <w:sz w:val="24"/>
                <w:szCs w:val="24"/>
              </w:rPr>
              <w:t>/п</w:t>
            </w:r>
          </w:p>
        </w:tc>
        <w:tc>
          <w:tcPr>
            <w:tcW w:w="5414" w:type="dxa"/>
            <w:vAlign w:val="center"/>
          </w:tcPr>
          <w:p w:rsidR="00741291" w:rsidRPr="00F70F68" w:rsidRDefault="00741291" w:rsidP="00F853B5">
            <w:pPr>
              <w:spacing w:line="276" w:lineRule="auto"/>
              <w:jc w:val="center"/>
              <w:rPr>
                <w:rFonts w:ascii="Liberation Serif" w:hAnsi="Liberation Serif"/>
                <w:sz w:val="24"/>
                <w:szCs w:val="24"/>
              </w:rPr>
            </w:pPr>
            <w:r w:rsidRPr="00F70F68">
              <w:rPr>
                <w:rFonts w:ascii="Liberation Serif" w:hAnsi="Liberation Serif"/>
                <w:sz w:val="24"/>
                <w:szCs w:val="24"/>
              </w:rPr>
              <w:t>Наименование показателя</w:t>
            </w:r>
          </w:p>
        </w:tc>
        <w:tc>
          <w:tcPr>
            <w:tcW w:w="1134" w:type="dxa"/>
            <w:vAlign w:val="center"/>
          </w:tcPr>
          <w:p w:rsidR="00741291" w:rsidRPr="00F70F68" w:rsidRDefault="00741291" w:rsidP="00A36AD9">
            <w:pPr>
              <w:spacing w:line="276" w:lineRule="auto"/>
              <w:ind w:left="-108" w:right="-108"/>
              <w:jc w:val="center"/>
              <w:rPr>
                <w:rFonts w:ascii="Liberation Serif" w:hAnsi="Liberation Serif"/>
                <w:sz w:val="24"/>
                <w:szCs w:val="24"/>
              </w:rPr>
            </w:pPr>
            <w:r w:rsidRPr="00F70F68">
              <w:rPr>
                <w:rFonts w:ascii="Liberation Serif" w:hAnsi="Liberation Serif"/>
                <w:sz w:val="24"/>
                <w:szCs w:val="24"/>
              </w:rPr>
              <w:t>Единица измерения</w:t>
            </w:r>
          </w:p>
        </w:tc>
        <w:tc>
          <w:tcPr>
            <w:tcW w:w="2868" w:type="dxa"/>
            <w:vAlign w:val="center"/>
          </w:tcPr>
          <w:p w:rsidR="00741291" w:rsidRPr="00F70F68" w:rsidRDefault="00741291" w:rsidP="00F853B5">
            <w:pPr>
              <w:spacing w:line="276" w:lineRule="auto"/>
              <w:jc w:val="center"/>
              <w:rPr>
                <w:rFonts w:ascii="Liberation Serif" w:hAnsi="Liberation Serif"/>
                <w:sz w:val="24"/>
                <w:szCs w:val="24"/>
              </w:rPr>
            </w:pPr>
            <w:r w:rsidRPr="00F70F68">
              <w:rPr>
                <w:rFonts w:ascii="Liberation Serif" w:hAnsi="Liberation Serif"/>
                <w:sz w:val="24"/>
                <w:szCs w:val="24"/>
              </w:rPr>
              <w:t>Показатель</w:t>
            </w:r>
          </w:p>
        </w:tc>
      </w:tr>
      <w:tr w:rsidR="00741291" w:rsidRPr="00F70F68" w:rsidTr="002D482E">
        <w:trPr>
          <w:trHeight w:val="20"/>
        </w:trPr>
        <w:tc>
          <w:tcPr>
            <w:tcW w:w="540" w:type="dxa"/>
            <w:vAlign w:val="center"/>
          </w:tcPr>
          <w:p w:rsidR="00741291" w:rsidRPr="00037351" w:rsidRDefault="00741291" w:rsidP="002D482E">
            <w:pPr>
              <w:spacing w:line="276" w:lineRule="auto"/>
              <w:jc w:val="center"/>
              <w:rPr>
                <w:rFonts w:ascii="Liberation Serif" w:hAnsi="Liberation Serif"/>
                <w:sz w:val="24"/>
                <w:szCs w:val="24"/>
              </w:rPr>
            </w:pPr>
            <w:r w:rsidRPr="00037351">
              <w:rPr>
                <w:rFonts w:ascii="Liberation Serif" w:hAnsi="Liberation Serif"/>
                <w:sz w:val="24"/>
                <w:szCs w:val="24"/>
              </w:rPr>
              <w:t>1</w:t>
            </w:r>
          </w:p>
        </w:tc>
        <w:tc>
          <w:tcPr>
            <w:tcW w:w="5414" w:type="dxa"/>
            <w:vAlign w:val="center"/>
          </w:tcPr>
          <w:p w:rsidR="00741291" w:rsidRPr="00037351" w:rsidRDefault="00741291" w:rsidP="00F853B5">
            <w:pPr>
              <w:spacing w:line="276" w:lineRule="auto"/>
              <w:rPr>
                <w:rFonts w:ascii="Liberation Serif" w:hAnsi="Liberation Serif"/>
                <w:sz w:val="24"/>
                <w:szCs w:val="24"/>
              </w:rPr>
            </w:pPr>
            <w:r w:rsidRPr="00037351">
              <w:rPr>
                <w:rFonts w:ascii="Liberation Serif" w:hAnsi="Liberation Serif"/>
                <w:sz w:val="24"/>
                <w:szCs w:val="24"/>
              </w:rPr>
              <w:t>Территория</w:t>
            </w:r>
          </w:p>
        </w:tc>
        <w:tc>
          <w:tcPr>
            <w:tcW w:w="1134" w:type="dxa"/>
            <w:vAlign w:val="center"/>
          </w:tcPr>
          <w:p w:rsidR="00741291" w:rsidRPr="00037351" w:rsidRDefault="00741291" w:rsidP="00F853B5">
            <w:pPr>
              <w:spacing w:line="276" w:lineRule="auto"/>
              <w:rPr>
                <w:rFonts w:ascii="Liberation Serif" w:hAnsi="Liberation Serif"/>
                <w:sz w:val="24"/>
                <w:szCs w:val="24"/>
              </w:rPr>
            </w:pPr>
          </w:p>
        </w:tc>
        <w:tc>
          <w:tcPr>
            <w:tcW w:w="2868" w:type="dxa"/>
            <w:vAlign w:val="center"/>
          </w:tcPr>
          <w:p w:rsidR="00741291" w:rsidRPr="00037351" w:rsidRDefault="00741291" w:rsidP="00F853B5">
            <w:pPr>
              <w:spacing w:line="276" w:lineRule="auto"/>
              <w:rPr>
                <w:rFonts w:ascii="Liberation Serif" w:hAnsi="Liberation Serif"/>
                <w:sz w:val="24"/>
                <w:szCs w:val="24"/>
              </w:rPr>
            </w:pPr>
          </w:p>
        </w:tc>
      </w:tr>
      <w:tr w:rsidR="00741291" w:rsidRPr="00F70F68" w:rsidTr="002D482E">
        <w:trPr>
          <w:trHeight w:val="20"/>
        </w:trPr>
        <w:tc>
          <w:tcPr>
            <w:tcW w:w="540" w:type="dxa"/>
            <w:vAlign w:val="center"/>
          </w:tcPr>
          <w:p w:rsidR="00741291" w:rsidRPr="00037351" w:rsidRDefault="00741291" w:rsidP="002D482E">
            <w:pPr>
              <w:spacing w:line="276" w:lineRule="auto"/>
              <w:jc w:val="center"/>
              <w:rPr>
                <w:rFonts w:ascii="Liberation Serif" w:hAnsi="Liberation Serif"/>
                <w:sz w:val="24"/>
                <w:szCs w:val="24"/>
              </w:rPr>
            </w:pPr>
          </w:p>
        </w:tc>
        <w:tc>
          <w:tcPr>
            <w:tcW w:w="5414" w:type="dxa"/>
            <w:vAlign w:val="center"/>
          </w:tcPr>
          <w:p w:rsidR="00741291" w:rsidRPr="00037351" w:rsidRDefault="00741291" w:rsidP="00F853B5">
            <w:pPr>
              <w:spacing w:line="276" w:lineRule="auto"/>
              <w:rPr>
                <w:rFonts w:ascii="Liberation Serif" w:hAnsi="Liberation Serif"/>
                <w:sz w:val="24"/>
                <w:szCs w:val="24"/>
              </w:rPr>
            </w:pPr>
            <w:r w:rsidRPr="00037351">
              <w:rPr>
                <w:rFonts w:ascii="Liberation Serif" w:hAnsi="Liberation Serif"/>
                <w:sz w:val="24"/>
                <w:szCs w:val="24"/>
              </w:rPr>
              <w:t>Площадь проектируемой территории – всего</w:t>
            </w:r>
          </w:p>
        </w:tc>
        <w:tc>
          <w:tcPr>
            <w:tcW w:w="1134" w:type="dxa"/>
            <w:vAlign w:val="center"/>
          </w:tcPr>
          <w:p w:rsidR="00741291" w:rsidRPr="00037351" w:rsidRDefault="00741291" w:rsidP="00F853B5">
            <w:pPr>
              <w:spacing w:line="276" w:lineRule="auto"/>
              <w:jc w:val="center"/>
              <w:rPr>
                <w:rFonts w:ascii="Liberation Serif" w:hAnsi="Liberation Serif"/>
                <w:sz w:val="24"/>
                <w:szCs w:val="24"/>
              </w:rPr>
            </w:pPr>
            <w:r w:rsidRPr="00037351">
              <w:rPr>
                <w:rFonts w:ascii="Liberation Serif" w:hAnsi="Liberation Serif"/>
                <w:sz w:val="24"/>
                <w:szCs w:val="24"/>
              </w:rPr>
              <w:t>га</w:t>
            </w:r>
          </w:p>
        </w:tc>
        <w:tc>
          <w:tcPr>
            <w:tcW w:w="2868" w:type="dxa"/>
            <w:vAlign w:val="center"/>
          </w:tcPr>
          <w:p w:rsidR="00741291" w:rsidRPr="00037351" w:rsidRDefault="00F67486" w:rsidP="003409B9">
            <w:pPr>
              <w:spacing w:line="276" w:lineRule="auto"/>
              <w:jc w:val="center"/>
              <w:rPr>
                <w:rFonts w:ascii="Liberation Serif" w:hAnsi="Liberation Serif"/>
                <w:sz w:val="24"/>
                <w:szCs w:val="24"/>
              </w:rPr>
            </w:pPr>
            <w:r>
              <w:rPr>
                <w:rFonts w:ascii="Liberation Serif" w:hAnsi="Liberation Serif"/>
                <w:sz w:val="24"/>
                <w:szCs w:val="24"/>
              </w:rPr>
              <w:t>31,01</w:t>
            </w:r>
          </w:p>
        </w:tc>
      </w:tr>
      <w:tr w:rsidR="00741291" w:rsidRPr="00F70F68" w:rsidTr="002D482E">
        <w:trPr>
          <w:trHeight w:val="20"/>
        </w:trPr>
        <w:tc>
          <w:tcPr>
            <w:tcW w:w="540" w:type="dxa"/>
            <w:vAlign w:val="center"/>
          </w:tcPr>
          <w:p w:rsidR="00741291" w:rsidRPr="00037351" w:rsidRDefault="00741291" w:rsidP="002D482E">
            <w:pPr>
              <w:spacing w:line="276" w:lineRule="auto"/>
              <w:jc w:val="center"/>
              <w:rPr>
                <w:rFonts w:ascii="Liberation Serif" w:hAnsi="Liberation Serif"/>
                <w:sz w:val="24"/>
                <w:szCs w:val="24"/>
              </w:rPr>
            </w:pPr>
          </w:p>
        </w:tc>
        <w:tc>
          <w:tcPr>
            <w:tcW w:w="5414" w:type="dxa"/>
            <w:vAlign w:val="center"/>
          </w:tcPr>
          <w:p w:rsidR="00741291" w:rsidRPr="00037351" w:rsidRDefault="00741291" w:rsidP="00F853B5">
            <w:pPr>
              <w:spacing w:line="276" w:lineRule="auto"/>
              <w:rPr>
                <w:rFonts w:ascii="Liberation Serif" w:hAnsi="Liberation Serif"/>
                <w:sz w:val="24"/>
                <w:szCs w:val="24"/>
              </w:rPr>
            </w:pPr>
            <w:r w:rsidRPr="00037351">
              <w:rPr>
                <w:rFonts w:ascii="Liberation Serif" w:hAnsi="Liberation Serif"/>
                <w:sz w:val="24"/>
                <w:szCs w:val="24"/>
              </w:rPr>
              <w:t>в том числе территории:</w:t>
            </w:r>
          </w:p>
        </w:tc>
        <w:tc>
          <w:tcPr>
            <w:tcW w:w="1134" w:type="dxa"/>
            <w:vAlign w:val="center"/>
          </w:tcPr>
          <w:p w:rsidR="00741291" w:rsidRPr="00037351" w:rsidRDefault="00741291" w:rsidP="00F853B5">
            <w:pPr>
              <w:spacing w:line="276" w:lineRule="auto"/>
              <w:jc w:val="center"/>
              <w:rPr>
                <w:rFonts w:ascii="Liberation Serif" w:hAnsi="Liberation Serif"/>
                <w:sz w:val="24"/>
                <w:szCs w:val="24"/>
              </w:rPr>
            </w:pPr>
          </w:p>
        </w:tc>
        <w:tc>
          <w:tcPr>
            <w:tcW w:w="2868" w:type="dxa"/>
            <w:vAlign w:val="center"/>
          </w:tcPr>
          <w:p w:rsidR="00741291" w:rsidRPr="00037351" w:rsidRDefault="00741291" w:rsidP="00F853B5">
            <w:pPr>
              <w:spacing w:line="276" w:lineRule="auto"/>
              <w:jc w:val="center"/>
              <w:rPr>
                <w:rFonts w:ascii="Liberation Serif" w:hAnsi="Liberation Serif"/>
                <w:sz w:val="24"/>
                <w:szCs w:val="24"/>
                <w:lang w:val="en-US"/>
              </w:rPr>
            </w:pPr>
          </w:p>
        </w:tc>
      </w:tr>
      <w:tr w:rsidR="009C30A8" w:rsidRPr="00F70F68" w:rsidTr="002D482E">
        <w:trPr>
          <w:trHeight w:val="20"/>
        </w:trPr>
        <w:tc>
          <w:tcPr>
            <w:tcW w:w="540" w:type="dxa"/>
            <w:vAlign w:val="center"/>
          </w:tcPr>
          <w:p w:rsidR="009C30A8" w:rsidRPr="00037351" w:rsidRDefault="00A76D0E" w:rsidP="002D482E">
            <w:pPr>
              <w:spacing w:line="276" w:lineRule="auto"/>
              <w:jc w:val="center"/>
              <w:rPr>
                <w:rFonts w:ascii="Liberation Serif" w:hAnsi="Liberation Serif"/>
                <w:sz w:val="24"/>
                <w:szCs w:val="24"/>
              </w:rPr>
            </w:pPr>
            <w:r w:rsidRPr="00037351">
              <w:rPr>
                <w:rFonts w:ascii="Liberation Serif" w:hAnsi="Liberation Serif"/>
                <w:sz w:val="24"/>
                <w:szCs w:val="24"/>
              </w:rPr>
              <w:t>1.</w:t>
            </w:r>
            <w:r w:rsidR="00E77E39">
              <w:rPr>
                <w:rFonts w:ascii="Liberation Serif" w:hAnsi="Liberation Serif"/>
                <w:sz w:val="24"/>
                <w:szCs w:val="24"/>
              </w:rPr>
              <w:t>1</w:t>
            </w:r>
          </w:p>
        </w:tc>
        <w:tc>
          <w:tcPr>
            <w:tcW w:w="5414" w:type="dxa"/>
            <w:vAlign w:val="center"/>
          </w:tcPr>
          <w:p w:rsidR="00E77E39" w:rsidRPr="00037351" w:rsidRDefault="00EA57CC" w:rsidP="00EA57CC">
            <w:pPr>
              <w:spacing w:line="276" w:lineRule="auto"/>
              <w:rPr>
                <w:rFonts w:ascii="Liberation Serif" w:hAnsi="Liberation Serif"/>
                <w:sz w:val="24"/>
                <w:szCs w:val="24"/>
              </w:rPr>
            </w:pPr>
            <w:r w:rsidRPr="00EA57CC">
              <w:rPr>
                <w:rFonts w:ascii="Liberation Serif" w:hAnsi="Liberation Serif"/>
                <w:sz w:val="24"/>
                <w:szCs w:val="24"/>
              </w:rPr>
              <w:t>зона размещения массовой усадебной жилой застройки</w:t>
            </w:r>
          </w:p>
        </w:tc>
        <w:tc>
          <w:tcPr>
            <w:tcW w:w="1134" w:type="dxa"/>
            <w:vAlign w:val="center"/>
          </w:tcPr>
          <w:p w:rsidR="009C30A8" w:rsidRPr="00037351" w:rsidRDefault="009C30A8" w:rsidP="009C30A8">
            <w:pPr>
              <w:jc w:val="center"/>
              <w:rPr>
                <w:rFonts w:ascii="Liberation Serif" w:hAnsi="Liberation Serif"/>
                <w:sz w:val="24"/>
                <w:szCs w:val="24"/>
              </w:rPr>
            </w:pPr>
            <w:r w:rsidRPr="00037351">
              <w:rPr>
                <w:rFonts w:ascii="Liberation Serif" w:hAnsi="Liberation Serif"/>
                <w:sz w:val="24"/>
                <w:szCs w:val="24"/>
              </w:rPr>
              <w:t>га</w:t>
            </w:r>
          </w:p>
        </w:tc>
        <w:tc>
          <w:tcPr>
            <w:tcW w:w="2868" w:type="dxa"/>
            <w:vAlign w:val="center"/>
          </w:tcPr>
          <w:p w:rsidR="009C30A8" w:rsidRPr="00037351" w:rsidRDefault="00EA57CC" w:rsidP="003409B9">
            <w:pPr>
              <w:spacing w:line="276" w:lineRule="auto"/>
              <w:jc w:val="center"/>
              <w:rPr>
                <w:rFonts w:ascii="Liberation Serif" w:hAnsi="Liberation Serif"/>
                <w:sz w:val="24"/>
                <w:szCs w:val="24"/>
              </w:rPr>
            </w:pPr>
            <w:r>
              <w:rPr>
                <w:rFonts w:ascii="Liberation Serif" w:hAnsi="Liberation Serif"/>
                <w:sz w:val="24"/>
                <w:szCs w:val="24"/>
              </w:rPr>
              <w:t>6,88</w:t>
            </w:r>
          </w:p>
        </w:tc>
      </w:tr>
      <w:tr w:rsidR="0033060A" w:rsidRPr="00F70F68" w:rsidTr="002D482E">
        <w:trPr>
          <w:trHeight w:val="20"/>
        </w:trPr>
        <w:tc>
          <w:tcPr>
            <w:tcW w:w="540" w:type="dxa"/>
            <w:vAlign w:val="center"/>
          </w:tcPr>
          <w:p w:rsidR="0033060A" w:rsidRPr="00037351" w:rsidRDefault="0033060A" w:rsidP="002D482E">
            <w:pPr>
              <w:spacing w:line="276" w:lineRule="auto"/>
              <w:jc w:val="center"/>
              <w:rPr>
                <w:rFonts w:ascii="Liberation Serif" w:hAnsi="Liberation Serif"/>
                <w:sz w:val="24"/>
                <w:szCs w:val="24"/>
              </w:rPr>
            </w:pPr>
            <w:r>
              <w:rPr>
                <w:rFonts w:ascii="Liberation Serif" w:hAnsi="Liberation Serif"/>
                <w:sz w:val="24"/>
                <w:szCs w:val="24"/>
              </w:rPr>
              <w:t>1.2</w:t>
            </w:r>
          </w:p>
        </w:tc>
        <w:tc>
          <w:tcPr>
            <w:tcW w:w="5414" w:type="dxa"/>
            <w:vAlign w:val="center"/>
          </w:tcPr>
          <w:p w:rsidR="0033060A" w:rsidRDefault="00EA57CC" w:rsidP="00E77E39">
            <w:pPr>
              <w:spacing w:line="276" w:lineRule="auto"/>
              <w:rPr>
                <w:rFonts w:ascii="Liberation Serif" w:hAnsi="Liberation Serif"/>
                <w:sz w:val="24"/>
                <w:szCs w:val="24"/>
              </w:rPr>
            </w:pPr>
            <w:r w:rsidRPr="00EA57CC">
              <w:rPr>
                <w:rFonts w:ascii="Liberation Serif" w:hAnsi="Liberation Serif"/>
                <w:sz w:val="24"/>
                <w:szCs w:val="24"/>
              </w:rPr>
              <w:t>зона размещения объектов коммунально-складского назначения</w:t>
            </w:r>
          </w:p>
        </w:tc>
        <w:tc>
          <w:tcPr>
            <w:tcW w:w="1134" w:type="dxa"/>
            <w:vAlign w:val="center"/>
          </w:tcPr>
          <w:p w:rsidR="0033060A" w:rsidRPr="00037351" w:rsidRDefault="00AE42CB" w:rsidP="009C30A8">
            <w:pPr>
              <w:jc w:val="center"/>
              <w:rPr>
                <w:rFonts w:ascii="Liberation Serif" w:hAnsi="Liberation Serif"/>
                <w:sz w:val="24"/>
                <w:szCs w:val="24"/>
              </w:rPr>
            </w:pPr>
            <w:r>
              <w:rPr>
                <w:rFonts w:ascii="Liberation Serif" w:hAnsi="Liberation Serif"/>
                <w:sz w:val="24"/>
                <w:szCs w:val="24"/>
              </w:rPr>
              <w:t>га</w:t>
            </w:r>
          </w:p>
        </w:tc>
        <w:tc>
          <w:tcPr>
            <w:tcW w:w="2868" w:type="dxa"/>
            <w:vAlign w:val="center"/>
          </w:tcPr>
          <w:p w:rsidR="0033060A" w:rsidRPr="00037351" w:rsidRDefault="00EA57CC" w:rsidP="003409B9">
            <w:pPr>
              <w:spacing w:line="276" w:lineRule="auto"/>
              <w:jc w:val="center"/>
              <w:rPr>
                <w:rFonts w:ascii="Liberation Serif" w:hAnsi="Liberation Serif"/>
                <w:sz w:val="24"/>
                <w:szCs w:val="24"/>
              </w:rPr>
            </w:pPr>
            <w:r>
              <w:rPr>
                <w:rFonts w:ascii="Liberation Serif" w:hAnsi="Liberation Serif"/>
                <w:sz w:val="24"/>
                <w:szCs w:val="24"/>
              </w:rPr>
              <w:t>0,24</w:t>
            </w:r>
          </w:p>
        </w:tc>
      </w:tr>
      <w:tr w:rsidR="00EA57CC" w:rsidRPr="00F70F68" w:rsidTr="002D482E">
        <w:trPr>
          <w:trHeight w:val="20"/>
        </w:trPr>
        <w:tc>
          <w:tcPr>
            <w:tcW w:w="540" w:type="dxa"/>
            <w:vAlign w:val="center"/>
          </w:tcPr>
          <w:p w:rsidR="00EA57CC" w:rsidRPr="00037351" w:rsidRDefault="00EA57CC" w:rsidP="002D482E">
            <w:pPr>
              <w:spacing w:line="276" w:lineRule="auto"/>
              <w:jc w:val="center"/>
              <w:rPr>
                <w:rFonts w:ascii="Liberation Serif" w:hAnsi="Liberation Serif"/>
                <w:sz w:val="24"/>
                <w:szCs w:val="24"/>
              </w:rPr>
            </w:pPr>
            <w:r w:rsidRPr="00037351">
              <w:rPr>
                <w:rFonts w:ascii="Liberation Serif" w:hAnsi="Liberation Serif"/>
                <w:sz w:val="24"/>
                <w:szCs w:val="24"/>
              </w:rPr>
              <w:t>1.</w:t>
            </w:r>
            <w:r>
              <w:rPr>
                <w:rFonts w:ascii="Liberation Serif" w:hAnsi="Liberation Serif"/>
                <w:sz w:val="24"/>
                <w:szCs w:val="24"/>
              </w:rPr>
              <w:t>3</w:t>
            </w:r>
          </w:p>
        </w:tc>
        <w:tc>
          <w:tcPr>
            <w:tcW w:w="5414" w:type="dxa"/>
            <w:vAlign w:val="center"/>
          </w:tcPr>
          <w:p w:rsidR="00EA57CC" w:rsidRPr="00EA57CC" w:rsidRDefault="00EA57CC" w:rsidP="00E77E39">
            <w:pPr>
              <w:spacing w:line="276" w:lineRule="auto"/>
              <w:rPr>
                <w:rFonts w:ascii="Liberation Serif" w:hAnsi="Liberation Serif"/>
                <w:sz w:val="24"/>
                <w:szCs w:val="24"/>
              </w:rPr>
            </w:pPr>
            <w:r>
              <w:rPr>
                <w:rFonts w:ascii="Liberation Serif" w:hAnsi="Liberation Serif"/>
                <w:sz w:val="24"/>
                <w:szCs w:val="24"/>
              </w:rPr>
              <w:t>з</w:t>
            </w:r>
            <w:r w:rsidRPr="00EA57CC">
              <w:rPr>
                <w:rFonts w:ascii="Liberation Serif" w:hAnsi="Liberation Serif"/>
                <w:sz w:val="24"/>
                <w:szCs w:val="24"/>
              </w:rPr>
              <w:t>она специального назначения</w:t>
            </w:r>
          </w:p>
        </w:tc>
        <w:tc>
          <w:tcPr>
            <w:tcW w:w="1134" w:type="dxa"/>
            <w:vAlign w:val="center"/>
          </w:tcPr>
          <w:p w:rsidR="00EA57CC" w:rsidRDefault="00EA57CC" w:rsidP="009C30A8">
            <w:pPr>
              <w:jc w:val="center"/>
              <w:rPr>
                <w:rFonts w:ascii="Liberation Serif" w:hAnsi="Liberation Serif"/>
                <w:sz w:val="24"/>
                <w:szCs w:val="24"/>
              </w:rPr>
            </w:pPr>
            <w:r w:rsidRPr="00037351">
              <w:rPr>
                <w:rFonts w:ascii="Liberation Serif" w:hAnsi="Liberation Serif"/>
                <w:sz w:val="24"/>
                <w:szCs w:val="24"/>
              </w:rPr>
              <w:t>га</w:t>
            </w:r>
          </w:p>
        </w:tc>
        <w:tc>
          <w:tcPr>
            <w:tcW w:w="2868" w:type="dxa"/>
            <w:vAlign w:val="center"/>
          </w:tcPr>
          <w:p w:rsidR="00EA57CC" w:rsidRPr="00037351" w:rsidRDefault="00EA57CC" w:rsidP="003409B9">
            <w:pPr>
              <w:spacing w:line="276" w:lineRule="auto"/>
              <w:jc w:val="center"/>
              <w:rPr>
                <w:rFonts w:ascii="Liberation Serif" w:hAnsi="Liberation Serif"/>
                <w:sz w:val="24"/>
                <w:szCs w:val="24"/>
              </w:rPr>
            </w:pPr>
            <w:r>
              <w:rPr>
                <w:rFonts w:ascii="Liberation Serif" w:hAnsi="Liberation Serif"/>
                <w:sz w:val="24"/>
                <w:szCs w:val="24"/>
              </w:rPr>
              <w:t>0,26</w:t>
            </w:r>
          </w:p>
        </w:tc>
      </w:tr>
      <w:tr w:rsidR="00EA57CC" w:rsidRPr="00F70F68" w:rsidTr="002D482E">
        <w:trPr>
          <w:trHeight w:val="20"/>
        </w:trPr>
        <w:tc>
          <w:tcPr>
            <w:tcW w:w="540" w:type="dxa"/>
            <w:vAlign w:val="center"/>
          </w:tcPr>
          <w:p w:rsidR="00EA57CC" w:rsidRPr="00037351" w:rsidRDefault="00EA57CC" w:rsidP="002D482E">
            <w:pPr>
              <w:spacing w:line="276" w:lineRule="auto"/>
              <w:jc w:val="center"/>
              <w:rPr>
                <w:rFonts w:ascii="Liberation Serif" w:hAnsi="Liberation Serif"/>
                <w:sz w:val="24"/>
                <w:szCs w:val="24"/>
              </w:rPr>
            </w:pPr>
            <w:r>
              <w:rPr>
                <w:rFonts w:ascii="Liberation Serif" w:hAnsi="Liberation Serif"/>
                <w:sz w:val="24"/>
                <w:szCs w:val="24"/>
              </w:rPr>
              <w:t>1.4</w:t>
            </w:r>
          </w:p>
        </w:tc>
        <w:tc>
          <w:tcPr>
            <w:tcW w:w="5414" w:type="dxa"/>
            <w:vAlign w:val="center"/>
          </w:tcPr>
          <w:p w:rsidR="00EA57CC" w:rsidRPr="00037351" w:rsidRDefault="00EA57CC" w:rsidP="00F853B5">
            <w:pPr>
              <w:spacing w:line="276" w:lineRule="auto"/>
              <w:rPr>
                <w:rFonts w:ascii="Liberation Serif" w:hAnsi="Liberation Serif"/>
                <w:sz w:val="24"/>
                <w:szCs w:val="24"/>
              </w:rPr>
            </w:pPr>
            <w:r w:rsidRPr="00EA57CC">
              <w:rPr>
                <w:rFonts w:ascii="Liberation Serif" w:hAnsi="Liberation Serif"/>
                <w:sz w:val="24"/>
                <w:szCs w:val="24"/>
              </w:rPr>
              <w:t>зона размещения объектов транспортно</w:t>
            </w:r>
            <w:r>
              <w:rPr>
                <w:rFonts w:ascii="Liberation Serif" w:hAnsi="Liberation Serif"/>
                <w:sz w:val="24"/>
                <w:szCs w:val="24"/>
              </w:rPr>
              <w:t xml:space="preserve">й инфраструктуры (автомобильный </w:t>
            </w:r>
            <w:r w:rsidRPr="00EA57CC">
              <w:rPr>
                <w:rFonts w:ascii="Liberation Serif" w:hAnsi="Liberation Serif"/>
                <w:sz w:val="24"/>
                <w:szCs w:val="24"/>
              </w:rPr>
              <w:t>транспорт)</w:t>
            </w:r>
          </w:p>
        </w:tc>
        <w:tc>
          <w:tcPr>
            <w:tcW w:w="1134" w:type="dxa"/>
            <w:vAlign w:val="center"/>
          </w:tcPr>
          <w:p w:rsidR="00EA57CC" w:rsidRPr="00037351" w:rsidRDefault="00EA57CC" w:rsidP="009C30A8">
            <w:pPr>
              <w:jc w:val="center"/>
              <w:rPr>
                <w:rFonts w:ascii="Liberation Serif" w:hAnsi="Liberation Serif"/>
                <w:sz w:val="24"/>
                <w:szCs w:val="24"/>
              </w:rPr>
            </w:pPr>
            <w:r w:rsidRPr="00037351">
              <w:rPr>
                <w:rFonts w:ascii="Liberation Serif" w:hAnsi="Liberation Serif"/>
                <w:sz w:val="24"/>
                <w:szCs w:val="24"/>
              </w:rPr>
              <w:t>га</w:t>
            </w:r>
          </w:p>
        </w:tc>
        <w:tc>
          <w:tcPr>
            <w:tcW w:w="2868" w:type="dxa"/>
            <w:vAlign w:val="center"/>
          </w:tcPr>
          <w:p w:rsidR="00EA57CC" w:rsidRPr="00037351" w:rsidRDefault="00EA57CC" w:rsidP="003409B9">
            <w:pPr>
              <w:spacing w:line="276" w:lineRule="auto"/>
              <w:jc w:val="center"/>
              <w:rPr>
                <w:rFonts w:ascii="Liberation Serif" w:hAnsi="Liberation Serif"/>
                <w:sz w:val="24"/>
                <w:szCs w:val="24"/>
              </w:rPr>
            </w:pPr>
            <w:r>
              <w:rPr>
                <w:rFonts w:ascii="Liberation Serif" w:hAnsi="Liberation Serif"/>
                <w:sz w:val="24"/>
                <w:szCs w:val="24"/>
              </w:rPr>
              <w:t>0,41</w:t>
            </w:r>
          </w:p>
        </w:tc>
      </w:tr>
      <w:tr w:rsidR="00EA57CC" w:rsidRPr="00F70F68" w:rsidTr="002D482E">
        <w:trPr>
          <w:trHeight w:val="20"/>
        </w:trPr>
        <w:tc>
          <w:tcPr>
            <w:tcW w:w="540" w:type="dxa"/>
            <w:vAlign w:val="center"/>
          </w:tcPr>
          <w:p w:rsidR="00EA57CC" w:rsidRDefault="00EA57CC" w:rsidP="002D482E">
            <w:pPr>
              <w:spacing w:line="276" w:lineRule="auto"/>
              <w:jc w:val="center"/>
              <w:rPr>
                <w:rFonts w:ascii="Liberation Serif" w:hAnsi="Liberation Serif"/>
                <w:sz w:val="24"/>
                <w:szCs w:val="24"/>
              </w:rPr>
            </w:pPr>
            <w:r>
              <w:rPr>
                <w:rFonts w:ascii="Liberation Serif" w:hAnsi="Liberation Serif"/>
                <w:sz w:val="24"/>
                <w:szCs w:val="24"/>
              </w:rPr>
              <w:t>1.5</w:t>
            </w:r>
          </w:p>
        </w:tc>
        <w:tc>
          <w:tcPr>
            <w:tcW w:w="5414" w:type="dxa"/>
            <w:vAlign w:val="center"/>
          </w:tcPr>
          <w:p w:rsidR="00EA57CC" w:rsidRDefault="00EA57CC" w:rsidP="00F853B5">
            <w:pPr>
              <w:spacing w:line="276" w:lineRule="auto"/>
              <w:rPr>
                <w:rFonts w:ascii="Liberation Serif" w:hAnsi="Liberation Serif"/>
                <w:sz w:val="24"/>
                <w:szCs w:val="24"/>
              </w:rPr>
            </w:pPr>
            <w:r w:rsidRPr="00EA57CC">
              <w:rPr>
                <w:rFonts w:ascii="Liberation Serif" w:hAnsi="Liberation Serif"/>
                <w:sz w:val="24"/>
                <w:szCs w:val="24"/>
              </w:rPr>
              <w:t>зона объектов рекреационно-оздоровительного назначения</w:t>
            </w:r>
          </w:p>
        </w:tc>
        <w:tc>
          <w:tcPr>
            <w:tcW w:w="1134" w:type="dxa"/>
            <w:vAlign w:val="center"/>
          </w:tcPr>
          <w:p w:rsidR="00EA57CC" w:rsidRPr="00037351" w:rsidRDefault="00EA57CC" w:rsidP="009C30A8">
            <w:pPr>
              <w:jc w:val="center"/>
              <w:rPr>
                <w:rFonts w:ascii="Liberation Serif" w:hAnsi="Liberation Serif"/>
                <w:sz w:val="24"/>
                <w:szCs w:val="24"/>
              </w:rPr>
            </w:pPr>
            <w:r w:rsidRPr="00037351">
              <w:rPr>
                <w:rFonts w:ascii="Liberation Serif" w:hAnsi="Liberation Serif"/>
                <w:sz w:val="24"/>
                <w:szCs w:val="24"/>
              </w:rPr>
              <w:t>га</w:t>
            </w:r>
          </w:p>
        </w:tc>
        <w:tc>
          <w:tcPr>
            <w:tcW w:w="2868" w:type="dxa"/>
            <w:vAlign w:val="center"/>
          </w:tcPr>
          <w:p w:rsidR="00EA57CC" w:rsidRPr="00037351" w:rsidRDefault="00EA57CC" w:rsidP="003409B9">
            <w:pPr>
              <w:spacing w:line="276" w:lineRule="auto"/>
              <w:jc w:val="center"/>
              <w:rPr>
                <w:rFonts w:ascii="Liberation Serif" w:hAnsi="Liberation Serif"/>
                <w:sz w:val="24"/>
                <w:szCs w:val="24"/>
              </w:rPr>
            </w:pPr>
            <w:r>
              <w:rPr>
                <w:rFonts w:ascii="Liberation Serif" w:hAnsi="Liberation Serif"/>
                <w:sz w:val="24"/>
                <w:szCs w:val="24"/>
              </w:rPr>
              <w:t>4,01</w:t>
            </w:r>
          </w:p>
        </w:tc>
      </w:tr>
      <w:tr w:rsidR="00EA57CC" w:rsidRPr="00F70F68" w:rsidTr="002D482E">
        <w:trPr>
          <w:trHeight w:val="20"/>
        </w:trPr>
        <w:tc>
          <w:tcPr>
            <w:tcW w:w="540" w:type="dxa"/>
            <w:vAlign w:val="center"/>
          </w:tcPr>
          <w:p w:rsidR="00EA57CC" w:rsidRPr="00037351" w:rsidRDefault="00EA57CC" w:rsidP="002D482E">
            <w:pPr>
              <w:spacing w:line="276" w:lineRule="auto"/>
              <w:jc w:val="center"/>
              <w:rPr>
                <w:rFonts w:ascii="Liberation Serif" w:hAnsi="Liberation Serif"/>
                <w:sz w:val="24"/>
                <w:szCs w:val="24"/>
              </w:rPr>
            </w:pPr>
            <w:r w:rsidRPr="00037351">
              <w:rPr>
                <w:rFonts w:ascii="Liberation Serif" w:hAnsi="Liberation Serif"/>
                <w:sz w:val="24"/>
                <w:szCs w:val="24"/>
              </w:rPr>
              <w:t>1.</w:t>
            </w:r>
            <w:r>
              <w:rPr>
                <w:rFonts w:ascii="Liberation Serif" w:hAnsi="Liberation Serif"/>
                <w:sz w:val="24"/>
                <w:szCs w:val="24"/>
              </w:rPr>
              <w:t>6</w:t>
            </w:r>
          </w:p>
        </w:tc>
        <w:tc>
          <w:tcPr>
            <w:tcW w:w="5414" w:type="dxa"/>
            <w:vAlign w:val="center"/>
          </w:tcPr>
          <w:p w:rsidR="00EA57CC" w:rsidRDefault="00EA57CC" w:rsidP="00F853B5">
            <w:pPr>
              <w:spacing w:line="276" w:lineRule="auto"/>
              <w:rPr>
                <w:rFonts w:ascii="Liberation Serif" w:hAnsi="Liberation Serif"/>
                <w:sz w:val="24"/>
                <w:szCs w:val="24"/>
              </w:rPr>
            </w:pPr>
            <w:r w:rsidRPr="00EA57CC">
              <w:rPr>
                <w:rFonts w:ascii="Liberation Serif" w:hAnsi="Liberation Serif"/>
                <w:sz w:val="24"/>
                <w:szCs w:val="24"/>
              </w:rPr>
              <w:t>зона размещения лесных массивов</w:t>
            </w:r>
          </w:p>
        </w:tc>
        <w:tc>
          <w:tcPr>
            <w:tcW w:w="1134" w:type="dxa"/>
            <w:vAlign w:val="center"/>
          </w:tcPr>
          <w:p w:rsidR="00EA57CC" w:rsidRPr="00037351" w:rsidRDefault="00EA57CC" w:rsidP="009C30A8">
            <w:pPr>
              <w:jc w:val="center"/>
              <w:rPr>
                <w:rFonts w:ascii="Liberation Serif" w:hAnsi="Liberation Serif"/>
                <w:sz w:val="24"/>
                <w:szCs w:val="24"/>
              </w:rPr>
            </w:pPr>
            <w:r w:rsidRPr="00037351">
              <w:rPr>
                <w:rFonts w:ascii="Liberation Serif" w:hAnsi="Liberation Serif"/>
                <w:sz w:val="24"/>
                <w:szCs w:val="24"/>
              </w:rPr>
              <w:t>га</w:t>
            </w:r>
          </w:p>
        </w:tc>
        <w:tc>
          <w:tcPr>
            <w:tcW w:w="2868" w:type="dxa"/>
            <w:vAlign w:val="center"/>
          </w:tcPr>
          <w:p w:rsidR="00EA57CC" w:rsidRPr="00037351" w:rsidRDefault="00EA57CC" w:rsidP="003409B9">
            <w:pPr>
              <w:spacing w:line="276" w:lineRule="auto"/>
              <w:jc w:val="center"/>
              <w:rPr>
                <w:rFonts w:ascii="Liberation Serif" w:hAnsi="Liberation Serif"/>
                <w:sz w:val="24"/>
                <w:szCs w:val="24"/>
              </w:rPr>
            </w:pPr>
            <w:r>
              <w:rPr>
                <w:rFonts w:ascii="Liberation Serif" w:hAnsi="Liberation Serif"/>
                <w:sz w:val="24"/>
                <w:szCs w:val="24"/>
              </w:rPr>
              <w:t>12,38</w:t>
            </w:r>
          </w:p>
        </w:tc>
      </w:tr>
      <w:tr w:rsidR="00EA57CC" w:rsidRPr="00F70F68" w:rsidTr="002D482E">
        <w:trPr>
          <w:trHeight w:val="20"/>
        </w:trPr>
        <w:tc>
          <w:tcPr>
            <w:tcW w:w="540" w:type="dxa"/>
            <w:vAlign w:val="center"/>
          </w:tcPr>
          <w:p w:rsidR="00EA57CC" w:rsidRPr="00037351" w:rsidRDefault="00EA57CC" w:rsidP="002D482E">
            <w:pPr>
              <w:spacing w:line="276" w:lineRule="auto"/>
              <w:jc w:val="center"/>
              <w:rPr>
                <w:rFonts w:ascii="Liberation Serif" w:hAnsi="Liberation Serif"/>
                <w:sz w:val="24"/>
                <w:szCs w:val="24"/>
              </w:rPr>
            </w:pPr>
            <w:r>
              <w:rPr>
                <w:rFonts w:ascii="Liberation Serif" w:hAnsi="Liberation Serif"/>
                <w:sz w:val="24"/>
                <w:szCs w:val="24"/>
              </w:rPr>
              <w:t>1.7</w:t>
            </w:r>
          </w:p>
        </w:tc>
        <w:tc>
          <w:tcPr>
            <w:tcW w:w="5414" w:type="dxa"/>
            <w:vAlign w:val="center"/>
          </w:tcPr>
          <w:p w:rsidR="00EA57CC" w:rsidRPr="00037351" w:rsidRDefault="00EA57CC" w:rsidP="00EA57CC">
            <w:pPr>
              <w:spacing w:line="276" w:lineRule="auto"/>
              <w:rPr>
                <w:rFonts w:ascii="Liberation Serif" w:hAnsi="Liberation Serif"/>
                <w:sz w:val="24"/>
                <w:szCs w:val="24"/>
              </w:rPr>
            </w:pPr>
            <w:r w:rsidRPr="00EA57CC">
              <w:rPr>
                <w:rFonts w:ascii="Liberation Serif" w:hAnsi="Liberation Serif"/>
                <w:sz w:val="24"/>
                <w:szCs w:val="24"/>
              </w:rPr>
              <w:t>территория общего пользования (улично-дорож</w:t>
            </w:r>
            <w:r>
              <w:rPr>
                <w:rFonts w:ascii="Liberation Serif" w:hAnsi="Liberation Serif"/>
                <w:sz w:val="24"/>
                <w:szCs w:val="24"/>
              </w:rPr>
              <w:t>ная сеть)</w:t>
            </w:r>
          </w:p>
        </w:tc>
        <w:tc>
          <w:tcPr>
            <w:tcW w:w="1134" w:type="dxa"/>
            <w:vAlign w:val="center"/>
          </w:tcPr>
          <w:p w:rsidR="00EA57CC" w:rsidRPr="00037351" w:rsidRDefault="00EA57CC" w:rsidP="009C30A8">
            <w:pPr>
              <w:jc w:val="center"/>
              <w:rPr>
                <w:rFonts w:ascii="Liberation Serif" w:hAnsi="Liberation Serif"/>
                <w:sz w:val="24"/>
                <w:szCs w:val="24"/>
              </w:rPr>
            </w:pPr>
            <w:r w:rsidRPr="00037351">
              <w:rPr>
                <w:rFonts w:ascii="Liberation Serif" w:hAnsi="Liberation Serif"/>
                <w:sz w:val="24"/>
                <w:szCs w:val="24"/>
              </w:rPr>
              <w:t>га</w:t>
            </w:r>
          </w:p>
        </w:tc>
        <w:tc>
          <w:tcPr>
            <w:tcW w:w="2868" w:type="dxa"/>
            <w:vAlign w:val="center"/>
          </w:tcPr>
          <w:p w:rsidR="00EA57CC" w:rsidRPr="00037351" w:rsidRDefault="00EA57CC" w:rsidP="00F7551F">
            <w:pPr>
              <w:spacing w:line="276" w:lineRule="auto"/>
              <w:jc w:val="center"/>
              <w:rPr>
                <w:rFonts w:ascii="Liberation Serif" w:hAnsi="Liberation Serif"/>
                <w:sz w:val="24"/>
                <w:szCs w:val="24"/>
              </w:rPr>
            </w:pPr>
            <w:r>
              <w:rPr>
                <w:rFonts w:ascii="Liberation Serif" w:hAnsi="Liberation Serif"/>
                <w:sz w:val="24"/>
                <w:szCs w:val="24"/>
              </w:rPr>
              <w:t>6,83</w:t>
            </w:r>
          </w:p>
        </w:tc>
      </w:tr>
      <w:tr w:rsidR="00EA57CC" w:rsidRPr="00F70F68" w:rsidTr="002D482E">
        <w:trPr>
          <w:trHeight w:val="20"/>
        </w:trPr>
        <w:tc>
          <w:tcPr>
            <w:tcW w:w="540" w:type="dxa"/>
            <w:vAlign w:val="center"/>
          </w:tcPr>
          <w:p w:rsidR="00EA57CC" w:rsidRPr="00037351" w:rsidRDefault="00EA57CC" w:rsidP="002D482E">
            <w:pPr>
              <w:spacing w:line="276" w:lineRule="auto"/>
              <w:jc w:val="center"/>
              <w:rPr>
                <w:rFonts w:ascii="Liberation Serif" w:hAnsi="Liberation Serif"/>
                <w:sz w:val="24"/>
                <w:szCs w:val="24"/>
              </w:rPr>
            </w:pPr>
            <w:r w:rsidRPr="00037351">
              <w:rPr>
                <w:rFonts w:ascii="Liberation Serif" w:hAnsi="Liberation Serif"/>
                <w:sz w:val="24"/>
                <w:szCs w:val="24"/>
              </w:rPr>
              <w:t>2</w:t>
            </w:r>
          </w:p>
        </w:tc>
        <w:tc>
          <w:tcPr>
            <w:tcW w:w="5414" w:type="dxa"/>
            <w:vAlign w:val="center"/>
          </w:tcPr>
          <w:p w:rsidR="00EA57CC" w:rsidRPr="00037351" w:rsidRDefault="00EA57CC" w:rsidP="00F853B5">
            <w:pPr>
              <w:spacing w:line="276" w:lineRule="auto"/>
              <w:rPr>
                <w:rFonts w:ascii="Liberation Serif" w:hAnsi="Liberation Serif"/>
                <w:sz w:val="24"/>
                <w:szCs w:val="24"/>
              </w:rPr>
            </w:pPr>
            <w:r w:rsidRPr="00037351">
              <w:rPr>
                <w:rFonts w:ascii="Liberation Serif" w:hAnsi="Liberation Serif"/>
                <w:sz w:val="24"/>
                <w:szCs w:val="24"/>
              </w:rPr>
              <w:t>Транспортная инфраструктура</w:t>
            </w:r>
          </w:p>
        </w:tc>
        <w:tc>
          <w:tcPr>
            <w:tcW w:w="1134" w:type="dxa"/>
            <w:vAlign w:val="center"/>
          </w:tcPr>
          <w:p w:rsidR="00EA57CC" w:rsidRPr="00037351" w:rsidRDefault="00EA57CC" w:rsidP="00F853B5">
            <w:pPr>
              <w:jc w:val="center"/>
              <w:rPr>
                <w:rFonts w:ascii="Liberation Serif" w:hAnsi="Liberation Serif"/>
                <w:sz w:val="24"/>
                <w:szCs w:val="24"/>
              </w:rPr>
            </w:pPr>
          </w:p>
        </w:tc>
        <w:tc>
          <w:tcPr>
            <w:tcW w:w="2868" w:type="dxa"/>
            <w:vAlign w:val="center"/>
          </w:tcPr>
          <w:p w:rsidR="00EA57CC" w:rsidRPr="00037351" w:rsidRDefault="00EA57CC" w:rsidP="00F853B5">
            <w:pPr>
              <w:spacing w:line="276" w:lineRule="auto"/>
              <w:jc w:val="center"/>
              <w:rPr>
                <w:rFonts w:ascii="Liberation Serif" w:hAnsi="Liberation Serif"/>
                <w:sz w:val="24"/>
                <w:szCs w:val="24"/>
              </w:rPr>
            </w:pPr>
          </w:p>
        </w:tc>
      </w:tr>
      <w:tr w:rsidR="00EA57CC" w:rsidRPr="00F70F68" w:rsidTr="002D482E">
        <w:trPr>
          <w:trHeight w:val="20"/>
        </w:trPr>
        <w:tc>
          <w:tcPr>
            <w:tcW w:w="540" w:type="dxa"/>
            <w:vAlign w:val="center"/>
          </w:tcPr>
          <w:p w:rsidR="00EA57CC" w:rsidRPr="00037351" w:rsidRDefault="00EA57CC" w:rsidP="002D482E">
            <w:pPr>
              <w:spacing w:line="276" w:lineRule="auto"/>
              <w:jc w:val="center"/>
              <w:rPr>
                <w:rFonts w:ascii="Liberation Serif" w:hAnsi="Liberation Serif"/>
                <w:sz w:val="24"/>
                <w:szCs w:val="24"/>
              </w:rPr>
            </w:pPr>
          </w:p>
        </w:tc>
        <w:tc>
          <w:tcPr>
            <w:tcW w:w="5414" w:type="dxa"/>
            <w:vAlign w:val="center"/>
          </w:tcPr>
          <w:p w:rsidR="00EA57CC" w:rsidRPr="00037351" w:rsidRDefault="00EA57CC" w:rsidP="00354775">
            <w:pPr>
              <w:spacing w:line="276" w:lineRule="auto"/>
              <w:rPr>
                <w:rFonts w:ascii="Liberation Serif" w:hAnsi="Liberation Serif"/>
                <w:sz w:val="24"/>
                <w:szCs w:val="24"/>
              </w:rPr>
            </w:pPr>
            <w:r w:rsidRPr="00037351">
              <w:rPr>
                <w:rFonts w:ascii="Liberation Serif" w:hAnsi="Liberation Serif"/>
                <w:sz w:val="24"/>
                <w:szCs w:val="24"/>
              </w:rPr>
              <w:t>протяженность улично-дорожной сети</w:t>
            </w:r>
          </w:p>
        </w:tc>
        <w:tc>
          <w:tcPr>
            <w:tcW w:w="1134" w:type="dxa"/>
            <w:vAlign w:val="center"/>
          </w:tcPr>
          <w:p w:rsidR="00EA57CC" w:rsidRPr="00037351" w:rsidRDefault="00EA57CC" w:rsidP="00F853B5">
            <w:pPr>
              <w:jc w:val="center"/>
              <w:rPr>
                <w:rFonts w:ascii="Liberation Serif" w:hAnsi="Liberation Serif"/>
                <w:sz w:val="24"/>
                <w:szCs w:val="24"/>
              </w:rPr>
            </w:pPr>
            <w:r w:rsidRPr="00037351">
              <w:rPr>
                <w:rFonts w:ascii="Liberation Serif" w:hAnsi="Liberation Serif"/>
                <w:sz w:val="24"/>
                <w:szCs w:val="24"/>
              </w:rPr>
              <w:t>м</w:t>
            </w:r>
          </w:p>
        </w:tc>
        <w:tc>
          <w:tcPr>
            <w:tcW w:w="2868" w:type="dxa"/>
            <w:vAlign w:val="center"/>
          </w:tcPr>
          <w:p w:rsidR="00EA57CC" w:rsidRPr="00037351" w:rsidRDefault="00EA57CC" w:rsidP="0033060A">
            <w:pPr>
              <w:spacing w:line="276" w:lineRule="auto"/>
              <w:jc w:val="center"/>
              <w:rPr>
                <w:rFonts w:ascii="Liberation Serif" w:hAnsi="Liberation Serif"/>
                <w:sz w:val="24"/>
                <w:szCs w:val="24"/>
              </w:rPr>
            </w:pPr>
            <w:r>
              <w:rPr>
                <w:rFonts w:ascii="Liberation Serif" w:hAnsi="Liberation Serif"/>
                <w:sz w:val="24"/>
                <w:szCs w:val="24"/>
              </w:rPr>
              <w:t>6380</w:t>
            </w:r>
          </w:p>
        </w:tc>
      </w:tr>
      <w:tr w:rsidR="00EA57CC" w:rsidRPr="00F70F68" w:rsidTr="002D482E">
        <w:trPr>
          <w:trHeight w:val="20"/>
        </w:trPr>
        <w:tc>
          <w:tcPr>
            <w:tcW w:w="540" w:type="dxa"/>
            <w:vAlign w:val="center"/>
          </w:tcPr>
          <w:p w:rsidR="00EA57CC" w:rsidRPr="00037351" w:rsidRDefault="00EA57CC" w:rsidP="002D482E">
            <w:pPr>
              <w:spacing w:line="276" w:lineRule="auto"/>
              <w:jc w:val="center"/>
              <w:rPr>
                <w:rFonts w:ascii="Liberation Serif" w:hAnsi="Liberation Serif"/>
                <w:sz w:val="24"/>
                <w:szCs w:val="24"/>
              </w:rPr>
            </w:pPr>
            <w:r w:rsidRPr="00037351">
              <w:rPr>
                <w:rFonts w:ascii="Liberation Serif" w:hAnsi="Liberation Serif"/>
                <w:sz w:val="24"/>
                <w:szCs w:val="24"/>
              </w:rPr>
              <w:t>3</w:t>
            </w:r>
          </w:p>
        </w:tc>
        <w:tc>
          <w:tcPr>
            <w:tcW w:w="5414" w:type="dxa"/>
            <w:vAlign w:val="center"/>
          </w:tcPr>
          <w:p w:rsidR="00EA57CC" w:rsidRPr="00037351" w:rsidRDefault="00EA57CC" w:rsidP="00F853B5">
            <w:pPr>
              <w:spacing w:line="276" w:lineRule="auto"/>
              <w:rPr>
                <w:rFonts w:ascii="Liberation Serif" w:hAnsi="Liberation Serif"/>
                <w:sz w:val="24"/>
                <w:szCs w:val="24"/>
              </w:rPr>
            </w:pPr>
            <w:r w:rsidRPr="00037351">
              <w:rPr>
                <w:rFonts w:ascii="Liberation Serif" w:hAnsi="Liberation Serif"/>
                <w:sz w:val="24"/>
                <w:szCs w:val="24"/>
              </w:rPr>
              <w:t>Площадь зоны планируемого размещения линейного объекта</w:t>
            </w:r>
          </w:p>
        </w:tc>
        <w:tc>
          <w:tcPr>
            <w:tcW w:w="1134" w:type="dxa"/>
            <w:vAlign w:val="center"/>
          </w:tcPr>
          <w:p w:rsidR="00EA57CC" w:rsidRPr="00037351" w:rsidRDefault="00EA57CC" w:rsidP="00F853B5">
            <w:pPr>
              <w:jc w:val="center"/>
              <w:rPr>
                <w:rFonts w:ascii="Liberation Serif" w:hAnsi="Liberation Serif"/>
                <w:sz w:val="24"/>
                <w:szCs w:val="24"/>
              </w:rPr>
            </w:pPr>
            <w:r w:rsidRPr="00037351">
              <w:rPr>
                <w:rFonts w:ascii="Liberation Serif" w:hAnsi="Liberation Serif"/>
                <w:sz w:val="24"/>
                <w:szCs w:val="24"/>
              </w:rPr>
              <w:t>кв. м</w:t>
            </w:r>
          </w:p>
        </w:tc>
        <w:tc>
          <w:tcPr>
            <w:tcW w:w="2868" w:type="dxa"/>
            <w:vAlign w:val="center"/>
          </w:tcPr>
          <w:p w:rsidR="00EA57CC" w:rsidRPr="00037351" w:rsidRDefault="002F6CA0" w:rsidP="00B01A17">
            <w:pPr>
              <w:spacing w:line="276" w:lineRule="auto"/>
              <w:jc w:val="center"/>
              <w:rPr>
                <w:rFonts w:ascii="Liberation Serif" w:hAnsi="Liberation Serif"/>
                <w:sz w:val="24"/>
                <w:szCs w:val="24"/>
              </w:rPr>
            </w:pPr>
            <w:r>
              <w:rPr>
                <w:rFonts w:ascii="Liberation Serif" w:hAnsi="Liberation Serif"/>
                <w:sz w:val="24"/>
                <w:szCs w:val="24"/>
              </w:rPr>
              <w:t>44224</w:t>
            </w:r>
          </w:p>
        </w:tc>
      </w:tr>
      <w:tr w:rsidR="00EA57CC" w:rsidRPr="00F70F68" w:rsidTr="002D482E">
        <w:trPr>
          <w:trHeight w:val="20"/>
        </w:trPr>
        <w:tc>
          <w:tcPr>
            <w:tcW w:w="540" w:type="dxa"/>
            <w:vAlign w:val="center"/>
          </w:tcPr>
          <w:p w:rsidR="00EA57CC" w:rsidRPr="00037351" w:rsidRDefault="00EA57CC" w:rsidP="002D482E">
            <w:pPr>
              <w:spacing w:line="276" w:lineRule="auto"/>
              <w:jc w:val="center"/>
              <w:rPr>
                <w:rFonts w:ascii="Liberation Serif" w:hAnsi="Liberation Serif"/>
                <w:sz w:val="24"/>
                <w:szCs w:val="24"/>
              </w:rPr>
            </w:pPr>
            <w:r>
              <w:rPr>
                <w:rFonts w:ascii="Liberation Serif" w:hAnsi="Liberation Serif"/>
                <w:sz w:val="24"/>
                <w:szCs w:val="24"/>
              </w:rPr>
              <w:t>4</w:t>
            </w:r>
          </w:p>
        </w:tc>
        <w:tc>
          <w:tcPr>
            <w:tcW w:w="5414" w:type="dxa"/>
            <w:vAlign w:val="center"/>
          </w:tcPr>
          <w:p w:rsidR="00EA57CC" w:rsidRPr="00037351" w:rsidRDefault="00EA57CC" w:rsidP="00F853B5">
            <w:pPr>
              <w:spacing w:line="276" w:lineRule="auto"/>
              <w:rPr>
                <w:rFonts w:ascii="Liberation Serif" w:hAnsi="Liberation Serif"/>
                <w:sz w:val="24"/>
                <w:szCs w:val="24"/>
              </w:rPr>
            </w:pPr>
            <w:r w:rsidRPr="00037351">
              <w:rPr>
                <w:rFonts w:ascii="Liberation Serif" w:hAnsi="Liberation Serif"/>
                <w:sz w:val="24"/>
                <w:szCs w:val="24"/>
              </w:rPr>
              <w:t xml:space="preserve">Площадь охранной зоны </w:t>
            </w:r>
            <w:r>
              <w:rPr>
                <w:rFonts w:ascii="Liberation Serif" w:hAnsi="Liberation Serif"/>
                <w:sz w:val="24"/>
                <w:szCs w:val="24"/>
              </w:rPr>
              <w:t xml:space="preserve">проектируемой </w:t>
            </w:r>
            <w:r w:rsidRPr="00037351">
              <w:rPr>
                <w:rFonts w:ascii="Liberation Serif" w:hAnsi="Liberation Serif"/>
                <w:sz w:val="24"/>
                <w:szCs w:val="24"/>
              </w:rPr>
              <w:t>распределительной сети газоснабжения</w:t>
            </w:r>
          </w:p>
        </w:tc>
        <w:tc>
          <w:tcPr>
            <w:tcW w:w="1134" w:type="dxa"/>
            <w:vAlign w:val="center"/>
          </w:tcPr>
          <w:p w:rsidR="00EA57CC" w:rsidRPr="00037351" w:rsidRDefault="00EA57CC" w:rsidP="002552A4">
            <w:pPr>
              <w:jc w:val="center"/>
              <w:rPr>
                <w:rFonts w:ascii="Liberation Serif" w:hAnsi="Liberation Serif"/>
                <w:sz w:val="24"/>
                <w:szCs w:val="24"/>
              </w:rPr>
            </w:pPr>
            <w:r w:rsidRPr="00037351">
              <w:rPr>
                <w:rFonts w:ascii="Liberation Serif" w:hAnsi="Liberation Serif"/>
                <w:sz w:val="24"/>
                <w:szCs w:val="24"/>
              </w:rPr>
              <w:t>кв. м</w:t>
            </w:r>
          </w:p>
        </w:tc>
        <w:tc>
          <w:tcPr>
            <w:tcW w:w="2868" w:type="dxa"/>
            <w:vAlign w:val="center"/>
          </w:tcPr>
          <w:p w:rsidR="00EA57CC" w:rsidRPr="00037351" w:rsidRDefault="00E400B8" w:rsidP="00AD3DD8">
            <w:pPr>
              <w:spacing w:line="276" w:lineRule="auto"/>
              <w:jc w:val="center"/>
              <w:rPr>
                <w:rFonts w:ascii="Liberation Serif" w:hAnsi="Liberation Serif"/>
                <w:sz w:val="24"/>
                <w:szCs w:val="24"/>
              </w:rPr>
            </w:pPr>
            <w:r>
              <w:rPr>
                <w:rFonts w:ascii="Liberation Serif" w:hAnsi="Liberation Serif"/>
                <w:sz w:val="24"/>
                <w:szCs w:val="24"/>
              </w:rPr>
              <w:t>45455</w:t>
            </w:r>
          </w:p>
        </w:tc>
      </w:tr>
      <w:tr w:rsidR="00EA57CC" w:rsidRPr="00F70F68" w:rsidTr="002D482E">
        <w:trPr>
          <w:trHeight w:val="20"/>
        </w:trPr>
        <w:tc>
          <w:tcPr>
            <w:tcW w:w="540" w:type="dxa"/>
            <w:vAlign w:val="center"/>
          </w:tcPr>
          <w:p w:rsidR="00EA57CC" w:rsidRPr="00037351" w:rsidRDefault="002D482E" w:rsidP="002D482E">
            <w:pPr>
              <w:spacing w:line="276" w:lineRule="auto"/>
              <w:jc w:val="center"/>
              <w:rPr>
                <w:rFonts w:ascii="Liberation Serif" w:hAnsi="Liberation Serif"/>
                <w:sz w:val="24"/>
                <w:szCs w:val="24"/>
              </w:rPr>
            </w:pPr>
            <w:r>
              <w:rPr>
                <w:rFonts w:ascii="Liberation Serif" w:hAnsi="Liberation Serif"/>
                <w:sz w:val="24"/>
                <w:szCs w:val="24"/>
              </w:rPr>
              <w:t>5</w:t>
            </w:r>
          </w:p>
        </w:tc>
        <w:tc>
          <w:tcPr>
            <w:tcW w:w="5414" w:type="dxa"/>
            <w:vAlign w:val="center"/>
          </w:tcPr>
          <w:p w:rsidR="00EA57CC" w:rsidRPr="00037351" w:rsidRDefault="00EA57CC" w:rsidP="008A0983">
            <w:pPr>
              <w:spacing w:line="276" w:lineRule="auto"/>
              <w:rPr>
                <w:rFonts w:ascii="Liberation Serif" w:hAnsi="Liberation Serif"/>
                <w:sz w:val="24"/>
                <w:szCs w:val="24"/>
              </w:rPr>
            </w:pPr>
            <w:r w:rsidRPr="00037351">
              <w:rPr>
                <w:rFonts w:ascii="Liberation Serif" w:hAnsi="Liberation Serif"/>
                <w:sz w:val="24"/>
                <w:szCs w:val="24"/>
              </w:rPr>
              <w:t>Общая протяженность газопровода в плане</w:t>
            </w:r>
          </w:p>
        </w:tc>
        <w:tc>
          <w:tcPr>
            <w:tcW w:w="1134" w:type="dxa"/>
            <w:vAlign w:val="center"/>
          </w:tcPr>
          <w:p w:rsidR="00EA57CC" w:rsidRPr="00037351" w:rsidRDefault="00EA57CC" w:rsidP="00F853B5">
            <w:pPr>
              <w:spacing w:line="276" w:lineRule="auto"/>
              <w:jc w:val="center"/>
              <w:rPr>
                <w:rFonts w:ascii="Liberation Serif" w:hAnsi="Liberation Serif"/>
                <w:sz w:val="24"/>
                <w:szCs w:val="24"/>
              </w:rPr>
            </w:pPr>
            <w:r w:rsidRPr="00037351">
              <w:rPr>
                <w:rFonts w:ascii="Liberation Serif" w:hAnsi="Liberation Serif"/>
                <w:sz w:val="24"/>
                <w:szCs w:val="24"/>
              </w:rPr>
              <w:t>м</w:t>
            </w:r>
          </w:p>
        </w:tc>
        <w:tc>
          <w:tcPr>
            <w:tcW w:w="2868" w:type="dxa"/>
            <w:vAlign w:val="center"/>
          </w:tcPr>
          <w:p w:rsidR="00EA57CC" w:rsidRPr="00037351" w:rsidRDefault="00E400B8" w:rsidP="00982968">
            <w:pPr>
              <w:spacing w:line="276" w:lineRule="auto"/>
              <w:jc w:val="center"/>
              <w:rPr>
                <w:rFonts w:ascii="Liberation Serif" w:hAnsi="Liberation Serif"/>
                <w:sz w:val="24"/>
                <w:szCs w:val="24"/>
              </w:rPr>
            </w:pPr>
            <w:r>
              <w:rPr>
                <w:rFonts w:ascii="Liberation Serif" w:hAnsi="Liberation Serif"/>
                <w:sz w:val="24"/>
                <w:szCs w:val="24"/>
              </w:rPr>
              <w:t>7577,1</w:t>
            </w:r>
          </w:p>
        </w:tc>
      </w:tr>
      <w:tr w:rsidR="00EA57CC" w:rsidRPr="00F70F68" w:rsidTr="002D482E">
        <w:trPr>
          <w:trHeight w:val="569"/>
        </w:trPr>
        <w:tc>
          <w:tcPr>
            <w:tcW w:w="540" w:type="dxa"/>
            <w:vAlign w:val="center"/>
          </w:tcPr>
          <w:p w:rsidR="00EA57CC" w:rsidRDefault="002D482E" w:rsidP="002D482E">
            <w:pPr>
              <w:spacing w:line="276" w:lineRule="auto"/>
              <w:jc w:val="center"/>
              <w:rPr>
                <w:rFonts w:ascii="Liberation Serif" w:hAnsi="Liberation Serif"/>
                <w:sz w:val="24"/>
                <w:szCs w:val="24"/>
              </w:rPr>
            </w:pPr>
            <w:r>
              <w:rPr>
                <w:rFonts w:ascii="Liberation Serif" w:hAnsi="Liberation Serif"/>
                <w:sz w:val="24"/>
                <w:szCs w:val="24"/>
              </w:rPr>
              <w:t>6</w:t>
            </w:r>
          </w:p>
        </w:tc>
        <w:tc>
          <w:tcPr>
            <w:tcW w:w="5414" w:type="dxa"/>
            <w:vAlign w:val="center"/>
          </w:tcPr>
          <w:p w:rsidR="00EA57CC" w:rsidRPr="00037351" w:rsidRDefault="00EA57CC" w:rsidP="00E77E39">
            <w:pPr>
              <w:spacing w:line="276" w:lineRule="auto"/>
              <w:rPr>
                <w:rFonts w:ascii="Liberation Serif" w:hAnsi="Liberation Serif"/>
                <w:sz w:val="24"/>
                <w:szCs w:val="24"/>
              </w:rPr>
            </w:pPr>
            <w:r w:rsidRPr="00037351">
              <w:rPr>
                <w:rFonts w:ascii="Liberation Serif" w:hAnsi="Liberation Serif"/>
                <w:sz w:val="24"/>
                <w:szCs w:val="24"/>
              </w:rPr>
              <w:t>Ширина охранной зоны сети</w:t>
            </w:r>
            <w:r>
              <w:rPr>
                <w:rFonts w:ascii="Liberation Serif" w:hAnsi="Liberation Serif"/>
                <w:sz w:val="24"/>
                <w:szCs w:val="24"/>
              </w:rPr>
              <w:t xml:space="preserve"> </w:t>
            </w:r>
            <w:r w:rsidRPr="00037351">
              <w:rPr>
                <w:rFonts w:ascii="Liberation Serif" w:hAnsi="Liberation Serif"/>
                <w:sz w:val="24"/>
                <w:szCs w:val="24"/>
              </w:rPr>
              <w:t>газоснабжения</w:t>
            </w:r>
            <w:r>
              <w:rPr>
                <w:rFonts w:ascii="Liberation Serif" w:hAnsi="Liberation Serif"/>
                <w:sz w:val="24"/>
                <w:szCs w:val="24"/>
              </w:rPr>
              <w:t xml:space="preserve"> </w:t>
            </w:r>
          </w:p>
        </w:tc>
        <w:tc>
          <w:tcPr>
            <w:tcW w:w="1134" w:type="dxa"/>
            <w:vAlign w:val="center"/>
          </w:tcPr>
          <w:p w:rsidR="00EA57CC" w:rsidRPr="00037351" w:rsidRDefault="00EA57CC" w:rsidP="00F853B5">
            <w:pPr>
              <w:jc w:val="center"/>
              <w:rPr>
                <w:rFonts w:ascii="Liberation Serif" w:hAnsi="Liberation Serif"/>
                <w:sz w:val="24"/>
                <w:szCs w:val="24"/>
              </w:rPr>
            </w:pPr>
            <w:r w:rsidRPr="00037351">
              <w:rPr>
                <w:rFonts w:ascii="Liberation Serif" w:hAnsi="Liberation Serif"/>
                <w:sz w:val="24"/>
                <w:szCs w:val="24"/>
              </w:rPr>
              <w:t>м</w:t>
            </w:r>
          </w:p>
        </w:tc>
        <w:tc>
          <w:tcPr>
            <w:tcW w:w="2868" w:type="dxa"/>
            <w:vAlign w:val="center"/>
          </w:tcPr>
          <w:p w:rsidR="00EA57CC" w:rsidRPr="00037351" w:rsidRDefault="00EA57CC" w:rsidP="005F7785">
            <w:pPr>
              <w:spacing w:line="276" w:lineRule="auto"/>
              <w:ind w:left="-108" w:right="-75"/>
              <w:jc w:val="center"/>
              <w:rPr>
                <w:rFonts w:ascii="Liberation Serif" w:hAnsi="Liberation Serif"/>
                <w:sz w:val="24"/>
                <w:szCs w:val="24"/>
              </w:rPr>
            </w:pPr>
            <w:r w:rsidRPr="005F7785">
              <w:rPr>
                <w:rFonts w:ascii="Liberation Serif" w:hAnsi="Liberation Serif"/>
                <w:sz w:val="24"/>
                <w:szCs w:val="24"/>
              </w:rPr>
              <w:t>6 (на расстоянии 3 метров от оси проектного газопровода)</w:t>
            </w:r>
          </w:p>
        </w:tc>
      </w:tr>
      <w:tr w:rsidR="00EA57CC" w:rsidRPr="00F70F68" w:rsidTr="002D482E">
        <w:trPr>
          <w:trHeight w:val="569"/>
        </w:trPr>
        <w:tc>
          <w:tcPr>
            <w:tcW w:w="540" w:type="dxa"/>
            <w:vAlign w:val="center"/>
          </w:tcPr>
          <w:p w:rsidR="00EA57CC" w:rsidRPr="00037351" w:rsidRDefault="002D482E" w:rsidP="002D482E">
            <w:pPr>
              <w:spacing w:line="276" w:lineRule="auto"/>
              <w:jc w:val="center"/>
              <w:rPr>
                <w:rFonts w:ascii="Liberation Serif" w:hAnsi="Liberation Serif"/>
                <w:sz w:val="24"/>
                <w:szCs w:val="24"/>
              </w:rPr>
            </w:pPr>
            <w:r>
              <w:rPr>
                <w:rFonts w:ascii="Liberation Serif" w:hAnsi="Liberation Serif"/>
                <w:sz w:val="24"/>
                <w:szCs w:val="24"/>
              </w:rPr>
              <w:t>7</w:t>
            </w:r>
          </w:p>
        </w:tc>
        <w:tc>
          <w:tcPr>
            <w:tcW w:w="5414" w:type="dxa"/>
            <w:vAlign w:val="center"/>
          </w:tcPr>
          <w:p w:rsidR="00EA57CC" w:rsidRPr="00037351" w:rsidRDefault="00EA57CC" w:rsidP="00BD6328">
            <w:pPr>
              <w:spacing w:line="276" w:lineRule="auto"/>
              <w:rPr>
                <w:rFonts w:ascii="Liberation Serif" w:hAnsi="Liberation Serif"/>
                <w:sz w:val="24"/>
                <w:szCs w:val="24"/>
              </w:rPr>
            </w:pPr>
            <w:r w:rsidRPr="00037351">
              <w:rPr>
                <w:rFonts w:ascii="Liberation Serif" w:hAnsi="Liberation Serif"/>
                <w:sz w:val="24"/>
                <w:szCs w:val="24"/>
              </w:rPr>
              <w:t>Статус объекта</w:t>
            </w:r>
          </w:p>
        </w:tc>
        <w:tc>
          <w:tcPr>
            <w:tcW w:w="1134" w:type="dxa"/>
            <w:vAlign w:val="center"/>
          </w:tcPr>
          <w:p w:rsidR="00EA57CC" w:rsidRPr="00037351" w:rsidRDefault="00EA57CC" w:rsidP="00BD6328">
            <w:pPr>
              <w:spacing w:line="276" w:lineRule="auto"/>
              <w:jc w:val="center"/>
              <w:rPr>
                <w:rFonts w:ascii="Liberation Serif" w:hAnsi="Liberation Serif"/>
                <w:sz w:val="24"/>
                <w:szCs w:val="24"/>
              </w:rPr>
            </w:pPr>
          </w:p>
        </w:tc>
        <w:tc>
          <w:tcPr>
            <w:tcW w:w="2868" w:type="dxa"/>
            <w:vAlign w:val="center"/>
          </w:tcPr>
          <w:p w:rsidR="00EA57CC" w:rsidRPr="00037351" w:rsidRDefault="00EA57CC" w:rsidP="00BD6328">
            <w:pPr>
              <w:spacing w:line="276" w:lineRule="auto"/>
              <w:ind w:left="-108" w:right="-108"/>
              <w:jc w:val="center"/>
              <w:rPr>
                <w:rFonts w:ascii="Liberation Serif" w:hAnsi="Liberation Serif"/>
                <w:sz w:val="24"/>
                <w:szCs w:val="24"/>
              </w:rPr>
            </w:pPr>
            <w:r w:rsidRPr="00037351">
              <w:rPr>
                <w:rFonts w:ascii="Liberation Serif" w:hAnsi="Liberation Serif"/>
                <w:sz w:val="24"/>
                <w:szCs w:val="24"/>
              </w:rPr>
              <w:t xml:space="preserve">Новое </w:t>
            </w:r>
          </w:p>
          <w:p w:rsidR="00EA57CC" w:rsidRPr="00037351" w:rsidRDefault="00EA57CC" w:rsidP="00BD6328">
            <w:pPr>
              <w:spacing w:line="276" w:lineRule="auto"/>
              <w:ind w:left="-108" w:right="-108"/>
              <w:jc w:val="center"/>
              <w:rPr>
                <w:rFonts w:ascii="Liberation Serif" w:hAnsi="Liberation Serif"/>
                <w:sz w:val="24"/>
                <w:szCs w:val="24"/>
              </w:rPr>
            </w:pPr>
            <w:r w:rsidRPr="00037351">
              <w:rPr>
                <w:rFonts w:ascii="Liberation Serif" w:hAnsi="Liberation Serif"/>
                <w:sz w:val="24"/>
                <w:szCs w:val="24"/>
              </w:rPr>
              <w:t>строительство</w:t>
            </w:r>
          </w:p>
        </w:tc>
      </w:tr>
      <w:bookmarkEnd w:id="0"/>
      <w:bookmarkEnd w:id="1"/>
      <w:bookmarkEnd w:id="2"/>
      <w:bookmarkEnd w:id="3"/>
    </w:tbl>
    <w:p w:rsidR="00F67486" w:rsidRPr="003409B9" w:rsidRDefault="00F67486" w:rsidP="003409B9">
      <w:pPr>
        <w:spacing w:line="276" w:lineRule="auto"/>
        <w:rPr>
          <w:rFonts w:ascii="Liberation Serif" w:hAnsi="Liberation Serif" w:cs="Liberation Serif"/>
          <w:sz w:val="18"/>
          <w:szCs w:val="28"/>
        </w:rPr>
      </w:pPr>
    </w:p>
    <w:sectPr w:rsidR="00F67486" w:rsidRPr="003409B9" w:rsidSect="00046D25">
      <w:headerReference w:type="default" r:id="rId9"/>
      <w:footerReference w:type="default" r:id="rId10"/>
      <w:pgSz w:w="11907" w:h="16840" w:code="9"/>
      <w:pgMar w:top="1134" w:right="567" w:bottom="1134" w:left="1418" w:header="397" w:footer="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66E" w:rsidRDefault="0002566E" w:rsidP="00381FFE">
      <w:r>
        <w:separator/>
      </w:r>
    </w:p>
  </w:endnote>
  <w:endnote w:type="continuationSeparator" w:id="0">
    <w:p w:rsidR="0002566E" w:rsidRDefault="0002566E" w:rsidP="00381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embedRegular r:id="rId1" w:fontKey="{DE9689E6-5223-4C5D-BC14-CC33590ACB62}"/>
    <w:embedBold r:id="rId2" w:fontKey="{F72292F6-F842-4816-BC56-3B270819DEB5}"/>
    <w:embedItalic r:id="rId3" w:fontKey="{1121F644-4D45-491D-A747-B95E714C03E6}"/>
    <w:embedBoldItalic r:id="rId4" w:fontKey="{47FDF295-74E5-4D9B-B4B7-C5B83BD43BBA}"/>
  </w:font>
  <w:font w:name="Symbol">
    <w:panose1 w:val="05050102010706020507"/>
    <w:charset w:val="02"/>
    <w:family w:val="roman"/>
    <w:pitch w:val="variable"/>
    <w:sig w:usb0="00000000" w:usb1="10000000" w:usb2="00000000" w:usb3="00000000" w:csb0="80000000" w:csb1="00000000"/>
    <w:embedRegular r:id="rId5" w:fontKey="{CD8C527C-6462-4F20-BE4D-ED10A1F0CFB7}"/>
  </w:font>
  <w:font w:name="Courier New">
    <w:panose1 w:val="02070309020205020404"/>
    <w:charset w:val="CC"/>
    <w:family w:val="modern"/>
    <w:pitch w:val="fixed"/>
    <w:sig w:usb0="E0002EFF" w:usb1="C0007843" w:usb2="00000009" w:usb3="00000000" w:csb0="000001FF" w:csb1="00000000"/>
    <w:embedRegular r:id="rId6" w:fontKey="{2A940C36-7ED0-481B-A572-1E8349F00F24}"/>
  </w:font>
  <w:font w:name="Wingdings">
    <w:panose1 w:val="05000000000000000000"/>
    <w:charset w:val="02"/>
    <w:family w:val="auto"/>
    <w:pitch w:val="variable"/>
    <w:sig w:usb0="00000000" w:usb1="10000000" w:usb2="00000000" w:usb3="00000000" w:csb0="80000000" w:csb1="00000000"/>
    <w:embedRegular r:id="rId7" w:fontKey="{2A84F73E-2A21-4E72-B464-7645BC450665}"/>
  </w:font>
  <w:font w:name="Arial">
    <w:panose1 w:val="020B0604020202020204"/>
    <w:charset w:val="CC"/>
    <w:family w:val="swiss"/>
    <w:pitch w:val="variable"/>
    <w:sig w:usb0="E0002EFF" w:usb1="C000785B" w:usb2="00000009" w:usb3="00000000" w:csb0="000001FF" w:csb1="00000000"/>
    <w:embedRegular r:id="rId8" w:fontKey="{8445B205-0826-4E4A-AB18-5609C97E18E8}"/>
    <w:embedBold r:id="rId9" w:fontKey="{923314BE-739E-4831-97FA-733F67CD9859}"/>
  </w:font>
  <w:font w:name="Liberation Serif">
    <w:panose1 w:val="02020603050405020304"/>
    <w:charset w:val="CC"/>
    <w:family w:val="roman"/>
    <w:pitch w:val="variable"/>
    <w:sig w:usb0="A00002AF" w:usb1="500078FB" w:usb2="00000000" w:usb3="00000000" w:csb0="0000009F" w:csb1="00000000"/>
    <w:embedRegular r:id="rId10" w:fontKey="{4EAB0AFC-A77F-4A0A-B2C3-C594B23FE374}"/>
    <w:embedBold r:id="rId11" w:fontKey="{51CB4418-3530-423A-A391-2F67BF6F7D65}"/>
    <w:embedItalic r:id="rId12" w:fontKey="{1DFE445A-4699-45E8-90A9-98DB2A5AF386}"/>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13" w:fontKey="{8C799C2D-208B-4FB2-B135-A699CE178FF5}"/>
  </w:font>
  <w:font w:name="Verdana">
    <w:panose1 w:val="020B0604030504040204"/>
    <w:charset w:val="CC"/>
    <w:family w:val="swiss"/>
    <w:pitch w:val="variable"/>
    <w:sig w:usb0="A00006FF" w:usb1="4000205B" w:usb2="00000010" w:usb3="00000000" w:csb0="0000019F" w:csb1="00000000"/>
    <w:embedRegular r:id="rId14" w:fontKey="{6712C5B6-4484-4388-A453-EB92F5E97AA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embedRegular r:id="rId15" w:fontKey="{3A5607EF-B3C7-449B-8227-DB0515EF8E3A}"/>
  </w:font>
  <w:font w:name="Calibri">
    <w:panose1 w:val="020F0502020204030204"/>
    <w:charset w:val="CC"/>
    <w:family w:val="swiss"/>
    <w:pitch w:val="variable"/>
    <w:sig w:usb0="E4002EFF" w:usb1="C000247B" w:usb2="00000009" w:usb3="00000000" w:csb0="000001FF" w:csb1="00000000"/>
    <w:embedRegular r:id="rId16" w:fontKey="{331A10EF-8022-4199-87EA-F7B34A2ECC21}"/>
  </w:font>
  <w:font w:name="Cambria">
    <w:panose1 w:val="02040503050406030204"/>
    <w:charset w:val="CC"/>
    <w:family w:val="roman"/>
    <w:pitch w:val="variable"/>
    <w:sig w:usb0="E00006FF" w:usb1="420024FF" w:usb2="02000000" w:usb3="00000000" w:csb0="0000019F" w:csb1="00000000"/>
    <w:embedRegular r:id="rId17" w:fontKey="{9C98AAC7-BE55-414D-8C27-D94AF92EF4E0}"/>
    <w:embedBold r:id="rId18" w:fontKey="{37E5B004-7FA8-4D58-8188-30D6EF3FA73D}"/>
  </w:font>
  <w:font w:name="Franklin Gothic Medium Cond">
    <w:panose1 w:val="020B0606030402020204"/>
    <w:charset w:val="CC"/>
    <w:family w:val="swiss"/>
    <w:pitch w:val="variable"/>
    <w:sig w:usb0="00000287" w:usb1="00000000" w:usb2="00000000" w:usb3="00000000" w:csb0="0000009F" w:csb1="00000000"/>
    <w:embedItalic r:id="rId19" w:fontKey="{5A6E2B92-EE1E-4B8A-97CB-30BCEA7B4286}"/>
  </w:font>
  <w:font w:name="Georgia">
    <w:panose1 w:val="02040502050405020303"/>
    <w:charset w:val="CC"/>
    <w:family w:val="roman"/>
    <w:pitch w:val="variable"/>
    <w:sig w:usb0="00000287" w:usb1="00000000" w:usb2="00000000" w:usb3="00000000" w:csb0="0000009F" w:csb1="00000000"/>
    <w:embedBold r:id="rId20" w:fontKey="{55E6A5DA-2F8B-4046-9E02-8032AAC0C82F}"/>
  </w:font>
  <w:font w:name="ISOCPEUR">
    <w:panose1 w:val="020B0604020202020204"/>
    <w:charset w:val="CC"/>
    <w:family w:val="swiss"/>
    <w:pitch w:val="variable"/>
    <w:sig w:usb0="00000287" w:usb1="00000000" w:usb2="00000000" w:usb3="00000000" w:csb0="0000009F" w:csb1="00000000"/>
    <w:embedItalic r:id="rId21" w:fontKey="{ECAB26C5-5CBE-4F0B-8966-F9581E55D2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2B0" w:rsidRPr="00581069" w:rsidRDefault="004802B0" w:rsidP="00581069">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66E" w:rsidRDefault="0002566E" w:rsidP="00381FFE">
      <w:r>
        <w:separator/>
      </w:r>
    </w:p>
  </w:footnote>
  <w:footnote w:type="continuationSeparator" w:id="0">
    <w:p w:rsidR="0002566E" w:rsidRDefault="0002566E" w:rsidP="00381F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2629721"/>
      <w:docPartObj>
        <w:docPartGallery w:val="Page Numbers (Top of Page)"/>
        <w:docPartUnique/>
      </w:docPartObj>
    </w:sdtPr>
    <w:sdtEndPr/>
    <w:sdtContent>
      <w:p w:rsidR="004802B0" w:rsidRDefault="004802B0">
        <w:pPr>
          <w:pStyle w:val="af"/>
          <w:jc w:val="center"/>
        </w:pPr>
        <w:r>
          <w:fldChar w:fldCharType="begin"/>
        </w:r>
        <w:r>
          <w:instrText>PAGE   \* MERGEFORMAT</w:instrText>
        </w:r>
        <w:r>
          <w:fldChar w:fldCharType="separate"/>
        </w:r>
        <w:r w:rsidR="007F4B6F">
          <w:rPr>
            <w:noProof/>
          </w:rPr>
          <w:t>4</w:t>
        </w:r>
        <w:r>
          <w:fldChar w:fldCharType="end"/>
        </w:r>
      </w:p>
    </w:sdtContent>
  </w:sdt>
  <w:p w:rsidR="004802B0" w:rsidRPr="008F4D73" w:rsidRDefault="004802B0" w:rsidP="008F4D73">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7DBA"/>
    <w:multiLevelType w:val="multilevel"/>
    <w:tmpl w:val="71EE4920"/>
    <w:lvl w:ilvl="0">
      <w:start w:val="3"/>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1146"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
    <w:nsid w:val="045D23B9"/>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85E4182"/>
    <w:multiLevelType w:val="hybridMultilevel"/>
    <w:tmpl w:val="212E5C2E"/>
    <w:lvl w:ilvl="0" w:tplc="43C8C1B8">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
    <w:nsid w:val="087A646B"/>
    <w:multiLevelType w:val="hybridMultilevel"/>
    <w:tmpl w:val="D444C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E1552C"/>
    <w:multiLevelType w:val="hybridMultilevel"/>
    <w:tmpl w:val="974E1FD8"/>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
    <w:nsid w:val="12BA2036"/>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12F3339C"/>
    <w:multiLevelType w:val="multilevel"/>
    <w:tmpl w:val="64AC8474"/>
    <w:lvl w:ilvl="0">
      <w:start w:val="8"/>
      <w:numFmt w:val="decimal"/>
      <w:lvlText w:val="%1"/>
      <w:lvlJc w:val="left"/>
      <w:pPr>
        <w:ind w:left="360" w:hanging="360"/>
      </w:pPr>
      <w:rPr>
        <w:rFonts w:hint="default"/>
      </w:rPr>
    </w:lvl>
    <w:lvl w:ilvl="1">
      <w:start w:val="1"/>
      <w:numFmt w:val="decimal"/>
      <w:lvlText w:val="%1.%2"/>
      <w:lvlJc w:val="left"/>
      <w:pPr>
        <w:ind w:left="1050" w:hanging="360"/>
      </w:pPr>
      <w:rPr>
        <w:rFonts w:hint="default"/>
      </w:rPr>
    </w:lvl>
    <w:lvl w:ilvl="2">
      <w:start w:val="1"/>
      <w:numFmt w:val="decimal"/>
      <w:lvlText w:val="%1.%2.%3"/>
      <w:lvlJc w:val="left"/>
      <w:pPr>
        <w:ind w:left="2100" w:hanging="720"/>
      </w:pPr>
      <w:rPr>
        <w:rFonts w:hint="default"/>
      </w:rPr>
    </w:lvl>
    <w:lvl w:ilvl="3">
      <w:start w:val="1"/>
      <w:numFmt w:val="decimal"/>
      <w:lvlText w:val="%1.%2.%3.%4"/>
      <w:lvlJc w:val="left"/>
      <w:pPr>
        <w:ind w:left="2790" w:hanging="720"/>
      </w:pPr>
      <w:rPr>
        <w:rFonts w:hint="default"/>
      </w:rPr>
    </w:lvl>
    <w:lvl w:ilvl="4">
      <w:start w:val="1"/>
      <w:numFmt w:val="decimal"/>
      <w:lvlText w:val="%1.%2.%3.%4.%5"/>
      <w:lvlJc w:val="left"/>
      <w:pPr>
        <w:ind w:left="3840" w:hanging="1080"/>
      </w:pPr>
      <w:rPr>
        <w:rFonts w:hint="default"/>
      </w:rPr>
    </w:lvl>
    <w:lvl w:ilvl="5">
      <w:start w:val="1"/>
      <w:numFmt w:val="decimal"/>
      <w:lvlText w:val="%1.%2.%3.%4.%5.%6"/>
      <w:lvlJc w:val="left"/>
      <w:pPr>
        <w:ind w:left="4530" w:hanging="1080"/>
      </w:pPr>
      <w:rPr>
        <w:rFonts w:hint="default"/>
      </w:rPr>
    </w:lvl>
    <w:lvl w:ilvl="6">
      <w:start w:val="1"/>
      <w:numFmt w:val="decimal"/>
      <w:lvlText w:val="%1.%2.%3.%4.%5.%6.%7"/>
      <w:lvlJc w:val="left"/>
      <w:pPr>
        <w:ind w:left="5580" w:hanging="1440"/>
      </w:pPr>
      <w:rPr>
        <w:rFonts w:hint="default"/>
      </w:rPr>
    </w:lvl>
    <w:lvl w:ilvl="7">
      <w:start w:val="1"/>
      <w:numFmt w:val="decimal"/>
      <w:lvlText w:val="%1.%2.%3.%4.%5.%6.%7.%8"/>
      <w:lvlJc w:val="left"/>
      <w:pPr>
        <w:ind w:left="6270" w:hanging="1440"/>
      </w:pPr>
      <w:rPr>
        <w:rFonts w:hint="default"/>
      </w:rPr>
    </w:lvl>
    <w:lvl w:ilvl="8">
      <w:start w:val="1"/>
      <w:numFmt w:val="decimal"/>
      <w:lvlText w:val="%1.%2.%3.%4.%5.%6.%7.%8.%9"/>
      <w:lvlJc w:val="left"/>
      <w:pPr>
        <w:ind w:left="6960" w:hanging="1440"/>
      </w:pPr>
      <w:rPr>
        <w:rFonts w:hint="default"/>
      </w:rPr>
    </w:lvl>
  </w:abstractNum>
  <w:abstractNum w:abstractNumId="7">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AC4235"/>
    <w:multiLevelType w:val="hybridMultilevel"/>
    <w:tmpl w:val="D2FCCE7A"/>
    <w:lvl w:ilvl="0" w:tplc="855A5FF6">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06E6435"/>
    <w:multiLevelType w:val="multilevel"/>
    <w:tmpl w:val="057A530C"/>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3807" w:hanging="108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4887" w:hanging="1440"/>
      </w:pPr>
      <w:rPr>
        <w:rFonts w:hint="default"/>
      </w:rPr>
    </w:lvl>
  </w:abstractNum>
  <w:abstractNum w:abstractNumId="10">
    <w:nsid w:val="210505A9"/>
    <w:multiLevelType w:val="hybridMultilevel"/>
    <w:tmpl w:val="50402904"/>
    <w:lvl w:ilvl="0" w:tplc="E8BAE41A">
      <w:start w:val="1"/>
      <w:numFmt w:val="decimal"/>
      <w:lvlText w:val="%1."/>
      <w:lvlJc w:val="left"/>
      <w:pPr>
        <w:ind w:left="1069" w:hanging="360"/>
      </w:pPr>
      <w:rPr>
        <w:rFonts w:ascii="Times New Roman" w:hAnsi="Times New Roman" w:cs="Times New Roman" w:hint="default"/>
        <w:b/>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37B69CC"/>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2EB6417B"/>
    <w:multiLevelType w:val="hybridMultilevel"/>
    <w:tmpl w:val="3FA4DD58"/>
    <w:lvl w:ilvl="0" w:tplc="5C4E89FE">
      <w:start w:val="1"/>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E4540F"/>
    <w:multiLevelType w:val="hybridMultilevel"/>
    <w:tmpl w:val="A078A7E2"/>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23A19EA"/>
    <w:multiLevelType w:val="multilevel"/>
    <w:tmpl w:val="19E0F92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34C8218F"/>
    <w:multiLevelType w:val="hybridMultilevel"/>
    <w:tmpl w:val="C3CAA0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50D61CB"/>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3A4F2254"/>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3D8F4E98"/>
    <w:multiLevelType w:val="hybridMultilevel"/>
    <w:tmpl w:val="6DE2CF56"/>
    <w:lvl w:ilvl="0" w:tplc="860052B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9">
    <w:nsid w:val="3DB57A03"/>
    <w:multiLevelType w:val="hybridMultilevel"/>
    <w:tmpl w:val="32EA956A"/>
    <w:lvl w:ilvl="0" w:tplc="FFCCCFA2">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0">
    <w:nsid w:val="403F65FC"/>
    <w:multiLevelType w:val="hybridMultilevel"/>
    <w:tmpl w:val="7EB67DDA"/>
    <w:lvl w:ilvl="0" w:tplc="15AA5DA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409C6DCA"/>
    <w:multiLevelType w:val="hybridMultilevel"/>
    <w:tmpl w:val="8C88CFE2"/>
    <w:lvl w:ilvl="0" w:tplc="F960A4BE">
      <w:start w:val="1"/>
      <w:numFmt w:val="decimal"/>
      <w:lvlText w:val="%1."/>
      <w:lvlJc w:val="left"/>
      <w:pPr>
        <w:ind w:left="1413" w:hanging="360"/>
      </w:pPr>
      <w:rPr>
        <w:rFonts w:hint="default"/>
      </w:rPr>
    </w:lvl>
    <w:lvl w:ilvl="1" w:tplc="04190019" w:tentative="1">
      <w:start w:val="1"/>
      <w:numFmt w:val="lowerLetter"/>
      <w:lvlText w:val="%2."/>
      <w:lvlJc w:val="left"/>
      <w:pPr>
        <w:ind w:left="2133" w:hanging="360"/>
      </w:pPr>
    </w:lvl>
    <w:lvl w:ilvl="2" w:tplc="0419001B" w:tentative="1">
      <w:start w:val="1"/>
      <w:numFmt w:val="lowerRoman"/>
      <w:lvlText w:val="%3."/>
      <w:lvlJc w:val="right"/>
      <w:pPr>
        <w:ind w:left="2853" w:hanging="180"/>
      </w:pPr>
    </w:lvl>
    <w:lvl w:ilvl="3" w:tplc="0419000F" w:tentative="1">
      <w:start w:val="1"/>
      <w:numFmt w:val="decimal"/>
      <w:lvlText w:val="%4."/>
      <w:lvlJc w:val="left"/>
      <w:pPr>
        <w:ind w:left="3573" w:hanging="360"/>
      </w:pPr>
    </w:lvl>
    <w:lvl w:ilvl="4" w:tplc="04190019" w:tentative="1">
      <w:start w:val="1"/>
      <w:numFmt w:val="lowerLetter"/>
      <w:lvlText w:val="%5."/>
      <w:lvlJc w:val="left"/>
      <w:pPr>
        <w:ind w:left="4293" w:hanging="360"/>
      </w:pPr>
    </w:lvl>
    <w:lvl w:ilvl="5" w:tplc="0419001B" w:tentative="1">
      <w:start w:val="1"/>
      <w:numFmt w:val="lowerRoman"/>
      <w:lvlText w:val="%6."/>
      <w:lvlJc w:val="right"/>
      <w:pPr>
        <w:ind w:left="5013" w:hanging="180"/>
      </w:pPr>
    </w:lvl>
    <w:lvl w:ilvl="6" w:tplc="0419000F" w:tentative="1">
      <w:start w:val="1"/>
      <w:numFmt w:val="decimal"/>
      <w:lvlText w:val="%7."/>
      <w:lvlJc w:val="left"/>
      <w:pPr>
        <w:ind w:left="5733" w:hanging="360"/>
      </w:pPr>
    </w:lvl>
    <w:lvl w:ilvl="7" w:tplc="04190019" w:tentative="1">
      <w:start w:val="1"/>
      <w:numFmt w:val="lowerLetter"/>
      <w:lvlText w:val="%8."/>
      <w:lvlJc w:val="left"/>
      <w:pPr>
        <w:ind w:left="6453" w:hanging="360"/>
      </w:pPr>
    </w:lvl>
    <w:lvl w:ilvl="8" w:tplc="0419001B" w:tentative="1">
      <w:start w:val="1"/>
      <w:numFmt w:val="lowerRoman"/>
      <w:lvlText w:val="%9."/>
      <w:lvlJc w:val="right"/>
      <w:pPr>
        <w:ind w:left="7173" w:hanging="180"/>
      </w:pPr>
    </w:lvl>
  </w:abstractNum>
  <w:abstractNum w:abstractNumId="22">
    <w:nsid w:val="47C357FD"/>
    <w:multiLevelType w:val="hybridMultilevel"/>
    <w:tmpl w:val="C1DC8CEA"/>
    <w:lvl w:ilvl="0" w:tplc="2214DA86">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3">
    <w:nsid w:val="4C022281"/>
    <w:multiLevelType w:val="hybridMultilevel"/>
    <w:tmpl w:val="36E8BD1C"/>
    <w:lvl w:ilvl="0" w:tplc="0040D63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4">
    <w:nsid w:val="4CFB06F4"/>
    <w:multiLevelType w:val="hybridMultilevel"/>
    <w:tmpl w:val="D2FCCE7A"/>
    <w:lvl w:ilvl="0" w:tplc="855A5FF6">
      <w:start w:val="1"/>
      <w:numFmt w:val="decimal"/>
      <w:lvlText w:val="%1."/>
      <w:lvlJc w:val="left"/>
      <w:pPr>
        <w:ind w:left="786"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D9354D4"/>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nsid w:val="4E025C0D"/>
    <w:multiLevelType w:val="hybridMultilevel"/>
    <w:tmpl w:val="49000C24"/>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4EDF0CC5"/>
    <w:multiLevelType w:val="hybridMultilevel"/>
    <w:tmpl w:val="D2FCCE7A"/>
    <w:lvl w:ilvl="0" w:tplc="855A5F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4F4674C4"/>
    <w:multiLevelType w:val="singleLevel"/>
    <w:tmpl w:val="463CCC1E"/>
    <w:lvl w:ilvl="0">
      <w:start w:val="1"/>
      <w:numFmt w:val="decimal"/>
      <w:lvlText w:val="%1)"/>
      <w:lvlJc w:val="left"/>
      <w:pPr>
        <w:tabs>
          <w:tab w:val="num" w:pos="360"/>
        </w:tabs>
        <w:ind w:left="360" w:hanging="360"/>
      </w:pPr>
    </w:lvl>
  </w:abstractNum>
  <w:abstractNum w:abstractNumId="29">
    <w:nsid w:val="4F8B4455"/>
    <w:multiLevelType w:val="hybridMultilevel"/>
    <w:tmpl w:val="2BAA8AB8"/>
    <w:lvl w:ilvl="0" w:tplc="FFFFFFFF">
      <w:start w:val="1"/>
      <w:numFmt w:val="decimal"/>
      <w:lvlText w:val="%1."/>
      <w:lvlJc w:val="left"/>
      <w:pPr>
        <w:tabs>
          <w:tab w:val="num" w:pos="1755"/>
        </w:tabs>
        <w:ind w:left="1755" w:hanging="1035"/>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0">
    <w:nsid w:val="51D654B5"/>
    <w:multiLevelType w:val="hybridMultilevel"/>
    <w:tmpl w:val="D5CA6604"/>
    <w:lvl w:ilvl="0" w:tplc="C16CCCCA">
      <w:start w:val="1"/>
      <w:numFmt w:val="decimal"/>
      <w:lvlText w:val="%1"/>
      <w:lvlJc w:val="left"/>
      <w:pPr>
        <w:tabs>
          <w:tab w:val="num" w:pos="1080"/>
        </w:tabs>
        <w:ind w:left="1080" w:hanging="360"/>
      </w:pPr>
      <w:rPr>
        <w:rFonts w:hint="default"/>
      </w:rPr>
    </w:lvl>
    <w:lvl w:ilvl="1" w:tplc="C16CCCCA"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1">
    <w:nsid w:val="55B83992"/>
    <w:multiLevelType w:val="multilevel"/>
    <w:tmpl w:val="375ACC3E"/>
    <w:lvl w:ilvl="0">
      <w:start w:val="1"/>
      <w:numFmt w:val="decimal"/>
      <w:lvlText w:val="%1."/>
      <w:lvlJc w:val="left"/>
      <w:pPr>
        <w:ind w:left="1353" w:hanging="360"/>
      </w:pPr>
      <w:rPr>
        <w:rFonts w:hint="default"/>
        <w:b/>
        <w:sz w:val="28"/>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32">
    <w:nsid w:val="63015A8E"/>
    <w:multiLevelType w:val="hybridMultilevel"/>
    <w:tmpl w:val="A386F970"/>
    <w:lvl w:ilvl="0" w:tplc="F496D8E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3">
    <w:nsid w:val="650E11E1"/>
    <w:multiLevelType w:val="hybridMultilevel"/>
    <w:tmpl w:val="318053CE"/>
    <w:lvl w:ilvl="0" w:tplc="C16CCCCA">
      <w:start w:val="1"/>
      <w:numFmt w:val="bullet"/>
      <w:pStyle w:val="a"/>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34">
    <w:nsid w:val="6D743EED"/>
    <w:multiLevelType w:val="multilevel"/>
    <w:tmpl w:val="7AD84D82"/>
    <w:lvl w:ilvl="0">
      <w:start w:val="8"/>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5">
    <w:nsid w:val="6D900570"/>
    <w:multiLevelType w:val="hybridMultilevel"/>
    <w:tmpl w:val="9CC47AB4"/>
    <w:lvl w:ilvl="0" w:tplc="3E90857E">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36">
    <w:nsid w:val="70715CDE"/>
    <w:multiLevelType w:val="hybridMultilevel"/>
    <w:tmpl w:val="E318A7E0"/>
    <w:lvl w:ilvl="0" w:tplc="C16CCCCA">
      <w:start w:val="1"/>
      <w:numFmt w:val="decimal"/>
      <w:lvlText w:val="%1"/>
      <w:lvlJc w:val="left"/>
      <w:pPr>
        <w:tabs>
          <w:tab w:val="num" w:pos="1060"/>
        </w:tabs>
        <w:ind w:left="1060" w:hanging="360"/>
      </w:pPr>
      <w:rPr>
        <w:rFonts w:hint="default"/>
        <w:color w:val="auto"/>
      </w:rPr>
    </w:lvl>
    <w:lvl w:ilvl="1" w:tplc="C16CCCCA"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7">
    <w:nsid w:val="71465C89"/>
    <w:multiLevelType w:val="hybridMultilevel"/>
    <w:tmpl w:val="88605200"/>
    <w:lvl w:ilvl="0" w:tplc="41283026">
      <w:start w:val="1"/>
      <w:numFmt w:val="decimal"/>
      <w:lvlText w:val="%1"/>
      <w:lvlJc w:val="left"/>
      <w:pPr>
        <w:tabs>
          <w:tab w:val="num" w:pos="502"/>
        </w:tabs>
        <w:ind w:left="502" w:hanging="360"/>
      </w:pPr>
      <w:rPr>
        <w:rFonts w:hint="default"/>
        <w:color w:val="00000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8">
    <w:nsid w:val="7696239A"/>
    <w:multiLevelType w:val="hybridMultilevel"/>
    <w:tmpl w:val="251054F4"/>
    <w:lvl w:ilvl="0" w:tplc="15AA5DA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nsid w:val="7771044E"/>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7AB13E49"/>
    <w:multiLevelType w:val="multilevel"/>
    <w:tmpl w:val="6896B7C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nsid w:val="7D25441C"/>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pStyle w:val="2"/>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28"/>
  </w:num>
  <w:num w:numId="2">
    <w:abstractNumId w:val="7"/>
  </w:num>
  <w:num w:numId="3">
    <w:abstractNumId w:val="33"/>
  </w:num>
  <w:num w:numId="4">
    <w:abstractNumId w:val="42"/>
  </w:num>
  <w:num w:numId="5">
    <w:abstractNumId w:val="30"/>
  </w:num>
  <w:num w:numId="6">
    <w:abstractNumId w:val="36"/>
  </w:num>
  <w:num w:numId="7">
    <w:abstractNumId w:val="29"/>
  </w:num>
  <w:num w:numId="8">
    <w:abstractNumId w:val="4"/>
  </w:num>
  <w:num w:numId="9">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5"/>
  </w:num>
  <w:num w:numId="14">
    <w:abstractNumId w:val="25"/>
  </w:num>
  <w:num w:numId="15">
    <w:abstractNumId w:val="39"/>
  </w:num>
  <w:num w:numId="16">
    <w:abstractNumId w:val="11"/>
  </w:num>
  <w:num w:numId="17">
    <w:abstractNumId w:val="17"/>
  </w:num>
  <w:num w:numId="18">
    <w:abstractNumId w:val="1"/>
  </w:num>
  <w:num w:numId="19">
    <w:abstractNumId w:val="16"/>
  </w:num>
  <w:num w:numId="20">
    <w:abstractNumId w:val="7"/>
  </w:num>
  <w:num w:numId="21">
    <w:abstractNumId w:val="7"/>
  </w:num>
  <w:num w:numId="22">
    <w:abstractNumId w:val="37"/>
  </w:num>
  <w:num w:numId="23">
    <w:abstractNumId w:val="26"/>
  </w:num>
  <w:num w:numId="24">
    <w:abstractNumId w:val="7"/>
  </w:num>
  <w:num w:numId="25">
    <w:abstractNumId w:val="38"/>
  </w:num>
  <w:num w:numId="26">
    <w:abstractNumId w:val="20"/>
  </w:num>
  <w:num w:numId="27">
    <w:abstractNumId w:val="14"/>
  </w:num>
  <w:num w:numId="28">
    <w:abstractNumId w:val="12"/>
  </w:num>
  <w:num w:numId="29">
    <w:abstractNumId w:val="10"/>
  </w:num>
  <w:num w:numId="30">
    <w:abstractNumId w:val="19"/>
  </w:num>
  <w:num w:numId="31">
    <w:abstractNumId w:val="15"/>
  </w:num>
  <w:num w:numId="32">
    <w:abstractNumId w:val="0"/>
  </w:num>
  <w:num w:numId="33">
    <w:abstractNumId w:val="40"/>
  </w:num>
  <w:num w:numId="34">
    <w:abstractNumId w:val="6"/>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13"/>
  </w:num>
  <w:num w:numId="38">
    <w:abstractNumId w:val="9"/>
  </w:num>
  <w:num w:numId="39">
    <w:abstractNumId w:val="35"/>
  </w:num>
  <w:num w:numId="40">
    <w:abstractNumId w:val="3"/>
  </w:num>
  <w:num w:numId="41">
    <w:abstractNumId w:val="32"/>
  </w:num>
  <w:num w:numId="42">
    <w:abstractNumId w:val="31"/>
  </w:num>
  <w:num w:numId="43">
    <w:abstractNumId w:val="21"/>
  </w:num>
  <w:num w:numId="44">
    <w:abstractNumId w:val="23"/>
  </w:num>
  <w:num w:numId="45">
    <w:abstractNumId w:val="22"/>
  </w:num>
  <w:num w:numId="46">
    <w:abstractNumId w:val="18"/>
  </w:num>
  <w:num w:numId="47">
    <w:abstractNumId w:val="8"/>
  </w:num>
  <w:num w:numId="48">
    <w:abstractNumId w:val="27"/>
  </w:num>
  <w:num w:numId="49">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activeWritingStyle w:appName="MSWord" w:lang="ru-RU" w:vendorID="1" w:dllVersion="512" w:checkStyle="1"/>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133"/>
    <w:rsid w:val="00000833"/>
    <w:rsid w:val="0000089A"/>
    <w:rsid w:val="000023A5"/>
    <w:rsid w:val="00002CE5"/>
    <w:rsid w:val="000035D5"/>
    <w:rsid w:val="00004374"/>
    <w:rsid w:val="00004A19"/>
    <w:rsid w:val="000052D8"/>
    <w:rsid w:val="00006BC0"/>
    <w:rsid w:val="00006BDD"/>
    <w:rsid w:val="00006E1A"/>
    <w:rsid w:val="00010A3C"/>
    <w:rsid w:val="00011A58"/>
    <w:rsid w:val="00011A6D"/>
    <w:rsid w:val="00011D72"/>
    <w:rsid w:val="00012523"/>
    <w:rsid w:val="00012C7A"/>
    <w:rsid w:val="00012DC4"/>
    <w:rsid w:val="00013B9D"/>
    <w:rsid w:val="000141B3"/>
    <w:rsid w:val="0001452E"/>
    <w:rsid w:val="00014B63"/>
    <w:rsid w:val="00014C6C"/>
    <w:rsid w:val="000155DC"/>
    <w:rsid w:val="00015775"/>
    <w:rsid w:val="0001583B"/>
    <w:rsid w:val="00015E7D"/>
    <w:rsid w:val="0001622C"/>
    <w:rsid w:val="0001663D"/>
    <w:rsid w:val="00020F38"/>
    <w:rsid w:val="000244CF"/>
    <w:rsid w:val="000255A8"/>
    <w:rsid w:val="0002566E"/>
    <w:rsid w:val="00025AFE"/>
    <w:rsid w:val="00025BF0"/>
    <w:rsid w:val="00025EE4"/>
    <w:rsid w:val="0002625E"/>
    <w:rsid w:val="00026883"/>
    <w:rsid w:val="00027DA4"/>
    <w:rsid w:val="000312C5"/>
    <w:rsid w:val="00031517"/>
    <w:rsid w:val="00031662"/>
    <w:rsid w:val="00031988"/>
    <w:rsid w:val="000322DB"/>
    <w:rsid w:val="000340EC"/>
    <w:rsid w:val="00034AD8"/>
    <w:rsid w:val="00034AF6"/>
    <w:rsid w:val="00034D78"/>
    <w:rsid w:val="00034F78"/>
    <w:rsid w:val="0003577F"/>
    <w:rsid w:val="000362B4"/>
    <w:rsid w:val="00036A06"/>
    <w:rsid w:val="00036FE6"/>
    <w:rsid w:val="00037351"/>
    <w:rsid w:val="00037B12"/>
    <w:rsid w:val="00037CD3"/>
    <w:rsid w:val="000405CF"/>
    <w:rsid w:val="000413D1"/>
    <w:rsid w:val="0004199D"/>
    <w:rsid w:val="0004221E"/>
    <w:rsid w:val="00042C60"/>
    <w:rsid w:val="00042E0B"/>
    <w:rsid w:val="00043136"/>
    <w:rsid w:val="0004396B"/>
    <w:rsid w:val="0004432D"/>
    <w:rsid w:val="00045539"/>
    <w:rsid w:val="00046D25"/>
    <w:rsid w:val="00046F20"/>
    <w:rsid w:val="000479BF"/>
    <w:rsid w:val="000533F3"/>
    <w:rsid w:val="00053E23"/>
    <w:rsid w:val="00053E30"/>
    <w:rsid w:val="000543FF"/>
    <w:rsid w:val="000545D2"/>
    <w:rsid w:val="00054DA4"/>
    <w:rsid w:val="00054E81"/>
    <w:rsid w:val="0005537D"/>
    <w:rsid w:val="00055D87"/>
    <w:rsid w:val="00057569"/>
    <w:rsid w:val="00057844"/>
    <w:rsid w:val="00062A9E"/>
    <w:rsid w:val="00062C72"/>
    <w:rsid w:val="0006344A"/>
    <w:rsid w:val="00063EC1"/>
    <w:rsid w:val="00063F9E"/>
    <w:rsid w:val="000656CA"/>
    <w:rsid w:val="00066CB8"/>
    <w:rsid w:val="00066EA3"/>
    <w:rsid w:val="00066EA8"/>
    <w:rsid w:val="000672BC"/>
    <w:rsid w:val="00067F6E"/>
    <w:rsid w:val="00070459"/>
    <w:rsid w:val="00070DAF"/>
    <w:rsid w:val="00071ABC"/>
    <w:rsid w:val="0007234E"/>
    <w:rsid w:val="00073B21"/>
    <w:rsid w:val="00073F24"/>
    <w:rsid w:val="00076158"/>
    <w:rsid w:val="000801B7"/>
    <w:rsid w:val="000803F3"/>
    <w:rsid w:val="000818B1"/>
    <w:rsid w:val="00081F42"/>
    <w:rsid w:val="0008214D"/>
    <w:rsid w:val="00082684"/>
    <w:rsid w:val="00082C06"/>
    <w:rsid w:val="00083251"/>
    <w:rsid w:val="00083447"/>
    <w:rsid w:val="00083D72"/>
    <w:rsid w:val="00084900"/>
    <w:rsid w:val="00084AB3"/>
    <w:rsid w:val="00085893"/>
    <w:rsid w:val="0008609C"/>
    <w:rsid w:val="0008720D"/>
    <w:rsid w:val="000900F4"/>
    <w:rsid w:val="00090548"/>
    <w:rsid w:val="00092069"/>
    <w:rsid w:val="00092149"/>
    <w:rsid w:val="00092E07"/>
    <w:rsid w:val="00093EB0"/>
    <w:rsid w:val="000953D3"/>
    <w:rsid w:val="00095DA4"/>
    <w:rsid w:val="00096446"/>
    <w:rsid w:val="00096A2A"/>
    <w:rsid w:val="0009747F"/>
    <w:rsid w:val="00097718"/>
    <w:rsid w:val="000A22F2"/>
    <w:rsid w:val="000A24EE"/>
    <w:rsid w:val="000A2D93"/>
    <w:rsid w:val="000A321E"/>
    <w:rsid w:val="000A3870"/>
    <w:rsid w:val="000A39E0"/>
    <w:rsid w:val="000A42FB"/>
    <w:rsid w:val="000A4A07"/>
    <w:rsid w:val="000A4B99"/>
    <w:rsid w:val="000A552C"/>
    <w:rsid w:val="000A5551"/>
    <w:rsid w:val="000A5EB7"/>
    <w:rsid w:val="000A5EF1"/>
    <w:rsid w:val="000A6656"/>
    <w:rsid w:val="000A6A9A"/>
    <w:rsid w:val="000B0575"/>
    <w:rsid w:val="000B1072"/>
    <w:rsid w:val="000B17F3"/>
    <w:rsid w:val="000B2A1E"/>
    <w:rsid w:val="000B2F88"/>
    <w:rsid w:val="000B357A"/>
    <w:rsid w:val="000B38C9"/>
    <w:rsid w:val="000B45B4"/>
    <w:rsid w:val="000B4FF3"/>
    <w:rsid w:val="000B50EE"/>
    <w:rsid w:val="000B5292"/>
    <w:rsid w:val="000B6EC0"/>
    <w:rsid w:val="000B7CB1"/>
    <w:rsid w:val="000C08DE"/>
    <w:rsid w:val="000C10DD"/>
    <w:rsid w:val="000C1182"/>
    <w:rsid w:val="000C1832"/>
    <w:rsid w:val="000C2103"/>
    <w:rsid w:val="000C2651"/>
    <w:rsid w:val="000C302A"/>
    <w:rsid w:val="000C447C"/>
    <w:rsid w:val="000C4C43"/>
    <w:rsid w:val="000C4F20"/>
    <w:rsid w:val="000C5374"/>
    <w:rsid w:val="000C550B"/>
    <w:rsid w:val="000C67BF"/>
    <w:rsid w:val="000C6BF1"/>
    <w:rsid w:val="000C7B41"/>
    <w:rsid w:val="000D0406"/>
    <w:rsid w:val="000D06EC"/>
    <w:rsid w:val="000D0F93"/>
    <w:rsid w:val="000D1989"/>
    <w:rsid w:val="000D22B6"/>
    <w:rsid w:val="000D381E"/>
    <w:rsid w:val="000D4738"/>
    <w:rsid w:val="000D5091"/>
    <w:rsid w:val="000D5201"/>
    <w:rsid w:val="000D5C7F"/>
    <w:rsid w:val="000D61BB"/>
    <w:rsid w:val="000D7F8C"/>
    <w:rsid w:val="000E0E67"/>
    <w:rsid w:val="000E1276"/>
    <w:rsid w:val="000E2E2B"/>
    <w:rsid w:val="000E4086"/>
    <w:rsid w:val="000E4BD2"/>
    <w:rsid w:val="000E518E"/>
    <w:rsid w:val="000E5587"/>
    <w:rsid w:val="000E5D37"/>
    <w:rsid w:val="000E5D7B"/>
    <w:rsid w:val="000E6E1D"/>
    <w:rsid w:val="000E7000"/>
    <w:rsid w:val="000E7ECA"/>
    <w:rsid w:val="000E7F81"/>
    <w:rsid w:val="000E7FE0"/>
    <w:rsid w:val="000F083E"/>
    <w:rsid w:val="000F1535"/>
    <w:rsid w:val="000F1ACB"/>
    <w:rsid w:val="000F1F65"/>
    <w:rsid w:val="000F2302"/>
    <w:rsid w:val="000F251D"/>
    <w:rsid w:val="000F35D1"/>
    <w:rsid w:val="000F361A"/>
    <w:rsid w:val="000F435B"/>
    <w:rsid w:val="000F49A5"/>
    <w:rsid w:val="000F53AC"/>
    <w:rsid w:val="000F5924"/>
    <w:rsid w:val="000F6135"/>
    <w:rsid w:val="000F6D55"/>
    <w:rsid w:val="001011CC"/>
    <w:rsid w:val="00101E49"/>
    <w:rsid w:val="00101F0A"/>
    <w:rsid w:val="001022DC"/>
    <w:rsid w:val="001024AF"/>
    <w:rsid w:val="0010253B"/>
    <w:rsid w:val="00103379"/>
    <w:rsid w:val="00103E40"/>
    <w:rsid w:val="001042CE"/>
    <w:rsid w:val="00104CF2"/>
    <w:rsid w:val="00105356"/>
    <w:rsid w:val="00106333"/>
    <w:rsid w:val="001063AB"/>
    <w:rsid w:val="00106591"/>
    <w:rsid w:val="0010708D"/>
    <w:rsid w:val="0010739B"/>
    <w:rsid w:val="0010745B"/>
    <w:rsid w:val="0010772B"/>
    <w:rsid w:val="001103B6"/>
    <w:rsid w:val="001104AE"/>
    <w:rsid w:val="00110837"/>
    <w:rsid w:val="00110D00"/>
    <w:rsid w:val="001119B6"/>
    <w:rsid w:val="00111C86"/>
    <w:rsid w:val="00112275"/>
    <w:rsid w:val="00112C59"/>
    <w:rsid w:val="00112DBA"/>
    <w:rsid w:val="00114C5E"/>
    <w:rsid w:val="0011530B"/>
    <w:rsid w:val="0011538E"/>
    <w:rsid w:val="001158C0"/>
    <w:rsid w:val="00116153"/>
    <w:rsid w:val="001166A0"/>
    <w:rsid w:val="00120601"/>
    <w:rsid w:val="00121927"/>
    <w:rsid w:val="00122253"/>
    <w:rsid w:val="00123447"/>
    <w:rsid w:val="0012345A"/>
    <w:rsid w:val="00123887"/>
    <w:rsid w:val="001242BF"/>
    <w:rsid w:val="00124F45"/>
    <w:rsid w:val="00125A54"/>
    <w:rsid w:val="00127647"/>
    <w:rsid w:val="00127AE0"/>
    <w:rsid w:val="00127C21"/>
    <w:rsid w:val="00131132"/>
    <w:rsid w:val="001321F4"/>
    <w:rsid w:val="0013221C"/>
    <w:rsid w:val="001323D4"/>
    <w:rsid w:val="00132D6A"/>
    <w:rsid w:val="0013328E"/>
    <w:rsid w:val="0013392E"/>
    <w:rsid w:val="00133F06"/>
    <w:rsid w:val="00134223"/>
    <w:rsid w:val="001362FA"/>
    <w:rsid w:val="00136E57"/>
    <w:rsid w:val="00137698"/>
    <w:rsid w:val="001401FD"/>
    <w:rsid w:val="0014069F"/>
    <w:rsid w:val="00140759"/>
    <w:rsid w:val="00141003"/>
    <w:rsid w:val="0014154B"/>
    <w:rsid w:val="001417A4"/>
    <w:rsid w:val="0014200F"/>
    <w:rsid w:val="00142686"/>
    <w:rsid w:val="001433A7"/>
    <w:rsid w:val="001440FF"/>
    <w:rsid w:val="001443E0"/>
    <w:rsid w:val="00144A16"/>
    <w:rsid w:val="00144C1A"/>
    <w:rsid w:val="00144EA9"/>
    <w:rsid w:val="00144F03"/>
    <w:rsid w:val="00145317"/>
    <w:rsid w:val="001453FE"/>
    <w:rsid w:val="001479AA"/>
    <w:rsid w:val="00147DF1"/>
    <w:rsid w:val="0015014D"/>
    <w:rsid w:val="0015214D"/>
    <w:rsid w:val="00152C4A"/>
    <w:rsid w:val="00154393"/>
    <w:rsid w:val="00154B52"/>
    <w:rsid w:val="00154BD5"/>
    <w:rsid w:val="001563BD"/>
    <w:rsid w:val="00156A14"/>
    <w:rsid w:val="00156A1C"/>
    <w:rsid w:val="001575B1"/>
    <w:rsid w:val="0015791A"/>
    <w:rsid w:val="00160160"/>
    <w:rsid w:val="001601CB"/>
    <w:rsid w:val="001604EC"/>
    <w:rsid w:val="00161692"/>
    <w:rsid w:val="0016169F"/>
    <w:rsid w:val="00162A74"/>
    <w:rsid w:val="00162BBB"/>
    <w:rsid w:val="00162D1E"/>
    <w:rsid w:val="00163484"/>
    <w:rsid w:val="001641BB"/>
    <w:rsid w:val="0016494D"/>
    <w:rsid w:val="00165358"/>
    <w:rsid w:val="00165903"/>
    <w:rsid w:val="001665AA"/>
    <w:rsid w:val="001672FA"/>
    <w:rsid w:val="00167F83"/>
    <w:rsid w:val="00170D03"/>
    <w:rsid w:val="00170FDC"/>
    <w:rsid w:val="001711A0"/>
    <w:rsid w:val="001717E0"/>
    <w:rsid w:val="0017204D"/>
    <w:rsid w:val="00172487"/>
    <w:rsid w:val="0017270B"/>
    <w:rsid w:val="00172D18"/>
    <w:rsid w:val="00173A0B"/>
    <w:rsid w:val="00175C0E"/>
    <w:rsid w:val="00177033"/>
    <w:rsid w:val="001774F7"/>
    <w:rsid w:val="00180499"/>
    <w:rsid w:val="00180AAD"/>
    <w:rsid w:val="00182641"/>
    <w:rsid w:val="00182A68"/>
    <w:rsid w:val="00183133"/>
    <w:rsid w:val="00184295"/>
    <w:rsid w:val="00184986"/>
    <w:rsid w:val="00184C91"/>
    <w:rsid w:val="001850B3"/>
    <w:rsid w:val="0018529E"/>
    <w:rsid w:val="0018555F"/>
    <w:rsid w:val="0018562F"/>
    <w:rsid w:val="0018586B"/>
    <w:rsid w:val="001901C0"/>
    <w:rsid w:val="00192482"/>
    <w:rsid w:val="00193519"/>
    <w:rsid w:val="00193634"/>
    <w:rsid w:val="00193757"/>
    <w:rsid w:val="001940F3"/>
    <w:rsid w:val="00194CAF"/>
    <w:rsid w:val="00194D74"/>
    <w:rsid w:val="00195F06"/>
    <w:rsid w:val="001963F8"/>
    <w:rsid w:val="0019704E"/>
    <w:rsid w:val="00197076"/>
    <w:rsid w:val="001A0FC7"/>
    <w:rsid w:val="001A16DB"/>
    <w:rsid w:val="001A185E"/>
    <w:rsid w:val="001A1BAF"/>
    <w:rsid w:val="001A1D05"/>
    <w:rsid w:val="001A254C"/>
    <w:rsid w:val="001A3297"/>
    <w:rsid w:val="001A3F24"/>
    <w:rsid w:val="001A4E5A"/>
    <w:rsid w:val="001A65FA"/>
    <w:rsid w:val="001A6A85"/>
    <w:rsid w:val="001A6F86"/>
    <w:rsid w:val="001A7161"/>
    <w:rsid w:val="001A7F84"/>
    <w:rsid w:val="001B0364"/>
    <w:rsid w:val="001B0937"/>
    <w:rsid w:val="001B0FD1"/>
    <w:rsid w:val="001B1A19"/>
    <w:rsid w:val="001B2676"/>
    <w:rsid w:val="001B3C31"/>
    <w:rsid w:val="001B5086"/>
    <w:rsid w:val="001B6756"/>
    <w:rsid w:val="001B6840"/>
    <w:rsid w:val="001B7A40"/>
    <w:rsid w:val="001C0F93"/>
    <w:rsid w:val="001C1776"/>
    <w:rsid w:val="001C3949"/>
    <w:rsid w:val="001C3CBE"/>
    <w:rsid w:val="001C6868"/>
    <w:rsid w:val="001C70BA"/>
    <w:rsid w:val="001D0259"/>
    <w:rsid w:val="001D0B14"/>
    <w:rsid w:val="001D0EA5"/>
    <w:rsid w:val="001D2678"/>
    <w:rsid w:val="001D44FB"/>
    <w:rsid w:val="001D4B47"/>
    <w:rsid w:val="001D56E0"/>
    <w:rsid w:val="001D67A9"/>
    <w:rsid w:val="001D68FE"/>
    <w:rsid w:val="001D6F68"/>
    <w:rsid w:val="001E015D"/>
    <w:rsid w:val="001E1DF1"/>
    <w:rsid w:val="001E2782"/>
    <w:rsid w:val="001E2DCF"/>
    <w:rsid w:val="001E30B0"/>
    <w:rsid w:val="001E32CF"/>
    <w:rsid w:val="001E4798"/>
    <w:rsid w:val="001E4A6D"/>
    <w:rsid w:val="001E5C49"/>
    <w:rsid w:val="001E6236"/>
    <w:rsid w:val="001E74B0"/>
    <w:rsid w:val="001E76C6"/>
    <w:rsid w:val="001E7CFB"/>
    <w:rsid w:val="001F03A2"/>
    <w:rsid w:val="001F0A41"/>
    <w:rsid w:val="001F0B32"/>
    <w:rsid w:val="001F15F9"/>
    <w:rsid w:val="001F1685"/>
    <w:rsid w:val="001F1B88"/>
    <w:rsid w:val="001F2F1A"/>
    <w:rsid w:val="001F51DC"/>
    <w:rsid w:val="001F5759"/>
    <w:rsid w:val="001F5DFC"/>
    <w:rsid w:val="001F6BCC"/>
    <w:rsid w:val="00201122"/>
    <w:rsid w:val="00201B51"/>
    <w:rsid w:val="00201D86"/>
    <w:rsid w:val="00202391"/>
    <w:rsid w:val="0020276E"/>
    <w:rsid w:val="00202F5C"/>
    <w:rsid w:val="002040E1"/>
    <w:rsid w:val="00205762"/>
    <w:rsid w:val="00206271"/>
    <w:rsid w:val="0020671F"/>
    <w:rsid w:val="0020684D"/>
    <w:rsid w:val="002069F1"/>
    <w:rsid w:val="00206CD7"/>
    <w:rsid w:val="00207039"/>
    <w:rsid w:val="002071D1"/>
    <w:rsid w:val="00207E1A"/>
    <w:rsid w:val="002107F9"/>
    <w:rsid w:val="00210939"/>
    <w:rsid w:val="002118C8"/>
    <w:rsid w:val="00211C76"/>
    <w:rsid w:val="002129BB"/>
    <w:rsid w:val="002134B9"/>
    <w:rsid w:val="00213ED9"/>
    <w:rsid w:val="0021547B"/>
    <w:rsid w:val="002158E2"/>
    <w:rsid w:val="0021594C"/>
    <w:rsid w:val="002168C8"/>
    <w:rsid w:val="00216ADE"/>
    <w:rsid w:val="00217020"/>
    <w:rsid w:val="00220892"/>
    <w:rsid w:val="002216E8"/>
    <w:rsid w:val="0022189F"/>
    <w:rsid w:val="00221933"/>
    <w:rsid w:val="00221EB8"/>
    <w:rsid w:val="002223B6"/>
    <w:rsid w:val="00223103"/>
    <w:rsid w:val="002238E7"/>
    <w:rsid w:val="00223E63"/>
    <w:rsid w:val="0022418E"/>
    <w:rsid w:val="0022494B"/>
    <w:rsid w:val="00224EBA"/>
    <w:rsid w:val="002258F2"/>
    <w:rsid w:val="00226394"/>
    <w:rsid w:val="00226817"/>
    <w:rsid w:val="002269E0"/>
    <w:rsid w:val="00226C99"/>
    <w:rsid w:val="0022722E"/>
    <w:rsid w:val="002303AD"/>
    <w:rsid w:val="002304E6"/>
    <w:rsid w:val="00230E53"/>
    <w:rsid w:val="00231AB4"/>
    <w:rsid w:val="00232622"/>
    <w:rsid w:val="002326FA"/>
    <w:rsid w:val="002327E8"/>
    <w:rsid w:val="00233815"/>
    <w:rsid w:val="00233EA3"/>
    <w:rsid w:val="00234191"/>
    <w:rsid w:val="0023428C"/>
    <w:rsid w:val="002347C7"/>
    <w:rsid w:val="0023593F"/>
    <w:rsid w:val="00236051"/>
    <w:rsid w:val="00236BE5"/>
    <w:rsid w:val="00237029"/>
    <w:rsid w:val="00237251"/>
    <w:rsid w:val="002376C0"/>
    <w:rsid w:val="0023788A"/>
    <w:rsid w:val="002406BF"/>
    <w:rsid w:val="002419AC"/>
    <w:rsid w:val="00243C8F"/>
    <w:rsid w:val="00243CF9"/>
    <w:rsid w:val="00243D43"/>
    <w:rsid w:val="00244A27"/>
    <w:rsid w:val="00245337"/>
    <w:rsid w:val="0024668E"/>
    <w:rsid w:val="002467C0"/>
    <w:rsid w:val="0024784C"/>
    <w:rsid w:val="00247945"/>
    <w:rsid w:val="002500AE"/>
    <w:rsid w:val="00250671"/>
    <w:rsid w:val="002507A0"/>
    <w:rsid w:val="00250F65"/>
    <w:rsid w:val="0025233B"/>
    <w:rsid w:val="002523B1"/>
    <w:rsid w:val="00252495"/>
    <w:rsid w:val="00252D06"/>
    <w:rsid w:val="002538B7"/>
    <w:rsid w:val="00253CDE"/>
    <w:rsid w:val="0025464F"/>
    <w:rsid w:val="002552A4"/>
    <w:rsid w:val="00256D8C"/>
    <w:rsid w:val="00260605"/>
    <w:rsid w:val="00261070"/>
    <w:rsid w:val="00261882"/>
    <w:rsid w:val="0026233F"/>
    <w:rsid w:val="002638E0"/>
    <w:rsid w:val="00263BA6"/>
    <w:rsid w:val="00265552"/>
    <w:rsid w:val="00266181"/>
    <w:rsid w:val="00266D73"/>
    <w:rsid w:val="00266F7B"/>
    <w:rsid w:val="00267E80"/>
    <w:rsid w:val="0027111C"/>
    <w:rsid w:val="002717D1"/>
    <w:rsid w:val="00271C45"/>
    <w:rsid w:val="00272A29"/>
    <w:rsid w:val="002736BA"/>
    <w:rsid w:val="0027408B"/>
    <w:rsid w:val="00274724"/>
    <w:rsid w:val="0027488B"/>
    <w:rsid w:val="002754E0"/>
    <w:rsid w:val="0027553B"/>
    <w:rsid w:val="002755DA"/>
    <w:rsid w:val="00275786"/>
    <w:rsid w:val="0027775B"/>
    <w:rsid w:val="00277825"/>
    <w:rsid w:val="0028073B"/>
    <w:rsid w:val="00281430"/>
    <w:rsid w:val="00281DAB"/>
    <w:rsid w:val="0028258B"/>
    <w:rsid w:val="00282FE8"/>
    <w:rsid w:val="002830AE"/>
    <w:rsid w:val="00283B2C"/>
    <w:rsid w:val="00283CB5"/>
    <w:rsid w:val="00283E2E"/>
    <w:rsid w:val="0028466D"/>
    <w:rsid w:val="00284BFB"/>
    <w:rsid w:val="00284E39"/>
    <w:rsid w:val="00285BB2"/>
    <w:rsid w:val="00285C00"/>
    <w:rsid w:val="002862A1"/>
    <w:rsid w:val="00286702"/>
    <w:rsid w:val="002867F0"/>
    <w:rsid w:val="00286E49"/>
    <w:rsid w:val="00286EB3"/>
    <w:rsid w:val="0028761C"/>
    <w:rsid w:val="002901BC"/>
    <w:rsid w:val="002925F7"/>
    <w:rsid w:val="002927D2"/>
    <w:rsid w:val="00292F79"/>
    <w:rsid w:val="00293801"/>
    <w:rsid w:val="00293E18"/>
    <w:rsid w:val="0029413D"/>
    <w:rsid w:val="002945A2"/>
    <w:rsid w:val="00294D7A"/>
    <w:rsid w:val="00294DF1"/>
    <w:rsid w:val="002953A6"/>
    <w:rsid w:val="002961F3"/>
    <w:rsid w:val="002975B2"/>
    <w:rsid w:val="0029769E"/>
    <w:rsid w:val="00297C95"/>
    <w:rsid w:val="002A17CD"/>
    <w:rsid w:val="002A24EF"/>
    <w:rsid w:val="002A40F0"/>
    <w:rsid w:val="002A4504"/>
    <w:rsid w:val="002A4661"/>
    <w:rsid w:val="002A59AA"/>
    <w:rsid w:val="002A7C90"/>
    <w:rsid w:val="002A7FC6"/>
    <w:rsid w:val="002B0B81"/>
    <w:rsid w:val="002B1973"/>
    <w:rsid w:val="002B1DD7"/>
    <w:rsid w:val="002B2456"/>
    <w:rsid w:val="002B2A31"/>
    <w:rsid w:val="002B42FD"/>
    <w:rsid w:val="002B46C3"/>
    <w:rsid w:val="002B598C"/>
    <w:rsid w:val="002B5A40"/>
    <w:rsid w:val="002B5B9E"/>
    <w:rsid w:val="002B636C"/>
    <w:rsid w:val="002B744B"/>
    <w:rsid w:val="002B7452"/>
    <w:rsid w:val="002B7C50"/>
    <w:rsid w:val="002B7F75"/>
    <w:rsid w:val="002C07C6"/>
    <w:rsid w:val="002C0CE9"/>
    <w:rsid w:val="002C0EFD"/>
    <w:rsid w:val="002C1374"/>
    <w:rsid w:val="002C20E1"/>
    <w:rsid w:val="002C39CB"/>
    <w:rsid w:val="002C447F"/>
    <w:rsid w:val="002C4710"/>
    <w:rsid w:val="002C4746"/>
    <w:rsid w:val="002C55CC"/>
    <w:rsid w:val="002C61AF"/>
    <w:rsid w:val="002C74E2"/>
    <w:rsid w:val="002C7C87"/>
    <w:rsid w:val="002D1795"/>
    <w:rsid w:val="002D1B59"/>
    <w:rsid w:val="002D1C75"/>
    <w:rsid w:val="002D32CC"/>
    <w:rsid w:val="002D426E"/>
    <w:rsid w:val="002D482E"/>
    <w:rsid w:val="002D48F6"/>
    <w:rsid w:val="002D49FB"/>
    <w:rsid w:val="002D4B41"/>
    <w:rsid w:val="002D4E57"/>
    <w:rsid w:val="002D512F"/>
    <w:rsid w:val="002D57D0"/>
    <w:rsid w:val="002D7007"/>
    <w:rsid w:val="002D7461"/>
    <w:rsid w:val="002D759A"/>
    <w:rsid w:val="002D7A68"/>
    <w:rsid w:val="002D7F8A"/>
    <w:rsid w:val="002E0AB9"/>
    <w:rsid w:val="002E0ABB"/>
    <w:rsid w:val="002E2178"/>
    <w:rsid w:val="002E22BA"/>
    <w:rsid w:val="002E29F8"/>
    <w:rsid w:val="002E3CA0"/>
    <w:rsid w:val="002E40F9"/>
    <w:rsid w:val="002E46BC"/>
    <w:rsid w:val="002E48C6"/>
    <w:rsid w:val="002E4AC2"/>
    <w:rsid w:val="002E5147"/>
    <w:rsid w:val="002E5298"/>
    <w:rsid w:val="002E5B12"/>
    <w:rsid w:val="002E5C80"/>
    <w:rsid w:val="002E5F1F"/>
    <w:rsid w:val="002E6191"/>
    <w:rsid w:val="002E67B7"/>
    <w:rsid w:val="002E7614"/>
    <w:rsid w:val="002F05F8"/>
    <w:rsid w:val="002F14C0"/>
    <w:rsid w:val="002F2035"/>
    <w:rsid w:val="002F20F0"/>
    <w:rsid w:val="002F2BE0"/>
    <w:rsid w:val="002F2D84"/>
    <w:rsid w:val="002F471A"/>
    <w:rsid w:val="002F5C85"/>
    <w:rsid w:val="002F618A"/>
    <w:rsid w:val="002F6BFD"/>
    <w:rsid w:val="002F6CA0"/>
    <w:rsid w:val="002F7133"/>
    <w:rsid w:val="002F77F1"/>
    <w:rsid w:val="003000CA"/>
    <w:rsid w:val="00300E17"/>
    <w:rsid w:val="0030137D"/>
    <w:rsid w:val="003021BB"/>
    <w:rsid w:val="00303631"/>
    <w:rsid w:val="003036C7"/>
    <w:rsid w:val="003039F1"/>
    <w:rsid w:val="00305CCB"/>
    <w:rsid w:val="0030646D"/>
    <w:rsid w:val="003070EB"/>
    <w:rsid w:val="00307654"/>
    <w:rsid w:val="0031132A"/>
    <w:rsid w:val="00311523"/>
    <w:rsid w:val="00311EF7"/>
    <w:rsid w:val="003121CE"/>
    <w:rsid w:val="00312A09"/>
    <w:rsid w:val="00313012"/>
    <w:rsid w:val="0031336A"/>
    <w:rsid w:val="00313BE7"/>
    <w:rsid w:val="00314077"/>
    <w:rsid w:val="003143BC"/>
    <w:rsid w:val="00315348"/>
    <w:rsid w:val="003159AC"/>
    <w:rsid w:val="00315D82"/>
    <w:rsid w:val="0031674A"/>
    <w:rsid w:val="0031741A"/>
    <w:rsid w:val="00317985"/>
    <w:rsid w:val="00317D71"/>
    <w:rsid w:val="00317FC0"/>
    <w:rsid w:val="003236A5"/>
    <w:rsid w:val="00324539"/>
    <w:rsid w:val="00324841"/>
    <w:rsid w:val="00324A09"/>
    <w:rsid w:val="00324ECA"/>
    <w:rsid w:val="003250DF"/>
    <w:rsid w:val="00325918"/>
    <w:rsid w:val="00327578"/>
    <w:rsid w:val="00327FA6"/>
    <w:rsid w:val="0033060A"/>
    <w:rsid w:val="00330A60"/>
    <w:rsid w:val="00332578"/>
    <w:rsid w:val="00332CCB"/>
    <w:rsid w:val="00333381"/>
    <w:rsid w:val="00335286"/>
    <w:rsid w:val="003357BD"/>
    <w:rsid w:val="00335A67"/>
    <w:rsid w:val="00335C34"/>
    <w:rsid w:val="00336A14"/>
    <w:rsid w:val="00337070"/>
    <w:rsid w:val="0033717E"/>
    <w:rsid w:val="00340326"/>
    <w:rsid w:val="00340597"/>
    <w:rsid w:val="003409B9"/>
    <w:rsid w:val="00340C9F"/>
    <w:rsid w:val="00341041"/>
    <w:rsid w:val="00341EE7"/>
    <w:rsid w:val="003429F7"/>
    <w:rsid w:val="00342A9C"/>
    <w:rsid w:val="00342AC1"/>
    <w:rsid w:val="0034302F"/>
    <w:rsid w:val="00343B17"/>
    <w:rsid w:val="00344650"/>
    <w:rsid w:val="003446E5"/>
    <w:rsid w:val="0034478D"/>
    <w:rsid w:val="00345517"/>
    <w:rsid w:val="003457AE"/>
    <w:rsid w:val="00347435"/>
    <w:rsid w:val="003478C1"/>
    <w:rsid w:val="0035161D"/>
    <w:rsid w:val="00351D6C"/>
    <w:rsid w:val="003524CE"/>
    <w:rsid w:val="00352C38"/>
    <w:rsid w:val="003536E0"/>
    <w:rsid w:val="003546A5"/>
    <w:rsid w:val="00354775"/>
    <w:rsid w:val="003549AC"/>
    <w:rsid w:val="00355286"/>
    <w:rsid w:val="00355B84"/>
    <w:rsid w:val="00355F1D"/>
    <w:rsid w:val="00357888"/>
    <w:rsid w:val="00357955"/>
    <w:rsid w:val="00360528"/>
    <w:rsid w:val="00360CF5"/>
    <w:rsid w:val="00361C9C"/>
    <w:rsid w:val="003640CC"/>
    <w:rsid w:val="003655A3"/>
    <w:rsid w:val="0036565A"/>
    <w:rsid w:val="003659DA"/>
    <w:rsid w:val="00365A10"/>
    <w:rsid w:val="00366368"/>
    <w:rsid w:val="003678C5"/>
    <w:rsid w:val="00367981"/>
    <w:rsid w:val="00370219"/>
    <w:rsid w:val="003704EC"/>
    <w:rsid w:val="00370BA8"/>
    <w:rsid w:val="00370DFD"/>
    <w:rsid w:val="00370EBD"/>
    <w:rsid w:val="00371454"/>
    <w:rsid w:val="00372271"/>
    <w:rsid w:val="0037320A"/>
    <w:rsid w:val="0037347B"/>
    <w:rsid w:val="0037434E"/>
    <w:rsid w:val="0037514C"/>
    <w:rsid w:val="0037615B"/>
    <w:rsid w:val="0037666D"/>
    <w:rsid w:val="003777BA"/>
    <w:rsid w:val="003779E8"/>
    <w:rsid w:val="00380A6E"/>
    <w:rsid w:val="00380B9B"/>
    <w:rsid w:val="00381FFE"/>
    <w:rsid w:val="003829E3"/>
    <w:rsid w:val="00383FD6"/>
    <w:rsid w:val="003847F4"/>
    <w:rsid w:val="00384F17"/>
    <w:rsid w:val="00385B2E"/>
    <w:rsid w:val="00386937"/>
    <w:rsid w:val="003879FD"/>
    <w:rsid w:val="00387FFC"/>
    <w:rsid w:val="0039132B"/>
    <w:rsid w:val="0039183A"/>
    <w:rsid w:val="003924EF"/>
    <w:rsid w:val="00393AB1"/>
    <w:rsid w:val="00393BF6"/>
    <w:rsid w:val="00393C9C"/>
    <w:rsid w:val="00395D23"/>
    <w:rsid w:val="00396EDF"/>
    <w:rsid w:val="0039721A"/>
    <w:rsid w:val="003973B2"/>
    <w:rsid w:val="003A005F"/>
    <w:rsid w:val="003A0912"/>
    <w:rsid w:val="003A16F8"/>
    <w:rsid w:val="003A23BA"/>
    <w:rsid w:val="003A519C"/>
    <w:rsid w:val="003A5D42"/>
    <w:rsid w:val="003A6D34"/>
    <w:rsid w:val="003A726D"/>
    <w:rsid w:val="003A7824"/>
    <w:rsid w:val="003A7AE3"/>
    <w:rsid w:val="003B0F25"/>
    <w:rsid w:val="003B23F8"/>
    <w:rsid w:val="003B2A5F"/>
    <w:rsid w:val="003B2EC7"/>
    <w:rsid w:val="003B7F64"/>
    <w:rsid w:val="003C1834"/>
    <w:rsid w:val="003C3AE1"/>
    <w:rsid w:val="003C3FB1"/>
    <w:rsid w:val="003C40CD"/>
    <w:rsid w:val="003C41D7"/>
    <w:rsid w:val="003C421C"/>
    <w:rsid w:val="003C5CC2"/>
    <w:rsid w:val="003C678E"/>
    <w:rsid w:val="003C6EA9"/>
    <w:rsid w:val="003C7AE2"/>
    <w:rsid w:val="003C7AFB"/>
    <w:rsid w:val="003D0B3C"/>
    <w:rsid w:val="003D0FD8"/>
    <w:rsid w:val="003D1702"/>
    <w:rsid w:val="003D2487"/>
    <w:rsid w:val="003D3581"/>
    <w:rsid w:val="003D36CE"/>
    <w:rsid w:val="003D498A"/>
    <w:rsid w:val="003D49CB"/>
    <w:rsid w:val="003D5BD6"/>
    <w:rsid w:val="003D5C8E"/>
    <w:rsid w:val="003D64A8"/>
    <w:rsid w:val="003D7D5D"/>
    <w:rsid w:val="003E079A"/>
    <w:rsid w:val="003E096C"/>
    <w:rsid w:val="003E0A98"/>
    <w:rsid w:val="003E0F55"/>
    <w:rsid w:val="003E15DD"/>
    <w:rsid w:val="003E1646"/>
    <w:rsid w:val="003E191A"/>
    <w:rsid w:val="003E375C"/>
    <w:rsid w:val="003E42EB"/>
    <w:rsid w:val="003E4AE1"/>
    <w:rsid w:val="003E5C92"/>
    <w:rsid w:val="003E6AA0"/>
    <w:rsid w:val="003E75D3"/>
    <w:rsid w:val="003E7E1F"/>
    <w:rsid w:val="003F09FB"/>
    <w:rsid w:val="003F0E3F"/>
    <w:rsid w:val="003F0EB9"/>
    <w:rsid w:val="003F1895"/>
    <w:rsid w:val="003F2022"/>
    <w:rsid w:val="003F3DBB"/>
    <w:rsid w:val="003F441F"/>
    <w:rsid w:val="003F47B2"/>
    <w:rsid w:val="003F62C1"/>
    <w:rsid w:val="003F66F4"/>
    <w:rsid w:val="003F6831"/>
    <w:rsid w:val="003F70A9"/>
    <w:rsid w:val="003F761D"/>
    <w:rsid w:val="004002C6"/>
    <w:rsid w:val="00400745"/>
    <w:rsid w:val="00400EA2"/>
    <w:rsid w:val="004017B2"/>
    <w:rsid w:val="00401B0E"/>
    <w:rsid w:val="004024EB"/>
    <w:rsid w:val="004034C7"/>
    <w:rsid w:val="004036A5"/>
    <w:rsid w:val="00404614"/>
    <w:rsid w:val="00406439"/>
    <w:rsid w:val="00406C69"/>
    <w:rsid w:val="00406F1D"/>
    <w:rsid w:val="00406F1F"/>
    <w:rsid w:val="00406FCA"/>
    <w:rsid w:val="004106A2"/>
    <w:rsid w:val="00411355"/>
    <w:rsid w:val="00411D9F"/>
    <w:rsid w:val="00412535"/>
    <w:rsid w:val="00412E2C"/>
    <w:rsid w:val="004133AF"/>
    <w:rsid w:val="004146B1"/>
    <w:rsid w:val="004150A6"/>
    <w:rsid w:val="00415169"/>
    <w:rsid w:val="00415241"/>
    <w:rsid w:val="00415695"/>
    <w:rsid w:val="00415F41"/>
    <w:rsid w:val="00415FC4"/>
    <w:rsid w:val="004164E6"/>
    <w:rsid w:val="00416A2F"/>
    <w:rsid w:val="00420028"/>
    <w:rsid w:val="00420970"/>
    <w:rsid w:val="00422E36"/>
    <w:rsid w:val="004234B4"/>
    <w:rsid w:val="0042656A"/>
    <w:rsid w:val="00426949"/>
    <w:rsid w:val="00426E8F"/>
    <w:rsid w:val="004271F1"/>
    <w:rsid w:val="00427AAC"/>
    <w:rsid w:val="00427EE3"/>
    <w:rsid w:val="00430072"/>
    <w:rsid w:val="00431004"/>
    <w:rsid w:val="00431D6D"/>
    <w:rsid w:val="00431DF6"/>
    <w:rsid w:val="00431F6B"/>
    <w:rsid w:val="00432738"/>
    <w:rsid w:val="00432C01"/>
    <w:rsid w:val="00433A53"/>
    <w:rsid w:val="0043401F"/>
    <w:rsid w:val="00435510"/>
    <w:rsid w:val="004368D2"/>
    <w:rsid w:val="004372AC"/>
    <w:rsid w:val="004378CD"/>
    <w:rsid w:val="0044056C"/>
    <w:rsid w:val="00440D9A"/>
    <w:rsid w:val="00440ED9"/>
    <w:rsid w:val="00441231"/>
    <w:rsid w:val="0044178C"/>
    <w:rsid w:val="0044184F"/>
    <w:rsid w:val="00441906"/>
    <w:rsid w:val="004425FA"/>
    <w:rsid w:val="0044357B"/>
    <w:rsid w:val="00444103"/>
    <w:rsid w:val="00444EC1"/>
    <w:rsid w:val="00445327"/>
    <w:rsid w:val="004453F5"/>
    <w:rsid w:val="00445518"/>
    <w:rsid w:val="00445667"/>
    <w:rsid w:val="0044571F"/>
    <w:rsid w:val="00446418"/>
    <w:rsid w:val="004479AC"/>
    <w:rsid w:val="004532E9"/>
    <w:rsid w:val="00453666"/>
    <w:rsid w:val="00453CCB"/>
    <w:rsid w:val="00454372"/>
    <w:rsid w:val="004544DA"/>
    <w:rsid w:val="004545DC"/>
    <w:rsid w:val="00454A38"/>
    <w:rsid w:val="00455B3C"/>
    <w:rsid w:val="00455BAE"/>
    <w:rsid w:val="00456120"/>
    <w:rsid w:val="00456622"/>
    <w:rsid w:val="00460EEF"/>
    <w:rsid w:val="00461899"/>
    <w:rsid w:val="0046258F"/>
    <w:rsid w:val="00462E64"/>
    <w:rsid w:val="0046324E"/>
    <w:rsid w:val="0046527D"/>
    <w:rsid w:val="00465FB4"/>
    <w:rsid w:val="004663C1"/>
    <w:rsid w:val="004664CE"/>
    <w:rsid w:val="00467A32"/>
    <w:rsid w:val="00470B12"/>
    <w:rsid w:val="00473ABF"/>
    <w:rsid w:val="00473C0D"/>
    <w:rsid w:val="0047523B"/>
    <w:rsid w:val="00475D35"/>
    <w:rsid w:val="004772B0"/>
    <w:rsid w:val="004802B0"/>
    <w:rsid w:val="00480842"/>
    <w:rsid w:val="00480C59"/>
    <w:rsid w:val="00480E0B"/>
    <w:rsid w:val="00481078"/>
    <w:rsid w:val="004811A3"/>
    <w:rsid w:val="00482D5A"/>
    <w:rsid w:val="004833DE"/>
    <w:rsid w:val="00483751"/>
    <w:rsid w:val="0048437D"/>
    <w:rsid w:val="0048501F"/>
    <w:rsid w:val="00485A8F"/>
    <w:rsid w:val="00485CB0"/>
    <w:rsid w:val="00486CA9"/>
    <w:rsid w:val="00486E06"/>
    <w:rsid w:val="004873F3"/>
    <w:rsid w:val="00487F03"/>
    <w:rsid w:val="004907B5"/>
    <w:rsid w:val="00491398"/>
    <w:rsid w:val="004913E1"/>
    <w:rsid w:val="0049167B"/>
    <w:rsid w:val="00492E55"/>
    <w:rsid w:val="00493976"/>
    <w:rsid w:val="00495DA3"/>
    <w:rsid w:val="00496357"/>
    <w:rsid w:val="00496C6A"/>
    <w:rsid w:val="00496CCC"/>
    <w:rsid w:val="00497915"/>
    <w:rsid w:val="004A04E2"/>
    <w:rsid w:val="004A051B"/>
    <w:rsid w:val="004A0AA8"/>
    <w:rsid w:val="004A2778"/>
    <w:rsid w:val="004A2BFE"/>
    <w:rsid w:val="004A3F66"/>
    <w:rsid w:val="004A435F"/>
    <w:rsid w:val="004A4D84"/>
    <w:rsid w:val="004A6273"/>
    <w:rsid w:val="004A6962"/>
    <w:rsid w:val="004B0579"/>
    <w:rsid w:val="004B1C40"/>
    <w:rsid w:val="004B274D"/>
    <w:rsid w:val="004B2A2E"/>
    <w:rsid w:val="004B3C90"/>
    <w:rsid w:val="004B3F89"/>
    <w:rsid w:val="004B4089"/>
    <w:rsid w:val="004B4AAF"/>
    <w:rsid w:val="004B514E"/>
    <w:rsid w:val="004B53F7"/>
    <w:rsid w:val="004B5504"/>
    <w:rsid w:val="004B5787"/>
    <w:rsid w:val="004B64CD"/>
    <w:rsid w:val="004B6D84"/>
    <w:rsid w:val="004B6FDF"/>
    <w:rsid w:val="004B7090"/>
    <w:rsid w:val="004C000E"/>
    <w:rsid w:val="004C08A9"/>
    <w:rsid w:val="004C0D34"/>
    <w:rsid w:val="004C121F"/>
    <w:rsid w:val="004C3523"/>
    <w:rsid w:val="004C42D8"/>
    <w:rsid w:val="004C43E5"/>
    <w:rsid w:val="004C4E7E"/>
    <w:rsid w:val="004C5E49"/>
    <w:rsid w:val="004C6E66"/>
    <w:rsid w:val="004C7976"/>
    <w:rsid w:val="004D0FCA"/>
    <w:rsid w:val="004D17F1"/>
    <w:rsid w:val="004D1B36"/>
    <w:rsid w:val="004D1C08"/>
    <w:rsid w:val="004D21B3"/>
    <w:rsid w:val="004D441E"/>
    <w:rsid w:val="004D54CE"/>
    <w:rsid w:val="004D562C"/>
    <w:rsid w:val="004D563C"/>
    <w:rsid w:val="004D5DD7"/>
    <w:rsid w:val="004D64E3"/>
    <w:rsid w:val="004D73D4"/>
    <w:rsid w:val="004D7C58"/>
    <w:rsid w:val="004E0545"/>
    <w:rsid w:val="004E0E83"/>
    <w:rsid w:val="004E21C8"/>
    <w:rsid w:val="004E3012"/>
    <w:rsid w:val="004E3237"/>
    <w:rsid w:val="004E43E4"/>
    <w:rsid w:val="004E4612"/>
    <w:rsid w:val="004E57CF"/>
    <w:rsid w:val="004E5FC7"/>
    <w:rsid w:val="004E67A7"/>
    <w:rsid w:val="004E79CD"/>
    <w:rsid w:val="004F0CC5"/>
    <w:rsid w:val="004F0FC4"/>
    <w:rsid w:val="004F164F"/>
    <w:rsid w:val="004F1791"/>
    <w:rsid w:val="004F17A9"/>
    <w:rsid w:val="004F280E"/>
    <w:rsid w:val="004F36AE"/>
    <w:rsid w:val="004F4772"/>
    <w:rsid w:val="004F48F7"/>
    <w:rsid w:val="004F4DCC"/>
    <w:rsid w:val="004F54DF"/>
    <w:rsid w:val="004F565C"/>
    <w:rsid w:val="004F5773"/>
    <w:rsid w:val="004F5B80"/>
    <w:rsid w:val="004F68D6"/>
    <w:rsid w:val="004F6B27"/>
    <w:rsid w:val="004F71A7"/>
    <w:rsid w:val="004F7922"/>
    <w:rsid w:val="004F7FBE"/>
    <w:rsid w:val="005009AC"/>
    <w:rsid w:val="0050102B"/>
    <w:rsid w:val="00501594"/>
    <w:rsid w:val="005018C0"/>
    <w:rsid w:val="00502F12"/>
    <w:rsid w:val="005033EE"/>
    <w:rsid w:val="00504FB8"/>
    <w:rsid w:val="00505808"/>
    <w:rsid w:val="005064D6"/>
    <w:rsid w:val="005070D6"/>
    <w:rsid w:val="0051049B"/>
    <w:rsid w:val="00510584"/>
    <w:rsid w:val="00510E18"/>
    <w:rsid w:val="00510E1D"/>
    <w:rsid w:val="00511B97"/>
    <w:rsid w:val="00511BE8"/>
    <w:rsid w:val="00511DBC"/>
    <w:rsid w:val="005128B4"/>
    <w:rsid w:val="00512989"/>
    <w:rsid w:val="005129B4"/>
    <w:rsid w:val="005144C3"/>
    <w:rsid w:val="0051503B"/>
    <w:rsid w:val="00516A8F"/>
    <w:rsid w:val="00516D83"/>
    <w:rsid w:val="00517BD0"/>
    <w:rsid w:val="005200CB"/>
    <w:rsid w:val="00520D47"/>
    <w:rsid w:val="00522EDA"/>
    <w:rsid w:val="005231E9"/>
    <w:rsid w:val="005244E1"/>
    <w:rsid w:val="00524D5C"/>
    <w:rsid w:val="00525242"/>
    <w:rsid w:val="0052588A"/>
    <w:rsid w:val="005275B9"/>
    <w:rsid w:val="00527EFC"/>
    <w:rsid w:val="00530350"/>
    <w:rsid w:val="00530A57"/>
    <w:rsid w:val="00531938"/>
    <w:rsid w:val="00532FD5"/>
    <w:rsid w:val="00537254"/>
    <w:rsid w:val="00540B4C"/>
    <w:rsid w:val="00541255"/>
    <w:rsid w:val="0054163D"/>
    <w:rsid w:val="00541649"/>
    <w:rsid w:val="0054207A"/>
    <w:rsid w:val="00542744"/>
    <w:rsid w:val="00542A50"/>
    <w:rsid w:val="00544B13"/>
    <w:rsid w:val="00544D37"/>
    <w:rsid w:val="00544D91"/>
    <w:rsid w:val="00545461"/>
    <w:rsid w:val="00547432"/>
    <w:rsid w:val="00547DB6"/>
    <w:rsid w:val="005501D1"/>
    <w:rsid w:val="005502BB"/>
    <w:rsid w:val="005505E7"/>
    <w:rsid w:val="005508B6"/>
    <w:rsid w:val="005513F0"/>
    <w:rsid w:val="00551CA0"/>
    <w:rsid w:val="00552234"/>
    <w:rsid w:val="00552C81"/>
    <w:rsid w:val="00554493"/>
    <w:rsid w:val="00554DA0"/>
    <w:rsid w:val="0055501D"/>
    <w:rsid w:val="005551A1"/>
    <w:rsid w:val="00556C9B"/>
    <w:rsid w:val="00557E36"/>
    <w:rsid w:val="0056096B"/>
    <w:rsid w:val="00561A80"/>
    <w:rsid w:val="005638A1"/>
    <w:rsid w:val="005643BB"/>
    <w:rsid w:val="00564885"/>
    <w:rsid w:val="005654E4"/>
    <w:rsid w:val="005666A2"/>
    <w:rsid w:val="00566A2D"/>
    <w:rsid w:val="005671E8"/>
    <w:rsid w:val="005677DE"/>
    <w:rsid w:val="00567C97"/>
    <w:rsid w:val="00567E5B"/>
    <w:rsid w:val="00571D54"/>
    <w:rsid w:val="00571DA5"/>
    <w:rsid w:val="00571F08"/>
    <w:rsid w:val="005720EB"/>
    <w:rsid w:val="00572779"/>
    <w:rsid w:val="00573EF8"/>
    <w:rsid w:val="00574C5A"/>
    <w:rsid w:val="00575719"/>
    <w:rsid w:val="00575C8F"/>
    <w:rsid w:val="005777A7"/>
    <w:rsid w:val="00577C13"/>
    <w:rsid w:val="00577F2B"/>
    <w:rsid w:val="00580D43"/>
    <w:rsid w:val="00580F03"/>
    <w:rsid w:val="00581069"/>
    <w:rsid w:val="00581957"/>
    <w:rsid w:val="005819EA"/>
    <w:rsid w:val="00582DDB"/>
    <w:rsid w:val="00583382"/>
    <w:rsid w:val="005835EB"/>
    <w:rsid w:val="00584876"/>
    <w:rsid w:val="00584996"/>
    <w:rsid w:val="00584ACE"/>
    <w:rsid w:val="005852DF"/>
    <w:rsid w:val="005852E1"/>
    <w:rsid w:val="005859F9"/>
    <w:rsid w:val="00586F7E"/>
    <w:rsid w:val="0058769D"/>
    <w:rsid w:val="005878DA"/>
    <w:rsid w:val="00587DC4"/>
    <w:rsid w:val="005916DF"/>
    <w:rsid w:val="005928BF"/>
    <w:rsid w:val="00592D63"/>
    <w:rsid w:val="005937E2"/>
    <w:rsid w:val="0059395E"/>
    <w:rsid w:val="005946DA"/>
    <w:rsid w:val="005949D9"/>
    <w:rsid w:val="005950C6"/>
    <w:rsid w:val="00595439"/>
    <w:rsid w:val="00595C64"/>
    <w:rsid w:val="00596AB0"/>
    <w:rsid w:val="00596CFB"/>
    <w:rsid w:val="00596DAD"/>
    <w:rsid w:val="005A0781"/>
    <w:rsid w:val="005A1DA0"/>
    <w:rsid w:val="005A2346"/>
    <w:rsid w:val="005A267F"/>
    <w:rsid w:val="005A27C5"/>
    <w:rsid w:val="005A2E12"/>
    <w:rsid w:val="005A2ED0"/>
    <w:rsid w:val="005A37D2"/>
    <w:rsid w:val="005A3E4F"/>
    <w:rsid w:val="005A4230"/>
    <w:rsid w:val="005A4DF9"/>
    <w:rsid w:val="005A5144"/>
    <w:rsid w:val="005A764A"/>
    <w:rsid w:val="005A7747"/>
    <w:rsid w:val="005B13C7"/>
    <w:rsid w:val="005B1989"/>
    <w:rsid w:val="005B19FB"/>
    <w:rsid w:val="005B2B08"/>
    <w:rsid w:val="005B324C"/>
    <w:rsid w:val="005B3D67"/>
    <w:rsid w:val="005B4331"/>
    <w:rsid w:val="005B54E5"/>
    <w:rsid w:val="005B55FC"/>
    <w:rsid w:val="005B5B96"/>
    <w:rsid w:val="005B60E6"/>
    <w:rsid w:val="005B628A"/>
    <w:rsid w:val="005B665E"/>
    <w:rsid w:val="005B6AC2"/>
    <w:rsid w:val="005B763A"/>
    <w:rsid w:val="005C1FB5"/>
    <w:rsid w:val="005C21F3"/>
    <w:rsid w:val="005C2681"/>
    <w:rsid w:val="005C3664"/>
    <w:rsid w:val="005C3FDE"/>
    <w:rsid w:val="005C470D"/>
    <w:rsid w:val="005C4B1E"/>
    <w:rsid w:val="005C5086"/>
    <w:rsid w:val="005C52EB"/>
    <w:rsid w:val="005C54E0"/>
    <w:rsid w:val="005C5837"/>
    <w:rsid w:val="005C5BEA"/>
    <w:rsid w:val="005C604B"/>
    <w:rsid w:val="005C6095"/>
    <w:rsid w:val="005C6852"/>
    <w:rsid w:val="005C6965"/>
    <w:rsid w:val="005C6B23"/>
    <w:rsid w:val="005C727B"/>
    <w:rsid w:val="005C757E"/>
    <w:rsid w:val="005C77B6"/>
    <w:rsid w:val="005C77CB"/>
    <w:rsid w:val="005D00DE"/>
    <w:rsid w:val="005D1447"/>
    <w:rsid w:val="005D1582"/>
    <w:rsid w:val="005D272C"/>
    <w:rsid w:val="005D43BA"/>
    <w:rsid w:val="005D5513"/>
    <w:rsid w:val="005D59BF"/>
    <w:rsid w:val="005D763E"/>
    <w:rsid w:val="005E035E"/>
    <w:rsid w:val="005E18AA"/>
    <w:rsid w:val="005E408C"/>
    <w:rsid w:val="005E457D"/>
    <w:rsid w:val="005E53BD"/>
    <w:rsid w:val="005E58EB"/>
    <w:rsid w:val="005E6222"/>
    <w:rsid w:val="005E7320"/>
    <w:rsid w:val="005E7322"/>
    <w:rsid w:val="005E7EB9"/>
    <w:rsid w:val="005F0111"/>
    <w:rsid w:val="005F09CF"/>
    <w:rsid w:val="005F1161"/>
    <w:rsid w:val="005F1AF6"/>
    <w:rsid w:val="005F2E1E"/>
    <w:rsid w:val="005F362A"/>
    <w:rsid w:val="005F4CE8"/>
    <w:rsid w:val="005F4D0B"/>
    <w:rsid w:val="005F4D42"/>
    <w:rsid w:val="005F5A9E"/>
    <w:rsid w:val="005F5ADF"/>
    <w:rsid w:val="005F5EB3"/>
    <w:rsid w:val="005F68C9"/>
    <w:rsid w:val="005F702E"/>
    <w:rsid w:val="005F7785"/>
    <w:rsid w:val="00600160"/>
    <w:rsid w:val="00600E40"/>
    <w:rsid w:val="006010CB"/>
    <w:rsid w:val="00601739"/>
    <w:rsid w:val="006021E2"/>
    <w:rsid w:val="00602348"/>
    <w:rsid w:val="00602616"/>
    <w:rsid w:val="00603CB2"/>
    <w:rsid w:val="00604896"/>
    <w:rsid w:val="00605171"/>
    <w:rsid w:val="006052EA"/>
    <w:rsid w:val="00605D7E"/>
    <w:rsid w:val="00605FC4"/>
    <w:rsid w:val="00607A1F"/>
    <w:rsid w:val="00611F70"/>
    <w:rsid w:val="0061227F"/>
    <w:rsid w:val="00612A42"/>
    <w:rsid w:val="00613896"/>
    <w:rsid w:val="0061445B"/>
    <w:rsid w:val="00614C65"/>
    <w:rsid w:val="0061545C"/>
    <w:rsid w:val="00615823"/>
    <w:rsid w:val="00615A11"/>
    <w:rsid w:val="00617425"/>
    <w:rsid w:val="006174F6"/>
    <w:rsid w:val="00620022"/>
    <w:rsid w:val="00620741"/>
    <w:rsid w:val="006208FC"/>
    <w:rsid w:val="00621030"/>
    <w:rsid w:val="00621477"/>
    <w:rsid w:val="0062188E"/>
    <w:rsid w:val="00621B74"/>
    <w:rsid w:val="00621E6C"/>
    <w:rsid w:val="00622381"/>
    <w:rsid w:val="00622A3B"/>
    <w:rsid w:val="00623710"/>
    <w:rsid w:val="00624798"/>
    <w:rsid w:val="0062485A"/>
    <w:rsid w:val="00625B8B"/>
    <w:rsid w:val="00626EEF"/>
    <w:rsid w:val="00627E84"/>
    <w:rsid w:val="006316FD"/>
    <w:rsid w:val="00631D75"/>
    <w:rsid w:val="00631F71"/>
    <w:rsid w:val="0063226E"/>
    <w:rsid w:val="00633699"/>
    <w:rsid w:val="00633BE8"/>
    <w:rsid w:val="00634DBC"/>
    <w:rsid w:val="006354DE"/>
    <w:rsid w:val="006356CF"/>
    <w:rsid w:val="006361DD"/>
    <w:rsid w:val="00636E49"/>
    <w:rsid w:val="006371B7"/>
    <w:rsid w:val="006373CE"/>
    <w:rsid w:val="00637ACB"/>
    <w:rsid w:val="00640076"/>
    <w:rsid w:val="00640079"/>
    <w:rsid w:val="0064071F"/>
    <w:rsid w:val="006445D9"/>
    <w:rsid w:val="00647174"/>
    <w:rsid w:val="00651397"/>
    <w:rsid w:val="00651421"/>
    <w:rsid w:val="006516C8"/>
    <w:rsid w:val="00651951"/>
    <w:rsid w:val="00652AD0"/>
    <w:rsid w:val="00652BB9"/>
    <w:rsid w:val="00652E30"/>
    <w:rsid w:val="00653498"/>
    <w:rsid w:val="00653F59"/>
    <w:rsid w:val="00654045"/>
    <w:rsid w:val="006545BF"/>
    <w:rsid w:val="00654B92"/>
    <w:rsid w:val="00657569"/>
    <w:rsid w:val="006605FC"/>
    <w:rsid w:val="00660EC5"/>
    <w:rsid w:val="00660F29"/>
    <w:rsid w:val="0066111A"/>
    <w:rsid w:val="00661150"/>
    <w:rsid w:val="0066161F"/>
    <w:rsid w:val="00661EC3"/>
    <w:rsid w:val="00661F11"/>
    <w:rsid w:val="006637C2"/>
    <w:rsid w:val="00663A80"/>
    <w:rsid w:val="00663E60"/>
    <w:rsid w:val="00664F90"/>
    <w:rsid w:val="0066501C"/>
    <w:rsid w:val="0066582A"/>
    <w:rsid w:val="00666FA9"/>
    <w:rsid w:val="006672DE"/>
    <w:rsid w:val="00667E1B"/>
    <w:rsid w:val="00667F63"/>
    <w:rsid w:val="006714CC"/>
    <w:rsid w:val="00671685"/>
    <w:rsid w:val="00671B7F"/>
    <w:rsid w:val="00671F39"/>
    <w:rsid w:val="0067200C"/>
    <w:rsid w:val="0067438A"/>
    <w:rsid w:val="00674701"/>
    <w:rsid w:val="006747AC"/>
    <w:rsid w:val="00674BEF"/>
    <w:rsid w:val="00674CA4"/>
    <w:rsid w:val="0067620D"/>
    <w:rsid w:val="0067623F"/>
    <w:rsid w:val="006765A4"/>
    <w:rsid w:val="00676689"/>
    <w:rsid w:val="00676BD3"/>
    <w:rsid w:val="00680C0C"/>
    <w:rsid w:val="00680FAC"/>
    <w:rsid w:val="00681029"/>
    <w:rsid w:val="006818BA"/>
    <w:rsid w:val="00681B0E"/>
    <w:rsid w:val="00681E0F"/>
    <w:rsid w:val="00681F39"/>
    <w:rsid w:val="006821BD"/>
    <w:rsid w:val="0068266F"/>
    <w:rsid w:val="00682BE5"/>
    <w:rsid w:val="00683B7A"/>
    <w:rsid w:val="00685A9A"/>
    <w:rsid w:val="006864B1"/>
    <w:rsid w:val="00686EDC"/>
    <w:rsid w:val="00687833"/>
    <w:rsid w:val="00687952"/>
    <w:rsid w:val="0069016B"/>
    <w:rsid w:val="0069101B"/>
    <w:rsid w:val="00691706"/>
    <w:rsid w:val="006924C1"/>
    <w:rsid w:val="006925E1"/>
    <w:rsid w:val="00692D9B"/>
    <w:rsid w:val="00694F4A"/>
    <w:rsid w:val="00695910"/>
    <w:rsid w:val="00695AF1"/>
    <w:rsid w:val="00695CC9"/>
    <w:rsid w:val="006A113C"/>
    <w:rsid w:val="006A150D"/>
    <w:rsid w:val="006A26E3"/>
    <w:rsid w:val="006A30E6"/>
    <w:rsid w:val="006A37D0"/>
    <w:rsid w:val="006A3939"/>
    <w:rsid w:val="006A3AC7"/>
    <w:rsid w:val="006A440C"/>
    <w:rsid w:val="006A4CC6"/>
    <w:rsid w:val="006A4D51"/>
    <w:rsid w:val="006A511B"/>
    <w:rsid w:val="006A5B47"/>
    <w:rsid w:val="006A6A41"/>
    <w:rsid w:val="006A7C7B"/>
    <w:rsid w:val="006A7ED3"/>
    <w:rsid w:val="006B053F"/>
    <w:rsid w:val="006B2A99"/>
    <w:rsid w:val="006B2D2B"/>
    <w:rsid w:val="006B371C"/>
    <w:rsid w:val="006B389C"/>
    <w:rsid w:val="006B4C5B"/>
    <w:rsid w:val="006B611E"/>
    <w:rsid w:val="006B6DE8"/>
    <w:rsid w:val="006B7F28"/>
    <w:rsid w:val="006C036F"/>
    <w:rsid w:val="006C0DFA"/>
    <w:rsid w:val="006C12F3"/>
    <w:rsid w:val="006C1435"/>
    <w:rsid w:val="006C17EA"/>
    <w:rsid w:val="006C1AB3"/>
    <w:rsid w:val="006C22B2"/>
    <w:rsid w:val="006C40BB"/>
    <w:rsid w:val="006C4906"/>
    <w:rsid w:val="006C4B35"/>
    <w:rsid w:val="006C4E5A"/>
    <w:rsid w:val="006C54E1"/>
    <w:rsid w:val="006C645D"/>
    <w:rsid w:val="006C66A2"/>
    <w:rsid w:val="006C6952"/>
    <w:rsid w:val="006C6DFE"/>
    <w:rsid w:val="006C7277"/>
    <w:rsid w:val="006C72AF"/>
    <w:rsid w:val="006D2311"/>
    <w:rsid w:val="006D2530"/>
    <w:rsid w:val="006D2F66"/>
    <w:rsid w:val="006D3779"/>
    <w:rsid w:val="006D3987"/>
    <w:rsid w:val="006D4538"/>
    <w:rsid w:val="006D5FAC"/>
    <w:rsid w:val="006D6317"/>
    <w:rsid w:val="006D79F1"/>
    <w:rsid w:val="006D7CFD"/>
    <w:rsid w:val="006E0593"/>
    <w:rsid w:val="006E1174"/>
    <w:rsid w:val="006E1F98"/>
    <w:rsid w:val="006E235D"/>
    <w:rsid w:val="006E23C6"/>
    <w:rsid w:val="006E2FB4"/>
    <w:rsid w:val="006E4B47"/>
    <w:rsid w:val="006E56E5"/>
    <w:rsid w:val="006E6451"/>
    <w:rsid w:val="006E78DE"/>
    <w:rsid w:val="006E7D60"/>
    <w:rsid w:val="006F0874"/>
    <w:rsid w:val="006F2285"/>
    <w:rsid w:val="006F2D48"/>
    <w:rsid w:val="006F3898"/>
    <w:rsid w:val="006F3ABE"/>
    <w:rsid w:val="006F447F"/>
    <w:rsid w:val="006F44D7"/>
    <w:rsid w:val="006F5077"/>
    <w:rsid w:val="006F5D91"/>
    <w:rsid w:val="006F6DEE"/>
    <w:rsid w:val="006F707B"/>
    <w:rsid w:val="006F76EC"/>
    <w:rsid w:val="0070041A"/>
    <w:rsid w:val="007005E0"/>
    <w:rsid w:val="007007AC"/>
    <w:rsid w:val="00700A6D"/>
    <w:rsid w:val="00701568"/>
    <w:rsid w:val="00701575"/>
    <w:rsid w:val="00701940"/>
    <w:rsid w:val="00702DC7"/>
    <w:rsid w:val="0070323E"/>
    <w:rsid w:val="007033DB"/>
    <w:rsid w:val="007043B5"/>
    <w:rsid w:val="0070484D"/>
    <w:rsid w:val="00710770"/>
    <w:rsid w:val="007115C6"/>
    <w:rsid w:val="007132F9"/>
    <w:rsid w:val="00713D4F"/>
    <w:rsid w:val="0071418C"/>
    <w:rsid w:val="0071565A"/>
    <w:rsid w:val="00717527"/>
    <w:rsid w:val="007177DF"/>
    <w:rsid w:val="00720056"/>
    <w:rsid w:val="007204FF"/>
    <w:rsid w:val="00720E39"/>
    <w:rsid w:val="00721325"/>
    <w:rsid w:val="007214ED"/>
    <w:rsid w:val="00721E70"/>
    <w:rsid w:val="0072368A"/>
    <w:rsid w:val="0072511C"/>
    <w:rsid w:val="00725BAA"/>
    <w:rsid w:val="0072602D"/>
    <w:rsid w:val="007265A1"/>
    <w:rsid w:val="007266F7"/>
    <w:rsid w:val="0072750A"/>
    <w:rsid w:val="00727990"/>
    <w:rsid w:val="00727C0E"/>
    <w:rsid w:val="0073003E"/>
    <w:rsid w:val="007305E2"/>
    <w:rsid w:val="007313F8"/>
    <w:rsid w:val="007314B2"/>
    <w:rsid w:val="00732495"/>
    <w:rsid w:val="00733623"/>
    <w:rsid w:val="00733ADB"/>
    <w:rsid w:val="007341E7"/>
    <w:rsid w:val="007350D2"/>
    <w:rsid w:val="0073591A"/>
    <w:rsid w:val="00736EC2"/>
    <w:rsid w:val="00736F82"/>
    <w:rsid w:val="0073713D"/>
    <w:rsid w:val="007377AC"/>
    <w:rsid w:val="007401C9"/>
    <w:rsid w:val="00740B07"/>
    <w:rsid w:val="00740B17"/>
    <w:rsid w:val="00741291"/>
    <w:rsid w:val="00741E2F"/>
    <w:rsid w:val="0074293E"/>
    <w:rsid w:val="00743554"/>
    <w:rsid w:val="00743AE0"/>
    <w:rsid w:val="007444D2"/>
    <w:rsid w:val="00746AF7"/>
    <w:rsid w:val="00746DC4"/>
    <w:rsid w:val="00750173"/>
    <w:rsid w:val="007520EB"/>
    <w:rsid w:val="00752669"/>
    <w:rsid w:val="00752F46"/>
    <w:rsid w:val="00752F48"/>
    <w:rsid w:val="00754FD2"/>
    <w:rsid w:val="007553E7"/>
    <w:rsid w:val="00755A8A"/>
    <w:rsid w:val="007560A8"/>
    <w:rsid w:val="00756F95"/>
    <w:rsid w:val="00757592"/>
    <w:rsid w:val="00757E4D"/>
    <w:rsid w:val="00760A6D"/>
    <w:rsid w:val="00761E77"/>
    <w:rsid w:val="00764A45"/>
    <w:rsid w:val="007650E4"/>
    <w:rsid w:val="00765698"/>
    <w:rsid w:val="007660B9"/>
    <w:rsid w:val="00767520"/>
    <w:rsid w:val="00767606"/>
    <w:rsid w:val="00770341"/>
    <w:rsid w:val="00772F05"/>
    <w:rsid w:val="0077375B"/>
    <w:rsid w:val="00774299"/>
    <w:rsid w:val="00774B66"/>
    <w:rsid w:val="00774F5F"/>
    <w:rsid w:val="00775B6A"/>
    <w:rsid w:val="00775C54"/>
    <w:rsid w:val="00775F20"/>
    <w:rsid w:val="00776D6F"/>
    <w:rsid w:val="00780C35"/>
    <w:rsid w:val="007812C3"/>
    <w:rsid w:val="007815E6"/>
    <w:rsid w:val="00781758"/>
    <w:rsid w:val="007829F2"/>
    <w:rsid w:val="00782EC7"/>
    <w:rsid w:val="0078367B"/>
    <w:rsid w:val="00783D9A"/>
    <w:rsid w:val="00783F5E"/>
    <w:rsid w:val="00784B69"/>
    <w:rsid w:val="00784CB1"/>
    <w:rsid w:val="00785A95"/>
    <w:rsid w:val="00786324"/>
    <w:rsid w:val="00786CFE"/>
    <w:rsid w:val="00786EA0"/>
    <w:rsid w:val="00786FE9"/>
    <w:rsid w:val="0078748D"/>
    <w:rsid w:val="00790709"/>
    <w:rsid w:val="00791837"/>
    <w:rsid w:val="007920F5"/>
    <w:rsid w:val="007928B2"/>
    <w:rsid w:val="00792DDC"/>
    <w:rsid w:val="00793036"/>
    <w:rsid w:val="00793139"/>
    <w:rsid w:val="007936E0"/>
    <w:rsid w:val="0079542C"/>
    <w:rsid w:val="00795857"/>
    <w:rsid w:val="00795D71"/>
    <w:rsid w:val="0079662A"/>
    <w:rsid w:val="00797749"/>
    <w:rsid w:val="00797E2A"/>
    <w:rsid w:val="007A080D"/>
    <w:rsid w:val="007A1E6B"/>
    <w:rsid w:val="007A2653"/>
    <w:rsid w:val="007A2684"/>
    <w:rsid w:val="007A27A5"/>
    <w:rsid w:val="007A2AAA"/>
    <w:rsid w:val="007A32E1"/>
    <w:rsid w:val="007A338A"/>
    <w:rsid w:val="007A36C2"/>
    <w:rsid w:val="007A5EDF"/>
    <w:rsid w:val="007A6992"/>
    <w:rsid w:val="007A7CF0"/>
    <w:rsid w:val="007B1869"/>
    <w:rsid w:val="007B1CA1"/>
    <w:rsid w:val="007B1D5D"/>
    <w:rsid w:val="007B1E80"/>
    <w:rsid w:val="007B3734"/>
    <w:rsid w:val="007B41DD"/>
    <w:rsid w:val="007B45D2"/>
    <w:rsid w:val="007B46C4"/>
    <w:rsid w:val="007B4848"/>
    <w:rsid w:val="007B6656"/>
    <w:rsid w:val="007B722C"/>
    <w:rsid w:val="007B7E60"/>
    <w:rsid w:val="007C00C2"/>
    <w:rsid w:val="007C104F"/>
    <w:rsid w:val="007C22E3"/>
    <w:rsid w:val="007C34B5"/>
    <w:rsid w:val="007C392A"/>
    <w:rsid w:val="007C3EB9"/>
    <w:rsid w:val="007C545C"/>
    <w:rsid w:val="007C58E2"/>
    <w:rsid w:val="007C6B7C"/>
    <w:rsid w:val="007C794C"/>
    <w:rsid w:val="007D0B66"/>
    <w:rsid w:val="007D1619"/>
    <w:rsid w:val="007D1ED1"/>
    <w:rsid w:val="007D25E7"/>
    <w:rsid w:val="007D269D"/>
    <w:rsid w:val="007D3B04"/>
    <w:rsid w:val="007D3E56"/>
    <w:rsid w:val="007D40D9"/>
    <w:rsid w:val="007D4B7A"/>
    <w:rsid w:val="007D524E"/>
    <w:rsid w:val="007D67EE"/>
    <w:rsid w:val="007D7466"/>
    <w:rsid w:val="007D74A2"/>
    <w:rsid w:val="007D75E3"/>
    <w:rsid w:val="007D7A46"/>
    <w:rsid w:val="007E0963"/>
    <w:rsid w:val="007E0F16"/>
    <w:rsid w:val="007E146D"/>
    <w:rsid w:val="007E16CE"/>
    <w:rsid w:val="007E185F"/>
    <w:rsid w:val="007E1ED8"/>
    <w:rsid w:val="007E259B"/>
    <w:rsid w:val="007E35EB"/>
    <w:rsid w:val="007E3F6E"/>
    <w:rsid w:val="007E412F"/>
    <w:rsid w:val="007E4A67"/>
    <w:rsid w:val="007E4F19"/>
    <w:rsid w:val="007E58EC"/>
    <w:rsid w:val="007E5A4C"/>
    <w:rsid w:val="007E68A8"/>
    <w:rsid w:val="007E7337"/>
    <w:rsid w:val="007E75F8"/>
    <w:rsid w:val="007E7B19"/>
    <w:rsid w:val="007F1F55"/>
    <w:rsid w:val="007F2D66"/>
    <w:rsid w:val="007F36C9"/>
    <w:rsid w:val="007F378A"/>
    <w:rsid w:val="007F39B6"/>
    <w:rsid w:val="007F3A66"/>
    <w:rsid w:val="007F4293"/>
    <w:rsid w:val="007F4316"/>
    <w:rsid w:val="007F4B6F"/>
    <w:rsid w:val="007F5C8F"/>
    <w:rsid w:val="007F6156"/>
    <w:rsid w:val="007F70B4"/>
    <w:rsid w:val="007F7482"/>
    <w:rsid w:val="00800141"/>
    <w:rsid w:val="00800C5B"/>
    <w:rsid w:val="008041E5"/>
    <w:rsid w:val="00804580"/>
    <w:rsid w:val="00804987"/>
    <w:rsid w:val="00804DBA"/>
    <w:rsid w:val="00804DED"/>
    <w:rsid w:val="00805DCB"/>
    <w:rsid w:val="0080607B"/>
    <w:rsid w:val="008076E3"/>
    <w:rsid w:val="00807B8B"/>
    <w:rsid w:val="008102A4"/>
    <w:rsid w:val="008112EB"/>
    <w:rsid w:val="0081144C"/>
    <w:rsid w:val="0081198F"/>
    <w:rsid w:val="00811CEB"/>
    <w:rsid w:val="00812740"/>
    <w:rsid w:val="00812A6D"/>
    <w:rsid w:val="00812A79"/>
    <w:rsid w:val="00812E6B"/>
    <w:rsid w:val="008133C1"/>
    <w:rsid w:val="008135E1"/>
    <w:rsid w:val="0081413D"/>
    <w:rsid w:val="008142B4"/>
    <w:rsid w:val="008162AF"/>
    <w:rsid w:val="0081677E"/>
    <w:rsid w:val="0081687C"/>
    <w:rsid w:val="00816AB2"/>
    <w:rsid w:val="008175AB"/>
    <w:rsid w:val="00817FE1"/>
    <w:rsid w:val="0082228F"/>
    <w:rsid w:val="00822F6A"/>
    <w:rsid w:val="0082340B"/>
    <w:rsid w:val="00823744"/>
    <w:rsid w:val="00824405"/>
    <w:rsid w:val="0082601A"/>
    <w:rsid w:val="008267A9"/>
    <w:rsid w:val="008274F4"/>
    <w:rsid w:val="00827AA6"/>
    <w:rsid w:val="0083009E"/>
    <w:rsid w:val="00830C24"/>
    <w:rsid w:val="00831254"/>
    <w:rsid w:val="008313AB"/>
    <w:rsid w:val="008314E3"/>
    <w:rsid w:val="00831CE8"/>
    <w:rsid w:val="0083208E"/>
    <w:rsid w:val="00832790"/>
    <w:rsid w:val="00832CBE"/>
    <w:rsid w:val="00833348"/>
    <w:rsid w:val="00833945"/>
    <w:rsid w:val="00833B85"/>
    <w:rsid w:val="008345A9"/>
    <w:rsid w:val="008347EA"/>
    <w:rsid w:val="00834B81"/>
    <w:rsid w:val="00835480"/>
    <w:rsid w:val="00836787"/>
    <w:rsid w:val="00836E89"/>
    <w:rsid w:val="008372C0"/>
    <w:rsid w:val="00841099"/>
    <w:rsid w:val="008411A0"/>
    <w:rsid w:val="0084129A"/>
    <w:rsid w:val="00841476"/>
    <w:rsid w:val="008414B3"/>
    <w:rsid w:val="008416CA"/>
    <w:rsid w:val="00841F7E"/>
    <w:rsid w:val="00843255"/>
    <w:rsid w:val="00843743"/>
    <w:rsid w:val="00843CA4"/>
    <w:rsid w:val="0084446D"/>
    <w:rsid w:val="00844BC3"/>
    <w:rsid w:val="00846506"/>
    <w:rsid w:val="0084680B"/>
    <w:rsid w:val="0084704B"/>
    <w:rsid w:val="008470CC"/>
    <w:rsid w:val="00847716"/>
    <w:rsid w:val="00847894"/>
    <w:rsid w:val="008478C4"/>
    <w:rsid w:val="00847C69"/>
    <w:rsid w:val="00850607"/>
    <w:rsid w:val="008508A2"/>
    <w:rsid w:val="008512E1"/>
    <w:rsid w:val="00851EEE"/>
    <w:rsid w:val="00852E63"/>
    <w:rsid w:val="00853D12"/>
    <w:rsid w:val="008545E5"/>
    <w:rsid w:val="00854B2C"/>
    <w:rsid w:val="00854C0C"/>
    <w:rsid w:val="00854E3F"/>
    <w:rsid w:val="008551A1"/>
    <w:rsid w:val="00856D72"/>
    <w:rsid w:val="00856E21"/>
    <w:rsid w:val="008571E5"/>
    <w:rsid w:val="00857204"/>
    <w:rsid w:val="0085728D"/>
    <w:rsid w:val="00857445"/>
    <w:rsid w:val="008575C0"/>
    <w:rsid w:val="00860481"/>
    <w:rsid w:val="00861B80"/>
    <w:rsid w:val="008621B6"/>
    <w:rsid w:val="00862209"/>
    <w:rsid w:val="008628DD"/>
    <w:rsid w:val="00862E8A"/>
    <w:rsid w:val="008635AF"/>
    <w:rsid w:val="008639B7"/>
    <w:rsid w:val="00866404"/>
    <w:rsid w:val="008672DC"/>
    <w:rsid w:val="00867381"/>
    <w:rsid w:val="0087002A"/>
    <w:rsid w:val="008707EA"/>
    <w:rsid w:val="00870ECE"/>
    <w:rsid w:val="00871F23"/>
    <w:rsid w:val="00872A0B"/>
    <w:rsid w:val="00872A89"/>
    <w:rsid w:val="00872BF8"/>
    <w:rsid w:val="008731E7"/>
    <w:rsid w:val="00873337"/>
    <w:rsid w:val="0087471A"/>
    <w:rsid w:val="008749CF"/>
    <w:rsid w:val="00875657"/>
    <w:rsid w:val="0087589B"/>
    <w:rsid w:val="00875FEC"/>
    <w:rsid w:val="008762A6"/>
    <w:rsid w:val="00876677"/>
    <w:rsid w:val="008768D4"/>
    <w:rsid w:val="00876A7F"/>
    <w:rsid w:val="0087765E"/>
    <w:rsid w:val="00877DF1"/>
    <w:rsid w:val="008805D9"/>
    <w:rsid w:val="00880F9A"/>
    <w:rsid w:val="00882971"/>
    <w:rsid w:val="00882D5F"/>
    <w:rsid w:val="00882DBE"/>
    <w:rsid w:val="00882EDB"/>
    <w:rsid w:val="00883408"/>
    <w:rsid w:val="0088355E"/>
    <w:rsid w:val="008835DA"/>
    <w:rsid w:val="00883BAF"/>
    <w:rsid w:val="00883E66"/>
    <w:rsid w:val="00884817"/>
    <w:rsid w:val="00884FEA"/>
    <w:rsid w:val="00885203"/>
    <w:rsid w:val="008856F4"/>
    <w:rsid w:val="00885C4E"/>
    <w:rsid w:val="008860C9"/>
    <w:rsid w:val="00886AAB"/>
    <w:rsid w:val="00890158"/>
    <w:rsid w:val="00890411"/>
    <w:rsid w:val="0089093A"/>
    <w:rsid w:val="00890D29"/>
    <w:rsid w:val="00891E79"/>
    <w:rsid w:val="00891FC8"/>
    <w:rsid w:val="00892104"/>
    <w:rsid w:val="008924A1"/>
    <w:rsid w:val="008934BC"/>
    <w:rsid w:val="00894D59"/>
    <w:rsid w:val="00895DAA"/>
    <w:rsid w:val="00896391"/>
    <w:rsid w:val="008964F8"/>
    <w:rsid w:val="00896699"/>
    <w:rsid w:val="00896B76"/>
    <w:rsid w:val="00897876"/>
    <w:rsid w:val="008A07B9"/>
    <w:rsid w:val="008A0983"/>
    <w:rsid w:val="008A1634"/>
    <w:rsid w:val="008A2E10"/>
    <w:rsid w:val="008A3904"/>
    <w:rsid w:val="008A3D51"/>
    <w:rsid w:val="008A4240"/>
    <w:rsid w:val="008A5CEB"/>
    <w:rsid w:val="008A67F4"/>
    <w:rsid w:val="008B0681"/>
    <w:rsid w:val="008B1652"/>
    <w:rsid w:val="008B173D"/>
    <w:rsid w:val="008B370A"/>
    <w:rsid w:val="008B4946"/>
    <w:rsid w:val="008B60D7"/>
    <w:rsid w:val="008B62F9"/>
    <w:rsid w:val="008B6B30"/>
    <w:rsid w:val="008C04D4"/>
    <w:rsid w:val="008C062B"/>
    <w:rsid w:val="008C08A6"/>
    <w:rsid w:val="008C09FC"/>
    <w:rsid w:val="008C0D77"/>
    <w:rsid w:val="008C2283"/>
    <w:rsid w:val="008C268A"/>
    <w:rsid w:val="008C29F3"/>
    <w:rsid w:val="008C4385"/>
    <w:rsid w:val="008C4D8C"/>
    <w:rsid w:val="008C4F17"/>
    <w:rsid w:val="008C519B"/>
    <w:rsid w:val="008C682E"/>
    <w:rsid w:val="008C713E"/>
    <w:rsid w:val="008C73B8"/>
    <w:rsid w:val="008C7590"/>
    <w:rsid w:val="008C7AFA"/>
    <w:rsid w:val="008D0737"/>
    <w:rsid w:val="008D0A88"/>
    <w:rsid w:val="008D0D0F"/>
    <w:rsid w:val="008D1749"/>
    <w:rsid w:val="008D21F5"/>
    <w:rsid w:val="008D242B"/>
    <w:rsid w:val="008D2DA6"/>
    <w:rsid w:val="008D3BAD"/>
    <w:rsid w:val="008D4CB7"/>
    <w:rsid w:val="008D4D87"/>
    <w:rsid w:val="008E0D35"/>
    <w:rsid w:val="008E16A0"/>
    <w:rsid w:val="008E1B6B"/>
    <w:rsid w:val="008E3C08"/>
    <w:rsid w:val="008E44E0"/>
    <w:rsid w:val="008E4DF0"/>
    <w:rsid w:val="008E5BF2"/>
    <w:rsid w:val="008E64FF"/>
    <w:rsid w:val="008E67BF"/>
    <w:rsid w:val="008F0155"/>
    <w:rsid w:val="008F12F8"/>
    <w:rsid w:val="008F2CD9"/>
    <w:rsid w:val="008F2D26"/>
    <w:rsid w:val="008F43D5"/>
    <w:rsid w:val="008F4C3E"/>
    <w:rsid w:val="008F4D73"/>
    <w:rsid w:val="008F4F3F"/>
    <w:rsid w:val="008F6502"/>
    <w:rsid w:val="008F7649"/>
    <w:rsid w:val="008F77EA"/>
    <w:rsid w:val="008F7C43"/>
    <w:rsid w:val="008F7CE0"/>
    <w:rsid w:val="008F7E54"/>
    <w:rsid w:val="009000B5"/>
    <w:rsid w:val="00901ECA"/>
    <w:rsid w:val="00902EE6"/>
    <w:rsid w:val="00903233"/>
    <w:rsid w:val="00904155"/>
    <w:rsid w:val="00904235"/>
    <w:rsid w:val="00904787"/>
    <w:rsid w:val="009049FA"/>
    <w:rsid w:val="0090573A"/>
    <w:rsid w:val="00905E4A"/>
    <w:rsid w:val="009064C4"/>
    <w:rsid w:val="00906949"/>
    <w:rsid w:val="00907ECD"/>
    <w:rsid w:val="00910975"/>
    <w:rsid w:val="009115E1"/>
    <w:rsid w:val="00911D30"/>
    <w:rsid w:val="00912359"/>
    <w:rsid w:val="00912D56"/>
    <w:rsid w:val="00912E25"/>
    <w:rsid w:val="00912E99"/>
    <w:rsid w:val="009130D3"/>
    <w:rsid w:val="009141C2"/>
    <w:rsid w:val="00914CC7"/>
    <w:rsid w:val="00915216"/>
    <w:rsid w:val="0091526C"/>
    <w:rsid w:val="009157C6"/>
    <w:rsid w:val="0091583B"/>
    <w:rsid w:val="00915FD5"/>
    <w:rsid w:val="00916827"/>
    <w:rsid w:val="00916DD4"/>
    <w:rsid w:val="0092058C"/>
    <w:rsid w:val="009210EE"/>
    <w:rsid w:val="00922121"/>
    <w:rsid w:val="009227D6"/>
    <w:rsid w:val="00923427"/>
    <w:rsid w:val="00923F17"/>
    <w:rsid w:val="009258C1"/>
    <w:rsid w:val="0092721F"/>
    <w:rsid w:val="00927D52"/>
    <w:rsid w:val="00930504"/>
    <w:rsid w:val="00930F68"/>
    <w:rsid w:val="00931238"/>
    <w:rsid w:val="00931702"/>
    <w:rsid w:val="00931768"/>
    <w:rsid w:val="0093319D"/>
    <w:rsid w:val="009334D0"/>
    <w:rsid w:val="00933D3F"/>
    <w:rsid w:val="00935333"/>
    <w:rsid w:val="00936151"/>
    <w:rsid w:val="00936C56"/>
    <w:rsid w:val="00937231"/>
    <w:rsid w:val="00937933"/>
    <w:rsid w:val="009402E2"/>
    <w:rsid w:val="009403C3"/>
    <w:rsid w:val="0094085D"/>
    <w:rsid w:val="009409DE"/>
    <w:rsid w:val="0094115C"/>
    <w:rsid w:val="00942EFC"/>
    <w:rsid w:val="00944838"/>
    <w:rsid w:val="009449A9"/>
    <w:rsid w:val="00944E99"/>
    <w:rsid w:val="0094673D"/>
    <w:rsid w:val="00946D3E"/>
    <w:rsid w:val="00946D6C"/>
    <w:rsid w:val="00947335"/>
    <w:rsid w:val="009479D4"/>
    <w:rsid w:val="009502A3"/>
    <w:rsid w:val="0095100E"/>
    <w:rsid w:val="009520D4"/>
    <w:rsid w:val="00953D66"/>
    <w:rsid w:val="00954861"/>
    <w:rsid w:val="00954A69"/>
    <w:rsid w:val="00956172"/>
    <w:rsid w:val="00957112"/>
    <w:rsid w:val="009571B3"/>
    <w:rsid w:val="00960175"/>
    <w:rsid w:val="0096042C"/>
    <w:rsid w:val="0096081C"/>
    <w:rsid w:val="00960A60"/>
    <w:rsid w:val="009614F6"/>
    <w:rsid w:val="00961882"/>
    <w:rsid w:val="0096261D"/>
    <w:rsid w:val="00962ACA"/>
    <w:rsid w:val="009645B6"/>
    <w:rsid w:val="00966CE1"/>
    <w:rsid w:val="00966E1F"/>
    <w:rsid w:val="00967F41"/>
    <w:rsid w:val="0097014A"/>
    <w:rsid w:val="009714E7"/>
    <w:rsid w:val="00971BC3"/>
    <w:rsid w:val="009728BB"/>
    <w:rsid w:val="009729E1"/>
    <w:rsid w:val="009735AF"/>
    <w:rsid w:val="00974B26"/>
    <w:rsid w:val="00975212"/>
    <w:rsid w:val="00975839"/>
    <w:rsid w:val="00975B79"/>
    <w:rsid w:val="00976191"/>
    <w:rsid w:val="00976B2A"/>
    <w:rsid w:val="00976D99"/>
    <w:rsid w:val="00977B10"/>
    <w:rsid w:val="00977E21"/>
    <w:rsid w:val="009810EE"/>
    <w:rsid w:val="0098153E"/>
    <w:rsid w:val="00981D51"/>
    <w:rsid w:val="00981FBA"/>
    <w:rsid w:val="00982620"/>
    <w:rsid w:val="00982968"/>
    <w:rsid w:val="009829AB"/>
    <w:rsid w:val="00983012"/>
    <w:rsid w:val="00983359"/>
    <w:rsid w:val="00983F1A"/>
    <w:rsid w:val="00984192"/>
    <w:rsid w:val="009843D5"/>
    <w:rsid w:val="0098570F"/>
    <w:rsid w:val="009857E7"/>
    <w:rsid w:val="00985831"/>
    <w:rsid w:val="00990B6B"/>
    <w:rsid w:val="00992259"/>
    <w:rsid w:val="00992F75"/>
    <w:rsid w:val="00993646"/>
    <w:rsid w:val="00995352"/>
    <w:rsid w:val="0099536D"/>
    <w:rsid w:val="009955A6"/>
    <w:rsid w:val="009A045F"/>
    <w:rsid w:val="009A12D8"/>
    <w:rsid w:val="009A1350"/>
    <w:rsid w:val="009A21BB"/>
    <w:rsid w:val="009A249D"/>
    <w:rsid w:val="009A3863"/>
    <w:rsid w:val="009A4B6A"/>
    <w:rsid w:val="009A6F32"/>
    <w:rsid w:val="009A7BCE"/>
    <w:rsid w:val="009A7C78"/>
    <w:rsid w:val="009B022E"/>
    <w:rsid w:val="009B0D81"/>
    <w:rsid w:val="009B1A29"/>
    <w:rsid w:val="009B240F"/>
    <w:rsid w:val="009B275B"/>
    <w:rsid w:val="009B2BA2"/>
    <w:rsid w:val="009B4821"/>
    <w:rsid w:val="009B5153"/>
    <w:rsid w:val="009B5BC3"/>
    <w:rsid w:val="009B5D33"/>
    <w:rsid w:val="009B7BDC"/>
    <w:rsid w:val="009C0185"/>
    <w:rsid w:val="009C0487"/>
    <w:rsid w:val="009C09BA"/>
    <w:rsid w:val="009C0BB2"/>
    <w:rsid w:val="009C2ACF"/>
    <w:rsid w:val="009C30A8"/>
    <w:rsid w:val="009C40C2"/>
    <w:rsid w:val="009C44E6"/>
    <w:rsid w:val="009C50FC"/>
    <w:rsid w:val="009C512A"/>
    <w:rsid w:val="009C5219"/>
    <w:rsid w:val="009C598B"/>
    <w:rsid w:val="009C677A"/>
    <w:rsid w:val="009C70FD"/>
    <w:rsid w:val="009C71F5"/>
    <w:rsid w:val="009C728C"/>
    <w:rsid w:val="009C78DA"/>
    <w:rsid w:val="009C7920"/>
    <w:rsid w:val="009C7F65"/>
    <w:rsid w:val="009D0C33"/>
    <w:rsid w:val="009D1144"/>
    <w:rsid w:val="009D192B"/>
    <w:rsid w:val="009D273A"/>
    <w:rsid w:val="009D2958"/>
    <w:rsid w:val="009D3B0F"/>
    <w:rsid w:val="009D3B24"/>
    <w:rsid w:val="009D4A6F"/>
    <w:rsid w:val="009D5309"/>
    <w:rsid w:val="009D64E4"/>
    <w:rsid w:val="009D68DD"/>
    <w:rsid w:val="009D695B"/>
    <w:rsid w:val="009E08B7"/>
    <w:rsid w:val="009E0C8E"/>
    <w:rsid w:val="009E1BFA"/>
    <w:rsid w:val="009E2D8E"/>
    <w:rsid w:val="009E31E0"/>
    <w:rsid w:val="009E3354"/>
    <w:rsid w:val="009E43FF"/>
    <w:rsid w:val="009E6186"/>
    <w:rsid w:val="009E61F1"/>
    <w:rsid w:val="009E728B"/>
    <w:rsid w:val="009F002B"/>
    <w:rsid w:val="009F07D2"/>
    <w:rsid w:val="009F1179"/>
    <w:rsid w:val="009F216F"/>
    <w:rsid w:val="009F2253"/>
    <w:rsid w:val="009F229C"/>
    <w:rsid w:val="009F365B"/>
    <w:rsid w:val="009F5C47"/>
    <w:rsid w:val="009F6203"/>
    <w:rsid w:val="009F6CD9"/>
    <w:rsid w:val="009F6D7A"/>
    <w:rsid w:val="009F6EE9"/>
    <w:rsid w:val="009F7C3C"/>
    <w:rsid w:val="00A025DC"/>
    <w:rsid w:val="00A02C06"/>
    <w:rsid w:val="00A0363B"/>
    <w:rsid w:val="00A03758"/>
    <w:rsid w:val="00A051D6"/>
    <w:rsid w:val="00A06040"/>
    <w:rsid w:val="00A064AA"/>
    <w:rsid w:val="00A0651D"/>
    <w:rsid w:val="00A06C72"/>
    <w:rsid w:val="00A06F83"/>
    <w:rsid w:val="00A07200"/>
    <w:rsid w:val="00A07972"/>
    <w:rsid w:val="00A07BCA"/>
    <w:rsid w:val="00A07E0F"/>
    <w:rsid w:val="00A10551"/>
    <w:rsid w:val="00A107A6"/>
    <w:rsid w:val="00A1111C"/>
    <w:rsid w:val="00A11307"/>
    <w:rsid w:val="00A1148B"/>
    <w:rsid w:val="00A11B4F"/>
    <w:rsid w:val="00A11D1D"/>
    <w:rsid w:val="00A126C6"/>
    <w:rsid w:val="00A12E98"/>
    <w:rsid w:val="00A1305C"/>
    <w:rsid w:val="00A14924"/>
    <w:rsid w:val="00A14EBC"/>
    <w:rsid w:val="00A15373"/>
    <w:rsid w:val="00A15522"/>
    <w:rsid w:val="00A15795"/>
    <w:rsid w:val="00A15B39"/>
    <w:rsid w:val="00A160B1"/>
    <w:rsid w:val="00A17F40"/>
    <w:rsid w:val="00A2088F"/>
    <w:rsid w:val="00A21147"/>
    <w:rsid w:val="00A213BC"/>
    <w:rsid w:val="00A22810"/>
    <w:rsid w:val="00A231ED"/>
    <w:rsid w:val="00A249E3"/>
    <w:rsid w:val="00A259E6"/>
    <w:rsid w:val="00A25FD3"/>
    <w:rsid w:val="00A26A26"/>
    <w:rsid w:val="00A30035"/>
    <w:rsid w:val="00A30B8D"/>
    <w:rsid w:val="00A3108B"/>
    <w:rsid w:val="00A3199F"/>
    <w:rsid w:val="00A328D3"/>
    <w:rsid w:val="00A32EBC"/>
    <w:rsid w:val="00A32EED"/>
    <w:rsid w:val="00A34CBB"/>
    <w:rsid w:val="00A34DC9"/>
    <w:rsid w:val="00A350AB"/>
    <w:rsid w:val="00A36AD9"/>
    <w:rsid w:val="00A37082"/>
    <w:rsid w:val="00A374D9"/>
    <w:rsid w:val="00A3754C"/>
    <w:rsid w:val="00A3782E"/>
    <w:rsid w:val="00A378F3"/>
    <w:rsid w:val="00A41A87"/>
    <w:rsid w:val="00A41D9A"/>
    <w:rsid w:val="00A41E7D"/>
    <w:rsid w:val="00A425EE"/>
    <w:rsid w:val="00A42855"/>
    <w:rsid w:val="00A431E0"/>
    <w:rsid w:val="00A4350A"/>
    <w:rsid w:val="00A4467F"/>
    <w:rsid w:val="00A44CDA"/>
    <w:rsid w:val="00A45C43"/>
    <w:rsid w:val="00A462E8"/>
    <w:rsid w:val="00A477B2"/>
    <w:rsid w:val="00A47AAA"/>
    <w:rsid w:val="00A47ADA"/>
    <w:rsid w:val="00A5062D"/>
    <w:rsid w:val="00A50CC5"/>
    <w:rsid w:val="00A515B4"/>
    <w:rsid w:val="00A51E5A"/>
    <w:rsid w:val="00A52910"/>
    <w:rsid w:val="00A52EC4"/>
    <w:rsid w:val="00A53183"/>
    <w:rsid w:val="00A53273"/>
    <w:rsid w:val="00A537C3"/>
    <w:rsid w:val="00A54335"/>
    <w:rsid w:val="00A5474E"/>
    <w:rsid w:val="00A55174"/>
    <w:rsid w:val="00A5709E"/>
    <w:rsid w:val="00A578E1"/>
    <w:rsid w:val="00A62170"/>
    <w:rsid w:val="00A62308"/>
    <w:rsid w:val="00A62683"/>
    <w:rsid w:val="00A62874"/>
    <w:rsid w:val="00A6395D"/>
    <w:rsid w:val="00A649EC"/>
    <w:rsid w:val="00A65E87"/>
    <w:rsid w:val="00A6676B"/>
    <w:rsid w:val="00A67E98"/>
    <w:rsid w:val="00A7028E"/>
    <w:rsid w:val="00A70585"/>
    <w:rsid w:val="00A715AB"/>
    <w:rsid w:val="00A71845"/>
    <w:rsid w:val="00A71C82"/>
    <w:rsid w:val="00A72172"/>
    <w:rsid w:val="00A73071"/>
    <w:rsid w:val="00A7366F"/>
    <w:rsid w:val="00A737B2"/>
    <w:rsid w:val="00A744EA"/>
    <w:rsid w:val="00A7465C"/>
    <w:rsid w:val="00A76C00"/>
    <w:rsid w:val="00A76D0E"/>
    <w:rsid w:val="00A77199"/>
    <w:rsid w:val="00A77503"/>
    <w:rsid w:val="00A77FAB"/>
    <w:rsid w:val="00A8029D"/>
    <w:rsid w:val="00A80343"/>
    <w:rsid w:val="00A80666"/>
    <w:rsid w:val="00A80693"/>
    <w:rsid w:val="00A811EE"/>
    <w:rsid w:val="00A81E2A"/>
    <w:rsid w:val="00A82C58"/>
    <w:rsid w:val="00A82D81"/>
    <w:rsid w:val="00A844C4"/>
    <w:rsid w:val="00A849AE"/>
    <w:rsid w:val="00A84E76"/>
    <w:rsid w:val="00A856D4"/>
    <w:rsid w:val="00A85DE1"/>
    <w:rsid w:val="00A8633F"/>
    <w:rsid w:val="00A86DAE"/>
    <w:rsid w:val="00A908CE"/>
    <w:rsid w:val="00A909B9"/>
    <w:rsid w:val="00A92784"/>
    <w:rsid w:val="00A93A50"/>
    <w:rsid w:val="00A95053"/>
    <w:rsid w:val="00A95354"/>
    <w:rsid w:val="00A972ED"/>
    <w:rsid w:val="00A9762D"/>
    <w:rsid w:val="00A97AE6"/>
    <w:rsid w:val="00A97DCB"/>
    <w:rsid w:val="00AA0963"/>
    <w:rsid w:val="00AA0998"/>
    <w:rsid w:val="00AA2A9B"/>
    <w:rsid w:val="00AA2C85"/>
    <w:rsid w:val="00AA2FC6"/>
    <w:rsid w:val="00AA4173"/>
    <w:rsid w:val="00AA473D"/>
    <w:rsid w:val="00AA4821"/>
    <w:rsid w:val="00AA4BA1"/>
    <w:rsid w:val="00AA4F88"/>
    <w:rsid w:val="00AA525F"/>
    <w:rsid w:val="00AA5533"/>
    <w:rsid w:val="00AA5B41"/>
    <w:rsid w:val="00AA6142"/>
    <w:rsid w:val="00AA6296"/>
    <w:rsid w:val="00AA64E2"/>
    <w:rsid w:val="00AA6BF3"/>
    <w:rsid w:val="00AA7141"/>
    <w:rsid w:val="00AA74D5"/>
    <w:rsid w:val="00AA79E4"/>
    <w:rsid w:val="00AA7E26"/>
    <w:rsid w:val="00AB0E93"/>
    <w:rsid w:val="00AB1C55"/>
    <w:rsid w:val="00AB1CEE"/>
    <w:rsid w:val="00AB22E5"/>
    <w:rsid w:val="00AB268D"/>
    <w:rsid w:val="00AB294C"/>
    <w:rsid w:val="00AB2D1E"/>
    <w:rsid w:val="00AB2D89"/>
    <w:rsid w:val="00AB36E6"/>
    <w:rsid w:val="00AB3EDC"/>
    <w:rsid w:val="00AB4260"/>
    <w:rsid w:val="00AB4721"/>
    <w:rsid w:val="00AB4815"/>
    <w:rsid w:val="00AB497F"/>
    <w:rsid w:val="00AB4CF2"/>
    <w:rsid w:val="00AB5E61"/>
    <w:rsid w:val="00AB5E92"/>
    <w:rsid w:val="00AB615D"/>
    <w:rsid w:val="00AB6581"/>
    <w:rsid w:val="00AB6ED7"/>
    <w:rsid w:val="00AB7233"/>
    <w:rsid w:val="00AC0409"/>
    <w:rsid w:val="00AC1058"/>
    <w:rsid w:val="00AC1EB5"/>
    <w:rsid w:val="00AC2255"/>
    <w:rsid w:val="00AC2AE0"/>
    <w:rsid w:val="00AC342F"/>
    <w:rsid w:val="00AC3A85"/>
    <w:rsid w:val="00AC54EC"/>
    <w:rsid w:val="00AC69FC"/>
    <w:rsid w:val="00AC6F3E"/>
    <w:rsid w:val="00AC73AB"/>
    <w:rsid w:val="00AC7634"/>
    <w:rsid w:val="00AD00FB"/>
    <w:rsid w:val="00AD02EB"/>
    <w:rsid w:val="00AD050C"/>
    <w:rsid w:val="00AD24C7"/>
    <w:rsid w:val="00AD26AE"/>
    <w:rsid w:val="00AD2B6D"/>
    <w:rsid w:val="00AD3BF3"/>
    <w:rsid w:val="00AD3DD8"/>
    <w:rsid w:val="00AD477D"/>
    <w:rsid w:val="00AD6772"/>
    <w:rsid w:val="00AD7807"/>
    <w:rsid w:val="00AE0AEC"/>
    <w:rsid w:val="00AE0CA5"/>
    <w:rsid w:val="00AE1188"/>
    <w:rsid w:val="00AE24FF"/>
    <w:rsid w:val="00AE2C6C"/>
    <w:rsid w:val="00AE3ED1"/>
    <w:rsid w:val="00AE42CB"/>
    <w:rsid w:val="00AE4EDD"/>
    <w:rsid w:val="00AE4F20"/>
    <w:rsid w:val="00AE597C"/>
    <w:rsid w:val="00AE5CA2"/>
    <w:rsid w:val="00AE5FE5"/>
    <w:rsid w:val="00AE6447"/>
    <w:rsid w:val="00AE6CF8"/>
    <w:rsid w:val="00AE6D05"/>
    <w:rsid w:val="00AE7179"/>
    <w:rsid w:val="00AE71B8"/>
    <w:rsid w:val="00AE73CB"/>
    <w:rsid w:val="00AE767A"/>
    <w:rsid w:val="00AF0359"/>
    <w:rsid w:val="00AF18D7"/>
    <w:rsid w:val="00AF1CB2"/>
    <w:rsid w:val="00AF28B2"/>
    <w:rsid w:val="00AF2D6F"/>
    <w:rsid w:val="00AF2E31"/>
    <w:rsid w:val="00AF2FD9"/>
    <w:rsid w:val="00AF398D"/>
    <w:rsid w:val="00AF3F8D"/>
    <w:rsid w:val="00AF4E4E"/>
    <w:rsid w:val="00AF4EA4"/>
    <w:rsid w:val="00AF5283"/>
    <w:rsid w:val="00AF654C"/>
    <w:rsid w:val="00AF7D43"/>
    <w:rsid w:val="00B001DF"/>
    <w:rsid w:val="00B00926"/>
    <w:rsid w:val="00B01A17"/>
    <w:rsid w:val="00B01E59"/>
    <w:rsid w:val="00B02234"/>
    <w:rsid w:val="00B03B19"/>
    <w:rsid w:val="00B04805"/>
    <w:rsid w:val="00B05000"/>
    <w:rsid w:val="00B05AEE"/>
    <w:rsid w:val="00B05E64"/>
    <w:rsid w:val="00B066F5"/>
    <w:rsid w:val="00B06702"/>
    <w:rsid w:val="00B069EA"/>
    <w:rsid w:val="00B078E7"/>
    <w:rsid w:val="00B10FEE"/>
    <w:rsid w:val="00B115DF"/>
    <w:rsid w:val="00B116F8"/>
    <w:rsid w:val="00B11889"/>
    <w:rsid w:val="00B120BA"/>
    <w:rsid w:val="00B12C2F"/>
    <w:rsid w:val="00B12D50"/>
    <w:rsid w:val="00B130C6"/>
    <w:rsid w:val="00B130D0"/>
    <w:rsid w:val="00B13341"/>
    <w:rsid w:val="00B1527F"/>
    <w:rsid w:val="00B1566D"/>
    <w:rsid w:val="00B15747"/>
    <w:rsid w:val="00B15905"/>
    <w:rsid w:val="00B16431"/>
    <w:rsid w:val="00B17A21"/>
    <w:rsid w:val="00B17D63"/>
    <w:rsid w:val="00B20426"/>
    <w:rsid w:val="00B21193"/>
    <w:rsid w:val="00B21854"/>
    <w:rsid w:val="00B21B01"/>
    <w:rsid w:val="00B21D40"/>
    <w:rsid w:val="00B22551"/>
    <w:rsid w:val="00B23611"/>
    <w:rsid w:val="00B24899"/>
    <w:rsid w:val="00B2583F"/>
    <w:rsid w:val="00B25926"/>
    <w:rsid w:val="00B261EA"/>
    <w:rsid w:val="00B2713A"/>
    <w:rsid w:val="00B3072D"/>
    <w:rsid w:val="00B3098E"/>
    <w:rsid w:val="00B30D88"/>
    <w:rsid w:val="00B31E6C"/>
    <w:rsid w:val="00B3298A"/>
    <w:rsid w:val="00B3388A"/>
    <w:rsid w:val="00B33A27"/>
    <w:rsid w:val="00B33DFE"/>
    <w:rsid w:val="00B33FB0"/>
    <w:rsid w:val="00B346CB"/>
    <w:rsid w:val="00B35844"/>
    <w:rsid w:val="00B362DC"/>
    <w:rsid w:val="00B36361"/>
    <w:rsid w:val="00B36381"/>
    <w:rsid w:val="00B36675"/>
    <w:rsid w:val="00B37252"/>
    <w:rsid w:val="00B3795E"/>
    <w:rsid w:val="00B41985"/>
    <w:rsid w:val="00B41E6A"/>
    <w:rsid w:val="00B42257"/>
    <w:rsid w:val="00B434BB"/>
    <w:rsid w:val="00B435D0"/>
    <w:rsid w:val="00B44209"/>
    <w:rsid w:val="00B4448A"/>
    <w:rsid w:val="00B44D1F"/>
    <w:rsid w:val="00B4589D"/>
    <w:rsid w:val="00B45BE1"/>
    <w:rsid w:val="00B45EBD"/>
    <w:rsid w:val="00B467E5"/>
    <w:rsid w:val="00B469A0"/>
    <w:rsid w:val="00B46C9D"/>
    <w:rsid w:val="00B47E2B"/>
    <w:rsid w:val="00B50A97"/>
    <w:rsid w:val="00B50B52"/>
    <w:rsid w:val="00B50C4E"/>
    <w:rsid w:val="00B529A6"/>
    <w:rsid w:val="00B53BF0"/>
    <w:rsid w:val="00B543B8"/>
    <w:rsid w:val="00B544A4"/>
    <w:rsid w:val="00B54728"/>
    <w:rsid w:val="00B55CC9"/>
    <w:rsid w:val="00B5617C"/>
    <w:rsid w:val="00B561C3"/>
    <w:rsid w:val="00B561E7"/>
    <w:rsid w:val="00B566CA"/>
    <w:rsid w:val="00B56824"/>
    <w:rsid w:val="00B60230"/>
    <w:rsid w:val="00B602AE"/>
    <w:rsid w:val="00B61BDE"/>
    <w:rsid w:val="00B61C9D"/>
    <w:rsid w:val="00B6215F"/>
    <w:rsid w:val="00B633ED"/>
    <w:rsid w:val="00B63528"/>
    <w:rsid w:val="00B64B1A"/>
    <w:rsid w:val="00B65E83"/>
    <w:rsid w:val="00B66137"/>
    <w:rsid w:val="00B66AB6"/>
    <w:rsid w:val="00B66F68"/>
    <w:rsid w:val="00B679F3"/>
    <w:rsid w:val="00B67F26"/>
    <w:rsid w:val="00B7046A"/>
    <w:rsid w:val="00B7062A"/>
    <w:rsid w:val="00B70663"/>
    <w:rsid w:val="00B70FE7"/>
    <w:rsid w:val="00B7140E"/>
    <w:rsid w:val="00B722D9"/>
    <w:rsid w:val="00B72639"/>
    <w:rsid w:val="00B7349E"/>
    <w:rsid w:val="00B74527"/>
    <w:rsid w:val="00B7492D"/>
    <w:rsid w:val="00B74EC9"/>
    <w:rsid w:val="00B765A2"/>
    <w:rsid w:val="00B769FB"/>
    <w:rsid w:val="00B76C62"/>
    <w:rsid w:val="00B76D76"/>
    <w:rsid w:val="00B77F71"/>
    <w:rsid w:val="00B80CF0"/>
    <w:rsid w:val="00B81B1B"/>
    <w:rsid w:val="00B82BF7"/>
    <w:rsid w:val="00B836E5"/>
    <w:rsid w:val="00B83DDD"/>
    <w:rsid w:val="00B840A5"/>
    <w:rsid w:val="00B843C6"/>
    <w:rsid w:val="00B84473"/>
    <w:rsid w:val="00B84840"/>
    <w:rsid w:val="00B84C88"/>
    <w:rsid w:val="00B86267"/>
    <w:rsid w:val="00B87602"/>
    <w:rsid w:val="00B87959"/>
    <w:rsid w:val="00B87CC5"/>
    <w:rsid w:val="00B909E2"/>
    <w:rsid w:val="00B92DDA"/>
    <w:rsid w:val="00B9421C"/>
    <w:rsid w:val="00B947AE"/>
    <w:rsid w:val="00B96789"/>
    <w:rsid w:val="00B96A6D"/>
    <w:rsid w:val="00B96D36"/>
    <w:rsid w:val="00B9778A"/>
    <w:rsid w:val="00B97C68"/>
    <w:rsid w:val="00BA0F75"/>
    <w:rsid w:val="00BA106F"/>
    <w:rsid w:val="00BA10BA"/>
    <w:rsid w:val="00BA1780"/>
    <w:rsid w:val="00BA1C08"/>
    <w:rsid w:val="00BA337A"/>
    <w:rsid w:val="00BA3EC0"/>
    <w:rsid w:val="00BA40C0"/>
    <w:rsid w:val="00BA40FC"/>
    <w:rsid w:val="00BA48BE"/>
    <w:rsid w:val="00BA67CA"/>
    <w:rsid w:val="00BA7778"/>
    <w:rsid w:val="00BA7EB0"/>
    <w:rsid w:val="00BB016B"/>
    <w:rsid w:val="00BB0EEA"/>
    <w:rsid w:val="00BB15F8"/>
    <w:rsid w:val="00BB1A04"/>
    <w:rsid w:val="00BB2906"/>
    <w:rsid w:val="00BB2F6D"/>
    <w:rsid w:val="00BB33C4"/>
    <w:rsid w:val="00BB3803"/>
    <w:rsid w:val="00BB3AC4"/>
    <w:rsid w:val="00BB4A3A"/>
    <w:rsid w:val="00BB4F59"/>
    <w:rsid w:val="00BB52C7"/>
    <w:rsid w:val="00BB5311"/>
    <w:rsid w:val="00BB6051"/>
    <w:rsid w:val="00BB61F2"/>
    <w:rsid w:val="00BB6B43"/>
    <w:rsid w:val="00BB7576"/>
    <w:rsid w:val="00BB7CD5"/>
    <w:rsid w:val="00BC0692"/>
    <w:rsid w:val="00BC27C1"/>
    <w:rsid w:val="00BC286E"/>
    <w:rsid w:val="00BC2A67"/>
    <w:rsid w:val="00BC2D9E"/>
    <w:rsid w:val="00BC3DC1"/>
    <w:rsid w:val="00BC3FCC"/>
    <w:rsid w:val="00BC6FD2"/>
    <w:rsid w:val="00BC743D"/>
    <w:rsid w:val="00BC79BE"/>
    <w:rsid w:val="00BD090C"/>
    <w:rsid w:val="00BD0C96"/>
    <w:rsid w:val="00BD1506"/>
    <w:rsid w:val="00BD2568"/>
    <w:rsid w:val="00BD2DA8"/>
    <w:rsid w:val="00BD3EA4"/>
    <w:rsid w:val="00BD5CBE"/>
    <w:rsid w:val="00BD5D64"/>
    <w:rsid w:val="00BD603A"/>
    <w:rsid w:val="00BD619C"/>
    <w:rsid w:val="00BD6328"/>
    <w:rsid w:val="00BD6D09"/>
    <w:rsid w:val="00BD762D"/>
    <w:rsid w:val="00BE14B9"/>
    <w:rsid w:val="00BE21F6"/>
    <w:rsid w:val="00BE3893"/>
    <w:rsid w:val="00BE520F"/>
    <w:rsid w:val="00BE53A8"/>
    <w:rsid w:val="00BE7CC5"/>
    <w:rsid w:val="00BF049D"/>
    <w:rsid w:val="00BF1C52"/>
    <w:rsid w:val="00BF23A5"/>
    <w:rsid w:val="00BF3F43"/>
    <w:rsid w:val="00BF5236"/>
    <w:rsid w:val="00BF5ACE"/>
    <w:rsid w:val="00BF66C4"/>
    <w:rsid w:val="00C0020D"/>
    <w:rsid w:val="00C00A83"/>
    <w:rsid w:val="00C00B6E"/>
    <w:rsid w:val="00C00E0B"/>
    <w:rsid w:val="00C01234"/>
    <w:rsid w:val="00C03C9E"/>
    <w:rsid w:val="00C03F16"/>
    <w:rsid w:val="00C04253"/>
    <w:rsid w:val="00C0487C"/>
    <w:rsid w:val="00C04F2E"/>
    <w:rsid w:val="00C053C4"/>
    <w:rsid w:val="00C054F5"/>
    <w:rsid w:val="00C05D40"/>
    <w:rsid w:val="00C05F58"/>
    <w:rsid w:val="00C06861"/>
    <w:rsid w:val="00C06913"/>
    <w:rsid w:val="00C078EA"/>
    <w:rsid w:val="00C10EFC"/>
    <w:rsid w:val="00C113F8"/>
    <w:rsid w:val="00C1204B"/>
    <w:rsid w:val="00C120EC"/>
    <w:rsid w:val="00C130E2"/>
    <w:rsid w:val="00C131C6"/>
    <w:rsid w:val="00C13511"/>
    <w:rsid w:val="00C13997"/>
    <w:rsid w:val="00C1499B"/>
    <w:rsid w:val="00C14AA7"/>
    <w:rsid w:val="00C14DED"/>
    <w:rsid w:val="00C158C8"/>
    <w:rsid w:val="00C15DDF"/>
    <w:rsid w:val="00C17358"/>
    <w:rsid w:val="00C17F26"/>
    <w:rsid w:val="00C17FCC"/>
    <w:rsid w:val="00C201B0"/>
    <w:rsid w:val="00C20D13"/>
    <w:rsid w:val="00C2121D"/>
    <w:rsid w:val="00C2228D"/>
    <w:rsid w:val="00C225EC"/>
    <w:rsid w:val="00C232B5"/>
    <w:rsid w:val="00C23438"/>
    <w:rsid w:val="00C24829"/>
    <w:rsid w:val="00C24EF4"/>
    <w:rsid w:val="00C259C6"/>
    <w:rsid w:val="00C2698D"/>
    <w:rsid w:val="00C26F72"/>
    <w:rsid w:val="00C27041"/>
    <w:rsid w:val="00C27BA0"/>
    <w:rsid w:val="00C31B43"/>
    <w:rsid w:val="00C31BF0"/>
    <w:rsid w:val="00C3235B"/>
    <w:rsid w:val="00C3238B"/>
    <w:rsid w:val="00C327E2"/>
    <w:rsid w:val="00C32A50"/>
    <w:rsid w:val="00C32AFD"/>
    <w:rsid w:val="00C3364C"/>
    <w:rsid w:val="00C336C3"/>
    <w:rsid w:val="00C34013"/>
    <w:rsid w:val="00C35150"/>
    <w:rsid w:val="00C36073"/>
    <w:rsid w:val="00C36982"/>
    <w:rsid w:val="00C40C94"/>
    <w:rsid w:val="00C41C51"/>
    <w:rsid w:val="00C42CBB"/>
    <w:rsid w:val="00C42F9B"/>
    <w:rsid w:val="00C43B49"/>
    <w:rsid w:val="00C43D59"/>
    <w:rsid w:val="00C4419B"/>
    <w:rsid w:val="00C44647"/>
    <w:rsid w:val="00C450D2"/>
    <w:rsid w:val="00C457BA"/>
    <w:rsid w:val="00C460B4"/>
    <w:rsid w:val="00C466EA"/>
    <w:rsid w:val="00C46B44"/>
    <w:rsid w:val="00C475D0"/>
    <w:rsid w:val="00C4773C"/>
    <w:rsid w:val="00C477AD"/>
    <w:rsid w:val="00C477EC"/>
    <w:rsid w:val="00C5007B"/>
    <w:rsid w:val="00C5173C"/>
    <w:rsid w:val="00C5198C"/>
    <w:rsid w:val="00C51B32"/>
    <w:rsid w:val="00C527A2"/>
    <w:rsid w:val="00C528D4"/>
    <w:rsid w:val="00C52BE9"/>
    <w:rsid w:val="00C52D07"/>
    <w:rsid w:val="00C52E31"/>
    <w:rsid w:val="00C52FDF"/>
    <w:rsid w:val="00C53412"/>
    <w:rsid w:val="00C53D4A"/>
    <w:rsid w:val="00C54449"/>
    <w:rsid w:val="00C54661"/>
    <w:rsid w:val="00C54985"/>
    <w:rsid w:val="00C56482"/>
    <w:rsid w:val="00C567B6"/>
    <w:rsid w:val="00C56A66"/>
    <w:rsid w:val="00C56C1C"/>
    <w:rsid w:val="00C618EE"/>
    <w:rsid w:val="00C61D0A"/>
    <w:rsid w:val="00C62D32"/>
    <w:rsid w:val="00C63509"/>
    <w:rsid w:val="00C63E2C"/>
    <w:rsid w:val="00C648C1"/>
    <w:rsid w:val="00C649F6"/>
    <w:rsid w:val="00C65605"/>
    <w:rsid w:val="00C662C9"/>
    <w:rsid w:val="00C66897"/>
    <w:rsid w:val="00C66C30"/>
    <w:rsid w:val="00C66E95"/>
    <w:rsid w:val="00C71728"/>
    <w:rsid w:val="00C72BC8"/>
    <w:rsid w:val="00C73A8F"/>
    <w:rsid w:val="00C75011"/>
    <w:rsid w:val="00C753A1"/>
    <w:rsid w:val="00C7565D"/>
    <w:rsid w:val="00C756FF"/>
    <w:rsid w:val="00C769D7"/>
    <w:rsid w:val="00C76FBE"/>
    <w:rsid w:val="00C80268"/>
    <w:rsid w:val="00C80E34"/>
    <w:rsid w:val="00C814BD"/>
    <w:rsid w:val="00C81794"/>
    <w:rsid w:val="00C81929"/>
    <w:rsid w:val="00C82720"/>
    <w:rsid w:val="00C82955"/>
    <w:rsid w:val="00C830E4"/>
    <w:rsid w:val="00C8473F"/>
    <w:rsid w:val="00C84793"/>
    <w:rsid w:val="00C85175"/>
    <w:rsid w:val="00C85EBC"/>
    <w:rsid w:val="00C86A74"/>
    <w:rsid w:val="00C86C9A"/>
    <w:rsid w:val="00C87B1A"/>
    <w:rsid w:val="00C90E2F"/>
    <w:rsid w:val="00C91768"/>
    <w:rsid w:val="00C9185D"/>
    <w:rsid w:val="00C91887"/>
    <w:rsid w:val="00C9439E"/>
    <w:rsid w:val="00C94B8D"/>
    <w:rsid w:val="00C95130"/>
    <w:rsid w:val="00C95349"/>
    <w:rsid w:val="00C96A9A"/>
    <w:rsid w:val="00C970AF"/>
    <w:rsid w:val="00C97F2D"/>
    <w:rsid w:val="00CA09BA"/>
    <w:rsid w:val="00CA13E8"/>
    <w:rsid w:val="00CA30E6"/>
    <w:rsid w:val="00CA354F"/>
    <w:rsid w:val="00CA4400"/>
    <w:rsid w:val="00CA4A24"/>
    <w:rsid w:val="00CA4DA4"/>
    <w:rsid w:val="00CA5C87"/>
    <w:rsid w:val="00CA7029"/>
    <w:rsid w:val="00CA704A"/>
    <w:rsid w:val="00CB014F"/>
    <w:rsid w:val="00CB027D"/>
    <w:rsid w:val="00CB06F9"/>
    <w:rsid w:val="00CB2675"/>
    <w:rsid w:val="00CB278F"/>
    <w:rsid w:val="00CB341D"/>
    <w:rsid w:val="00CB3CCD"/>
    <w:rsid w:val="00CB411A"/>
    <w:rsid w:val="00CB67E7"/>
    <w:rsid w:val="00CB6CC5"/>
    <w:rsid w:val="00CB737B"/>
    <w:rsid w:val="00CB74CB"/>
    <w:rsid w:val="00CC14E3"/>
    <w:rsid w:val="00CC23EF"/>
    <w:rsid w:val="00CC241C"/>
    <w:rsid w:val="00CC2748"/>
    <w:rsid w:val="00CC28C4"/>
    <w:rsid w:val="00CC2F5E"/>
    <w:rsid w:val="00CC39BA"/>
    <w:rsid w:val="00CC3F09"/>
    <w:rsid w:val="00CC4077"/>
    <w:rsid w:val="00CC4E9C"/>
    <w:rsid w:val="00CC5D06"/>
    <w:rsid w:val="00CC7BF4"/>
    <w:rsid w:val="00CD0058"/>
    <w:rsid w:val="00CD0BCF"/>
    <w:rsid w:val="00CD130A"/>
    <w:rsid w:val="00CD1659"/>
    <w:rsid w:val="00CD183F"/>
    <w:rsid w:val="00CD19B6"/>
    <w:rsid w:val="00CD1C55"/>
    <w:rsid w:val="00CD232D"/>
    <w:rsid w:val="00CD233E"/>
    <w:rsid w:val="00CD2C65"/>
    <w:rsid w:val="00CD36C7"/>
    <w:rsid w:val="00CD3BE7"/>
    <w:rsid w:val="00CD40A6"/>
    <w:rsid w:val="00CD4252"/>
    <w:rsid w:val="00CD4259"/>
    <w:rsid w:val="00CD4314"/>
    <w:rsid w:val="00CD4397"/>
    <w:rsid w:val="00CD46B3"/>
    <w:rsid w:val="00CD46E1"/>
    <w:rsid w:val="00CD4842"/>
    <w:rsid w:val="00CD4BE1"/>
    <w:rsid w:val="00CD4F7E"/>
    <w:rsid w:val="00CD4FD7"/>
    <w:rsid w:val="00CD58A9"/>
    <w:rsid w:val="00CD6668"/>
    <w:rsid w:val="00CD68B6"/>
    <w:rsid w:val="00CD7470"/>
    <w:rsid w:val="00CD7677"/>
    <w:rsid w:val="00CD7775"/>
    <w:rsid w:val="00CD793A"/>
    <w:rsid w:val="00CE0E0B"/>
    <w:rsid w:val="00CE0F83"/>
    <w:rsid w:val="00CE1481"/>
    <w:rsid w:val="00CE170F"/>
    <w:rsid w:val="00CE1BF6"/>
    <w:rsid w:val="00CE37C2"/>
    <w:rsid w:val="00CE4A8E"/>
    <w:rsid w:val="00CE4F18"/>
    <w:rsid w:val="00CE6922"/>
    <w:rsid w:val="00CE71D3"/>
    <w:rsid w:val="00CE76CB"/>
    <w:rsid w:val="00CE7DF4"/>
    <w:rsid w:val="00CE7E57"/>
    <w:rsid w:val="00CF03B3"/>
    <w:rsid w:val="00CF0579"/>
    <w:rsid w:val="00CF0778"/>
    <w:rsid w:val="00CF0DA2"/>
    <w:rsid w:val="00CF10E7"/>
    <w:rsid w:val="00CF1BDF"/>
    <w:rsid w:val="00CF234A"/>
    <w:rsid w:val="00CF24F2"/>
    <w:rsid w:val="00CF35E8"/>
    <w:rsid w:val="00CF3AB6"/>
    <w:rsid w:val="00CF448B"/>
    <w:rsid w:val="00CF4E39"/>
    <w:rsid w:val="00CF5FB7"/>
    <w:rsid w:val="00CF6464"/>
    <w:rsid w:val="00CF67A7"/>
    <w:rsid w:val="00CF6B25"/>
    <w:rsid w:val="00CF6FB3"/>
    <w:rsid w:val="00CF7128"/>
    <w:rsid w:val="00CF7481"/>
    <w:rsid w:val="00D00B65"/>
    <w:rsid w:val="00D010E9"/>
    <w:rsid w:val="00D0151B"/>
    <w:rsid w:val="00D0275B"/>
    <w:rsid w:val="00D0325C"/>
    <w:rsid w:val="00D0384C"/>
    <w:rsid w:val="00D044E4"/>
    <w:rsid w:val="00D04838"/>
    <w:rsid w:val="00D05716"/>
    <w:rsid w:val="00D0586B"/>
    <w:rsid w:val="00D05994"/>
    <w:rsid w:val="00D05A14"/>
    <w:rsid w:val="00D063CE"/>
    <w:rsid w:val="00D0641A"/>
    <w:rsid w:val="00D069BB"/>
    <w:rsid w:val="00D07517"/>
    <w:rsid w:val="00D10343"/>
    <w:rsid w:val="00D10740"/>
    <w:rsid w:val="00D10AB9"/>
    <w:rsid w:val="00D135FD"/>
    <w:rsid w:val="00D13614"/>
    <w:rsid w:val="00D138AC"/>
    <w:rsid w:val="00D160BD"/>
    <w:rsid w:val="00D16894"/>
    <w:rsid w:val="00D16B29"/>
    <w:rsid w:val="00D16E65"/>
    <w:rsid w:val="00D17232"/>
    <w:rsid w:val="00D17DD1"/>
    <w:rsid w:val="00D17ED0"/>
    <w:rsid w:val="00D2045B"/>
    <w:rsid w:val="00D2076A"/>
    <w:rsid w:val="00D216A0"/>
    <w:rsid w:val="00D220CB"/>
    <w:rsid w:val="00D22C58"/>
    <w:rsid w:val="00D23856"/>
    <w:rsid w:val="00D24158"/>
    <w:rsid w:val="00D2468E"/>
    <w:rsid w:val="00D24745"/>
    <w:rsid w:val="00D24F46"/>
    <w:rsid w:val="00D27843"/>
    <w:rsid w:val="00D3162D"/>
    <w:rsid w:val="00D323D7"/>
    <w:rsid w:val="00D330C2"/>
    <w:rsid w:val="00D341FC"/>
    <w:rsid w:val="00D351C0"/>
    <w:rsid w:val="00D35BEF"/>
    <w:rsid w:val="00D3611E"/>
    <w:rsid w:val="00D376E3"/>
    <w:rsid w:val="00D377AD"/>
    <w:rsid w:val="00D37F46"/>
    <w:rsid w:val="00D409C8"/>
    <w:rsid w:val="00D40B8B"/>
    <w:rsid w:val="00D40ED4"/>
    <w:rsid w:val="00D40EEC"/>
    <w:rsid w:val="00D4248F"/>
    <w:rsid w:val="00D43540"/>
    <w:rsid w:val="00D43E71"/>
    <w:rsid w:val="00D44A1E"/>
    <w:rsid w:val="00D45700"/>
    <w:rsid w:val="00D4604B"/>
    <w:rsid w:val="00D4652E"/>
    <w:rsid w:val="00D478B1"/>
    <w:rsid w:val="00D47C86"/>
    <w:rsid w:val="00D5069E"/>
    <w:rsid w:val="00D51208"/>
    <w:rsid w:val="00D52F5F"/>
    <w:rsid w:val="00D53984"/>
    <w:rsid w:val="00D53998"/>
    <w:rsid w:val="00D542EA"/>
    <w:rsid w:val="00D5509D"/>
    <w:rsid w:val="00D555B4"/>
    <w:rsid w:val="00D556C0"/>
    <w:rsid w:val="00D55785"/>
    <w:rsid w:val="00D55D67"/>
    <w:rsid w:val="00D562B9"/>
    <w:rsid w:val="00D565FD"/>
    <w:rsid w:val="00D56D49"/>
    <w:rsid w:val="00D57F86"/>
    <w:rsid w:val="00D6083D"/>
    <w:rsid w:val="00D6158E"/>
    <w:rsid w:val="00D6166B"/>
    <w:rsid w:val="00D6247C"/>
    <w:rsid w:val="00D62F90"/>
    <w:rsid w:val="00D63419"/>
    <w:rsid w:val="00D63949"/>
    <w:rsid w:val="00D63A3F"/>
    <w:rsid w:val="00D640A0"/>
    <w:rsid w:val="00D64714"/>
    <w:rsid w:val="00D64722"/>
    <w:rsid w:val="00D65B77"/>
    <w:rsid w:val="00D664EA"/>
    <w:rsid w:val="00D66B20"/>
    <w:rsid w:val="00D670EE"/>
    <w:rsid w:val="00D67713"/>
    <w:rsid w:val="00D67C63"/>
    <w:rsid w:val="00D70D24"/>
    <w:rsid w:val="00D715DB"/>
    <w:rsid w:val="00D71622"/>
    <w:rsid w:val="00D71C2F"/>
    <w:rsid w:val="00D71C92"/>
    <w:rsid w:val="00D72DCF"/>
    <w:rsid w:val="00D72DF6"/>
    <w:rsid w:val="00D733CA"/>
    <w:rsid w:val="00D73C85"/>
    <w:rsid w:val="00D74258"/>
    <w:rsid w:val="00D745CB"/>
    <w:rsid w:val="00D74EF3"/>
    <w:rsid w:val="00D761ED"/>
    <w:rsid w:val="00D77272"/>
    <w:rsid w:val="00D806C7"/>
    <w:rsid w:val="00D81B85"/>
    <w:rsid w:val="00D81D2B"/>
    <w:rsid w:val="00D8203B"/>
    <w:rsid w:val="00D82465"/>
    <w:rsid w:val="00D82467"/>
    <w:rsid w:val="00D82EDA"/>
    <w:rsid w:val="00D83285"/>
    <w:rsid w:val="00D83F81"/>
    <w:rsid w:val="00D851BC"/>
    <w:rsid w:val="00D85AA0"/>
    <w:rsid w:val="00D85B31"/>
    <w:rsid w:val="00D85D2A"/>
    <w:rsid w:val="00D85E5C"/>
    <w:rsid w:val="00D8630A"/>
    <w:rsid w:val="00D9016D"/>
    <w:rsid w:val="00D903A4"/>
    <w:rsid w:val="00D91E45"/>
    <w:rsid w:val="00D922C8"/>
    <w:rsid w:val="00D93DE2"/>
    <w:rsid w:val="00D944DF"/>
    <w:rsid w:val="00D95B4D"/>
    <w:rsid w:val="00D95D71"/>
    <w:rsid w:val="00D965B0"/>
    <w:rsid w:val="00D976AD"/>
    <w:rsid w:val="00D97D0F"/>
    <w:rsid w:val="00D97DB8"/>
    <w:rsid w:val="00DA0376"/>
    <w:rsid w:val="00DA20B3"/>
    <w:rsid w:val="00DA2238"/>
    <w:rsid w:val="00DA2346"/>
    <w:rsid w:val="00DA3C2C"/>
    <w:rsid w:val="00DA473B"/>
    <w:rsid w:val="00DA4E40"/>
    <w:rsid w:val="00DA691A"/>
    <w:rsid w:val="00DA69BF"/>
    <w:rsid w:val="00DA6DA5"/>
    <w:rsid w:val="00DA76B8"/>
    <w:rsid w:val="00DB1429"/>
    <w:rsid w:val="00DB1E09"/>
    <w:rsid w:val="00DB3409"/>
    <w:rsid w:val="00DB3CC3"/>
    <w:rsid w:val="00DB3DEE"/>
    <w:rsid w:val="00DB4AE7"/>
    <w:rsid w:val="00DB5575"/>
    <w:rsid w:val="00DB5A03"/>
    <w:rsid w:val="00DB5A39"/>
    <w:rsid w:val="00DB6822"/>
    <w:rsid w:val="00DB6BF5"/>
    <w:rsid w:val="00DB7C2C"/>
    <w:rsid w:val="00DC000D"/>
    <w:rsid w:val="00DC03C2"/>
    <w:rsid w:val="00DC047C"/>
    <w:rsid w:val="00DC0B2B"/>
    <w:rsid w:val="00DC1665"/>
    <w:rsid w:val="00DC180D"/>
    <w:rsid w:val="00DC1E26"/>
    <w:rsid w:val="00DC1FDF"/>
    <w:rsid w:val="00DC2F66"/>
    <w:rsid w:val="00DC35D0"/>
    <w:rsid w:val="00DC45E1"/>
    <w:rsid w:val="00DC4B65"/>
    <w:rsid w:val="00DC524A"/>
    <w:rsid w:val="00DC5353"/>
    <w:rsid w:val="00DC6D90"/>
    <w:rsid w:val="00DD097B"/>
    <w:rsid w:val="00DD148D"/>
    <w:rsid w:val="00DD1994"/>
    <w:rsid w:val="00DD20CC"/>
    <w:rsid w:val="00DD2F29"/>
    <w:rsid w:val="00DD3336"/>
    <w:rsid w:val="00DD3817"/>
    <w:rsid w:val="00DD3D67"/>
    <w:rsid w:val="00DD3F3C"/>
    <w:rsid w:val="00DD4D81"/>
    <w:rsid w:val="00DD56BB"/>
    <w:rsid w:val="00DD62D2"/>
    <w:rsid w:val="00DD6A5B"/>
    <w:rsid w:val="00DD796D"/>
    <w:rsid w:val="00DE1506"/>
    <w:rsid w:val="00DE1C16"/>
    <w:rsid w:val="00DE2674"/>
    <w:rsid w:val="00DE337E"/>
    <w:rsid w:val="00DE39E3"/>
    <w:rsid w:val="00DE3BF5"/>
    <w:rsid w:val="00DE41E6"/>
    <w:rsid w:val="00DE4B46"/>
    <w:rsid w:val="00DE5E27"/>
    <w:rsid w:val="00DE608D"/>
    <w:rsid w:val="00DE61AE"/>
    <w:rsid w:val="00DE681D"/>
    <w:rsid w:val="00DE7828"/>
    <w:rsid w:val="00DF00E3"/>
    <w:rsid w:val="00DF0233"/>
    <w:rsid w:val="00DF02EF"/>
    <w:rsid w:val="00DF04C6"/>
    <w:rsid w:val="00DF0B38"/>
    <w:rsid w:val="00DF0EEB"/>
    <w:rsid w:val="00DF11AB"/>
    <w:rsid w:val="00DF1757"/>
    <w:rsid w:val="00DF22CD"/>
    <w:rsid w:val="00DF27E0"/>
    <w:rsid w:val="00DF3FC1"/>
    <w:rsid w:val="00DF4137"/>
    <w:rsid w:val="00DF4741"/>
    <w:rsid w:val="00DF5107"/>
    <w:rsid w:val="00DF59ED"/>
    <w:rsid w:val="00DF7761"/>
    <w:rsid w:val="00DF7813"/>
    <w:rsid w:val="00DF7E88"/>
    <w:rsid w:val="00E00BB4"/>
    <w:rsid w:val="00E0150F"/>
    <w:rsid w:val="00E017A8"/>
    <w:rsid w:val="00E021FD"/>
    <w:rsid w:val="00E02262"/>
    <w:rsid w:val="00E02CAB"/>
    <w:rsid w:val="00E037EB"/>
    <w:rsid w:val="00E0394A"/>
    <w:rsid w:val="00E04160"/>
    <w:rsid w:val="00E04843"/>
    <w:rsid w:val="00E0626F"/>
    <w:rsid w:val="00E07594"/>
    <w:rsid w:val="00E0773B"/>
    <w:rsid w:val="00E1071D"/>
    <w:rsid w:val="00E11637"/>
    <w:rsid w:val="00E135F1"/>
    <w:rsid w:val="00E13D5D"/>
    <w:rsid w:val="00E13D8D"/>
    <w:rsid w:val="00E14EC2"/>
    <w:rsid w:val="00E15848"/>
    <w:rsid w:val="00E16137"/>
    <w:rsid w:val="00E167DE"/>
    <w:rsid w:val="00E168E2"/>
    <w:rsid w:val="00E209A0"/>
    <w:rsid w:val="00E25124"/>
    <w:rsid w:val="00E25A35"/>
    <w:rsid w:val="00E25D87"/>
    <w:rsid w:val="00E26CFF"/>
    <w:rsid w:val="00E27413"/>
    <w:rsid w:val="00E30697"/>
    <w:rsid w:val="00E3120C"/>
    <w:rsid w:val="00E31C10"/>
    <w:rsid w:val="00E3445D"/>
    <w:rsid w:val="00E34C75"/>
    <w:rsid w:val="00E364FD"/>
    <w:rsid w:val="00E366E9"/>
    <w:rsid w:val="00E36B5D"/>
    <w:rsid w:val="00E37273"/>
    <w:rsid w:val="00E3730C"/>
    <w:rsid w:val="00E3770F"/>
    <w:rsid w:val="00E377F8"/>
    <w:rsid w:val="00E37BD4"/>
    <w:rsid w:val="00E37D82"/>
    <w:rsid w:val="00E400B8"/>
    <w:rsid w:val="00E40F02"/>
    <w:rsid w:val="00E40F17"/>
    <w:rsid w:val="00E41333"/>
    <w:rsid w:val="00E41608"/>
    <w:rsid w:val="00E422EE"/>
    <w:rsid w:val="00E42328"/>
    <w:rsid w:val="00E42A89"/>
    <w:rsid w:val="00E42C7F"/>
    <w:rsid w:val="00E44076"/>
    <w:rsid w:val="00E440F8"/>
    <w:rsid w:val="00E44913"/>
    <w:rsid w:val="00E4492B"/>
    <w:rsid w:val="00E45B68"/>
    <w:rsid w:val="00E4689F"/>
    <w:rsid w:val="00E46A13"/>
    <w:rsid w:val="00E52072"/>
    <w:rsid w:val="00E521F7"/>
    <w:rsid w:val="00E522FB"/>
    <w:rsid w:val="00E5403D"/>
    <w:rsid w:val="00E54243"/>
    <w:rsid w:val="00E54D85"/>
    <w:rsid w:val="00E55254"/>
    <w:rsid w:val="00E55799"/>
    <w:rsid w:val="00E56AD6"/>
    <w:rsid w:val="00E57B50"/>
    <w:rsid w:val="00E57B56"/>
    <w:rsid w:val="00E57EB6"/>
    <w:rsid w:val="00E600AF"/>
    <w:rsid w:val="00E60FE2"/>
    <w:rsid w:val="00E61768"/>
    <w:rsid w:val="00E618DC"/>
    <w:rsid w:val="00E6356D"/>
    <w:rsid w:val="00E638BB"/>
    <w:rsid w:val="00E63C16"/>
    <w:rsid w:val="00E64A5F"/>
    <w:rsid w:val="00E64BD6"/>
    <w:rsid w:val="00E657AC"/>
    <w:rsid w:val="00E659BA"/>
    <w:rsid w:val="00E65DE9"/>
    <w:rsid w:val="00E66314"/>
    <w:rsid w:val="00E66448"/>
    <w:rsid w:val="00E710DA"/>
    <w:rsid w:val="00E72951"/>
    <w:rsid w:val="00E73824"/>
    <w:rsid w:val="00E740C4"/>
    <w:rsid w:val="00E741AA"/>
    <w:rsid w:val="00E748D8"/>
    <w:rsid w:val="00E749EC"/>
    <w:rsid w:val="00E76AB0"/>
    <w:rsid w:val="00E76B20"/>
    <w:rsid w:val="00E76F55"/>
    <w:rsid w:val="00E77187"/>
    <w:rsid w:val="00E77799"/>
    <w:rsid w:val="00E77E39"/>
    <w:rsid w:val="00E80411"/>
    <w:rsid w:val="00E80CEA"/>
    <w:rsid w:val="00E81636"/>
    <w:rsid w:val="00E81788"/>
    <w:rsid w:val="00E831F0"/>
    <w:rsid w:val="00E836E1"/>
    <w:rsid w:val="00E83C4F"/>
    <w:rsid w:val="00E84AED"/>
    <w:rsid w:val="00E8590B"/>
    <w:rsid w:val="00E8597A"/>
    <w:rsid w:val="00E86C2F"/>
    <w:rsid w:val="00E87674"/>
    <w:rsid w:val="00E8778E"/>
    <w:rsid w:val="00E87C81"/>
    <w:rsid w:val="00E87F0B"/>
    <w:rsid w:val="00E90040"/>
    <w:rsid w:val="00E901D4"/>
    <w:rsid w:val="00E90783"/>
    <w:rsid w:val="00E9108B"/>
    <w:rsid w:val="00E91B42"/>
    <w:rsid w:val="00E923C1"/>
    <w:rsid w:val="00E929A2"/>
    <w:rsid w:val="00E93A96"/>
    <w:rsid w:val="00E93F42"/>
    <w:rsid w:val="00E93F55"/>
    <w:rsid w:val="00E9564D"/>
    <w:rsid w:val="00E95CAE"/>
    <w:rsid w:val="00E96C0F"/>
    <w:rsid w:val="00E97224"/>
    <w:rsid w:val="00E978CA"/>
    <w:rsid w:val="00EA08F5"/>
    <w:rsid w:val="00EA0DCF"/>
    <w:rsid w:val="00EA119A"/>
    <w:rsid w:val="00EA1B91"/>
    <w:rsid w:val="00EA24E6"/>
    <w:rsid w:val="00EA2874"/>
    <w:rsid w:val="00EA37C0"/>
    <w:rsid w:val="00EA3FEB"/>
    <w:rsid w:val="00EA409A"/>
    <w:rsid w:val="00EA43AC"/>
    <w:rsid w:val="00EA43F5"/>
    <w:rsid w:val="00EA4FB1"/>
    <w:rsid w:val="00EA57CC"/>
    <w:rsid w:val="00EA5C60"/>
    <w:rsid w:val="00EA6071"/>
    <w:rsid w:val="00EA6E7E"/>
    <w:rsid w:val="00EA7A7F"/>
    <w:rsid w:val="00EB19C7"/>
    <w:rsid w:val="00EB1B6E"/>
    <w:rsid w:val="00EB3B07"/>
    <w:rsid w:val="00EB3B20"/>
    <w:rsid w:val="00EB4944"/>
    <w:rsid w:val="00EB4F15"/>
    <w:rsid w:val="00EB54EC"/>
    <w:rsid w:val="00EB6330"/>
    <w:rsid w:val="00EB7E23"/>
    <w:rsid w:val="00EC12B0"/>
    <w:rsid w:val="00EC1CFA"/>
    <w:rsid w:val="00EC27F3"/>
    <w:rsid w:val="00EC45F9"/>
    <w:rsid w:val="00EC5AAC"/>
    <w:rsid w:val="00EC62BD"/>
    <w:rsid w:val="00EC68C1"/>
    <w:rsid w:val="00EC6942"/>
    <w:rsid w:val="00EC7500"/>
    <w:rsid w:val="00ED0DFC"/>
    <w:rsid w:val="00ED220B"/>
    <w:rsid w:val="00ED3C5D"/>
    <w:rsid w:val="00ED3EC7"/>
    <w:rsid w:val="00ED45E4"/>
    <w:rsid w:val="00ED495F"/>
    <w:rsid w:val="00ED4B06"/>
    <w:rsid w:val="00ED4FB5"/>
    <w:rsid w:val="00ED6B3A"/>
    <w:rsid w:val="00ED718A"/>
    <w:rsid w:val="00ED729F"/>
    <w:rsid w:val="00EE0930"/>
    <w:rsid w:val="00EE0CDB"/>
    <w:rsid w:val="00EE13A3"/>
    <w:rsid w:val="00EE18B1"/>
    <w:rsid w:val="00EE1C84"/>
    <w:rsid w:val="00EE28C5"/>
    <w:rsid w:val="00EE3597"/>
    <w:rsid w:val="00EE3AC3"/>
    <w:rsid w:val="00EE493E"/>
    <w:rsid w:val="00EE4D2F"/>
    <w:rsid w:val="00EE6ED1"/>
    <w:rsid w:val="00EE6F2F"/>
    <w:rsid w:val="00EE720F"/>
    <w:rsid w:val="00EE79CC"/>
    <w:rsid w:val="00EF1EA7"/>
    <w:rsid w:val="00EF2CD4"/>
    <w:rsid w:val="00EF336F"/>
    <w:rsid w:val="00EF3A7D"/>
    <w:rsid w:val="00EF65B4"/>
    <w:rsid w:val="00EF66E7"/>
    <w:rsid w:val="00EF6D62"/>
    <w:rsid w:val="00EF7298"/>
    <w:rsid w:val="00EF7DE1"/>
    <w:rsid w:val="00EF7ED8"/>
    <w:rsid w:val="00F00195"/>
    <w:rsid w:val="00F01A76"/>
    <w:rsid w:val="00F01E44"/>
    <w:rsid w:val="00F02BE2"/>
    <w:rsid w:val="00F03051"/>
    <w:rsid w:val="00F0369F"/>
    <w:rsid w:val="00F039BE"/>
    <w:rsid w:val="00F04CD7"/>
    <w:rsid w:val="00F05CED"/>
    <w:rsid w:val="00F05EE7"/>
    <w:rsid w:val="00F06355"/>
    <w:rsid w:val="00F06B04"/>
    <w:rsid w:val="00F06BDB"/>
    <w:rsid w:val="00F06E00"/>
    <w:rsid w:val="00F0750E"/>
    <w:rsid w:val="00F0766F"/>
    <w:rsid w:val="00F10099"/>
    <w:rsid w:val="00F104C9"/>
    <w:rsid w:val="00F1130D"/>
    <w:rsid w:val="00F11599"/>
    <w:rsid w:val="00F11E83"/>
    <w:rsid w:val="00F12000"/>
    <w:rsid w:val="00F12A3D"/>
    <w:rsid w:val="00F12BCE"/>
    <w:rsid w:val="00F12E54"/>
    <w:rsid w:val="00F14B15"/>
    <w:rsid w:val="00F1537E"/>
    <w:rsid w:val="00F15C05"/>
    <w:rsid w:val="00F15E04"/>
    <w:rsid w:val="00F16CE7"/>
    <w:rsid w:val="00F17FA5"/>
    <w:rsid w:val="00F20764"/>
    <w:rsid w:val="00F2091A"/>
    <w:rsid w:val="00F2098B"/>
    <w:rsid w:val="00F21363"/>
    <w:rsid w:val="00F21C29"/>
    <w:rsid w:val="00F22E2F"/>
    <w:rsid w:val="00F2329E"/>
    <w:rsid w:val="00F238FF"/>
    <w:rsid w:val="00F239E7"/>
    <w:rsid w:val="00F23B00"/>
    <w:rsid w:val="00F23B39"/>
    <w:rsid w:val="00F2472D"/>
    <w:rsid w:val="00F24BF6"/>
    <w:rsid w:val="00F24CFE"/>
    <w:rsid w:val="00F2503A"/>
    <w:rsid w:val="00F25559"/>
    <w:rsid w:val="00F26E65"/>
    <w:rsid w:val="00F3002D"/>
    <w:rsid w:val="00F302D2"/>
    <w:rsid w:val="00F30F0D"/>
    <w:rsid w:val="00F31039"/>
    <w:rsid w:val="00F3114A"/>
    <w:rsid w:val="00F31D7D"/>
    <w:rsid w:val="00F329CD"/>
    <w:rsid w:val="00F339F8"/>
    <w:rsid w:val="00F34869"/>
    <w:rsid w:val="00F35A22"/>
    <w:rsid w:val="00F37157"/>
    <w:rsid w:val="00F37A74"/>
    <w:rsid w:val="00F37DFA"/>
    <w:rsid w:val="00F42C3B"/>
    <w:rsid w:val="00F42E6F"/>
    <w:rsid w:val="00F43233"/>
    <w:rsid w:val="00F4343B"/>
    <w:rsid w:val="00F43886"/>
    <w:rsid w:val="00F450C9"/>
    <w:rsid w:val="00F46164"/>
    <w:rsid w:val="00F46F19"/>
    <w:rsid w:val="00F47618"/>
    <w:rsid w:val="00F47A54"/>
    <w:rsid w:val="00F47DDD"/>
    <w:rsid w:val="00F51143"/>
    <w:rsid w:val="00F5140E"/>
    <w:rsid w:val="00F51C4F"/>
    <w:rsid w:val="00F52506"/>
    <w:rsid w:val="00F526B5"/>
    <w:rsid w:val="00F52F55"/>
    <w:rsid w:val="00F5462B"/>
    <w:rsid w:val="00F54692"/>
    <w:rsid w:val="00F54EB8"/>
    <w:rsid w:val="00F562F7"/>
    <w:rsid w:val="00F5644F"/>
    <w:rsid w:val="00F570BC"/>
    <w:rsid w:val="00F60C7F"/>
    <w:rsid w:val="00F613F8"/>
    <w:rsid w:val="00F622CF"/>
    <w:rsid w:val="00F627AB"/>
    <w:rsid w:val="00F628BE"/>
    <w:rsid w:val="00F62FDE"/>
    <w:rsid w:val="00F637BB"/>
    <w:rsid w:val="00F644F2"/>
    <w:rsid w:val="00F646BC"/>
    <w:rsid w:val="00F64DDD"/>
    <w:rsid w:val="00F65170"/>
    <w:rsid w:val="00F65860"/>
    <w:rsid w:val="00F6631D"/>
    <w:rsid w:val="00F66573"/>
    <w:rsid w:val="00F6711C"/>
    <w:rsid w:val="00F67217"/>
    <w:rsid w:val="00F67486"/>
    <w:rsid w:val="00F67D37"/>
    <w:rsid w:val="00F704F5"/>
    <w:rsid w:val="00F70EFC"/>
    <w:rsid w:val="00F70F68"/>
    <w:rsid w:val="00F71E41"/>
    <w:rsid w:val="00F72AD1"/>
    <w:rsid w:val="00F72D94"/>
    <w:rsid w:val="00F73549"/>
    <w:rsid w:val="00F73DEC"/>
    <w:rsid w:val="00F74690"/>
    <w:rsid w:val="00F749CD"/>
    <w:rsid w:val="00F74B8F"/>
    <w:rsid w:val="00F74F86"/>
    <w:rsid w:val="00F7551F"/>
    <w:rsid w:val="00F7746A"/>
    <w:rsid w:val="00F80703"/>
    <w:rsid w:val="00F81AAF"/>
    <w:rsid w:val="00F81E10"/>
    <w:rsid w:val="00F825BA"/>
    <w:rsid w:val="00F82DA4"/>
    <w:rsid w:val="00F832E1"/>
    <w:rsid w:val="00F83304"/>
    <w:rsid w:val="00F8352D"/>
    <w:rsid w:val="00F84C85"/>
    <w:rsid w:val="00F851B7"/>
    <w:rsid w:val="00F853B5"/>
    <w:rsid w:val="00F900BF"/>
    <w:rsid w:val="00F90B6A"/>
    <w:rsid w:val="00F90D92"/>
    <w:rsid w:val="00F91491"/>
    <w:rsid w:val="00F916FC"/>
    <w:rsid w:val="00F91918"/>
    <w:rsid w:val="00F922DC"/>
    <w:rsid w:val="00F925B2"/>
    <w:rsid w:val="00F93DA3"/>
    <w:rsid w:val="00F9424D"/>
    <w:rsid w:val="00F962B9"/>
    <w:rsid w:val="00F96DC4"/>
    <w:rsid w:val="00FA05EA"/>
    <w:rsid w:val="00FA0DFC"/>
    <w:rsid w:val="00FA112C"/>
    <w:rsid w:val="00FA327C"/>
    <w:rsid w:val="00FA3592"/>
    <w:rsid w:val="00FA3E84"/>
    <w:rsid w:val="00FA432B"/>
    <w:rsid w:val="00FA4684"/>
    <w:rsid w:val="00FA4E34"/>
    <w:rsid w:val="00FA506D"/>
    <w:rsid w:val="00FA6BB9"/>
    <w:rsid w:val="00FA6D5C"/>
    <w:rsid w:val="00FA78D8"/>
    <w:rsid w:val="00FA7B2C"/>
    <w:rsid w:val="00FB19CC"/>
    <w:rsid w:val="00FB1DC9"/>
    <w:rsid w:val="00FB200C"/>
    <w:rsid w:val="00FB24EF"/>
    <w:rsid w:val="00FB28AF"/>
    <w:rsid w:val="00FB2A1C"/>
    <w:rsid w:val="00FB37D3"/>
    <w:rsid w:val="00FB44E1"/>
    <w:rsid w:val="00FB4615"/>
    <w:rsid w:val="00FB4BE4"/>
    <w:rsid w:val="00FB53E9"/>
    <w:rsid w:val="00FB57EB"/>
    <w:rsid w:val="00FB5B7A"/>
    <w:rsid w:val="00FB6CBD"/>
    <w:rsid w:val="00FC0005"/>
    <w:rsid w:val="00FC05E2"/>
    <w:rsid w:val="00FC0BC6"/>
    <w:rsid w:val="00FC0FC2"/>
    <w:rsid w:val="00FC1D0B"/>
    <w:rsid w:val="00FC21D5"/>
    <w:rsid w:val="00FC230E"/>
    <w:rsid w:val="00FC23D8"/>
    <w:rsid w:val="00FC26DB"/>
    <w:rsid w:val="00FC2BB3"/>
    <w:rsid w:val="00FC2F0C"/>
    <w:rsid w:val="00FC3121"/>
    <w:rsid w:val="00FC3F5E"/>
    <w:rsid w:val="00FC5569"/>
    <w:rsid w:val="00FC56FF"/>
    <w:rsid w:val="00FC5894"/>
    <w:rsid w:val="00FC5CC6"/>
    <w:rsid w:val="00FC6A74"/>
    <w:rsid w:val="00FC6CD5"/>
    <w:rsid w:val="00FC7407"/>
    <w:rsid w:val="00FC74BD"/>
    <w:rsid w:val="00FC75FB"/>
    <w:rsid w:val="00FC7CF7"/>
    <w:rsid w:val="00FD0D39"/>
    <w:rsid w:val="00FD0E1D"/>
    <w:rsid w:val="00FD12AA"/>
    <w:rsid w:val="00FD169E"/>
    <w:rsid w:val="00FD28FE"/>
    <w:rsid w:val="00FD4C00"/>
    <w:rsid w:val="00FD64A1"/>
    <w:rsid w:val="00FD72B7"/>
    <w:rsid w:val="00FE16A9"/>
    <w:rsid w:val="00FE1805"/>
    <w:rsid w:val="00FE1BDF"/>
    <w:rsid w:val="00FE21DA"/>
    <w:rsid w:val="00FE37FE"/>
    <w:rsid w:val="00FE420B"/>
    <w:rsid w:val="00FE4229"/>
    <w:rsid w:val="00FE4F5D"/>
    <w:rsid w:val="00FE5C36"/>
    <w:rsid w:val="00FE6B41"/>
    <w:rsid w:val="00FE7A6B"/>
    <w:rsid w:val="00FE7CA9"/>
    <w:rsid w:val="00FF0E8C"/>
    <w:rsid w:val="00FF1832"/>
    <w:rsid w:val="00FF1858"/>
    <w:rsid w:val="00FF1D5F"/>
    <w:rsid w:val="00FF3C65"/>
    <w:rsid w:val="00FF3D9C"/>
    <w:rsid w:val="00FF4787"/>
    <w:rsid w:val="00FF4924"/>
    <w:rsid w:val="00FF4DEE"/>
    <w:rsid w:val="00FF5B10"/>
    <w:rsid w:val="00FF5D19"/>
    <w:rsid w:val="00FF608F"/>
    <w:rsid w:val="00FF6314"/>
    <w:rsid w:val="00FF6995"/>
    <w:rsid w:val="00FF71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0020D"/>
  </w:style>
  <w:style w:type="paragraph" w:styleId="1">
    <w:name w:val="heading 1"/>
    <w:basedOn w:val="a0"/>
    <w:next w:val="a0"/>
    <w:link w:val="10"/>
    <w:uiPriority w:val="9"/>
    <w:qFormat/>
    <w:rsid w:val="0039132B"/>
    <w:pPr>
      <w:keepNext/>
      <w:numPr>
        <w:numId w:val="2"/>
      </w:numPr>
      <w:spacing w:before="120" w:after="120"/>
      <w:jc w:val="center"/>
      <w:outlineLvl w:val="0"/>
    </w:pPr>
    <w:rPr>
      <w:rFonts w:ascii="Arial" w:hAnsi="Arial"/>
      <w:b/>
      <w:sz w:val="28"/>
    </w:rPr>
  </w:style>
  <w:style w:type="paragraph" w:styleId="20">
    <w:name w:val="heading 2"/>
    <w:basedOn w:val="a0"/>
    <w:next w:val="a0"/>
    <w:link w:val="21"/>
    <w:qFormat/>
    <w:rsid w:val="00C04253"/>
    <w:pPr>
      <w:keepNext/>
      <w:ind w:firstLine="567"/>
      <w:jc w:val="both"/>
      <w:outlineLvl w:val="1"/>
    </w:pPr>
    <w:rPr>
      <w:rFonts w:ascii="Liberation Serif" w:hAnsi="Liberation Serif"/>
      <w:b/>
      <w:sz w:val="28"/>
    </w:rPr>
  </w:style>
  <w:style w:type="paragraph" w:styleId="3">
    <w:name w:val="heading 3"/>
    <w:basedOn w:val="a0"/>
    <w:next w:val="a0"/>
    <w:link w:val="30"/>
    <w:qFormat/>
    <w:rsid w:val="00E42C7F"/>
    <w:pPr>
      <w:keepNext/>
      <w:outlineLvl w:val="2"/>
    </w:pPr>
    <w:rPr>
      <w:sz w:val="24"/>
    </w:rPr>
  </w:style>
  <w:style w:type="paragraph" w:styleId="4">
    <w:name w:val="heading 4"/>
    <w:basedOn w:val="a0"/>
    <w:next w:val="a0"/>
    <w:link w:val="40"/>
    <w:qFormat/>
    <w:rsid w:val="00B16431"/>
    <w:pPr>
      <w:keepNext/>
      <w:widowControl w:val="0"/>
      <w:spacing w:before="240" w:after="60"/>
      <w:ind w:firstLine="709"/>
      <w:jc w:val="center"/>
      <w:outlineLvl w:val="3"/>
    </w:pPr>
    <w:rPr>
      <w:b/>
      <w:bCs/>
      <w:sz w:val="28"/>
      <w:szCs w:val="28"/>
    </w:rPr>
  </w:style>
  <w:style w:type="paragraph" w:styleId="5">
    <w:name w:val="heading 5"/>
    <w:basedOn w:val="a0"/>
    <w:next w:val="a0"/>
    <w:qFormat/>
    <w:rsid w:val="00165903"/>
    <w:pPr>
      <w:spacing w:before="240" w:after="60"/>
      <w:outlineLvl w:val="4"/>
    </w:pPr>
    <w:rPr>
      <w:b/>
      <w:bCs/>
      <w:i/>
      <w:iCs/>
      <w:sz w:val="26"/>
      <w:szCs w:val="26"/>
    </w:rPr>
  </w:style>
  <w:style w:type="paragraph" w:styleId="6">
    <w:name w:val="heading 6"/>
    <w:basedOn w:val="a0"/>
    <w:next w:val="a0"/>
    <w:link w:val="60"/>
    <w:qFormat/>
    <w:rsid w:val="009141C2"/>
    <w:pPr>
      <w:spacing w:before="240" w:after="60"/>
      <w:outlineLvl w:val="5"/>
    </w:pPr>
    <w:rPr>
      <w:b/>
      <w:bCs/>
      <w:sz w:val="22"/>
      <w:szCs w:val="22"/>
    </w:rPr>
  </w:style>
  <w:style w:type="paragraph" w:styleId="7">
    <w:name w:val="heading 7"/>
    <w:basedOn w:val="a0"/>
    <w:next w:val="a0"/>
    <w:qFormat/>
    <w:rsid w:val="009141C2"/>
    <w:pPr>
      <w:spacing w:before="240" w:after="60"/>
      <w:outlineLvl w:val="6"/>
    </w:pPr>
    <w:rPr>
      <w:sz w:val="24"/>
      <w:szCs w:val="24"/>
    </w:rPr>
  </w:style>
  <w:style w:type="paragraph" w:styleId="8">
    <w:name w:val="heading 8"/>
    <w:basedOn w:val="a0"/>
    <w:next w:val="a0"/>
    <w:qFormat/>
    <w:rsid w:val="007305E2"/>
    <w:pPr>
      <w:keepNext/>
      <w:keepLines/>
      <w:numPr>
        <w:ilvl w:val="7"/>
        <w:numId w:val="4"/>
      </w:numPr>
      <w:spacing w:before="240" w:after="60"/>
      <w:outlineLvl w:val="7"/>
    </w:pPr>
    <w:rPr>
      <w:rFonts w:ascii="Arial" w:hAnsi="Arial"/>
      <w:b/>
      <w:smallCaps/>
      <w:kern w:val="24"/>
      <w:sz w:val="24"/>
    </w:rPr>
  </w:style>
  <w:style w:type="paragraph" w:styleId="9">
    <w:name w:val="heading 9"/>
    <w:basedOn w:val="a0"/>
    <w:next w:val="a0"/>
    <w:qFormat/>
    <w:rsid w:val="007305E2"/>
    <w:pPr>
      <w:keepNext/>
      <w:keepLines/>
      <w:numPr>
        <w:ilvl w:val="8"/>
        <w:numId w:val="4"/>
      </w:numPr>
      <w:spacing w:before="240" w:after="60"/>
      <w:outlineLvl w:val="8"/>
    </w:pPr>
    <w:rPr>
      <w:rFonts w:ascii="Arial" w:hAnsi="Arial"/>
      <w:b/>
      <w:smallCaps/>
      <w:kern w:val="24"/>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39132B"/>
    <w:rPr>
      <w:rFonts w:ascii="Arial" w:hAnsi="Arial"/>
      <w:b/>
      <w:sz w:val="28"/>
    </w:rPr>
  </w:style>
  <w:style w:type="character" w:customStyle="1" w:styleId="21">
    <w:name w:val="Заголовок 2 Знак"/>
    <w:link w:val="20"/>
    <w:rsid w:val="00C04253"/>
    <w:rPr>
      <w:rFonts w:ascii="Liberation Serif" w:hAnsi="Liberation Serif"/>
      <w:b/>
      <w:sz w:val="28"/>
    </w:rPr>
  </w:style>
  <w:style w:type="character" w:customStyle="1" w:styleId="30">
    <w:name w:val="Заголовок 3 Знак"/>
    <w:link w:val="3"/>
    <w:rsid w:val="00B16431"/>
    <w:rPr>
      <w:sz w:val="24"/>
    </w:rPr>
  </w:style>
  <w:style w:type="character" w:customStyle="1" w:styleId="40">
    <w:name w:val="Заголовок 4 Знак"/>
    <w:link w:val="4"/>
    <w:rsid w:val="00B16431"/>
    <w:rPr>
      <w:b/>
      <w:bCs/>
      <w:sz w:val="28"/>
      <w:szCs w:val="28"/>
    </w:rPr>
  </w:style>
  <w:style w:type="character" w:customStyle="1" w:styleId="60">
    <w:name w:val="Заголовок 6 Знак"/>
    <w:link w:val="6"/>
    <w:rsid w:val="00B16431"/>
    <w:rPr>
      <w:b/>
      <w:bCs/>
      <w:sz w:val="22"/>
      <w:szCs w:val="22"/>
    </w:rPr>
  </w:style>
  <w:style w:type="paragraph" w:styleId="a4">
    <w:name w:val="caption"/>
    <w:basedOn w:val="a0"/>
    <w:next w:val="a0"/>
    <w:qFormat/>
    <w:rsid w:val="00E42C7F"/>
    <w:pPr>
      <w:jc w:val="center"/>
    </w:pPr>
    <w:rPr>
      <w:rFonts w:ascii="Courier" w:hAnsi="Courier"/>
      <w:sz w:val="32"/>
    </w:rPr>
  </w:style>
  <w:style w:type="paragraph" w:styleId="a5">
    <w:name w:val="Body Text Indent"/>
    <w:basedOn w:val="a0"/>
    <w:link w:val="a6"/>
    <w:rsid w:val="00E42C7F"/>
    <w:pPr>
      <w:ind w:firstLine="709"/>
    </w:pPr>
    <w:rPr>
      <w:sz w:val="26"/>
    </w:rPr>
  </w:style>
  <w:style w:type="character" w:customStyle="1" w:styleId="a6">
    <w:name w:val="Основной текст с отступом Знак"/>
    <w:link w:val="a5"/>
    <w:rsid w:val="00B16431"/>
    <w:rPr>
      <w:sz w:val="26"/>
    </w:rPr>
  </w:style>
  <w:style w:type="paragraph" w:styleId="22">
    <w:name w:val="Body Text Indent 2"/>
    <w:basedOn w:val="a0"/>
    <w:link w:val="23"/>
    <w:rsid w:val="00E42C7F"/>
    <w:pPr>
      <w:ind w:firstLine="567"/>
    </w:pPr>
    <w:rPr>
      <w:sz w:val="26"/>
    </w:rPr>
  </w:style>
  <w:style w:type="character" w:customStyle="1" w:styleId="23">
    <w:name w:val="Основной текст с отступом 2 Знак"/>
    <w:link w:val="22"/>
    <w:rsid w:val="00B16431"/>
    <w:rPr>
      <w:sz w:val="26"/>
    </w:rPr>
  </w:style>
  <w:style w:type="paragraph" w:styleId="31">
    <w:name w:val="Body Text Indent 3"/>
    <w:basedOn w:val="a0"/>
    <w:link w:val="32"/>
    <w:rsid w:val="00E42C7F"/>
    <w:pPr>
      <w:ind w:firstLine="567"/>
    </w:pPr>
    <w:rPr>
      <w:sz w:val="24"/>
    </w:rPr>
  </w:style>
  <w:style w:type="character" w:customStyle="1" w:styleId="32">
    <w:name w:val="Основной текст с отступом 3 Знак"/>
    <w:link w:val="31"/>
    <w:rsid w:val="00B16431"/>
    <w:rPr>
      <w:sz w:val="24"/>
    </w:rPr>
  </w:style>
  <w:style w:type="paragraph" w:styleId="a7">
    <w:name w:val="Balloon Text"/>
    <w:basedOn w:val="a0"/>
    <w:link w:val="a8"/>
    <w:uiPriority w:val="99"/>
    <w:semiHidden/>
    <w:rsid w:val="004F68D6"/>
    <w:rPr>
      <w:rFonts w:ascii="Tahoma" w:hAnsi="Tahoma"/>
      <w:sz w:val="16"/>
      <w:szCs w:val="16"/>
    </w:rPr>
  </w:style>
  <w:style w:type="character" w:customStyle="1" w:styleId="a8">
    <w:name w:val="Текст выноски Знак"/>
    <w:link w:val="a7"/>
    <w:uiPriority w:val="99"/>
    <w:semiHidden/>
    <w:rsid w:val="00873337"/>
    <w:rPr>
      <w:rFonts w:ascii="Tahoma" w:hAnsi="Tahoma" w:cs="Tahoma"/>
      <w:sz w:val="16"/>
      <w:szCs w:val="16"/>
    </w:rPr>
  </w:style>
  <w:style w:type="paragraph" w:styleId="a9">
    <w:name w:val="Title"/>
    <w:basedOn w:val="a0"/>
    <w:link w:val="aa"/>
    <w:qFormat/>
    <w:rsid w:val="009728BB"/>
    <w:pPr>
      <w:jc w:val="center"/>
    </w:pPr>
    <w:rPr>
      <w:sz w:val="32"/>
    </w:rPr>
  </w:style>
  <w:style w:type="character" w:customStyle="1" w:styleId="aa">
    <w:name w:val="Название Знак"/>
    <w:link w:val="a9"/>
    <w:rsid w:val="0090573A"/>
    <w:rPr>
      <w:sz w:val="32"/>
    </w:rPr>
  </w:style>
  <w:style w:type="paragraph" w:styleId="ab">
    <w:name w:val="Body Text"/>
    <w:basedOn w:val="a0"/>
    <w:link w:val="ac"/>
    <w:rsid w:val="009728BB"/>
    <w:pPr>
      <w:spacing w:after="120"/>
    </w:pPr>
  </w:style>
  <w:style w:type="character" w:customStyle="1" w:styleId="ac">
    <w:name w:val="Основной текст Знак"/>
    <w:basedOn w:val="a1"/>
    <w:link w:val="ab"/>
    <w:rsid w:val="00B16431"/>
  </w:style>
  <w:style w:type="character" w:styleId="ad">
    <w:name w:val="Hyperlink"/>
    <w:uiPriority w:val="99"/>
    <w:rsid w:val="007D4B7A"/>
    <w:rPr>
      <w:color w:val="0000FF"/>
      <w:u w:val="single"/>
    </w:rPr>
  </w:style>
  <w:style w:type="paragraph" w:customStyle="1" w:styleId="11">
    <w:name w:val="Знак Знак Знак Знак1"/>
    <w:basedOn w:val="a0"/>
    <w:rsid w:val="00480C59"/>
    <w:pPr>
      <w:keepLines/>
      <w:spacing w:after="160" w:line="240" w:lineRule="exact"/>
    </w:pPr>
    <w:rPr>
      <w:rFonts w:ascii="Verdana" w:eastAsia="MS Mincho" w:hAnsi="Verdana" w:cs="Franklin Gothic Book"/>
      <w:lang w:val="en-US" w:eastAsia="en-US"/>
    </w:rPr>
  </w:style>
  <w:style w:type="table" w:styleId="ae">
    <w:name w:val="Table Grid"/>
    <w:basedOn w:val="a2"/>
    <w:uiPriority w:val="59"/>
    <w:rsid w:val="00C234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Название объекта1"/>
    <w:basedOn w:val="a0"/>
    <w:next w:val="a0"/>
    <w:rsid w:val="00B86267"/>
    <w:pPr>
      <w:suppressAutoHyphens/>
      <w:jc w:val="center"/>
    </w:pPr>
    <w:rPr>
      <w:rFonts w:ascii="Courier" w:hAnsi="Courier"/>
      <w:sz w:val="32"/>
      <w:lang w:eastAsia="ar-SA"/>
    </w:rPr>
  </w:style>
  <w:style w:type="paragraph" w:customStyle="1" w:styleId="CharChar">
    <w:name w:val="Char Char"/>
    <w:basedOn w:val="a0"/>
    <w:rsid w:val="004D21B3"/>
    <w:pPr>
      <w:spacing w:after="160" w:line="240" w:lineRule="exact"/>
    </w:pPr>
    <w:rPr>
      <w:rFonts w:ascii="Verdana" w:hAnsi="Verdana"/>
      <w:lang w:val="en-US" w:eastAsia="en-US"/>
    </w:rPr>
  </w:style>
  <w:style w:type="paragraph" w:customStyle="1" w:styleId="CharChar1">
    <w:name w:val="Char Char1"/>
    <w:basedOn w:val="a0"/>
    <w:rsid w:val="00EE18B1"/>
    <w:pPr>
      <w:spacing w:after="160" w:line="240" w:lineRule="exact"/>
    </w:pPr>
    <w:rPr>
      <w:rFonts w:ascii="Verdana" w:hAnsi="Verdana"/>
      <w:lang w:val="en-US" w:eastAsia="en-US"/>
    </w:rPr>
  </w:style>
  <w:style w:type="paragraph" w:styleId="af">
    <w:name w:val="header"/>
    <w:basedOn w:val="a0"/>
    <w:link w:val="af0"/>
    <w:uiPriority w:val="99"/>
    <w:rsid w:val="00355B84"/>
    <w:pPr>
      <w:tabs>
        <w:tab w:val="center" w:pos="4677"/>
        <w:tab w:val="right" w:pos="9355"/>
      </w:tabs>
    </w:pPr>
    <w:rPr>
      <w:rFonts w:eastAsia="Calibri"/>
      <w:sz w:val="24"/>
      <w:szCs w:val="24"/>
    </w:rPr>
  </w:style>
  <w:style w:type="character" w:customStyle="1" w:styleId="af0">
    <w:name w:val="Верхний колонтитул Знак"/>
    <w:link w:val="af"/>
    <w:uiPriority w:val="99"/>
    <w:locked/>
    <w:rsid w:val="00355B84"/>
    <w:rPr>
      <w:rFonts w:eastAsia="Calibri"/>
      <w:sz w:val="24"/>
      <w:szCs w:val="24"/>
      <w:lang w:val="ru-RU" w:eastAsia="ru-RU" w:bidi="ar-SA"/>
    </w:rPr>
  </w:style>
  <w:style w:type="paragraph" w:customStyle="1" w:styleId="af1">
    <w:name w:val="Название_текст"/>
    <w:basedOn w:val="a9"/>
    <w:link w:val="af2"/>
    <w:rsid w:val="006C6952"/>
    <w:pPr>
      <w:spacing w:after="280"/>
      <w:ind w:firstLine="720"/>
    </w:pPr>
    <w:rPr>
      <w:rFonts w:ascii="Arial" w:hAnsi="Arial"/>
      <w:b/>
      <w:sz w:val="28"/>
    </w:rPr>
  </w:style>
  <w:style w:type="character" w:customStyle="1" w:styleId="af2">
    <w:name w:val="Название_текст Знак"/>
    <w:link w:val="af1"/>
    <w:rsid w:val="006C6952"/>
    <w:rPr>
      <w:rFonts w:ascii="Arial" w:hAnsi="Arial" w:cs="Courier New"/>
      <w:b/>
      <w:sz w:val="28"/>
    </w:rPr>
  </w:style>
  <w:style w:type="paragraph" w:customStyle="1" w:styleId="af3">
    <w:name w:val="обычный_текст_таблица"/>
    <w:basedOn w:val="a0"/>
    <w:rsid w:val="006C6952"/>
    <w:pPr>
      <w:spacing w:after="120"/>
    </w:pPr>
    <w:rPr>
      <w:rFonts w:ascii="Arial" w:hAnsi="Arial"/>
      <w:sz w:val="22"/>
    </w:rPr>
  </w:style>
  <w:style w:type="paragraph" w:styleId="af4">
    <w:name w:val="footer"/>
    <w:basedOn w:val="a0"/>
    <w:link w:val="af5"/>
    <w:uiPriority w:val="99"/>
    <w:rsid w:val="00FC05E2"/>
    <w:pPr>
      <w:tabs>
        <w:tab w:val="center" w:pos="4153"/>
        <w:tab w:val="right" w:pos="8306"/>
      </w:tabs>
      <w:jc w:val="center"/>
    </w:pPr>
    <w:rPr>
      <w:rFonts w:ascii="Arial" w:hAnsi="Arial"/>
    </w:rPr>
  </w:style>
  <w:style w:type="character" w:customStyle="1" w:styleId="af5">
    <w:name w:val="Нижний колонтитул Знак"/>
    <w:link w:val="af4"/>
    <w:uiPriority w:val="99"/>
    <w:rsid w:val="00FC05E2"/>
    <w:rPr>
      <w:rFonts w:ascii="Arial" w:hAnsi="Arial"/>
    </w:rPr>
  </w:style>
  <w:style w:type="character" w:styleId="af6">
    <w:name w:val="page number"/>
    <w:rsid w:val="00FC05E2"/>
    <w:rPr>
      <w:rFonts w:ascii="Times New Roman" w:hAnsi="Times New Roman"/>
      <w:sz w:val="20"/>
    </w:rPr>
  </w:style>
  <w:style w:type="paragraph" w:customStyle="1" w:styleId="af7">
    <w:name w:val="Текст таблицы"/>
    <w:basedOn w:val="a0"/>
    <w:link w:val="af8"/>
    <w:rsid w:val="0090573A"/>
    <w:pPr>
      <w:spacing w:after="120"/>
    </w:pPr>
    <w:rPr>
      <w:rFonts w:ascii="Arial" w:hAnsi="Arial"/>
      <w:sz w:val="24"/>
    </w:rPr>
  </w:style>
  <w:style w:type="character" w:customStyle="1" w:styleId="af8">
    <w:name w:val="Текст таблицы Знак"/>
    <w:link w:val="af7"/>
    <w:rsid w:val="0090573A"/>
    <w:rPr>
      <w:rFonts w:ascii="Arial" w:hAnsi="Arial"/>
      <w:sz w:val="24"/>
    </w:rPr>
  </w:style>
  <w:style w:type="paragraph" w:customStyle="1" w:styleId="af9">
    <w:name w:val="Таблица_текст"/>
    <w:basedOn w:val="af7"/>
    <w:rsid w:val="0090573A"/>
    <w:pPr>
      <w:spacing w:before="120"/>
      <w:jc w:val="center"/>
    </w:pPr>
    <w:rPr>
      <w:szCs w:val="24"/>
    </w:rPr>
  </w:style>
  <w:style w:type="paragraph" w:styleId="afa">
    <w:name w:val="List Paragraph"/>
    <w:aliases w:val="мой,ПАРАГРАФ,List Paragraph,Абзац списка1"/>
    <w:basedOn w:val="a0"/>
    <w:uiPriority w:val="34"/>
    <w:qFormat/>
    <w:rsid w:val="00342A9C"/>
    <w:pPr>
      <w:ind w:left="720"/>
      <w:contextualSpacing/>
    </w:pPr>
  </w:style>
  <w:style w:type="paragraph" w:styleId="13">
    <w:name w:val="toc 1"/>
    <w:basedOn w:val="a0"/>
    <w:next w:val="a0"/>
    <w:autoRedefine/>
    <w:uiPriority w:val="39"/>
    <w:rsid w:val="002F2035"/>
    <w:pPr>
      <w:tabs>
        <w:tab w:val="right" w:leader="dot" w:pos="10054"/>
      </w:tabs>
      <w:spacing w:after="60"/>
      <w:ind w:left="425"/>
    </w:pPr>
    <w:rPr>
      <w:rFonts w:cs="Arial"/>
      <w:b/>
      <w:bCs/>
      <w:noProof/>
      <w:sz w:val="24"/>
    </w:rPr>
  </w:style>
  <w:style w:type="paragraph" w:styleId="afb">
    <w:name w:val="footnote text"/>
    <w:basedOn w:val="a0"/>
    <w:link w:val="afc"/>
    <w:rsid w:val="00D24745"/>
    <w:pPr>
      <w:spacing w:after="120"/>
      <w:ind w:firstLine="357"/>
      <w:jc w:val="both"/>
    </w:pPr>
    <w:rPr>
      <w:kern w:val="24"/>
    </w:rPr>
  </w:style>
  <w:style w:type="character" w:customStyle="1" w:styleId="afc">
    <w:name w:val="Текст сноски Знак"/>
    <w:link w:val="afb"/>
    <w:rsid w:val="00D24745"/>
    <w:rPr>
      <w:kern w:val="24"/>
    </w:rPr>
  </w:style>
  <w:style w:type="paragraph" w:customStyle="1" w:styleId="Style1">
    <w:name w:val="Style 1"/>
    <w:basedOn w:val="a0"/>
    <w:rsid w:val="00912D56"/>
    <w:pPr>
      <w:widowControl w:val="0"/>
    </w:pPr>
    <w:rPr>
      <w:color w:val="000000"/>
    </w:rPr>
  </w:style>
  <w:style w:type="paragraph" w:customStyle="1" w:styleId="afd">
    <w:name w:val="Нумерованный_список"/>
    <w:basedOn w:val="a0"/>
    <w:rsid w:val="00496C6A"/>
    <w:pPr>
      <w:tabs>
        <w:tab w:val="num" w:pos="360"/>
      </w:tabs>
      <w:spacing w:after="120"/>
      <w:ind w:left="360" w:hanging="360"/>
      <w:jc w:val="both"/>
    </w:pPr>
    <w:rPr>
      <w:sz w:val="24"/>
    </w:rPr>
  </w:style>
  <w:style w:type="paragraph" w:styleId="afe">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0"/>
    <w:link w:val="aff"/>
    <w:rsid w:val="00B16431"/>
    <w:rPr>
      <w:rFonts w:ascii="Courier New" w:hAnsi="Courier New"/>
      <w:sz w:val="24"/>
    </w:rPr>
  </w:style>
  <w:style w:type="character" w:customStyle="1" w:styleId="aff">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link w:val="afe"/>
    <w:rsid w:val="00B16431"/>
    <w:rPr>
      <w:rFonts w:ascii="Courier New" w:hAnsi="Courier New"/>
      <w:sz w:val="24"/>
    </w:rPr>
  </w:style>
  <w:style w:type="paragraph" w:styleId="33">
    <w:name w:val="Body Text 3"/>
    <w:basedOn w:val="a0"/>
    <w:link w:val="34"/>
    <w:rsid w:val="00B16431"/>
    <w:pPr>
      <w:widowControl w:val="0"/>
      <w:spacing w:after="120"/>
      <w:ind w:firstLine="709"/>
      <w:jc w:val="center"/>
    </w:pPr>
    <w:rPr>
      <w:sz w:val="16"/>
      <w:szCs w:val="16"/>
    </w:rPr>
  </w:style>
  <w:style w:type="character" w:customStyle="1" w:styleId="34">
    <w:name w:val="Основной текст 3 Знак"/>
    <w:link w:val="33"/>
    <w:rsid w:val="00B16431"/>
    <w:rPr>
      <w:sz w:val="16"/>
      <w:szCs w:val="16"/>
    </w:rPr>
  </w:style>
  <w:style w:type="paragraph" w:styleId="aff0">
    <w:name w:val="Subtitle"/>
    <w:basedOn w:val="a0"/>
    <w:link w:val="aff1"/>
    <w:qFormat/>
    <w:rsid w:val="00B16431"/>
    <w:pPr>
      <w:jc w:val="center"/>
    </w:pPr>
    <w:rPr>
      <w:b/>
      <w:sz w:val="32"/>
    </w:rPr>
  </w:style>
  <w:style w:type="character" w:customStyle="1" w:styleId="aff1">
    <w:name w:val="Подзаголовок Знак"/>
    <w:link w:val="aff0"/>
    <w:rsid w:val="00B16431"/>
    <w:rPr>
      <w:b/>
      <w:sz w:val="32"/>
    </w:rPr>
  </w:style>
  <w:style w:type="paragraph" w:styleId="aff2">
    <w:name w:val="Normal (Web)"/>
    <w:basedOn w:val="a0"/>
    <w:uiPriority w:val="99"/>
    <w:rsid w:val="00B16431"/>
    <w:pPr>
      <w:spacing w:before="100" w:beforeAutospacing="1" w:after="100" w:afterAutospacing="1"/>
    </w:pPr>
    <w:rPr>
      <w:sz w:val="24"/>
      <w:szCs w:val="24"/>
    </w:rPr>
  </w:style>
  <w:style w:type="paragraph" w:customStyle="1" w:styleId="14">
    <w:name w:val="Знак Знак Знак Знак1"/>
    <w:basedOn w:val="a0"/>
    <w:rsid w:val="00B16431"/>
    <w:pPr>
      <w:keepLines/>
      <w:spacing w:after="160" w:line="240" w:lineRule="exact"/>
    </w:pPr>
    <w:rPr>
      <w:rFonts w:ascii="Verdana" w:eastAsia="MS Mincho" w:hAnsi="Verdana" w:cs="Franklin Gothic Book"/>
      <w:lang w:val="en-US" w:eastAsia="en-US"/>
    </w:rPr>
  </w:style>
  <w:style w:type="paragraph" w:customStyle="1" w:styleId="Web">
    <w:name w:val="Обычный (Web)"/>
    <w:basedOn w:val="a0"/>
    <w:rsid w:val="00B16431"/>
    <w:pPr>
      <w:spacing w:before="100" w:beforeAutospacing="1"/>
    </w:pPr>
    <w:rPr>
      <w:sz w:val="24"/>
      <w:szCs w:val="24"/>
    </w:rPr>
  </w:style>
  <w:style w:type="paragraph" w:customStyle="1" w:styleId="Default">
    <w:name w:val="Default"/>
    <w:rsid w:val="00B16431"/>
    <w:pPr>
      <w:autoSpaceDE w:val="0"/>
      <w:autoSpaceDN w:val="0"/>
      <w:adjustRightInd w:val="0"/>
    </w:pPr>
    <w:rPr>
      <w:color w:val="000000"/>
      <w:sz w:val="24"/>
      <w:szCs w:val="24"/>
    </w:rPr>
  </w:style>
  <w:style w:type="paragraph" w:styleId="aff3">
    <w:name w:val="Document Map"/>
    <w:basedOn w:val="a0"/>
    <w:link w:val="aff4"/>
    <w:uiPriority w:val="99"/>
    <w:unhideWhenUsed/>
    <w:rsid w:val="00B16431"/>
    <w:pPr>
      <w:widowControl w:val="0"/>
      <w:ind w:firstLine="709"/>
      <w:jc w:val="center"/>
    </w:pPr>
    <w:rPr>
      <w:rFonts w:ascii="Tahoma" w:hAnsi="Tahoma"/>
      <w:sz w:val="16"/>
      <w:szCs w:val="16"/>
    </w:rPr>
  </w:style>
  <w:style w:type="character" w:customStyle="1" w:styleId="aff4">
    <w:name w:val="Схема документа Знак"/>
    <w:link w:val="aff3"/>
    <w:uiPriority w:val="99"/>
    <w:rsid w:val="00B16431"/>
    <w:rPr>
      <w:rFonts w:ascii="Tahoma" w:hAnsi="Tahoma" w:cs="Tahoma"/>
      <w:sz w:val="16"/>
      <w:szCs w:val="16"/>
    </w:rPr>
  </w:style>
  <w:style w:type="paragraph" w:customStyle="1" w:styleId="aff5">
    <w:name w:val="Знак"/>
    <w:basedOn w:val="a0"/>
    <w:rsid w:val="00B16431"/>
    <w:pPr>
      <w:tabs>
        <w:tab w:val="num" w:pos="360"/>
      </w:tabs>
      <w:spacing w:after="160" w:line="240" w:lineRule="exact"/>
    </w:pPr>
    <w:rPr>
      <w:rFonts w:ascii="Verdana" w:hAnsi="Verdana" w:cs="Verdana"/>
      <w:lang w:val="en-US" w:eastAsia="en-US"/>
    </w:rPr>
  </w:style>
  <w:style w:type="paragraph" w:customStyle="1" w:styleId="aff6">
    <w:name w:val="Текст табличный"/>
    <w:basedOn w:val="a0"/>
    <w:rsid w:val="001850B3"/>
    <w:pPr>
      <w:jc w:val="both"/>
    </w:pPr>
    <w:rPr>
      <w:sz w:val="22"/>
    </w:rPr>
  </w:style>
  <w:style w:type="character" w:customStyle="1" w:styleId="15">
    <w:name w:val="Основной текст Знак1"/>
    <w:uiPriority w:val="99"/>
    <w:rsid w:val="001711A0"/>
    <w:rPr>
      <w:rFonts w:ascii="Arial" w:hAnsi="Arial" w:cs="Arial"/>
      <w:sz w:val="22"/>
      <w:szCs w:val="22"/>
      <w:u w:val="none"/>
    </w:rPr>
  </w:style>
  <w:style w:type="character" w:customStyle="1" w:styleId="aff7">
    <w:name w:val="Колонтитул"/>
    <w:uiPriority w:val="99"/>
    <w:rsid w:val="001711A0"/>
    <w:rPr>
      <w:rFonts w:ascii="Arial" w:hAnsi="Arial" w:cs="Arial"/>
      <w:b/>
      <w:bCs/>
      <w:sz w:val="22"/>
      <w:szCs w:val="22"/>
      <w:u w:val="none"/>
    </w:rPr>
  </w:style>
  <w:style w:type="character" w:customStyle="1" w:styleId="aff8">
    <w:name w:val="Основной текст + Полужирный"/>
    <w:uiPriority w:val="99"/>
    <w:rsid w:val="001711A0"/>
    <w:rPr>
      <w:rFonts w:ascii="Arial" w:hAnsi="Arial" w:cs="Arial"/>
      <w:b/>
      <w:bCs/>
      <w:sz w:val="22"/>
      <w:szCs w:val="22"/>
      <w:u w:val="none"/>
    </w:rPr>
  </w:style>
  <w:style w:type="character" w:customStyle="1" w:styleId="24">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B3795E"/>
    <w:rPr>
      <w:rFonts w:ascii="Courier New" w:hAnsi="Courier New"/>
      <w:lang w:val="ru-RU" w:eastAsia="ru-RU" w:bidi="ar-SA"/>
    </w:rPr>
  </w:style>
  <w:style w:type="paragraph" w:styleId="aff9">
    <w:name w:val="TOC Heading"/>
    <w:basedOn w:val="1"/>
    <w:next w:val="a0"/>
    <w:uiPriority w:val="39"/>
    <w:qFormat/>
    <w:rsid w:val="00C40C94"/>
    <w:pPr>
      <w:keepLines/>
      <w:numPr>
        <w:numId w:val="0"/>
      </w:numPr>
      <w:spacing w:before="480" w:after="0" w:line="276" w:lineRule="auto"/>
      <w:jc w:val="left"/>
      <w:outlineLvl w:val="9"/>
    </w:pPr>
    <w:rPr>
      <w:rFonts w:ascii="Cambria" w:hAnsi="Cambria"/>
      <w:bCs/>
      <w:color w:val="365F91"/>
      <w:szCs w:val="28"/>
      <w:lang w:eastAsia="en-US"/>
    </w:rPr>
  </w:style>
  <w:style w:type="paragraph" w:customStyle="1" w:styleId="25">
    <w:name w:val="Приложение_2"/>
    <w:basedOn w:val="a0"/>
    <w:rsid w:val="00956172"/>
    <w:pPr>
      <w:spacing w:after="120"/>
      <w:jc w:val="both"/>
    </w:pPr>
    <w:rPr>
      <w:sz w:val="24"/>
    </w:rPr>
  </w:style>
  <w:style w:type="paragraph" w:customStyle="1" w:styleId="16">
    <w:name w:val="Знак Знак1 Знак Знак"/>
    <w:basedOn w:val="a0"/>
    <w:rsid w:val="00053E30"/>
    <w:pPr>
      <w:keepLines/>
      <w:spacing w:after="160" w:line="240" w:lineRule="exact"/>
    </w:pPr>
    <w:rPr>
      <w:rFonts w:ascii="Verdana" w:eastAsia="MS Mincho" w:hAnsi="Verdana" w:cs="Franklin Gothic Book"/>
      <w:lang w:val="en-US" w:eastAsia="en-US"/>
    </w:rPr>
  </w:style>
  <w:style w:type="paragraph" w:styleId="affa">
    <w:name w:val="Body Text First Indent"/>
    <w:basedOn w:val="ab"/>
    <w:rsid w:val="00A85DE1"/>
    <w:pPr>
      <w:ind w:firstLine="210"/>
    </w:pPr>
  </w:style>
  <w:style w:type="paragraph" w:customStyle="1" w:styleId="0">
    <w:name w:val="Обычный + справа 0"/>
    <w:aliases w:val="2см"/>
    <w:basedOn w:val="a0"/>
    <w:rsid w:val="00C62D32"/>
    <w:pPr>
      <w:ind w:firstLine="709"/>
      <w:jc w:val="both"/>
    </w:pPr>
    <w:rPr>
      <w:rFonts w:eastAsia="Calibri"/>
      <w:sz w:val="24"/>
      <w:szCs w:val="24"/>
    </w:rPr>
  </w:style>
  <w:style w:type="paragraph" w:customStyle="1" w:styleId="affb">
    <w:name w:val="Обычный + Черный"/>
    <w:aliases w:val="Слева:  0,3 см,Первая строка:  1,5 см,Справа:  0"/>
    <w:basedOn w:val="a0"/>
    <w:rsid w:val="00C62D32"/>
    <w:pPr>
      <w:ind w:left="170" w:right="170" w:firstLine="851"/>
      <w:jc w:val="both"/>
    </w:pPr>
    <w:rPr>
      <w:rFonts w:eastAsia="Calibri"/>
      <w:color w:val="FF0000"/>
      <w:sz w:val="24"/>
      <w:szCs w:val="24"/>
    </w:rPr>
  </w:style>
  <w:style w:type="paragraph" w:customStyle="1" w:styleId="affc">
    <w:name w:val="Шапка таблиц"/>
    <w:basedOn w:val="af9"/>
    <w:rsid w:val="00596AB0"/>
  </w:style>
  <w:style w:type="paragraph" w:styleId="a">
    <w:name w:val="List Bullet"/>
    <w:basedOn w:val="a0"/>
    <w:autoRedefine/>
    <w:rsid w:val="00596AB0"/>
    <w:pPr>
      <w:numPr>
        <w:numId w:val="3"/>
      </w:numPr>
      <w:tabs>
        <w:tab w:val="left" w:pos="993"/>
      </w:tabs>
      <w:spacing w:after="60" w:line="300" w:lineRule="exact"/>
      <w:jc w:val="both"/>
    </w:pPr>
    <w:rPr>
      <w:rFonts w:ascii="Arial" w:hAnsi="Arial" w:cs="Arial"/>
      <w:sz w:val="24"/>
      <w:szCs w:val="24"/>
    </w:rPr>
  </w:style>
  <w:style w:type="paragraph" w:customStyle="1" w:styleId="affd">
    <w:name w:val="Текст Записки"/>
    <w:basedOn w:val="22"/>
    <w:link w:val="affe"/>
    <w:rsid w:val="00596AB0"/>
    <w:pPr>
      <w:spacing w:after="60" w:line="300" w:lineRule="exact"/>
      <w:ind w:firstLine="720"/>
      <w:jc w:val="both"/>
    </w:pPr>
    <w:rPr>
      <w:rFonts w:ascii="Arial" w:hAnsi="Arial" w:cs="Arial"/>
      <w:sz w:val="24"/>
      <w:szCs w:val="24"/>
    </w:rPr>
  </w:style>
  <w:style w:type="character" w:customStyle="1" w:styleId="affe">
    <w:name w:val="Текст Записки Знак"/>
    <w:link w:val="affd"/>
    <w:rsid w:val="00596AB0"/>
    <w:rPr>
      <w:rFonts w:ascii="Arial" w:hAnsi="Arial" w:cs="Arial"/>
      <w:sz w:val="24"/>
      <w:szCs w:val="24"/>
      <w:lang w:val="ru-RU" w:eastAsia="ru-RU" w:bidi="ar-SA"/>
    </w:rPr>
  </w:style>
  <w:style w:type="paragraph" w:customStyle="1" w:styleId="afff">
    <w:name w:val="Заголовок таблиц"/>
    <w:basedOn w:val="a4"/>
    <w:rsid w:val="00596AB0"/>
    <w:pPr>
      <w:spacing w:after="60"/>
      <w:jc w:val="left"/>
    </w:pPr>
    <w:rPr>
      <w:rFonts w:ascii="Arial" w:hAnsi="Arial" w:cs="Arial"/>
      <w:spacing w:val="20"/>
      <w:kern w:val="24"/>
      <w:sz w:val="24"/>
      <w:szCs w:val="24"/>
    </w:rPr>
  </w:style>
  <w:style w:type="paragraph" w:customStyle="1" w:styleId="afff0">
    <w:name w:val="основной_текст"/>
    <w:basedOn w:val="a0"/>
    <w:semiHidden/>
    <w:rsid w:val="005C757E"/>
    <w:pPr>
      <w:spacing w:after="60" w:line="300" w:lineRule="exact"/>
      <w:ind w:firstLine="720"/>
      <w:jc w:val="both"/>
    </w:pPr>
    <w:rPr>
      <w:rFonts w:ascii="Arial" w:hAnsi="Arial"/>
      <w:sz w:val="24"/>
    </w:rPr>
  </w:style>
  <w:style w:type="paragraph" w:customStyle="1" w:styleId="2">
    <w:name w:val="Заголовок 2_текст"/>
    <w:basedOn w:val="20"/>
    <w:link w:val="26"/>
    <w:semiHidden/>
    <w:rsid w:val="007305E2"/>
    <w:pPr>
      <w:keepLines/>
      <w:numPr>
        <w:ilvl w:val="1"/>
        <w:numId w:val="4"/>
      </w:numPr>
      <w:tabs>
        <w:tab w:val="left" w:pos="1701"/>
      </w:tabs>
      <w:spacing w:before="120" w:after="60"/>
      <w:jc w:val="left"/>
    </w:pPr>
    <w:rPr>
      <w:rFonts w:ascii="Arial" w:hAnsi="Arial" w:cs="Arial"/>
      <w:b w:val="0"/>
      <w:kern w:val="22"/>
      <w:sz w:val="24"/>
      <w:szCs w:val="22"/>
    </w:rPr>
  </w:style>
  <w:style w:type="character" w:customStyle="1" w:styleId="26">
    <w:name w:val="Заголовок 2_текст Знак"/>
    <w:link w:val="2"/>
    <w:rsid w:val="007305E2"/>
    <w:rPr>
      <w:rFonts w:ascii="Arial" w:hAnsi="Arial" w:cs="Arial"/>
      <w:b/>
      <w:kern w:val="22"/>
      <w:sz w:val="24"/>
      <w:szCs w:val="22"/>
      <w:lang w:bidi="ar-SA"/>
    </w:rPr>
  </w:style>
  <w:style w:type="paragraph" w:customStyle="1" w:styleId="35">
    <w:name w:val="Заголовок 3_текст"/>
    <w:basedOn w:val="3"/>
    <w:semiHidden/>
    <w:rsid w:val="007305E2"/>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7305E2"/>
    <w:pPr>
      <w:keepLines/>
      <w:pageBreakBefore/>
      <w:numPr>
        <w:numId w:val="0"/>
      </w:numPr>
      <w:tabs>
        <w:tab w:val="num" w:pos="925"/>
        <w:tab w:val="left" w:pos="1418"/>
      </w:tabs>
      <w:spacing w:after="60"/>
      <w:ind w:left="-152" w:firstLine="720"/>
      <w:jc w:val="left"/>
    </w:pPr>
    <w:rPr>
      <w:noProof/>
      <w:kern w:val="28"/>
      <w:szCs w:val="26"/>
    </w:rPr>
  </w:style>
  <w:style w:type="character" w:customStyle="1" w:styleId="18">
    <w:name w:val="Заголовок 1_текст Знак Знак"/>
    <w:link w:val="17"/>
    <w:semiHidden/>
    <w:rsid w:val="00B22551"/>
    <w:rPr>
      <w:rFonts w:ascii="Arial" w:hAnsi="Arial"/>
      <w:b/>
      <w:noProof/>
      <w:kern w:val="28"/>
      <w:sz w:val="28"/>
      <w:szCs w:val="26"/>
    </w:rPr>
  </w:style>
  <w:style w:type="paragraph" w:customStyle="1" w:styleId="41">
    <w:name w:val="Заголовок 4_текст"/>
    <w:basedOn w:val="4"/>
    <w:semiHidden/>
    <w:rsid w:val="007305E2"/>
    <w:pPr>
      <w:keepNext w:val="0"/>
      <w:widowControl/>
      <w:tabs>
        <w:tab w:val="num" w:pos="2509"/>
      </w:tabs>
      <w:spacing w:before="200" w:after="120"/>
      <w:ind w:left="-11" w:firstLine="720"/>
    </w:pPr>
    <w:rPr>
      <w:rFonts w:ascii="Arial" w:hAnsi="Arial"/>
      <w:bCs w:val="0"/>
      <w:kern w:val="20"/>
      <w:sz w:val="20"/>
      <w:szCs w:val="20"/>
    </w:rPr>
  </w:style>
  <w:style w:type="paragraph" w:customStyle="1" w:styleId="50">
    <w:name w:val="Заголовок 5_текст"/>
    <w:basedOn w:val="5"/>
    <w:semiHidden/>
    <w:rsid w:val="007305E2"/>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7305E2"/>
    <w:pPr>
      <w:keepNext/>
      <w:keepLines/>
      <w:tabs>
        <w:tab w:val="left" w:pos="2835"/>
        <w:tab w:val="num" w:pos="3229"/>
      </w:tabs>
      <w:spacing w:before="0" w:after="0"/>
      <w:ind w:left="-11" w:firstLine="720"/>
    </w:pPr>
    <w:rPr>
      <w:rFonts w:ascii="Arial" w:hAnsi="Arial"/>
      <w:bCs w:val="0"/>
      <w:szCs w:val="20"/>
    </w:rPr>
  </w:style>
  <w:style w:type="paragraph" w:customStyle="1" w:styleId="70">
    <w:name w:val="Заголовок 7_текст"/>
    <w:basedOn w:val="7"/>
    <w:semiHidden/>
    <w:rsid w:val="007305E2"/>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1"/>
    <w:locked/>
    <w:rsid w:val="007305E2"/>
    <w:rPr>
      <w:sz w:val="24"/>
      <w:lang w:bidi="ar-SA"/>
    </w:rPr>
  </w:style>
  <w:style w:type="paragraph" w:customStyle="1" w:styleId="afff1">
    <w:name w:val="Осн. текст"/>
    <w:basedOn w:val="a0"/>
    <w:link w:val="36"/>
    <w:rsid w:val="007305E2"/>
    <w:pPr>
      <w:spacing w:after="120"/>
      <w:ind w:firstLine="709"/>
      <w:jc w:val="both"/>
    </w:pPr>
    <w:rPr>
      <w:sz w:val="24"/>
    </w:rPr>
  </w:style>
  <w:style w:type="paragraph" w:customStyle="1" w:styleId="afff2">
    <w:name w:val="Рисунок"/>
    <w:basedOn w:val="a4"/>
    <w:link w:val="afff3"/>
    <w:rsid w:val="008E64FF"/>
    <w:pPr>
      <w:spacing w:before="60" w:after="60"/>
    </w:pPr>
    <w:rPr>
      <w:rFonts w:ascii="Arial" w:hAnsi="Arial"/>
      <w:spacing w:val="20"/>
      <w:kern w:val="24"/>
      <w:sz w:val="24"/>
    </w:rPr>
  </w:style>
  <w:style w:type="character" w:customStyle="1" w:styleId="afff3">
    <w:name w:val="Рисунок Знак"/>
    <w:link w:val="afff2"/>
    <w:rsid w:val="008E64FF"/>
    <w:rPr>
      <w:rFonts w:ascii="Arial" w:hAnsi="Arial"/>
      <w:spacing w:val="20"/>
      <w:kern w:val="24"/>
      <w:sz w:val="24"/>
      <w:lang w:val="ru-RU" w:eastAsia="ru-RU" w:bidi="ar-SA"/>
    </w:rPr>
  </w:style>
  <w:style w:type="character" w:customStyle="1" w:styleId="apple-converted-space">
    <w:name w:val="apple-converted-space"/>
    <w:basedOn w:val="a1"/>
    <w:rsid w:val="004C5E49"/>
  </w:style>
  <w:style w:type="paragraph" w:customStyle="1" w:styleId="afff4">
    <w:name w:val="Приложение"/>
    <w:basedOn w:val="a0"/>
    <w:next w:val="a0"/>
    <w:link w:val="afff5"/>
    <w:rsid w:val="000D5091"/>
    <w:pPr>
      <w:keepNext/>
      <w:keepLines/>
      <w:spacing w:after="120"/>
      <w:jc w:val="center"/>
    </w:pPr>
    <w:rPr>
      <w:rFonts w:ascii="Arial" w:hAnsi="Arial"/>
      <w:b/>
      <w:kern w:val="24"/>
      <w:sz w:val="24"/>
    </w:rPr>
  </w:style>
  <w:style w:type="character" w:customStyle="1" w:styleId="afff5">
    <w:name w:val="Приложение Знак"/>
    <w:link w:val="afff4"/>
    <w:rsid w:val="000D5091"/>
    <w:rPr>
      <w:rFonts w:ascii="Arial" w:hAnsi="Arial"/>
      <w:b/>
      <w:kern w:val="24"/>
      <w:sz w:val="24"/>
      <w:lang w:val="ru-RU" w:eastAsia="ru-RU" w:bidi="ar-SA"/>
    </w:rPr>
  </w:style>
  <w:style w:type="paragraph" w:customStyle="1" w:styleId="Arial">
    <w:name w:val="Стиль обычный_текст + Arial"/>
    <w:basedOn w:val="a0"/>
    <w:semiHidden/>
    <w:rsid w:val="000D5091"/>
    <w:pPr>
      <w:ind w:firstLine="720"/>
    </w:pPr>
    <w:rPr>
      <w:rFonts w:ascii="Arial" w:hAnsi="Arial"/>
      <w:noProof/>
      <w:sz w:val="22"/>
      <w:szCs w:val="24"/>
    </w:rPr>
  </w:style>
  <w:style w:type="character" w:customStyle="1" w:styleId="FontStyle12">
    <w:name w:val="Font Style12"/>
    <w:rsid w:val="000D5091"/>
    <w:rPr>
      <w:rFonts w:ascii="Franklin Gothic Medium Cond" w:hAnsi="Franklin Gothic Medium Cond" w:cs="Franklin Gothic Medium Cond"/>
      <w:i/>
      <w:iCs/>
      <w:sz w:val="24"/>
      <w:szCs w:val="24"/>
    </w:rPr>
  </w:style>
  <w:style w:type="paragraph" w:styleId="27">
    <w:name w:val="toc 2"/>
    <w:basedOn w:val="a0"/>
    <w:next w:val="a0"/>
    <w:autoRedefine/>
    <w:uiPriority w:val="39"/>
    <w:rsid w:val="00145317"/>
    <w:pPr>
      <w:tabs>
        <w:tab w:val="left" w:pos="0"/>
        <w:tab w:val="right" w:leader="dot" w:pos="9912"/>
      </w:tabs>
      <w:spacing w:after="60" w:line="276" w:lineRule="auto"/>
      <w:jc w:val="both"/>
    </w:pPr>
    <w:rPr>
      <w:iCs/>
      <w:sz w:val="28"/>
      <w:szCs w:val="28"/>
    </w:rPr>
  </w:style>
  <w:style w:type="paragraph" w:styleId="37">
    <w:name w:val="toc 3"/>
    <w:basedOn w:val="a0"/>
    <w:next w:val="a0"/>
    <w:autoRedefine/>
    <w:semiHidden/>
    <w:rsid w:val="007444D2"/>
    <w:pPr>
      <w:spacing w:after="60" w:line="360" w:lineRule="auto"/>
      <w:ind w:left="284" w:firstLine="425"/>
    </w:pPr>
    <w:rPr>
      <w:sz w:val="24"/>
      <w:szCs w:val="24"/>
    </w:rPr>
  </w:style>
  <w:style w:type="paragraph" w:styleId="42">
    <w:name w:val="toc 4"/>
    <w:basedOn w:val="a0"/>
    <w:next w:val="a0"/>
    <w:autoRedefine/>
    <w:semiHidden/>
    <w:rsid w:val="00B12C2F"/>
    <w:pPr>
      <w:ind w:left="600"/>
    </w:pPr>
  </w:style>
  <w:style w:type="paragraph" w:styleId="51">
    <w:name w:val="toc 5"/>
    <w:basedOn w:val="a0"/>
    <w:next w:val="a0"/>
    <w:autoRedefine/>
    <w:semiHidden/>
    <w:rsid w:val="00B12C2F"/>
    <w:pPr>
      <w:ind w:left="800"/>
    </w:pPr>
  </w:style>
  <w:style w:type="paragraph" w:styleId="62">
    <w:name w:val="toc 6"/>
    <w:basedOn w:val="a0"/>
    <w:next w:val="a0"/>
    <w:autoRedefine/>
    <w:semiHidden/>
    <w:rsid w:val="00B12C2F"/>
    <w:pPr>
      <w:ind w:left="1000"/>
    </w:pPr>
  </w:style>
  <w:style w:type="paragraph" w:styleId="71">
    <w:name w:val="toc 7"/>
    <w:basedOn w:val="a0"/>
    <w:next w:val="a0"/>
    <w:autoRedefine/>
    <w:semiHidden/>
    <w:rsid w:val="00B12C2F"/>
    <w:pPr>
      <w:ind w:left="1200"/>
    </w:pPr>
  </w:style>
  <w:style w:type="paragraph" w:styleId="80">
    <w:name w:val="toc 8"/>
    <w:basedOn w:val="a0"/>
    <w:next w:val="a0"/>
    <w:autoRedefine/>
    <w:semiHidden/>
    <w:rsid w:val="00B12C2F"/>
    <w:pPr>
      <w:ind w:left="1400"/>
    </w:pPr>
  </w:style>
  <w:style w:type="paragraph" w:styleId="90">
    <w:name w:val="toc 9"/>
    <w:basedOn w:val="a0"/>
    <w:next w:val="a0"/>
    <w:autoRedefine/>
    <w:semiHidden/>
    <w:rsid w:val="00B12C2F"/>
    <w:pPr>
      <w:ind w:left="1600"/>
    </w:pPr>
  </w:style>
  <w:style w:type="paragraph" w:customStyle="1" w:styleId="afff6">
    <w:name w:val="Основной"/>
    <w:basedOn w:val="a0"/>
    <w:link w:val="afff7"/>
    <w:qFormat/>
    <w:rsid w:val="00070459"/>
    <w:pPr>
      <w:spacing w:line="360" w:lineRule="auto"/>
      <w:ind w:left="357" w:right="244" w:firstLine="709"/>
      <w:jc w:val="both"/>
    </w:pPr>
    <w:rPr>
      <w:sz w:val="24"/>
      <w:szCs w:val="24"/>
    </w:rPr>
  </w:style>
  <w:style w:type="character" w:customStyle="1" w:styleId="afff7">
    <w:name w:val="Основной Знак"/>
    <w:basedOn w:val="af0"/>
    <w:link w:val="afff6"/>
    <w:rsid w:val="00070459"/>
    <w:rPr>
      <w:rFonts w:eastAsia="Calibri"/>
      <w:sz w:val="24"/>
      <w:szCs w:val="24"/>
      <w:lang w:val="ru-RU" w:eastAsia="ru-RU" w:bidi="ar-SA"/>
    </w:rPr>
  </w:style>
  <w:style w:type="paragraph" w:customStyle="1" w:styleId="19">
    <w:name w:val="заголовок 1"/>
    <w:basedOn w:val="a0"/>
    <w:next w:val="a0"/>
    <w:rsid w:val="00EB3B20"/>
    <w:pPr>
      <w:keepNext/>
    </w:pPr>
    <w:rPr>
      <w:b/>
      <w:sz w:val="24"/>
    </w:rPr>
  </w:style>
  <w:style w:type="paragraph" w:customStyle="1" w:styleId="afff8">
    <w:name w:val="Записка"/>
    <w:basedOn w:val="afff0"/>
    <w:rsid w:val="000545D2"/>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
    <w:semiHidden/>
    <w:rsid w:val="00A72172"/>
    <w:pPr>
      <w:numPr>
        <w:ilvl w:val="0"/>
        <w:numId w:val="0"/>
      </w:numPr>
      <w:tabs>
        <w:tab w:val="num" w:pos="360"/>
      </w:tabs>
      <w:spacing w:before="0"/>
      <w:ind w:left="360" w:hanging="360"/>
      <w:jc w:val="both"/>
    </w:pPr>
    <w:rPr>
      <w:rFonts w:cs="Times New Roman"/>
      <w:bCs/>
    </w:rPr>
  </w:style>
  <w:style w:type="character" w:customStyle="1" w:styleId="wmi-callto">
    <w:name w:val="wmi-callto"/>
    <w:basedOn w:val="a1"/>
    <w:rsid w:val="00F06E00"/>
  </w:style>
  <w:style w:type="paragraph" w:customStyle="1" w:styleId="afff9">
    <w:name w:val="Знак Знак Знак Знак"/>
    <w:basedOn w:val="a0"/>
    <w:rsid w:val="00CC2F5E"/>
    <w:pPr>
      <w:spacing w:after="160" w:line="240" w:lineRule="exact"/>
    </w:pPr>
    <w:rPr>
      <w:rFonts w:ascii="Verdana" w:hAnsi="Verdana" w:cs="Verdana"/>
      <w:lang w:val="en-US" w:eastAsia="en-US"/>
    </w:rPr>
  </w:style>
  <w:style w:type="character" w:styleId="afffa">
    <w:name w:val="Strong"/>
    <w:uiPriority w:val="22"/>
    <w:qFormat/>
    <w:rsid w:val="00CC2F5E"/>
    <w:rPr>
      <w:b/>
      <w:bCs/>
    </w:rPr>
  </w:style>
  <w:style w:type="character" w:customStyle="1" w:styleId="spelle">
    <w:name w:val="spelle"/>
    <w:basedOn w:val="a1"/>
    <w:rsid w:val="00854B2C"/>
  </w:style>
  <w:style w:type="paragraph" w:styleId="28">
    <w:name w:val="Body Text 2"/>
    <w:basedOn w:val="a0"/>
    <w:link w:val="29"/>
    <w:rsid w:val="00880F9A"/>
    <w:pPr>
      <w:spacing w:after="120" w:line="480" w:lineRule="auto"/>
    </w:pPr>
  </w:style>
  <w:style w:type="character" w:customStyle="1" w:styleId="29">
    <w:name w:val="Основной текст 2 Знак"/>
    <w:basedOn w:val="a1"/>
    <w:link w:val="28"/>
    <w:rsid w:val="00880F9A"/>
  </w:style>
  <w:style w:type="character" w:customStyle="1" w:styleId="w">
    <w:name w:val="w"/>
    <w:rsid w:val="00D74258"/>
  </w:style>
  <w:style w:type="paragraph" w:customStyle="1" w:styleId="Style44">
    <w:name w:val="Style44"/>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8">
    <w:name w:val="Style4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3">
    <w:name w:val="Style43"/>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11">
    <w:name w:val="Style1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8">
    <w:name w:val="Style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1">
    <w:name w:val="Style5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5">
    <w:name w:val="Style55"/>
    <w:basedOn w:val="a0"/>
    <w:rsid w:val="00CD3BE7"/>
    <w:pPr>
      <w:widowControl w:val="0"/>
      <w:autoSpaceDE w:val="0"/>
      <w:autoSpaceDN w:val="0"/>
      <w:adjustRightInd w:val="0"/>
      <w:spacing w:line="276" w:lineRule="auto"/>
      <w:ind w:firstLine="709"/>
      <w:jc w:val="both"/>
    </w:pPr>
    <w:rPr>
      <w:sz w:val="24"/>
      <w:szCs w:val="24"/>
    </w:rPr>
  </w:style>
  <w:style w:type="character" w:customStyle="1" w:styleId="FontStyle67">
    <w:name w:val="Font Style67"/>
    <w:rsid w:val="00CD3BE7"/>
    <w:rPr>
      <w:rFonts w:ascii="Times New Roman" w:hAnsi="Times New Roman" w:cs="Times New Roman" w:hint="default"/>
      <w:b/>
      <w:bCs/>
      <w:sz w:val="20"/>
      <w:szCs w:val="20"/>
    </w:rPr>
  </w:style>
  <w:style w:type="character" w:customStyle="1" w:styleId="FontStyle68">
    <w:name w:val="Font Style68"/>
    <w:rsid w:val="00CD3BE7"/>
    <w:rPr>
      <w:rFonts w:ascii="Times New Roman" w:hAnsi="Times New Roman" w:cs="Times New Roman" w:hint="default"/>
      <w:sz w:val="20"/>
      <w:szCs w:val="20"/>
    </w:rPr>
  </w:style>
  <w:style w:type="character" w:customStyle="1" w:styleId="FontStyle72">
    <w:name w:val="Font Style72"/>
    <w:rsid w:val="00CD3BE7"/>
    <w:rPr>
      <w:rFonts w:ascii="Georgia" w:hAnsi="Georgia" w:cs="Georgia" w:hint="default"/>
      <w:b/>
      <w:bCs/>
      <w:sz w:val="22"/>
      <w:szCs w:val="22"/>
    </w:rPr>
  </w:style>
  <w:style w:type="character" w:styleId="afffb">
    <w:name w:val="FollowedHyperlink"/>
    <w:uiPriority w:val="99"/>
    <w:unhideWhenUsed/>
    <w:rsid w:val="00CD3BE7"/>
    <w:rPr>
      <w:color w:val="800080"/>
      <w:u w:val="single"/>
    </w:rPr>
  </w:style>
  <w:style w:type="paragraph" w:customStyle="1" w:styleId="ConsNormal">
    <w:name w:val="ConsNormal"/>
    <w:rsid w:val="00CD3BE7"/>
    <w:pPr>
      <w:widowControl w:val="0"/>
      <w:autoSpaceDE w:val="0"/>
      <w:autoSpaceDN w:val="0"/>
      <w:adjustRightInd w:val="0"/>
      <w:ind w:right="19772" w:firstLine="720"/>
    </w:pPr>
    <w:rPr>
      <w:rFonts w:ascii="Arial" w:hAnsi="Arial" w:cs="Arial"/>
    </w:rPr>
  </w:style>
  <w:style w:type="paragraph" w:styleId="afffc">
    <w:name w:val="No Spacing"/>
    <w:uiPriority w:val="1"/>
    <w:qFormat/>
    <w:rsid w:val="00CD3BE7"/>
    <w:rPr>
      <w:rFonts w:ascii="Calibri" w:hAnsi="Calibri"/>
      <w:sz w:val="22"/>
      <w:szCs w:val="22"/>
    </w:rPr>
  </w:style>
  <w:style w:type="paragraph" w:customStyle="1" w:styleId="s1">
    <w:name w:val="s_1"/>
    <w:basedOn w:val="a0"/>
    <w:rsid w:val="00CD3BE7"/>
    <w:pPr>
      <w:spacing w:before="100" w:beforeAutospacing="1" w:after="100" w:afterAutospacing="1"/>
    </w:pPr>
    <w:rPr>
      <w:sz w:val="24"/>
      <w:szCs w:val="24"/>
    </w:rPr>
  </w:style>
  <w:style w:type="character" w:customStyle="1" w:styleId="blk">
    <w:name w:val="blk"/>
    <w:rsid w:val="00CD3BE7"/>
  </w:style>
  <w:style w:type="paragraph" w:customStyle="1" w:styleId="afffd">
    <w:name w:val="Таблица_ШАПКА"/>
    <w:next w:val="ab"/>
    <w:qFormat/>
    <w:rsid w:val="004E79CD"/>
    <w:pPr>
      <w:keepNext/>
      <w:jc w:val="center"/>
    </w:pPr>
    <w:rPr>
      <w:b/>
      <w:sz w:val="24"/>
      <w:szCs w:val="24"/>
    </w:rPr>
  </w:style>
  <w:style w:type="paragraph" w:customStyle="1" w:styleId="afffe">
    <w:name w:val="Таблица_Текст_ЦЕНТР"/>
    <w:qFormat/>
    <w:rsid w:val="004E79CD"/>
    <w:pPr>
      <w:jc w:val="center"/>
    </w:pPr>
    <w:rPr>
      <w:rFonts w:cs="Courier New"/>
      <w:sz w:val="24"/>
    </w:rPr>
  </w:style>
  <w:style w:type="character" w:customStyle="1" w:styleId="affff">
    <w:name w:val="Таблица_НАЗВАНИЕ Знак"/>
    <w:link w:val="affff0"/>
    <w:locked/>
    <w:rsid w:val="004E79CD"/>
    <w:rPr>
      <w:b/>
      <w:sz w:val="28"/>
      <w:szCs w:val="28"/>
    </w:rPr>
  </w:style>
  <w:style w:type="paragraph" w:customStyle="1" w:styleId="affff0">
    <w:name w:val="Таблица_НАЗВАНИЕ"/>
    <w:basedOn w:val="a0"/>
    <w:next w:val="a0"/>
    <w:link w:val="affff"/>
    <w:qFormat/>
    <w:rsid w:val="004E79CD"/>
    <w:pPr>
      <w:keepNext/>
      <w:keepLines/>
      <w:suppressAutoHyphens/>
      <w:spacing w:after="120"/>
      <w:jc w:val="center"/>
    </w:pPr>
    <w:rPr>
      <w:b/>
      <w:sz w:val="28"/>
      <w:szCs w:val="28"/>
    </w:rPr>
  </w:style>
  <w:style w:type="paragraph" w:customStyle="1" w:styleId="affff1">
    <w:name w:val="Таблица_НОМЕР СТОЛБ"/>
    <w:basedOn w:val="a0"/>
    <w:qFormat/>
    <w:rsid w:val="004E79CD"/>
    <w:pPr>
      <w:keepNext/>
      <w:suppressAutoHyphens/>
      <w:jc w:val="center"/>
    </w:pPr>
    <w:rPr>
      <w:rFonts w:cs="Courier New"/>
      <w:sz w:val="16"/>
      <w:szCs w:val="16"/>
    </w:rPr>
  </w:style>
  <w:style w:type="paragraph" w:customStyle="1" w:styleId="affff2">
    <w:name w:val="Таблица_Текст_ЛЕВО"/>
    <w:basedOn w:val="afffe"/>
    <w:uiPriority w:val="99"/>
    <w:qFormat/>
    <w:rsid w:val="004E79CD"/>
  </w:style>
  <w:style w:type="paragraph" w:customStyle="1" w:styleId="affff3">
    <w:name w:val="Стиль текста ГОСТ"/>
    <w:basedOn w:val="a0"/>
    <w:rsid w:val="006F3898"/>
    <w:pPr>
      <w:spacing w:line="360" w:lineRule="auto"/>
      <w:ind w:firstLine="567"/>
      <w:jc w:val="both"/>
    </w:pPr>
    <w:rPr>
      <w:rFonts w:ascii="ISOCPEUR" w:hAnsi="ISOCPEUR"/>
      <w:i/>
      <w:sz w:val="28"/>
      <w:szCs w:val="24"/>
    </w:rPr>
  </w:style>
  <w:style w:type="character" w:customStyle="1" w:styleId="affff4">
    <w:name w:val="Гипертекстовая ссылка"/>
    <w:uiPriority w:val="99"/>
    <w:rsid w:val="007553E7"/>
    <w:rPr>
      <w:rFonts w:cs="Times New Roman"/>
      <w:b/>
      <w:color w:val="008000"/>
    </w:rPr>
  </w:style>
  <w:style w:type="character" w:customStyle="1" w:styleId="FontStyle21">
    <w:name w:val="Font Style21"/>
    <w:uiPriority w:val="99"/>
    <w:rsid w:val="007A2AAA"/>
    <w:rPr>
      <w:rFonts w:ascii="Times New Roman" w:hAnsi="Times New Roman" w:cs="Times New Roman"/>
      <w:b/>
      <w:bCs/>
      <w:sz w:val="26"/>
      <w:szCs w:val="26"/>
    </w:rPr>
  </w:style>
  <w:style w:type="paragraph" w:customStyle="1" w:styleId="ConsPlusNormal">
    <w:name w:val="ConsPlusNormal"/>
    <w:link w:val="ConsPlusNormal0"/>
    <w:rsid w:val="00E02CAB"/>
    <w:pPr>
      <w:widowControl w:val="0"/>
      <w:autoSpaceDE w:val="0"/>
      <w:autoSpaceDN w:val="0"/>
    </w:pPr>
    <w:rPr>
      <w:rFonts w:eastAsia="MS Mincho"/>
      <w:sz w:val="24"/>
      <w:lang w:eastAsia="ja-JP"/>
    </w:rPr>
  </w:style>
  <w:style w:type="character" w:customStyle="1" w:styleId="ConsPlusNormal0">
    <w:name w:val="ConsPlusNormal Знак"/>
    <w:link w:val="ConsPlusNormal"/>
    <w:rsid w:val="002D7007"/>
    <w:rPr>
      <w:rFonts w:eastAsia="MS Mincho"/>
      <w:sz w:val="24"/>
      <w:lang w:eastAsia="ja-JP"/>
    </w:rPr>
  </w:style>
  <w:style w:type="paragraph" w:customStyle="1" w:styleId="xl63">
    <w:name w:val="xl63"/>
    <w:basedOn w:val="a0"/>
    <w:rsid w:val="0069016B"/>
    <w:pPr>
      <w:spacing w:before="100" w:beforeAutospacing="1" w:after="100" w:afterAutospacing="1"/>
      <w:jc w:val="center"/>
      <w:textAlignment w:val="center"/>
    </w:pPr>
    <w:rPr>
      <w:sz w:val="24"/>
      <w:szCs w:val="24"/>
    </w:rPr>
  </w:style>
  <w:style w:type="paragraph" w:customStyle="1" w:styleId="xl64">
    <w:name w:val="xl64"/>
    <w:basedOn w:val="a0"/>
    <w:rsid w:val="006901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a0"/>
    <w:rsid w:val="006901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0"/>
    <w:rsid w:val="0069016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7">
    <w:name w:val="xl67"/>
    <w:basedOn w:val="a0"/>
    <w:rsid w:val="00E13D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0"/>
    <w:rsid w:val="009F365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9">
    <w:name w:val="xl69"/>
    <w:basedOn w:val="a0"/>
    <w:rsid w:val="009F36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styleId="affff5">
    <w:name w:val="annotation reference"/>
    <w:basedOn w:val="a1"/>
    <w:semiHidden/>
    <w:unhideWhenUsed/>
    <w:rsid w:val="0082228F"/>
    <w:rPr>
      <w:sz w:val="16"/>
      <w:szCs w:val="16"/>
    </w:rPr>
  </w:style>
  <w:style w:type="paragraph" w:styleId="affff6">
    <w:name w:val="annotation text"/>
    <w:basedOn w:val="a0"/>
    <w:link w:val="affff7"/>
    <w:unhideWhenUsed/>
    <w:rsid w:val="0082228F"/>
  </w:style>
  <w:style w:type="character" w:customStyle="1" w:styleId="affff7">
    <w:name w:val="Текст примечания Знак"/>
    <w:basedOn w:val="a1"/>
    <w:link w:val="affff6"/>
    <w:rsid w:val="0082228F"/>
  </w:style>
  <w:style w:type="paragraph" w:styleId="affff8">
    <w:name w:val="annotation subject"/>
    <w:basedOn w:val="affff6"/>
    <w:next w:val="affff6"/>
    <w:link w:val="affff9"/>
    <w:semiHidden/>
    <w:unhideWhenUsed/>
    <w:rsid w:val="0082228F"/>
    <w:rPr>
      <w:b/>
      <w:bCs/>
    </w:rPr>
  </w:style>
  <w:style w:type="character" w:customStyle="1" w:styleId="affff9">
    <w:name w:val="Тема примечания Знак"/>
    <w:basedOn w:val="affff7"/>
    <w:link w:val="affff8"/>
    <w:semiHidden/>
    <w:rsid w:val="0082228F"/>
    <w:rPr>
      <w:b/>
      <w:bCs/>
    </w:rPr>
  </w:style>
  <w:style w:type="character" w:customStyle="1" w:styleId="dt-m">
    <w:name w:val="dt-m"/>
    <w:basedOn w:val="a1"/>
    <w:rsid w:val="00154BD5"/>
  </w:style>
  <w:style w:type="paragraph" w:customStyle="1" w:styleId="msonormal0">
    <w:name w:val="msonormal"/>
    <w:basedOn w:val="a0"/>
    <w:rsid w:val="00A02C06"/>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0020D"/>
  </w:style>
  <w:style w:type="paragraph" w:styleId="1">
    <w:name w:val="heading 1"/>
    <w:basedOn w:val="a0"/>
    <w:next w:val="a0"/>
    <w:link w:val="10"/>
    <w:uiPriority w:val="9"/>
    <w:qFormat/>
    <w:rsid w:val="0039132B"/>
    <w:pPr>
      <w:keepNext/>
      <w:numPr>
        <w:numId w:val="2"/>
      </w:numPr>
      <w:spacing w:before="120" w:after="120"/>
      <w:jc w:val="center"/>
      <w:outlineLvl w:val="0"/>
    </w:pPr>
    <w:rPr>
      <w:rFonts w:ascii="Arial" w:hAnsi="Arial"/>
      <w:b/>
      <w:sz w:val="28"/>
    </w:rPr>
  </w:style>
  <w:style w:type="paragraph" w:styleId="20">
    <w:name w:val="heading 2"/>
    <w:basedOn w:val="a0"/>
    <w:next w:val="a0"/>
    <w:link w:val="21"/>
    <w:qFormat/>
    <w:rsid w:val="00C04253"/>
    <w:pPr>
      <w:keepNext/>
      <w:ind w:firstLine="567"/>
      <w:jc w:val="both"/>
      <w:outlineLvl w:val="1"/>
    </w:pPr>
    <w:rPr>
      <w:rFonts w:ascii="Liberation Serif" w:hAnsi="Liberation Serif"/>
      <w:b/>
      <w:sz w:val="28"/>
    </w:rPr>
  </w:style>
  <w:style w:type="paragraph" w:styleId="3">
    <w:name w:val="heading 3"/>
    <w:basedOn w:val="a0"/>
    <w:next w:val="a0"/>
    <w:link w:val="30"/>
    <w:qFormat/>
    <w:rsid w:val="00E42C7F"/>
    <w:pPr>
      <w:keepNext/>
      <w:outlineLvl w:val="2"/>
    </w:pPr>
    <w:rPr>
      <w:sz w:val="24"/>
    </w:rPr>
  </w:style>
  <w:style w:type="paragraph" w:styleId="4">
    <w:name w:val="heading 4"/>
    <w:basedOn w:val="a0"/>
    <w:next w:val="a0"/>
    <w:link w:val="40"/>
    <w:qFormat/>
    <w:rsid w:val="00B16431"/>
    <w:pPr>
      <w:keepNext/>
      <w:widowControl w:val="0"/>
      <w:spacing w:before="240" w:after="60"/>
      <w:ind w:firstLine="709"/>
      <w:jc w:val="center"/>
      <w:outlineLvl w:val="3"/>
    </w:pPr>
    <w:rPr>
      <w:b/>
      <w:bCs/>
      <w:sz w:val="28"/>
      <w:szCs w:val="28"/>
    </w:rPr>
  </w:style>
  <w:style w:type="paragraph" w:styleId="5">
    <w:name w:val="heading 5"/>
    <w:basedOn w:val="a0"/>
    <w:next w:val="a0"/>
    <w:qFormat/>
    <w:rsid w:val="00165903"/>
    <w:pPr>
      <w:spacing w:before="240" w:after="60"/>
      <w:outlineLvl w:val="4"/>
    </w:pPr>
    <w:rPr>
      <w:b/>
      <w:bCs/>
      <w:i/>
      <w:iCs/>
      <w:sz w:val="26"/>
      <w:szCs w:val="26"/>
    </w:rPr>
  </w:style>
  <w:style w:type="paragraph" w:styleId="6">
    <w:name w:val="heading 6"/>
    <w:basedOn w:val="a0"/>
    <w:next w:val="a0"/>
    <w:link w:val="60"/>
    <w:qFormat/>
    <w:rsid w:val="009141C2"/>
    <w:pPr>
      <w:spacing w:before="240" w:after="60"/>
      <w:outlineLvl w:val="5"/>
    </w:pPr>
    <w:rPr>
      <w:b/>
      <w:bCs/>
      <w:sz w:val="22"/>
      <w:szCs w:val="22"/>
    </w:rPr>
  </w:style>
  <w:style w:type="paragraph" w:styleId="7">
    <w:name w:val="heading 7"/>
    <w:basedOn w:val="a0"/>
    <w:next w:val="a0"/>
    <w:qFormat/>
    <w:rsid w:val="009141C2"/>
    <w:pPr>
      <w:spacing w:before="240" w:after="60"/>
      <w:outlineLvl w:val="6"/>
    </w:pPr>
    <w:rPr>
      <w:sz w:val="24"/>
      <w:szCs w:val="24"/>
    </w:rPr>
  </w:style>
  <w:style w:type="paragraph" w:styleId="8">
    <w:name w:val="heading 8"/>
    <w:basedOn w:val="a0"/>
    <w:next w:val="a0"/>
    <w:qFormat/>
    <w:rsid w:val="007305E2"/>
    <w:pPr>
      <w:keepNext/>
      <w:keepLines/>
      <w:numPr>
        <w:ilvl w:val="7"/>
        <w:numId w:val="4"/>
      </w:numPr>
      <w:spacing w:before="240" w:after="60"/>
      <w:outlineLvl w:val="7"/>
    </w:pPr>
    <w:rPr>
      <w:rFonts w:ascii="Arial" w:hAnsi="Arial"/>
      <w:b/>
      <w:smallCaps/>
      <w:kern w:val="24"/>
      <w:sz w:val="24"/>
    </w:rPr>
  </w:style>
  <w:style w:type="paragraph" w:styleId="9">
    <w:name w:val="heading 9"/>
    <w:basedOn w:val="a0"/>
    <w:next w:val="a0"/>
    <w:qFormat/>
    <w:rsid w:val="007305E2"/>
    <w:pPr>
      <w:keepNext/>
      <w:keepLines/>
      <w:numPr>
        <w:ilvl w:val="8"/>
        <w:numId w:val="4"/>
      </w:numPr>
      <w:spacing w:before="240" w:after="60"/>
      <w:outlineLvl w:val="8"/>
    </w:pPr>
    <w:rPr>
      <w:rFonts w:ascii="Arial" w:hAnsi="Arial"/>
      <w:b/>
      <w:smallCaps/>
      <w:kern w:val="24"/>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39132B"/>
    <w:rPr>
      <w:rFonts w:ascii="Arial" w:hAnsi="Arial"/>
      <w:b/>
      <w:sz w:val="28"/>
    </w:rPr>
  </w:style>
  <w:style w:type="character" w:customStyle="1" w:styleId="21">
    <w:name w:val="Заголовок 2 Знак"/>
    <w:link w:val="20"/>
    <w:rsid w:val="00C04253"/>
    <w:rPr>
      <w:rFonts w:ascii="Liberation Serif" w:hAnsi="Liberation Serif"/>
      <w:b/>
      <w:sz w:val="28"/>
    </w:rPr>
  </w:style>
  <w:style w:type="character" w:customStyle="1" w:styleId="30">
    <w:name w:val="Заголовок 3 Знак"/>
    <w:link w:val="3"/>
    <w:rsid w:val="00B16431"/>
    <w:rPr>
      <w:sz w:val="24"/>
    </w:rPr>
  </w:style>
  <w:style w:type="character" w:customStyle="1" w:styleId="40">
    <w:name w:val="Заголовок 4 Знак"/>
    <w:link w:val="4"/>
    <w:rsid w:val="00B16431"/>
    <w:rPr>
      <w:b/>
      <w:bCs/>
      <w:sz w:val="28"/>
      <w:szCs w:val="28"/>
    </w:rPr>
  </w:style>
  <w:style w:type="character" w:customStyle="1" w:styleId="60">
    <w:name w:val="Заголовок 6 Знак"/>
    <w:link w:val="6"/>
    <w:rsid w:val="00B16431"/>
    <w:rPr>
      <w:b/>
      <w:bCs/>
      <w:sz w:val="22"/>
      <w:szCs w:val="22"/>
    </w:rPr>
  </w:style>
  <w:style w:type="paragraph" w:styleId="a4">
    <w:name w:val="caption"/>
    <w:basedOn w:val="a0"/>
    <w:next w:val="a0"/>
    <w:qFormat/>
    <w:rsid w:val="00E42C7F"/>
    <w:pPr>
      <w:jc w:val="center"/>
    </w:pPr>
    <w:rPr>
      <w:rFonts w:ascii="Courier" w:hAnsi="Courier"/>
      <w:sz w:val="32"/>
    </w:rPr>
  </w:style>
  <w:style w:type="paragraph" w:styleId="a5">
    <w:name w:val="Body Text Indent"/>
    <w:basedOn w:val="a0"/>
    <w:link w:val="a6"/>
    <w:rsid w:val="00E42C7F"/>
    <w:pPr>
      <w:ind w:firstLine="709"/>
    </w:pPr>
    <w:rPr>
      <w:sz w:val="26"/>
    </w:rPr>
  </w:style>
  <w:style w:type="character" w:customStyle="1" w:styleId="a6">
    <w:name w:val="Основной текст с отступом Знак"/>
    <w:link w:val="a5"/>
    <w:rsid w:val="00B16431"/>
    <w:rPr>
      <w:sz w:val="26"/>
    </w:rPr>
  </w:style>
  <w:style w:type="paragraph" w:styleId="22">
    <w:name w:val="Body Text Indent 2"/>
    <w:basedOn w:val="a0"/>
    <w:link w:val="23"/>
    <w:rsid w:val="00E42C7F"/>
    <w:pPr>
      <w:ind w:firstLine="567"/>
    </w:pPr>
    <w:rPr>
      <w:sz w:val="26"/>
    </w:rPr>
  </w:style>
  <w:style w:type="character" w:customStyle="1" w:styleId="23">
    <w:name w:val="Основной текст с отступом 2 Знак"/>
    <w:link w:val="22"/>
    <w:rsid w:val="00B16431"/>
    <w:rPr>
      <w:sz w:val="26"/>
    </w:rPr>
  </w:style>
  <w:style w:type="paragraph" w:styleId="31">
    <w:name w:val="Body Text Indent 3"/>
    <w:basedOn w:val="a0"/>
    <w:link w:val="32"/>
    <w:rsid w:val="00E42C7F"/>
    <w:pPr>
      <w:ind w:firstLine="567"/>
    </w:pPr>
    <w:rPr>
      <w:sz w:val="24"/>
    </w:rPr>
  </w:style>
  <w:style w:type="character" w:customStyle="1" w:styleId="32">
    <w:name w:val="Основной текст с отступом 3 Знак"/>
    <w:link w:val="31"/>
    <w:rsid w:val="00B16431"/>
    <w:rPr>
      <w:sz w:val="24"/>
    </w:rPr>
  </w:style>
  <w:style w:type="paragraph" w:styleId="a7">
    <w:name w:val="Balloon Text"/>
    <w:basedOn w:val="a0"/>
    <w:link w:val="a8"/>
    <w:uiPriority w:val="99"/>
    <w:semiHidden/>
    <w:rsid w:val="004F68D6"/>
    <w:rPr>
      <w:rFonts w:ascii="Tahoma" w:hAnsi="Tahoma"/>
      <w:sz w:val="16"/>
      <w:szCs w:val="16"/>
    </w:rPr>
  </w:style>
  <w:style w:type="character" w:customStyle="1" w:styleId="a8">
    <w:name w:val="Текст выноски Знак"/>
    <w:link w:val="a7"/>
    <w:uiPriority w:val="99"/>
    <w:semiHidden/>
    <w:rsid w:val="00873337"/>
    <w:rPr>
      <w:rFonts w:ascii="Tahoma" w:hAnsi="Tahoma" w:cs="Tahoma"/>
      <w:sz w:val="16"/>
      <w:szCs w:val="16"/>
    </w:rPr>
  </w:style>
  <w:style w:type="paragraph" w:styleId="a9">
    <w:name w:val="Title"/>
    <w:basedOn w:val="a0"/>
    <w:link w:val="aa"/>
    <w:qFormat/>
    <w:rsid w:val="009728BB"/>
    <w:pPr>
      <w:jc w:val="center"/>
    </w:pPr>
    <w:rPr>
      <w:sz w:val="32"/>
    </w:rPr>
  </w:style>
  <w:style w:type="character" w:customStyle="1" w:styleId="aa">
    <w:name w:val="Название Знак"/>
    <w:link w:val="a9"/>
    <w:rsid w:val="0090573A"/>
    <w:rPr>
      <w:sz w:val="32"/>
    </w:rPr>
  </w:style>
  <w:style w:type="paragraph" w:styleId="ab">
    <w:name w:val="Body Text"/>
    <w:basedOn w:val="a0"/>
    <w:link w:val="ac"/>
    <w:rsid w:val="009728BB"/>
    <w:pPr>
      <w:spacing w:after="120"/>
    </w:pPr>
  </w:style>
  <w:style w:type="character" w:customStyle="1" w:styleId="ac">
    <w:name w:val="Основной текст Знак"/>
    <w:basedOn w:val="a1"/>
    <w:link w:val="ab"/>
    <w:rsid w:val="00B16431"/>
  </w:style>
  <w:style w:type="character" w:styleId="ad">
    <w:name w:val="Hyperlink"/>
    <w:uiPriority w:val="99"/>
    <w:rsid w:val="007D4B7A"/>
    <w:rPr>
      <w:color w:val="0000FF"/>
      <w:u w:val="single"/>
    </w:rPr>
  </w:style>
  <w:style w:type="paragraph" w:customStyle="1" w:styleId="11">
    <w:name w:val="Знак Знак Знак Знак1"/>
    <w:basedOn w:val="a0"/>
    <w:rsid w:val="00480C59"/>
    <w:pPr>
      <w:keepLines/>
      <w:spacing w:after="160" w:line="240" w:lineRule="exact"/>
    </w:pPr>
    <w:rPr>
      <w:rFonts w:ascii="Verdana" w:eastAsia="MS Mincho" w:hAnsi="Verdana" w:cs="Franklin Gothic Book"/>
      <w:lang w:val="en-US" w:eastAsia="en-US"/>
    </w:rPr>
  </w:style>
  <w:style w:type="table" w:styleId="ae">
    <w:name w:val="Table Grid"/>
    <w:basedOn w:val="a2"/>
    <w:uiPriority w:val="59"/>
    <w:rsid w:val="00C234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Название объекта1"/>
    <w:basedOn w:val="a0"/>
    <w:next w:val="a0"/>
    <w:rsid w:val="00B86267"/>
    <w:pPr>
      <w:suppressAutoHyphens/>
      <w:jc w:val="center"/>
    </w:pPr>
    <w:rPr>
      <w:rFonts w:ascii="Courier" w:hAnsi="Courier"/>
      <w:sz w:val="32"/>
      <w:lang w:eastAsia="ar-SA"/>
    </w:rPr>
  </w:style>
  <w:style w:type="paragraph" w:customStyle="1" w:styleId="CharChar">
    <w:name w:val="Char Char"/>
    <w:basedOn w:val="a0"/>
    <w:rsid w:val="004D21B3"/>
    <w:pPr>
      <w:spacing w:after="160" w:line="240" w:lineRule="exact"/>
    </w:pPr>
    <w:rPr>
      <w:rFonts w:ascii="Verdana" w:hAnsi="Verdana"/>
      <w:lang w:val="en-US" w:eastAsia="en-US"/>
    </w:rPr>
  </w:style>
  <w:style w:type="paragraph" w:customStyle="1" w:styleId="CharChar1">
    <w:name w:val="Char Char1"/>
    <w:basedOn w:val="a0"/>
    <w:rsid w:val="00EE18B1"/>
    <w:pPr>
      <w:spacing w:after="160" w:line="240" w:lineRule="exact"/>
    </w:pPr>
    <w:rPr>
      <w:rFonts w:ascii="Verdana" w:hAnsi="Verdana"/>
      <w:lang w:val="en-US" w:eastAsia="en-US"/>
    </w:rPr>
  </w:style>
  <w:style w:type="paragraph" w:styleId="af">
    <w:name w:val="header"/>
    <w:basedOn w:val="a0"/>
    <w:link w:val="af0"/>
    <w:uiPriority w:val="99"/>
    <w:rsid w:val="00355B84"/>
    <w:pPr>
      <w:tabs>
        <w:tab w:val="center" w:pos="4677"/>
        <w:tab w:val="right" w:pos="9355"/>
      </w:tabs>
    </w:pPr>
    <w:rPr>
      <w:rFonts w:eastAsia="Calibri"/>
      <w:sz w:val="24"/>
      <w:szCs w:val="24"/>
    </w:rPr>
  </w:style>
  <w:style w:type="character" w:customStyle="1" w:styleId="af0">
    <w:name w:val="Верхний колонтитул Знак"/>
    <w:link w:val="af"/>
    <w:uiPriority w:val="99"/>
    <w:locked/>
    <w:rsid w:val="00355B84"/>
    <w:rPr>
      <w:rFonts w:eastAsia="Calibri"/>
      <w:sz w:val="24"/>
      <w:szCs w:val="24"/>
      <w:lang w:val="ru-RU" w:eastAsia="ru-RU" w:bidi="ar-SA"/>
    </w:rPr>
  </w:style>
  <w:style w:type="paragraph" w:customStyle="1" w:styleId="af1">
    <w:name w:val="Название_текст"/>
    <w:basedOn w:val="a9"/>
    <w:link w:val="af2"/>
    <w:rsid w:val="006C6952"/>
    <w:pPr>
      <w:spacing w:after="280"/>
      <w:ind w:firstLine="720"/>
    </w:pPr>
    <w:rPr>
      <w:rFonts w:ascii="Arial" w:hAnsi="Arial"/>
      <w:b/>
      <w:sz w:val="28"/>
    </w:rPr>
  </w:style>
  <w:style w:type="character" w:customStyle="1" w:styleId="af2">
    <w:name w:val="Название_текст Знак"/>
    <w:link w:val="af1"/>
    <w:rsid w:val="006C6952"/>
    <w:rPr>
      <w:rFonts w:ascii="Arial" w:hAnsi="Arial" w:cs="Courier New"/>
      <w:b/>
      <w:sz w:val="28"/>
    </w:rPr>
  </w:style>
  <w:style w:type="paragraph" w:customStyle="1" w:styleId="af3">
    <w:name w:val="обычный_текст_таблица"/>
    <w:basedOn w:val="a0"/>
    <w:rsid w:val="006C6952"/>
    <w:pPr>
      <w:spacing w:after="120"/>
    </w:pPr>
    <w:rPr>
      <w:rFonts w:ascii="Arial" w:hAnsi="Arial"/>
      <w:sz w:val="22"/>
    </w:rPr>
  </w:style>
  <w:style w:type="paragraph" w:styleId="af4">
    <w:name w:val="footer"/>
    <w:basedOn w:val="a0"/>
    <w:link w:val="af5"/>
    <w:uiPriority w:val="99"/>
    <w:rsid w:val="00FC05E2"/>
    <w:pPr>
      <w:tabs>
        <w:tab w:val="center" w:pos="4153"/>
        <w:tab w:val="right" w:pos="8306"/>
      </w:tabs>
      <w:jc w:val="center"/>
    </w:pPr>
    <w:rPr>
      <w:rFonts w:ascii="Arial" w:hAnsi="Arial"/>
    </w:rPr>
  </w:style>
  <w:style w:type="character" w:customStyle="1" w:styleId="af5">
    <w:name w:val="Нижний колонтитул Знак"/>
    <w:link w:val="af4"/>
    <w:uiPriority w:val="99"/>
    <w:rsid w:val="00FC05E2"/>
    <w:rPr>
      <w:rFonts w:ascii="Arial" w:hAnsi="Arial"/>
    </w:rPr>
  </w:style>
  <w:style w:type="character" w:styleId="af6">
    <w:name w:val="page number"/>
    <w:rsid w:val="00FC05E2"/>
    <w:rPr>
      <w:rFonts w:ascii="Times New Roman" w:hAnsi="Times New Roman"/>
      <w:sz w:val="20"/>
    </w:rPr>
  </w:style>
  <w:style w:type="paragraph" w:customStyle="1" w:styleId="af7">
    <w:name w:val="Текст таблицы"/>
    <w:basedOn w:val="a0"/>
    <w:link w:val="af8"/>
    <w:rsid w:val="0090573A"/>
    <w:pPr>
      <w:spacing w:after="120"/>
    </w:pPr>
    <w:rPr>
      <w:rFonts w:ascii="Arial" w:hAnsi="Arial"/>
      <w:sz w:val="24"/>
    </w:rPr>
  </w:style>
  <w:style w:type="character" w:customStyle="1" w:styleId="af8">
    <w:name w:val="Текст таблицы Знак"/>
    <w:link w:val="af7"/>
    <w:rsid w:val="0090573A"/>
    <w:rPr>
      <w:rFonts w:ascii="Arial" w:hAnsi="Arial"/>
      <w:sz w:val="24"/>
    </w:rPr>
  </w:style>
  <w:style w:type="paragraph" w:customStyle="1" w:styleId="af9">
    <w:name w:val="Таблица_текст"/>
    <w:basedOn w:val="af7"/>
    <w:rsid w:val="0090573A"/>
    <w:pPr>
      <w:spacing w:before="120"/>
      <w:jc w:val="center"/>
    </w:pPr>
    <w:rPr>
      <w:szCs w:val="24"/>
    </w:rPr>
  </w:style>
  <w:style w:type="paragraph" w:styleId="afa">
    <w:name w:val="List Paragraph"/>
    <w:aliases w:val="мой,ПАРАГРАФ,List Paragraph,Абзац списка1"/>
    <w:basedOn w:val="a0"/>
    <w:uiPriority w:val="34"/>
    <w:qFormat/>
    <w:rsid w:val="00342A9C"/>
    <w:pPr>
      <w:ind w:left="720"/>
      <w:contextualSpacing/>
    </w:pPr>
  </w:style>
  <w:style w:type="paragraph" w:styleId="13">
    <w:name w:val="toc 1"/>
    <w:basedOn w:val="a0"/>
    <w:next w:val="a0"/>
    <w:autoRedefine/>
    <w:uiPriority w:val="39"/>
    <w:rsid w:val="002F2035"/>
    <w:pPr>
      <w:tabs>
        <w:tab w:val="right" w:leader="dot" w:pos="10054"/>
      </w:tabs>
      <w:spacing w:after="60"/>
      <w:ind w:left="425"/>
    </w:pPr>
    <w:rPr>
      <w:rFonts w:cs="Arial"/>
      <w:b/>
      <w:bCs/>
      <w:noProof/>
      <w:sz w:val="24"/>
    </w:rPr>
  </w:style>
  <w:style w:type="paragraph" w:styleId="afb">
    <w:name w:val="footnote text"/>
    <w:basedOn w:val="a0"/>
    <w:link w:val="afc"/>
    <w:rsid w:val="00D24745"/>
    <w:pPr>
      <w:spacing w:after="120"/>
      <w:ind w:firstLine="357"/>
      <w:jc w:val="both"/>
    </w:pPr>
    <w:rPr>
      <w:kern w:val="24"/>
    </w:rPr>
  </w:style>
  <w:style w:type="character" w:customStyle="1" w:styleId="afc">
    <w:name w:val="Текст сноски Знак"/>
    <w:link w:val="afb"/>
    <w:rsid w:val="00D24745"/>
    <w:rPr>
      <w:kern w:val="24"/>
    </w:rPr>
  </w:style>
  <w:style w:type="paragraph" w:customStyle="1" w:styleId="Style1">
    <w:name w:val="Style 1"/>
    <w:basedOn w:val="a0"/>
    <w:rsid w:val="00912D56"/>
    <w:pPr>
      <w:widowControl w:val="0"/>
    </w:pPr>
    <w:rPr>
      <w:color w:val="000000"/>
    </w:rPr>
  </w:style>
  <w:style w:type="paragraph" w:customStyle="1" w:styleId="afd">
    <w:name w:val="Нумерованный_список"/>
    <w:basedOn w:val="a0"/>
    <w:rsid w:val="00496C6A"/>
    <w:pPr>
      <w:tabs>
        <w:tab w:val="num" w:pos="360"/>
      </w:tabs>
      <w:spacing w:after="120"/>
      <w:ind w:left="360" w:hanging="360"/>
      <w:jc w:val="both"/>
    </w:pPr>
    <w:rPr>
      <w:sz w:val="24"/>
    </w:rPr>
  </w:style>
  <w:style w:type="paragraph" w:styleId="afe">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0"/>
    <w:link w:val="aff"/>
    <w:rsid w:val="00B16431"/>
    <w:rPr>
      <w:rFonts w:ascii="Courier New" w:hAnsi="Courier New"/>
      <w:sz w:val="24"/>
    </w:rPr>
  </w:style>
  <w:style w:type="character" w:customStyle="1" w:styleId="aff">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link w:val="afe"/>
    <w:rsid w:val="00B16431"/>
    <w:rPr>
      <w:rFonts w:ascii="Courier New" w:hAnsi="Courier New"/>
      <w:sz w:val="24"/>
    </w:rPr>
  </w:style>
  <w:style w:type="paragraph" w:styleId="33">
    <w:name w:val="Body Text 3"/>
    <w:basedOn w:val="a0"/>
    <w:link w:val="34"/>
    <w:rsid w:val="00B16431"/>
    <w:pPr>
      <w:widowControl w:val="0"/>
      <w:spacing w:after="120"/>
      <w:ind w:firstLine="709"/>
      <w:jc w:val="center"/>
    </w:pPr>
    <w:rPr>
      <w:sz w:val="16"/>
      <w:szCs w:val="16"/>
    </w:rPr>
  </w:style>
  <w:style w:type="character" w:customStyle="1" w:styleId="34">
    <w:name w:val="Основной текст 3 Знак"/>
    <w:link w:val="33"/>
    <w:rsid w:val="00B16431"/>
    <w:rPr>
      <w:sz w:val="16"/>
      <w:szCs w:val="16"/>
    </w:rPr>
  </w:style>
  <w:style w:type="paragraph" w:styleId="aff0">
    <w:name w:val="Subtitle"/>
    <w:basedOn w:val="a0"/>
    <w:link w:val="aff1"/>
    <w:qFormat/>
    <w:rsid w:val="00B16431"/>
    <w:pPr>
      <w:jc w:val="center"/>
    </w:pPr>
    <w:rPr>
      <w:b/>
      <w:sz w:val="32"/>
    </w:rPr>
  </w:style>
  <w:style w:type="character" w:customStyle="1" w:styleId="aff1">
    <w:name w:val="Подзаголовок Знак"/>
    <w:link w:val="aff0"/>
    <w:rsid w:val="00B16431"/>
    <w:rPr>
      <w:b/>
      <w:sz w:val="32"/>
    </w:rPr>
  </w:style>
  <w:style w:type="paragraph" w:styleId="aff2">
    <w:name w:val="Normal (Web)"/>
    <w:basedOn w:val="a0"/>
    <w:uiPriority w:val="99"/>
    <w:rsid w:val="00B16431"/>
    <w:pPr>
      <w:spacing w:before="100" w:beforeAutospacing="1" w:after="100" w:afterAutospacing="1"/>
    </w:pPr>
    <w:rPr>
      <w:sz w:val="24"/>
      <w:szCs w:val="24"/>
    </w:rPr>
  </w:style>
  <w:style w:type="paragraph" w:customStyle="1" w:styleId="14">
    <w:name w:val="Знак Знак Знак Знак1"/>
    <w:basedOn w:val="a0"/>
    <w:rsid w:val="00B16431"/>
    <w:pPr>
      <w:keepLines/>
      <w:spacing w:after="160" w:line="240" w:lineRule="exact"/>
    </w:pPr>
    <w:rPr>
      <w:rFonts w:ascii="Verdana" w:eastAsia="MS Mincho" w:hAnsi="Verdana" w:cs="Franklin Gothic Book"/>
      <w:lang w:val="en-US" w:eastAsia="en-US"/>
    </w:rPr>
  </w:style>
  <w:style w:type="paragraph" w:customStyle="1" w:styleId="Web">
    <w:name w:val="Обычный (Web)"/>
    <w:basedOn w:val="a0"/>
    <w:rsid w:val="00B16431"/>
    <w:pPr>
      <w:spacing w:before="100" w:beforeAutospacing="1"/>
    </w:pPr>
    <w:rPr>
      <w:sz w:val="24"/>
      <w:szCs w:val="24"/>
    </w:rPr>
  </w:style>
  <w:style w:type="paragraph" w:customStyle="1" w:styleId="Default">
    <w:name w:val="Default"/>
    <w:rsid w:val="00B16431"/>
    <w:pPr>
      <w:autoSpaceDE w:val="0"/>
      <w:autoSpaceDN w:val="0"/>
      <w:adjustRightInd w:val="0"/>
    </w:pPr>
    <w:rPr>
      <w:color w:val="000000"/>
      <w:sz w:val="24"/>
      <w:szCs w:val="24"/>
    </w:rPr>
  </w:style>
  <w:style w:type="paragraph" w:styleId="aff3">
    <w:name w:val="Document Map"/>
    <w:basedOn w:val="a0"/>
    <w:link w:val="aff4"/>
    <w:uiPriority w:val="99"/>
    <w:unhideWhenUsed/>
    <w:rsid w:val="00B16431"/>
    <w:pPr>
      <w:widowControl w:val="0"/>
      <w:ind w:firstLine="709"/>
      <w:jc w:val="center"/>
    </w:pPr>
    <w:rPr>
      <w:rFonts w:ascii="Tahoma" w:hAnsi="Tahoma"/>
      <w:sz w:val="16"/>
      <w:szCs w:val="16"/>
    </w:rPr>
  </w:style>
  <w:style w:type="character" w:customStyle="1" w:styleId="aff4">
    <w:name w:val="Схема документа Знак"/>
    <w:link w:val="aff3"/>
    <w:uiPriority w:val="99"/>
    <w:rsid w:val="00B16431"/>
    <w:rPr>
      <w:rFonts w:ascii="Tahoma" w:hAnsi="Tahoma" w:cs="Tahoma"/>
      <w:sz w:val="16"/>
      <w:szCs w:val="16"/>
    </w:rPr>
  </w:style>
  <w:style w:type="paragraph" w:customStyle="1" w:styleId="aff5">
    <w:name w:val="Знак"/>
    <w:basedOn w:val="a0"/>
    <w:rsid w:val="00B16431"/>
    <w:pPr>
      <w:tabs>
        <w:tab w:val="num" w:pos="360"/>
      </w:tabs>
      <w:spacing w:after="160" w:line="240" w:lineRule="exact"/>
    </w:pPr>
    <w:rPr>
      <w:rFonts w:ascii="Verdana" w:hAnsi="Verdana" w:cs="Verdana"/>
      <w:lang w:val="en-US" w:eastAsia="en-US"/>
    </w:rPr>
  </w:style>
  <w:style w:type="paragraph" w:customStyle="1" w:styleId="aff6">
    <w:name w:val="Текст табличный"/>
    <w:basedOn w:val="a0"/>
    <w:rsid w:val="001850B3"/>
    <w:pPr>
      <w:jc w:val="both"/>
    </w:pPr>
    <w:rPr>
      <w:sz w:val="22"/>
    </w:rPr>
  </w:style>
  <w:style w:type="character" w:customStyle="1" w:styleId="15">
    <w:name w:val="Основной текст Знак1"/>
    <w:uiPriority w:val="99"/>
    <w:rsid w:val="001711A0"/>
    <w:rPr>
      <w:rFonts w:ascii="Arial" w:hAnsi="Arial" w:cs="Arial"/>
      <w:sz w:val="22"/>
      <w:szCs w:val="22"/>
      <w:u w:val="none"/>
    </w:rPr>
  </w:style>
  <w:style w:type="character" w:customStyle="1" w:styleId="aff7">
    <w:name w:val="Колонтитул"/>
    <w:uiPriority w:val="99"/>
    <w:rsid w:val="001711A0"/>
    <w:rPr>
      <w:rFonts w:ascii="Arial" w:hAnsi="Arial" w:cs="Arial"/>
      <w:b/>
      <w:bCs/>
      <w:sz w:val="22"/>
      <w:szCs w:val="22"/>
      <w:u w:val="none"/>
    </w:rPr>
  </w:style>
  <w:style w:type="character" w:customStyle="1" w:styleId="aff8">
    <w:name w:val="Основной текст + Полужирный"/>
    <w:uiPriority w:val="99"/>
    <w:rsid w:val="001711A0"/>
    <w:rPr>
      <w:rFonts w:ascii="Arial" w:hAnsi="Arial" w:cs="Arial"/>
      <w:b/>
      <w:bCs/>
      <w:sz w:val="22"/>
      <w:szCs w:val="22"/>
      <w:u w:val="none"/>
    </w:rPr>
  </w:style>
  <w:style w:type="character" w:customStyle="1" w:styleId="24">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B3795E"/>
    <w:rPr>
      <w:rFonts w:ascii="Courier New" w:hAnsi="Courier New"/>
      <w:lang w:val="ru-RU" w:eastAsia="ru-RU" w:bidi="ar-SA"/>
    </w:rPr>
  </w:style>
  <w:style w:type="paragraph" w:styleId="aff9">
    <w:name w:val="TOC Heading"/>
    <w:basedOn w:val="1"/>
    <w:next w:val="a0"/>
    <w:uiPriority w:val="39"/>
    <w:qFormat/>
    <w:rsid w:val="00C40C94"/>
    <w:pPr>
      <w:keepLines/>
      <w:numPr>
        <w:numId w:val="0"/>
      </w:numPr>
      <w:spacing w:before="480" w:after="0" w:line="276" w:lineRule="auto"/>
      <w:jc w:val="left"/>
      <w:outlineLvl w:val="9"/>
    </w:pPr>
    <w:rPr>
      <w:rFonts w:ascii="Cambria" w:hAnsi="Cambria"/>
      <w:bCs/>
      <w:color w:val="365F91"/>
      <w:szCs w:val="28"/>
      <w:lang w:eastAsia="en-US"/>
    </w:rPr>
  </w:style>
  <w:style w:type="paragraph" w:customStyle="1" w:styleId="25">
    <w:name w:val="Приложение_2"/>
    <w:basedOn w:val="a0"/>
    <w:rsid w:val="00956172"/>
    <w:pPr>
      <w:spacing w:after="120"/>
      <w:jc w:val="both"/>
    </w:pPr>
    <w:rPr>
      <w:sz w:val="24"/>
    </w:rPr>
  </w:style>
  <w:style w:type="paragraph" w:customStyle="1" w:styleId="16">
    <w:name w:val="Знак Знак1 Знак Знак"/>
    <w:basedOn w:val="a0"/>
    <w:rsid w:val="00053E30"/>
    <w:pPr>
      <w:keepLines/>
      <w:spacing w:after="160" w:line="240" w:lineRule="exact"/>
    </w:pPr>
    <w:rPr>
      <w:rFonts w:ascii="Verdana" w:eastAsia="MS Mincho" w:hAnsi="Verdana" w:cs="Franklin Gothic Book"/>
      <w:lang w:val="en-US" w:eastAsia="en-US"/>
    </w:rPr>
  </w:style>
  <w:style w:type="paragraph" w:styleId="affa">
    <w:name w:val="Body Text First Indent"/>
    <w:basedOn w:val="ab"/>
    <w:rsid w:val="00A85DE1"/>
    <w:pPr>
      <w:ind w:firstLine="210"/>
    </w:pPr>
  </w:style>
  <w:style w:type="paragraph" w:customStyle="1" w:styleId="0">
    <w:name w:val="Обычный + справа 0"/>
    <w:aliases w:val="2см"/>
    <w:basedOn w:val="a0"/>
    <w:rsid w:val="00C62D32"/>
    <w:pPr>
      <w:ind w:firstLine="709"/>
      <w:jc w:val="both"/>
    </w:pPr>
    <w:rPr>
      <w:rFonts w:eastAsia="Calibri"/>
      <w:sz w:val="24"/>
      <w:szCs w:val="24"/>
    </w:rPr>
  </w:style>
  <w:style w:type="paragraph" w:customStyle="1" w:styleId="affb">
    <w:name w:val="Обычный + Черный"/>
    <w:aliases w:val="Слева:  0,3 см,Первая строка:  1,5 см,Справа:  0"/>
    <w:basedOn w:val="a0"/>
    <w:rsid w:val="00C62D32"/>
    <w:pPr>
      <w:ind w:left="170" w:right="170" w:firstLine="851"/>
      <w:jc w:val="both"/>
    </w:pPr>
    <w:rPr>
      <w:rFonts w:eastAsia="Calibri"/>
      <w:color w:val="FF0000"/>
      <w:sz w:val="24"/>
      <w:szCs w:val="24"/>
    </w:rPr>
  </w:style>
  <w:style w:type="paragraph" w:customStyle="1" w:styleId="affc">
    <w:name w:val="Шапка таблиц"/>
    <w:basedOn w:val="af9"/>
    <w:rsid w:val="00596AB0"/>
  </w:style>
  <w:style w:type="paragraph" w:styleId="a">
    <w:name w:val="List Bullet"/>
    <w:basedOn w:val="a0"/>
    <w:autoRedefine/>
    <w:rsid w:val="00596AB0"/>
    <w:pPr>
      <w:numPr>
        <w:numId w:val="3"/>
      </w:numPr>
      <w:tabs>
        <w:tab w:val="left" w:pos="993"/>
      </w:tabs>
      <w:spacing w:after="60" w:line="300" w:lineRule="exact"/>
      <w:jc w:val="both"/>
    </w:pPr>
    <w:rPr>
      <w:rFonts w:ascii="Arial" w:hAnsi="Arial" w:cs="Arial"/>
      <w:sz w:val="24"/>
      <w:szCs w:val="24"/>
    </w:rPr>
  </w:style>
  <w:style w:type="paragraph" w:customStyle="1" w:styleId="affd">
    <w:name w:val="Текст Записки"/>
    <w:basedOn w:val="22"/>
    <w:link w:val="affe"/>
    <w:rsid w:val="00596AB0"/>
    <w:pPr>
      <w:spacing w:after="60" w:line="300" w:lineRule="exact"/>
      <w:ind w:firstLine="720"/>
      <w:jc w:val="both"/>
    </w:pPr>
    <w:rPr>
      <w:rFonts w:ascii="Arial" w:hAnsi="Arial" w:cs="Arial"/>
      <w:sz w:val="24"/>
      <w:szCs w:val="24"/>
    </w:rPr>
  </w:style>
  <w:style w:type="character" w:customStyle="1" w:styleId="affe">
    <w:name w:val="Текст Записки Знак"/>
    <w:link w:val="affd"/>
    <w:rsid w:val="00596AB0"/>
    <w:rPr>
      <w:rFonts w:ascii="Arial" w:hAnsi="Arial" w:cs="Arial"/>
      <w:sz w:val="24"/>
      <w:szCs w:val="24"/>
      <w:lang w:val="ru-RU" w:eastAsia="ru-RU" w:bidi="ar-SA"/>
    </w:rPr>
  </w:style>
  <w:style w:type="paragraph" w:customStyle="1" w:styleId="afff">
    <w:name w:val="Заголовок таблиц"/>
    <w:basedOn w:val="a4"/>
    <w:rsid w:val="00596AB0"/>
    <w:pPr>
      <w:spacing w:after="60"/>
      <w:jc w:val="left"/>
    </w:pPr>
    <w:rPr>
      <w:rFonts w:ascii="Arial" w:hAnsi="Arial" w:cs="Arial"/>
      <w:spacing w:val="20"/>
      <w:kern w:val="24"/>
      <w:sz w:val="24"/>
      <w:szCs w:val="24"/>
    </w:rPr>
  </w:style>
  <w:style w:type="paragraph" w:customStyle="1" w:styleId="afff0">
    <w:name w:val="основной_текст"/>
    <w:basedOn w:val="a0"/>
    <w:semiHidden/>
    <w:rsid w:val="005C757E"/>
    <w:pPr>
      <w:spacing w:after="60" w:line="300" w:lineRule="exact"/>
      <w:ind w:firstLine="720"/>
      <w:jc w:val="both"/>
    </w:pPr>
    <w:rPr>
      <w:rFonts w:ascii="Arial" w:hAnsi="Arial"/>
      <w:sz w:val="24"/>
    </w:rPr>
  </w:style>
  <w:style w:type="paragraph" w:customStyle="1" w:styleId="2">
    <w:name w:val="Заголовок 2_текст"/>
    <w:basedOn w:val="20"/>
    <w:link w:val="26"/>
    <w:semiHidden/>
    <w:rsid w:val="007305E2"/>
    <w:pPr>
      <w:keepLines/>
      <w:numPr>
        <w:ilvl w:val="1"/>
        <w:numId w:val="4"/>
      </w:numPr>
      <w:tabs>
        <w:tab w:val="left" w:pos="1701"/>
      </w:tabs>
      <w:spacing w:before="120" w:after="60"/>
      <w:jc w:val="left"/>
    </w:pPr>
    <w:rPr>
      <w:rFonts w:ascii="Arial" w:hAnsi="Arial" w:cs="Arial"/>
      <w:b w:val="0"/>
      <w:kern w:val="22"/>
      <w:sz w:val="24"/>
      <w:szCs w:val="22"/>
    </w:rPr>
  </w:style>
  <w:style w:type="character" w:customStyle="1" w:styleId="26">
    <w:name w:val="Заголовок 2_текст Знак"/>
    <w:link w:val="2"/>
    <w:rsid w:val="007305E2"/>
    <w:rPr>
      <w:rFonts w:ascii="Arial" w:hAnsi="Arial" w:cs="Arial"/>
      <w:b/>
      <w:kern w:val="22"/>
      <w:sz w:val="24"/>
      <w:szCs w:val="22"/>
      <w:lang w:bidi="ar-SA"/>
    </w:rPr>
  </w:style>
  <w:style w:type="paragraph" w:customStyle="1" w:styleId="35">
    <w:name w:val="Заголовок 3_текст"/>
    <w:basedOn w:val="3"/>
    <w:semiHidden/>
    <w:rsid w:val="007305E2"/>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7305E2"/>
    <w:pPr>
      <w:keepLines/>
      <w:pageBreakBefore/>
      <w:numPr>
        <w:numId w:val="0"/>
      </w:numPr>
      <w:tabs>
        <w:tab w:val="num" w:pos="925"/>
        <w:tab w:val="left" w:pos="1418"/>
      </w:tabs>
      <w:spacing w:after="60"/>
      <w:ind w:left="-152" w:firstLine="720"/>
      <w:jc w:val="left"/>
    </w:pPr>
    <w:rPr>
      <w:noProof/>
      <w:kern w:val="28"/>
      <w:szCs w:val="26"/>
    </w:rPr>
  </w:style>
  <w:style w:type="character" w:customStyle="1" w:styleId="18">
    <w:name w:val="Заголовок 1_текст Знак Знак"/>
    <w:link w:val="17"/>
    <w:semiHidden/>
    <w:rsid w:val="00B22551"/>
    <w:rPr>
      <w:rFonts w:ascii="Arial" w:hAnsi="Arial"/>
      <w:b/>
      <w:noProof/>
      <w:kern w:val="28"/>
      <w:sz w:val="28"/>
      <w:szCs w:val="26"/>
    </w:rPr>
  </w:style>
  <w:style w:type="paragraph" w:customStyle="1" w:styleId="41">
    <w:name w:val="Заголовок 4_текст"/>
    <w:basedOn w:val="4"/>
    <w:semiHidden/>
    <w:rsid w:val="007305E2"/>
    <w:pPr>
      <w:keepNext w:val="0"/>
      <w:widowControl/>
      <w:tabs>
        <w:tab w:val="num" w:pos="2509"/>
      </w:tabs>
      <w:spacing w:before="200" w:after="120"/>
      <w:ind w:left="-11" w:firstLine="720"/>
    </w:pPr>
    <w:rPr>
      <w:rFonts w:ascii="Arial" w:hAnsi="Arial"/>
      <w:bCs w:val="0"/>
      <w:kern w:val="20"/>
      <w:sz w:val="20"/>
      <w:szCs w:val="20"/>
    </w:rPr>
  </w:style>
  <w:style w:type="paragraph" w:customStyle="1" w:styleId="50">
    <w:name w:val="Заголовок 5_текст"/>
    <w:basedOn w:val="5"/>
    <w:semiHidden/>
    <w:rsid w:val="007305E2"/>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7305E2"/>
    <w:pPr>
      <w:keepNext/>
      <w:keepLines/>
      <w:tabs>
        <w:tab w:val="left" w:pos="2835"/>
        <w:tab w:val="num" w:pos="3229"/>
      </w:tabs>
      <w:spacing w:before="0" w:after="0"/>
      <w:ind w:left="-11" w:firstLine="720"/>
    </w:pPr>
    <w:rPr>
      <w:rFonts w:ascii="Arial" w:hAnsi="Arial"/>
      <w:bCs w:val="0"/>
      <w:szCs w:val="20"/>
    </w:rPr>
  </w:style>
  <w:style w:type="paragraph" w:customStyle="1" w:styleId="70">
    <w:name w:val="Заголовок 7_текст"/>
    <w:basedOn w:val="7"/>
    <w:semiHidden/>
    <w:rsid w:val="007305E2"/>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1"/>
    <w:locked/>
    <w:rsid w:val="007305E2"/>
    <w:rPr>
      <w:sz w:val="24"/>
      <w:lang w:bidi="ar-SA"/>
    </w:rPr>
  </w:style>
  <w:style w:type="paragraph" w:customStyle="1" w:styleId="afff1">
    <w:name w:val="Осн. текст"/>
    <w:basedOn w:val="a0"/>
    <w:link w:val="36"/>
    <w:rsid w:val="007305E2"/>
    <w:pPr>
      <w:spacing w:after="120"/>
      <w:ind w:firstLine="709"/>
      <w:jc w:val="both"/>
    </w:pPr>
    <w:rPr>
      <w:sz w:val="24"/>
    </w:rPr>
  </w:style>
  <w:style w:type="paragraph" w:customStyle="1" w:styleId="afff2">
    <w:name w:val="Рисунок"/>
    <w:basedOn w:val="a4"/>
    <w:link w:val="afff3"/>
    <w:rsid w:val="008E64FF"/>
    <w:pPr>
      <w:spacing w:before="60" w:after="60"/>
    </w:pPr>
    <w:rPr>
      <w:rFonts w:ascii="Arial" w:hAnsi="Arial"/>
      <w:spacing w:val="20"/>
      <w:kern w:val="24"/>
      <w:sz w:val="24"/>
    </w:rPr>
  </w:style>
  <w:style w:type="character" w:customStyle="1" w:styleId="afff3">
    <w:name w:val="Рисунок Знак"/>
    <w:link w:val="afff2"/>
    <w:rsid w:val="008E64FF"/>
    <w:rPr>
      <w:rFonts w:ascii="Arial" w:hAnsi="Arial"/>
      <w:spacing w:val="20"/>
      <w:kern w:val="24"/>
      <w:sz w:val="24"/>
      <w:lang w:val="ru-RU" w:eastAsia="ru-RU" w:bidi="ar-SA"/>
    </w:rPr>
  </w:style>
  <w:style w:type="character" w:customStyle="1" w:styleId="apple-converted-space">
    <w:name w:val="apple-converted-space"/>
    <w:basedOn w:val="a1"/>
    <w:rsid w:val="004C5E49"/>
  </w:style>
  <w:style w:type="paragraph" w:customStyle="1" w:styleId="afff4">
    <w:name w:val="Приложение"/>
    <w:basedOn w:val="a0"/>
    <w:next w:val="a0"/>
    <w:link w:val="afff5"/>
    <w:rsid w:val="000D5091"/>
    <w:pPr>
      <w:keepNext/>
      <w:keepLines/>
      <w:spacing w:after="120"/>
      <w:jc w:val="center"/>
    </w:pPr>
    <w:rPr>
      <w:rFonts w:ascii="Arial" w:hAnsi="Arial"/>
      <w:b/>
      <w:kern w:val="24"/>
      <w:sz w:val="24"/>
    </w:rPr>
  </w:style>
  <w:style w:type="character" w:customStyle="1" w:styleId="afff5">
    <w:name w:val="Приложение Знак"/>
    <w:link w:val="afff4"/>
    <w:rsid w:val="000D5091"/>
    <w:rPr>
      <w:rFonts w:ascii="Arial" w:hAnsi="Arial"/>
      <w:b/>
      <w:kern w:val="24"/>
      <w:sz w:val="24"/>
      <w:lang w:val="ru-RU" w:eastAsia="ru-RU" w:bidi="ar-SA"/>
    </w:rPr>
  </w:style>
  <w:style w:type="paragraph" w:customStyle="1" w:styleId="Arial">
    <w:name w:val="Стиль обычный_текст + Arial"/>
    <w:basedOn w:val="a0"/>
    <w:semiHidden/>
    <w:rsid w:val="000D5091"/>
    <w:pPr>
      <w:ind w:firstLine="720"/>
    </w:pPr>
    <w:rPr>
      <w:rFonts w:ascii="Arial" w:hAnsi="Arial"/>
      <w:noProof/>
      <w:sz w:val="22"/>
      <w:szCs w:val="24"/>
    </w:rPr>
  </w:style>
  <w:style w:type="character" w:customStyle="1" w:styleId="FontStyle12">
    <w:name w:val="Font Style12"/>
    <w:rsid w:val="000D5091"/>
    <w:rPr>
      <w:rFonts w:ascii="Franklin Gothic Medium Cond" w:hAnsi="Franklin Gothic Medium Cond" w:cs="Franklin Gothic Medium Cond"/>
      <w:i/>
      <w:iCs/>
      <w:sz w:val="24"/>
      <w:szCs w:val="24"/>
    </w:rPr>
  </w:style>
  <w:style w:type="paragraph" w:styleId="27">
    <w:name w:val="toc 2"/>
    <w:basedOn w:val="a0"/>
    <w:next w:val="a0"/>
    <w:autoRedefine/>
    <w:uiPriority w:val="39"/>
    <w:rsid w:val="00145317"/>
    <w:pPr>
      <w:tabs>
        <w:tab w:val="left" w:pos="0"/>
        <w:tab w:val="right" w:leader="dot" w:pos="9912"/>
      </w:tabs>
      <w:spacing w:after="60" w:line="276" w:lineRule="auto"/>
      <w:jc w:val="both"/>
    </w:pPr>
    <w:rPr>
      <w:iCs/>
      <w:sz w:val="28"/>
      <w:szCs w:val="28"/>
    </w:rPr>
  </w:style>
  <w:style w:type="paragraph" w:styleId="37">
    <w:name w:val="toc 3"/>
    <w:basedOn w:val="a0"/>
    <w:next w:val="a0"/>
    <w:autoRedefine/>
    <w:semiHidden/>
    <w:rsid w:val="007444D2"/>
    <w:pPr>
      <w:spacing w:after="60" w:line="360" w:lineRule="auto"/>
      <w:ind w:left="284" w:firstLine="425"/>
    </w:pPr>
    <w:rPr>
      <w:sz w:val="24"/>
      <w:szCs w:val="24"/>
    </w:rPr>
  </w:style>
  <w:style w:type="paragraph" w:styleId="42">
    <w:name w:val="toc 4"/>
    <w:basedOn w:val="a0"/>
    <w:next w:val="a0"/>
    <w:autoRedefine/>
    <w:semiHidden/>
    <w:rsid w:val="00B12C2F"/>
    <w:pPr>
      <w:ind w:left="600"/>
    </w:pPr>
  </w:style>
  <w:style w:type="paragraph" w:styleId="51">
    <w:name w:val="toc 5"/>
    <w:basedOn w:val="a0"/>
    <w:next w:val="a0"/>
    <w:autoRedefine/>
    <w:semiHidden/>
    <w:rsid w:val="00B12C2F"/>
    <w:pPr>
      <w:ind w:left="800"/>
    </w:pPr>
  </w:style>
  <w:style w:type="paragraph" w:styleId="62">
    <w:name w:val="toc 6"/>
    <w:basedOn w:val="a0"/>
    <w:next w:val="a0"/>
    <w:autoRedefine/>
    <w:semiHidden/>
    <w:rsid w:val="00B12C2F"/>
    <w:pPr>
      <w:ind w:left="1000"/>
    </w:pPr>
  </w:style>
  <w:style w:type="paragraph" w:styleId="71">
    <w:name w:val="toc 7"/>
    <w:basedOn w:val="a0"/>
    <w:next w:val="a0"/>
    <w:autoRedefine/>
    <w:semiHidden/>
    <w:rsid w:val="00B12C2F"/>
    <w:pPr>
      <w:ind w:left="1200"/>
    </w:pPr>
  </w:style>
  <w:style w:type="paragraph" w:styleId="80">
    <w:name w:val="toc 8"/>
    <w:basedOn w:val="a0"/>
    <w:next w:val="a0"/>
    <w:autoRedefine/>
    <w:semiHidden/>
    <w:rsid w:val="00B12C2F"/>
    <w:pPr>
      <w:ind w:left="1400"/>
    </w:pPr>
  </w:style>
  <w:style w:type="paragraph" w:styleId="90">
    <w:name w:val="toc 9"/>
    <w:basedOn w:val="a0"/>
    <w:next w:val="a0"/>
    <w:autoRedefine/>
    <w:semiHidden/>
    <w:rsid w:val="00B12C2F"/>
    <w:pPr>
      <w:ind w:left="1600"/>
    </w:pPr>
  </w:style>
  <w:style w:type="paragraph" w:customStyle="1" w:styleId="afff6">
    <w:name w:val="Основной"/>
    <w:basedOn w:val="a0"/>
    <w:link w:val="afff7"/>
    <w:qFormat/>
    <w:rsid w:val="00070459"/>
    <w:pPr>
      <w:spacing w:line="360" w:lineRule="auto"/>
      <w:ind w:left="357" w:right="244" w:firstLine="709"/>
      <w:jc w:val="both"/>
    </w:pPr>
    <w:rPr>
      <w:sz w:val="24"/>
      <w:szCs w:val="24"/>
    </w:rPr>
  </w:style>
  <w:style w:type="character" w:customStyle="1" w:styleId="afff7">
    <w:name w:val="Основной Знак"/>
    <w:basedOn w:val="af0"/>
    <w:link w:val="afff6"/>
    <w:rsid w:val="00070459"/>
    <w:rPr>
      <w:rFonts w:eastAsia="Calibri"/>
      <w:sz w:val="24"/>
      <w:szCs w:val="24"/>
      <w:lang w:val="ru-RU" w:eastAsia="ru-RU" w:bidi="ar-SA"/>
    </w:rPr>
  </w:style>
  <w:style w:type="paragraph" w:customStyle="1" w:styleId="19">
    <w:name w:val="заголовок 1"/>
    <w:basedOn w:val="a0"/>
    <w:next w:val="a0"/>
    <w:rsid w:val="00EB3B20"/>
    <w:pPr>
      <w:keepNext/>
    </w:pPr>
    <w:rPr>
      <w:b/>
      <w:sz w:val="24"/>
    </w:rPr>
  </w:style>
  <w:style w:type="paragraph" w:customStyle="1" w:styleId="afff8">
    <w:name w:val="Записка"/>
    <w:basedOn w:val="afff0"/>
    <w:rsid w:val="000545D2"/>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
    <w:semiHidden/>
    <w:rsid w:val="00A72172"/>
    <w:pPr>
      <w:numPr>
        <w:ilvl w:val="0"/>
        <w:numId w:val="0"/>
      </w:numPr>
      <w:tabs>
        <w:tab w:val="num" w:pos="360"/>
      </w:tabs>
      <w:spacing w:before="0"/>
      <w:ind w:left="360" w:hanging="360"/>
      <w:jc w:val="both"/>
    </w:pPr>
    <w:rPr>
      <w:rFonts w:cs="Times New Roman"/>
      <w:bCs/>
    </w:rPr>
  </w:style>
  <w:style w:type="character" w:customStyle="1" w:styleId="wmi-callto">
    <w:name w:val="wmi-callto"/>
    <w:basedOn w:val="a1"/>
    <w:rsid w:val="00F06E00"/>
  </w:style>
  <w:style w:type="paragraph" w:customStyle="1" w:styleId="afff9">
    <w:name w:val="Знак Знак Знак Знак"/>
    <w:basedOn w:val="a0"/>
    <w:rsid w:val="00CC2F5E"/>
    <w:pPr>
      <w:spacing w:after="160" w:line="240" w:lineRule="exact"/>
    </w:pPr>
    <w:rPr>
      <w:rFonts w:ascii="Verdana" w:hAnsi="Verdana" w:cs="Verdana"/>
      <w:lang w:val="en-US" w:eastAsia="en-US"/>
    </w:rPr>
  </w:style>
  <w:style w:type="character" w:styleId="afffa">
    <w:name w:val="Strong"/>
    <w:uiPriority w:val="22"/>
    <w:qFormat/>
    <w:rsid w:val="00CC2F5E"/>
    <w:rPr>
      <w:b/>
      <w:bCs/>
    </w:rPr>
  </w:style>
  <w:style w:type="character" w:customStyle="1" w:styleId="spelle">
    <w:name w:val="spelle"/>
    <w:basedOn w:val="a1"/>
    <w:rsid w:val="00854B2C"/>
  </w:style>
  <w:style w:type="paragraph" w:styleId="28">
    <w:name w:val="Body Text 2"/>
    <w:basedOn w:val="a0"/>
    <w:link w:val="29"/>
    <w:rsid w:val="00880F9A"/>
    <w:pPr>
      <w:spacing w:after="120" w:line="480" w:lineRule="auto"/>
    </w:pPr>
  </w:style>
  <w:style w:type="character" w:customStyle="1" w:styleId="29">
    <w:name w:val="Основной текст 2 Знак"/>
    <w:basedOn w:val="a1"/>
    <w:link w:val="28"/>
    <w:rsid w:val="00880F9A"/>
  </w:style>
  <w:style w:type="character" w:customStyle="1" w:styleId="w">
    <w:name w:val="w"/>
    <w:rsid w:val="00D74258"/>
  </w:style>
  <w:style w:type="paragraph" w:customStyle="1" w:styleId="Style44">
    <w:name w:val="Style44"/>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8">
    <w:name w:val="Style4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3">
    <w:name w:val="Style43"/>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11">
    <w:name w:val="Style1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8">
    <w:name w:val="Style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1">
    <w:name w:val="Style5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5">
    <w:name w:val="Style55"/>
    <w:basedOn w:val="a0"/>
    <w:rsid w:val="00CD3BE7"/>
    <w:pPr>
      <w:widowControl w:val="0"/>
      <w:autoSpaceDE w:val="0"/>
      <w:autoSpaceDN w:val="0"/>
      <w:adjustRightInd w:val="0"/>
      <w:spacing w:line="276" w:lineRule="auto"/>
      <w:ind w:firstLine="709"/>
      <w:jc w:val="both"/>
    </w:pPr>
    <w:rPr>
      <w:sz w:val="24"/>
      <w:szCs w:val="24"/>
    </w:rPr>
  </w:style>
  <w:style w:type="character" w:customStyle="1" w:styleId="FontStyle67">
    <w:name w:val="Font Style67"/>
    <w:rsid w:val="00CD3BE7"/>
    <w:rPr>
      <w:rFonts w:ascii="Times New Roman" w:hAnsi="Times New Roman" w:cs="Times New Roman" w:hint="default"/>
      <w:b/>
      <w:bCs/>
      <w:sz w:val="20"/>
      <w:szCs w:val="20"/>
    </w:rPr>
  </w:style>
  <w:style w:type="character" w:customStyle="1" w:styleId="FontStyle68">
    <w:name w:val="Font Style68"/>
    <w:rsid w:val="00CD3BE7"/>
    <w:rPr>
      <w:rFonts w:ascii="Times New Roman" w:hAnsi="Times New Roman" w:cs="Times New Roman" w:hint="default"/>
      <w:sz w:val="20"/>
      <w:szCs w:val="20"/>
    </w:rPr>
  </w:style>
  <w:style w:type="character" w:customStyle="1" w:styleId="FontStyle72">
    <w:name w:val="Font Style72"/>
    <w:rsid w:val="00CD3BE7"/>
    <w:rPr>
      <w:rFonts w:ascii="Georgia" w:hAnsi="Georgia" w:cs="Georgia" w:hint="default"/>
      <w:b/>
      <w:bCs/>
      <w:sz w:val="22"/>
      <w:szCs w:val="22"/>
    </w:rPr>
  </w:style>
  <w:style w:type="character" w:styleId="afffb">
    <w:name w:val="FollowedHyperlink"/>
    <w:uiPriority w:val="99"/>
    <w:unhideWhenUsed/>
    <w:rsid w:val="00CD3BE7"/>
    <w:rPr>
      <w:color w:val="800080"/>
      <w:u w:val="single"/>
    </w:rPr>
  </w:style>
  <w:style w:type="paragraph" w:customStyle="1" w:styleId="ConsNormal">
    <w:name w:val="ConsNormal"/>
    <w:rsid w:val="00CD3BE7"/>
    <w:pPr>
      <w:widowControl w:val="0"/>
      <w:autoSpaceDE w:val="0"/>
      <w:autoSpaceDN w:val="0"/>
      <w:adjustRightInd w:val="0"/>
      <w:ind w:right="19772" w:firstLine="720"/>
    </w:pPr>
    <w:rPr>
      <w:rFonts w:ascii="Arial" w:hAnsi="Arial" w:cs="Arial"/>
    </w:rPr>
  </w:style>
  <w:style w:type="paragraph" w:styleId="afffc">
    <w:name w:val="No Spacing"/>
    <w:uiPriority w:val="1"/>
    <w:qFormat/>
    <w:rsid w:val="00CD3BE7"/>
    <w:rPr>
      <w:rFonts w:ascii="Calibri" w:hAnsi="Calibri"/>
      <w:sz w:val="22"/>
      <w:szCs w:val="22"/>
    </w:rPr>
  </w:style>
  <w:style w:type="paragraph" w:customStyle="1" w:styleId="s1">
    <w:name w:val="s_1"/>
    <w:basedOn w:val="a0"/>
    <w:rsid w:val="00CD3BE7"/>
    <w:pPr>
      <w:spacing w:before="100" w:beforeAutospacing="1" w:after="100" w:afterAutospacing="1"/>
    </w:pPr>
    <w:rPr>
      <w:sz w:val="24"/>
      <w:szCs w:val="24"/>
    </w:rPr>
  </w:style>
  <w:style w:type="character" w:customStyle="1" w:styleId="blk">
    <w:name w:val="blk"/>
    <w:rsid w:val="00CD3BE7"/>
  </w:style>
  <w:style w:type="paragraph" w:customStyle="1" w:styleId="afffd">
    <w:name w:val="Таблица_ШАПКА"/>
    <w:next w:val="ab"/>
    <w:qFormat/>
    <w:rsid w:val="004E79CD"/>
    <w:pPr>
      <w:keepNext/>
      <w:jc w:val="center"/>
    </w:pPr>
    <w:rPr>
      <w:b/>
      <w:sz w:val="24"/>
      <w:szCs w:val="24"/>
    </w:rPr>
  </w:style>
  <w:style w:type="paragraph" w:customStyle="1" w:styleId="afffe">
    <w:name w:val="Таблица_Текст_ЦЕНТР"/>
    <w:qFormat/>
    <w:rsid w:val="004E79CD"/>
    <w:pPr>
      <w:jc w:val="center"/>
    </w:pPr>
    <w:rPr>
      <w:rFonts w:cs="Courier New"/>
      <w:sz w:val="24"/>
    </w:rPr>
  </w:style>
  <w:style w:type="character" w:customStyle="1" w:styleId="affff">
    <w:name w:val="Таблица_НАЗВАНИЕ Знак"/>
    <w:link w:val="affff0"/>
    <w:locked/>
    <w:rsid w:val="004E79CD"/>
    <w:rPr>
      <w:b/>
      <w:sz w:val="28"/>
      <w:szCs w:val="28"/>
    </w:rPr>
  </w:style>
  <w:style w:type="paragraph" w:customStyle="1" w:styleId="affff0">
    <w:name w:val="Таблица_НАЗВАНИЕ"/>
    <w:basedOn w:val="a0"/>
    <w:next w:val="a0"/>
    <w:link w:val="affff"/>
    <w:qFormat/>
    <w:rsid w:val="004E79CD"/>
    <w:pPr>
      <w:keepNext/>
      <w:keepLines/>
      <w:suppressAutoHyphens/>
      <w:spacing w:after="120"/>
      <w:jc w:val="center"/>
    </w:pPr>
    <w:rPr>
      <w:b/>
      <w:sz w:val="28"/>
      <w:szCs w:val="28"/>
    </w:rPr>
  </w:style>
  <w:style w:type="paragraph" w:customStyle="1" w:styleId="affff1">
    <w:name w:val="Таблица_НОМЕР СТОЛБ"/>
    <w:basedOn w:val="a0"/>
    <w:qFormat/>
    <w:rsid w:val="004E79CD"/>
    <w:pPr>
      <w:keepNext/>
      <w:suppressAutoHyphens/>
      <w:jc w:val="center"/>
    </w:pPr>
    <w:rPr>
      <w:rFonts w:cs="Courier New"/>
      <w:sz w:val="16"/>
      <w:szCs w:val="16"/>
    </w:rPr>
  </w:style>
  <w:style w:type="paragraph" w:customStyle="1" w:styleId="affff2">
    <w:name w:val="Таблица_Текст_ЛЕВО"/>
    <w:basedOn w:val="afffe"/>
    <w:uiPriority w:val="99"/>
    <w:qFormat/>
    <w:rsid w:val="004E79CD"/>
  </w:style>
  <w:style w:type="paragraph" w:customStyle="1" w:styleId="affff3">
    <w:name w:val="Стиль текста ГОСТ"/>
    <w:basedOn w:val="a0"/>
    <w:rsid w:val="006F3898"/>
    <w:pPr>
      <w:spacing w:line="360" w:lineRule="auto"/>
      <w:ind w:firstLine="567"/>
      <w:jc w:val="both"/>
    </w:pPr>
    <w:rPr>
      <w:rFonts w:ascii="ISOCPEUR" w:hAnsi="ISOCPEUR"/>
      <w:i/>
      <w:sz w:val="28"/>
      <w:szCs w:val="24"/>
    </w:rPr>
  </w:style>
  <w:style w:type="character" w:customStyle="1" w:styleId="affff4">
    <w:name w:val="Гипертекстовая ссылка"/>
    <w:uiPriority w:val="99"/>
    <w:rsid w:val="007553E7"/>
    <w:rPr>
      <w:rFonts w:cs="Times New Roman"/>
      <w:b/>
      <w:color w:val="008000"/>
    </w:rPr>
  </w:style>
  <w:style w:type="character" w:customStyle="1" w:styleId="FontStyle21">
    <w:name w:val="Font Style21"/>
    <w:uiPriority w:val="99"/>
    <w:rsid w:val="007A2AAA"/>
    <w:rPr>
      <w:rFonts w:ascii="Times New Roman" w:hAnsi="Times New Roman" w:cs="Times New Roman"/>
      <w:b/>
      <w:bCs/>
      <w:sz w:val="26"/>
      <w:szCs w:val="26"/>
    </w:rPr>
  </w:style>
  <w:style w:type="paragraph" w:customStyle="1" w:styleId="ConsPlusNormal">
    <w:name w:val="ConsPlusNormal"/>
    <w:link w:val="ConsPlusNormal0"/>
    <w:rsid w:val="00E02CAB"/>
    <w:pPr>
      <w:widowControl w:val="0"/>
      <w:autoSpaceDE w:val="0"/>
      <w:autoSpaceDN w:val="0"/>
    </w:pPr>
    <w:rPr>
      <w:rFonts w:eastAsia="MS Mincho"/>
      <w:sz w:val="24"/>
      <w:lang w:eastAsia="ja-JP"/>
    </w:rPr>
  </w:style>
  <w:style w:type="character" w:customStyle="1" w:styleId="ConsPlusNormal0">
    <w:name w:val="ConsPlusNormal Знак"/>
    <w:link w:val="ConsPlusNormal"/>
    <w:rsid w:val="002D7007"/>
    <w:rPr>
      <w:rFonts w:eastAsia="MS Mincho"/>
      <w:sz w:val="24"/>
      <w:lang w:eastAsia="ja-JP"/>
    </w:rPr>
  </w:style>
  <w:style w:type="paragraph" w:customStyle="1" w:styleId="xl63">
    <w:name w:val="xl63"/>
    <w:basedOn w:val="a0"/>
    <w:rsid w:val="0069016B"/>
    <w:pPr>
      <w:spacing w:before="100" w:beforeAutospacing="1" w:after="100" w:afterAutospacing="1"/>
      <w:jc w:val="center"/>
      <w:textAlignment w:val="center"/>
    </w:pPr>
    <w:rPr>
      <w:sz w:val="24"/>
      <w:szCs w:val="24"/>
    </w:rPr>
  </w:style>
  <w:style w:type="paragraph" w:customStyle="1" w:styleId="xl64">
    <w:name w:val="xl64"/>
    <w:basedOn w:val="a0"/>
    <w:rsid w:val="006901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
    <w:name w:val="xl65"/>
    <w:basedOn w:val="a0"/>
    <w:rsid w:val="006901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0"/>
    <w:rsid w:val="0069016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7">
    <w:name w:val="xl67"/>
    <w:basedOn w:val="a0"/>
    <w:rsid w:val="00E13D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0"/>
    <w:rsid w:val="009F365B"/>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69">
    <w:name w:val="xl69"/>
    <w:basedOn w:val="a0"/>
    <w:rsid w:val="009F365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styleId="affff5">
    <w:name w:val="annotation reference"/>
    <w:basedOn w:val="a1"/>
    <w:semiHidden/>
    <w:unhideWhenUsed/>
    <w:rsid w:val="0082228F"/>
    <w:rPr>
      <w:sz w:val="16"/>
      <w:szCs w:val="16"/>
    </w:rPr>
  </w:style>
  <w:style w:type="paragraph" w:styleId="affff6">
    <w:name w:val="annotation text"/>
    <w:basedOn w:val="a0"/>
    <w:link w:val="affff7"/>
    <w:unhideWhenUsed/>
    <w:rsid w:val="0082228F"/>
  </w:style>
  <w:style w:type="character" w:customStyle="1" w:styleId="affff7">
    <w:name w:val="Текст примечания Знак"/>
    <w:basedOn w:val="a1"/>
    <w:link w:val="affff6"/>
    <w:rsid w:val="0082228F"/>
  </w:style>
  <w:style w:type="paragraph" w:styleId="affff8">
    <w:name w:val="annotation subject"/>
    <w:basedOn w:val="affff6"/>
    <w:next w:val="affff6"/>
    <w:link w:val="affff9"/>
    <w:semiHidden/>
    <w:unhideWhenUsed/>
    <w:rsid w:val="0082228F"/>
    <w:rPr>
      <w:b/>
      <w:bCs/>
    </w:rPr>
  </w:style>
  <w:style w:type="character" w:customStyle="1" w:styleId="affff9">
    <w:name w:val="Тема примечания Знак"/>
    <w:basedOn w:val="affff7"/>
    <w:link w:val="affff8"/>
    <w:semiHidden/>
    <w:rsid w:val="0082228F"/>
    <w:rPr>
      <w:b/>
      <w:bCs/>
    </w:rPr>
  </w:style>
  <w:style w:type="character" w:customStyle="1" w:styleId="dt-m">
    <w:name w:val="dt-m"/>
    <w:basedOn w:val="a1"/>
    <w:rsid w:val="00154BD5"/>
  </w:style>
  <w:style w:type="paragraph" w:customStyle="1" w:styleId="msonormal0">
    <w:name w:val="msonormal"/>
    <w:basedOn w:val="a0"/>
    <w:rsid w:val="00A02C06"/>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75489">
      <w:bodyDiv w:val="1"/>
      <w:marLeft w:val="0"/>
      <w:marRight w:val="0"/>
      <w:marTop w:val="0"/>
      <w:marBottom w:val="0"/>
      <w:divBdr>
        <w:top w:val="none" w:sz="0" w:space="0" w:color="auto"/>
        <w:left w:val="none" w:sz="0" w:space="0" w:color="auto"/>
        <w:bottom w:val="none" w:sz="0" w:space="0" w:color="auto"/>
        <w:right w:val="none" w:sz="0" w:space="0" w:color="auto"/>
      </w:divBdr>
    </w:div>
    <w:div w:id="33820918">
      <w:bodyDiv w:val="1"/>
      <w:marLeft w:val="0"/>
      <w:marRight w:val="0"/>
      <w:marTop w:val="0"/>
      <w:marBottom w:val="0"/>
      <w:divBdr>
        <w:top w:val="none" w:sz="0" w:space="0" w:color="auto"/>
        <w:left w:val="none" w:sz="0" w:space="0" w:color="auto"/>
        <w:bottom w:val="none" w:sz="0" w:space="0" w:color="auto"/>
        <w:right w:val="none" w:sz="0" w:space="0" w:color="auto"/>
      </w:divBdr>
    </w:div>
    <w:div w:id="41250349">
      <w:bodyDiv w:val="1"/>
      <w:marLeft w:val="0"/>
      <w:marRight w:val="0"/>
      <w:marTop w:val="0"/>
      <w:marBottom w:val="0"/>
      <w:divBdr>
        <w:top w:val="none" w:sz="0" w:space="0" w:color="auto"/>
        <w:left w:val="none" w:sz="0" w:space="0" w:color="auto"/>
        <w:bottom w:val="none" w:sz="0" w:space="0" w:color="auto"/>
        <w:right w:val="none" w:sz="0" w:space="0" w:color="auto"/>
      </w:divBdr>
    </w:div>
    <w:div w:id="58209426">
      <w:bodyDiv w:val="1"/>
      <w:marLeft w:val="0"/>
      <w:marRight w:val="0"/>
      <w:marTop w:val="0"/>
      <w:marBottom w:val="0"/>
      <w:divBdr>
        <w:top w:val="none" w:sz="0" w:space="0" w:color="auto"/>
        <w:left w:val="none" w:sz="0" w:space="0" w:color="auto"/>
        <w:bottom w:val="none" w:sz="0" w:space="0" w:color="auto"/>
        <w:right w:val="none" w:sz="0" w:space="0" w:color="auto"/>
      </w:divBdr>
    </w:div>
    <w:div w:id="58213029">
      <w:bodyDiv w:val="1"/>
      <w:marLeft w:val="0"/>
      <w:marRight w:val="0"/>
      <w:marTop w:val="0"/>
      <w:marBottom w:val="0"/>
      <w:divBdr>
        <w:top w:val="none" w:sz="0" w:space="0" w:color="auto"/>
        <w:left w:val="none" w:sz="0" w:space="0" w:color="auto"/>
        <w:bottom w:val="none" w:sz="0" w:space="0" w:color="auto"/>
        <w:right w:val="none" w:sz="0" w:space="0" w:color="auto"/>
      </w:divBdr>
    </w:div>
    <w:div w:id="65418974">
      <w:bodyDiv w:val="1"/>
      <w:marLeft w:val="0"/>
      <w:marRight w:val="0"/>
      <w:marTop w:val="0"/>
      <w:marBottom w:val="0"/>
      <w:divBdr>
        <w:top w:val="none" w:sz="0" w:space="0" w:color="auto"/>
        <w:left w:val="none" w:sz="0" w:space="0" w:color="auto"/>
        <w:bottom w:val="none" w:sz="0" w:space="0" w:color="auto"/>
        <w:right w:val="none" w:sz="0" w:space="0" w:color="auto"/>
      </w:divBdr>
    </w:div>
    <w:div w:id="109935073">
      <w:bodyDiv w:val="1"/>
      <w:marLeft w:val="0"/>
      <w:marRight w:val="0"/>
      <w:marTop w:val="0"/>
      <w:marBottom w:val="0"/>
      <w:divBdr>
        <w:top w:val="none" w:sz="0" w:space="0" w:color="auto"/>
        <w:left w:val="none" w:sz="0" w:space="0" w:color="auto"/>
        <w:bottom w:val="none" w:sz="0" w:space="0" w:color="auto"/>
        <w:right w:val="none" w:sz="0" w:space="0" w:color="auto"/>
      </w:divBdr>
    </w:div>
    <w:div w:id="150101908">
      <w:bodyDiv w:val="1"/>
      <w:marLeft w:val="0"/>
      <w:marRight w:val="0"/>
      <w:marTop w:val="0"/>
      <w:marBottom w:val="0"/>
      <w:divBdr>
        <w:top w:val="none" w:sz="0" w:space="0" w:color="auto"/>
        <w:left w:val="none" w:sz="0" w:space="0" w:color="auto"/>
        <w:bottom w:val="none" w:sz="0" w:space="0" w:color="auto"/>
        <w:right w:val="none" w:sz="0" w:space="0" w:color="auto"/>
      </w:divBdr>
    </w:div>
    <w:div w:id="210306087">
      <w:bodyDiv w:val="1"/>
      <w:marLeft w:val="0"/>
      <w:marRight w:val="0"/>
      <w:marTop w:val="0"/>
      <w:marBottom w:val="0"/>
      <w:divBdr>
        <w:top w:val="none" w:sz="0" w:space="0" w:color="auto"/>
        <w:left w:val="none" w:sz="0" w:space="0" w:color="auto"/>
        <w:bottom w:val="none" w:sz="0" w:space="0" w:color="auto"/>
        <w:right w:val="none" w:sz="0" w:space="0" w:color="auto"/>
      </w:divBdr>
    </w:div>
    <w:div w:id="313027385">
      <w:bodyDiv w:val="1"/>
      <w:marLeft w:val="0"/>
      <w:marRight w:val="0"/>
      <w:marTop w:val="0"/>
      <w:marBottom w:val="0"/>
      <w:divBdr>
        <w:top w:val="none" w:sz="0" w:space="0" w:color="auto"/>
        <w:left w:val="none" w:sz="0" w:space="0" w:color="auto"/>
        <w:bottom w:val="none" w:sz="0" w:space="0" w:color="auto"/>
        <w:right w:val="none" w:sz="0" w:space="0" w:color="auto"/>
      </w:divBdr>
    </w:div>
    <w:div w:id="321274375">
      <w:bodyDiv w:val="1"/>
      <w:marLeft w:val="0"/>
      <w:marRight w:val="0"/>
      <w:marTop w:val="0"/>
      <w:marBottom w:val="0"/>
      <w:divBdr>
        <w:top w:val="none" w:sz="0" w:space="0" w:color="auto"/>
        <w:left w:val="none" w:sz="0" w:space="0" w:color="auto"/>
        <w:bottom w:val="none" w:sz="0" w:space="0" w:color="auto"/>
        <w:right w:val="none" w:sz="0" w:space="0" w:color="auto"/>
      </w:divBdr>
    </w:div>
    <w:div w:id="325674299">
      <w:bodyDiv w:val="1"/>
      <w:marLeft w:val="0"/>
      <w:marRight w:val="0"/>
      <w:marTop w:val="0"/>
      <w:marBottom w:val="0"/>
      <w:divBdr>
        <w:top w:val="none" w:sz="0" w:space="0" w:color="auto"/>
        <w:left w:val="none" w:sz="0" w:space="0" w:color="auto"/>
        <w:bottom w:val="none" w:sz="0" w:space="0" w:color="auto"/>
        <w:right w:val="none" w:sz="0" w:space="0" w:color="auto"/>
      </w:divBdr>
    </w:div>
    <w:div w:id="391777832">
      <w:bodyDiv w:val="1"/>
      <w:marLeft w:val="0"/>
      <w:marRight w:val="0"/>
      <w:marTop w:val="0"/>
      <w:marBottom w:val="0"/>
      <w:divBdr>
        <w:top w:val="none" w:sz="0" w:space="0" w:color="auto"/>
        <w:left w:val="none" w:sz="0" w:space="0" w:color="auto"/>
        <w:bottom w:val="none" w:sz="0" w:space="0" w:color="auto"/>
        <w:right w:val="none" w:sz="0" w:space="0" w:color="auto"/>
      </w:divBdr>
    </w:div>
    <w:div w:id="406339736">
      <w:bodyDiv w:val="1"/>
      <w:marLeft w:val="0"/>
      <w:marRight w:val="0"/>
      <w:marTop w:val="0"/>
      <w:marBottom w:val="0"/>
      <w:divBdr>
        <w:top w:val="none" w:sz="0" w:space="0" w:color="auto"/>
        <w:left w:val="none" w:sz="0" w:space="0" w:color="auto"/>
        <w:bottom w:val="none" w:sz="0" w:space="0" w:color="auto"/>
        <w:right w:val="none" w:sz="0" w:space="0" w:color="auto"/>
      </w:divBdr>
    </w:div>
    <w:div w:id="451241850">
      <w:bodyDiv w:val="1"/>
      <w:marLeft w:val="0"/>
      <w:marRight w:val="0"/>
      <w:marTop w:val="0"/>
      <w:marBottom w:val="0"/>
      <w:divBdr>
        <w:top w:val="none" w:sz="0" w:space="0" w:color="auto"/>
        <w:left w:val="none" w:sz="0" w:space="0" w:color="auto"/>
        <w:bottom w:val="none" w:sz="0" w:space="0" w:color="auto"/>
        <w:right w:val="none" w:sz="0" w:space="0" w:color="auto"/>
      </w:divBdr>
    </w:div>
    <w:div w:id="460654756">
      <w:bodyDiv w:val="1"/>
      <w:marLeft w:val="0"/>
      <w:marRight w:val="0"/>
      <w:marTop w:val="0"/>
      <w:marBottom w:val="0"/>
      <w:divBdr>
        <w:top w:val="none" w:sz="0" w:space="0" w:color="auto"/>
        <w:left w:val="none" w:sz="0" w:space="0" w:color="auto"/>
        <w:bottom w:val="none" w:sz="0" w:space="0" w:color="auto"/>
        <w:right w:val="none" w:sz="0" w:space="0" w:color="auto"/>
      </w:divBdr>
    </w:div>
    <w:div w:id="468861035">
      <w:bodyDiv w:val="1"/>
      <w:marLeft w:val="0"/>
      <w:marRight w:val="0"/>
      <w:marTop w:val="0"/>
      <w:marBottom w:val="0"/>
      <w:divBdr>
        <w:top w:val="none" w:sz="0" w:space="0" w:color="auto"/>
        <w:left w:val="none" w:sz="0" w:space="0" w:color="auto"/>
        <w:bottom w:val="none" w:sz="0" w:space="0" w:color="auto"/>
        <w:right w:val="none" w:sz="0" w:space="0" w:color="auto"/>
      </w:divBdr>
    </w:div>
    <w:div w:id="554656637">
      <w:bodyDiv w:val="1"/>
      <w:marLeft w:val="0"/>
      <w:marRight w:val="0"/>
      <w:marTop w:val="0"/>
      <w:marBottom w:val="0"/>
      <w:divBdr>
        <w:top w:val="none" w:sz="0" w:space="0" w:color="auto"/>
        <w:left w:val="none" w:sz="0" w:space="0" w:color="auto"/>
        <w:bottom w:val="none" w:sz="0" w:space="0" w:color="auto"/>
        <w:right w:val="none" w:sz="0" w:space="0" w:color="auto"/>
      </w:divBdr>
    </w:div>
    <w:div w:id="572281773">
      <w:bodyDiv w:val="1"/>
      <w:marLeft w:val="0"/>
      <w:marRight w:val="0"/>
      <w:marTop w:val="0"/>
      <w:marBottom w:val="0"/>
      <w:divBdr>
        <w:top w:val="none" w:sz="0" w:space="0" w:color="auto"/>
        <w:left w:val="none" w:sz="0" w:space="0" w:color="auto"/>
        <w:bottom w:val="none" w:sz="0" w:space="0" w:color="auto"/>
        <w:right w:val="none" w:sz="0" w:space="0" w:color="auto"/>
      </w:divBdr>
    </w:div>
    <w:div w:id="581959824">
      <w:bodyDiv w:val="1"/>
      <w:marLeft w:val="0"/>
      <w:marRight w:val="0"/>
      <w:marTop w:val="0"/>
      <w:marBottom w:val="0"/>
      <w:divBdr>
        <w:top w:val="none" w:sz="0" w:space="0" w:color="auto"/>
        <w:left w:val="none" w:sz="0" w:space="0" w:color="auto"/>
        <w:bottom w:val="none" w:sz="0" w:space="0" w:color="auto"/>
        <w:right w:val="none" w:sz="0" w:space="0" w:color="auto"/>
      </w:divBdr>
    </w:div>
    <w:div w:id="606080266">
      <w:bodyDiv w:val="1"/>
      <w:marLeft w:val="0"/>
      <w:marRight w:val="0"/>
      <w:marTop w:val="0"/>
      <w:marBottom w:val="0"/>
      <w:divBdr>
        <w:top w:val="none" w:sz="0" w:space="0" w:color="auto"/>
        <w:left w:val="none" w:sz="0" w:space="0" w:color="auto"/>
        <w:bottom w:val="none" w:sz="0" w:space="0" w:color="auto"/>
        <w:right w:val="none" w:sz="0" w:space="0" w:color="auto"/>
      </w:divBdr>
    </w:div>
    <w:div w:id="654065140">
      <w:bodyDiv w:val="1"/>
      <w:marLeft w:val="0"/>
      <w:marRight w:val="0"/>
      <w:marTop w:val="0"/>
      <w:marBottom w:val="0"/>
      <w:divBdr>
        <w:top w:val="none" w:sz="0" w:space="0" w:color="auto"/>
        <w:left w:val="none" w:sz="0" w:space="0" w:color="auto"/>
        <w:bottom w:val="none" w:sz="0" w:space="0" w:color="auto"/>
        <w:right w:val="none" w:sz="0" w:space="0" w:color="auto"/>
      </w:divBdr>
    </w:div>
    <w:div w:id="705984994">
      <w:bodyDiv w:val="1"/>
      <w:marLeft w:val="0"/>
      <w:marRight w:val="0"/>
      <w:marTop w:val="0"/>
      <w:marBottom w:val="0"/>
      <w:divBdr>
        <w:top w:val="none" w:sz="0" w:space="0" w:color="auto"/>
        <w:left w:val="none" w:sz="0" w:space="0" w:color="auto"/>
        <w:bottom w:val="none" w:sz="0" w:space="0" w:color="auto"/>
        <w:right w:val="none" w:sz="0" w:space="0" w:color="auto"/>
      </w:divBdr>
    </w:div>
    <w:div w:id="708335777">
      <w:bodyDiv w:val="1"/>
      <w:marLeft w:val="0"/>
      <w:marRight w:val="0"/>
      <w:marTop w:val="0"/>
      <w:marBottom w:val="0"/>
      <w:divBdr>
        <w:top w:val="none" w:sz="0" w:space="0" w:color="auto"/>
        <w:left w:val="none" w:sz="0" w:space="0" w:color="auto"/>
        <w:bottom w:val="none" w:sz="0" w:space="0" w:color="auto"/>
        <w:right w:val="none" w:sz="0" w:space="0" w:color="auto"/>
      </w:divBdr>
    </w:div>
    <w:div w:id="710571627">
      <w:bodyDiv w:val="1"/>
      <w:marLeft w:val="0"/>
      <w:marRight w:val="0"/>
      <w:marTop w:val="0"/>
      <w:marBottom w:val="0"/>
      <w:divBdr>
        <w:top w:val="none" w:sz="0" w:space="0" w:color="auto"/>
        <w:left w:val="none" w:sz="0" w:space="0" w:color="auto"/>
        <w:bottom w:val="none" w:sz="0" w:space="0" w:color="auto"/>
        <w:right w:val="none" w:sz="0" w:space="0" w:color="auto"/>
      </w:divBdr>
    </w:div>
    <w:div w:id="726802631">
      <w:bodyDiv w:val="1"/>
      <w:marLeft w:val="0"/>
      <w:marRight w:val="0"/>
      <w:marTop w:val="0"/>
      <w:marBottom w:val="0"/>
      <w:divBdr>
        <w:top w:val="none" w:sz="0" w:space="0" w:color="auto"/>
        <w:left w:val="none" w:sz="0" w:space="0" w:color="auto"/>
        <w:bottom w:val="none" w:sz="0" w:space="0" w:color="auto"/>
        <w:right w:val="none" w:sz="0" w:space="0" w:color="auto"/>
      </w:divBdr>
    </w:div>
    <w:div w:id="737552270">
      <w:bodyDiv w:val="1"/>
      <w:marLeft w:val="0"/>
      <w:marRight w:val="0"/>
      <w:marTop w:val="0"/>
      <w:marBottom w:val="0"/>
      <w:divBdr>
        <w:top w:val="none" w:sz="0" w:space="0" w:color="auto"/>
        <w:left w:val="none" w:sz="0" w:space="0" w:color="auto"/>
        <w:bottom w:val="none" w:sz="0" w:space="0" w:color="auto"/>
        <w:right w:val="none" w:sz="0" w:space="0" w:color="auto"/>
      </w:divBdr>
    </w:div>
    <w:div w:id="775370000">
      <w:bodyDiv w:val="1"/>
      <w:marLeft w:val="0"/>
      <w:marRight w:val="0"/>
      <w:marTop w:val="0"/>
      <w:marBottom w:val="0"/>
      <w:divBdr>
        <w:top w:val="none" w:sz="0" w:space="0" w:color="auto"/>
        <w:left w:val="none" w:sz="0" w:space="0" w:color="auto"/>
        <w:bottom w:val="none" w:sz="0" w:space="0" w:color="auto"/>
        <w:right w:val="none" w:sz="0" w:space="0" w:color="auto"/>
      </w:divBdr>
    </w:div>
    <w:div w:id="775759715">
      <w:bodyDiv w:val="1"/>
      <w:marLeft w:val="0"/>
      <w:marRight w:val="0"/>
      <w:marTop w:val="0"/>
      <w:marBottom w:val="0"/>
      <w:divBdr>
        <w:top w:val="none" w:sz="0" w:space="0" w:color="auto"/>
        <w:left w:val="none" w:sz="0" w:space="0" w:color="auto"/>
        <w:bottom w:val="none" w:sz="0" w:space="0" w:color="auto"/>
        <w:right w:val="none" w:sz="0" w:space="0" w:color="auto"/>
      </w:divBdr>
    </w:div>
    <w:div w:id="799877717">
      <w:bodyDiv w:val="1"/>
      <w:marLeft w:val="0"/>
      <w:marRight w:val="0"/>
      <w:marTop w:val="0"/>
      <w:marBottom w:val="0"/>
      <w:divBdr>
        <w:top w:val="none" w:sz="0" w:space="0" w:color="auto"/>
        <w:left w:val="none" w:sz="0" w:space="0" w:color="auto"/>
        <w:bottom w:val="none" w:sz="0" w:space="0" w:color="auto"/>
        <w:right w:val="none" w:sz="0" w:space="0" w:color="auto"/>
      </w:divBdr>
    </w:div>
    <w:div w:id="805661112">
      <w:bodyDiv w:val="1"/>
      <w:marLeft w:val="0"/>
      <w:marRight w:val="0"/>
      <w:marTop w:val="0"/>
      <w:marBottom w:val="0"/>
      <w:divBdr>
        <w:top w:val="none" w:sz="0" w:space="0" w:color="auto"/>
        <w:left w:val="none" w:sz="0" w:space="0" w:color="auto"/>
        <w:bottom w:val="none" w:sz="0" w:space="0" w:color="auto"/>
        <w:right w:val="none" w:sz="0" w:space="0" w:color="auto"/>
      </w:divBdr>
    </w:div>
    <w:div w:id="816338889">
      <w:bodyDiv w:val="1"/>
      <w:marLeft w:val="0"/>
      <w:marRight w:val="0"/>
      <w:marTop w:val="0"/>
      <w:marBottom w:val="0"/>
      <w:divBdr>
        <w:top w:val="none" w:sz="0" w:space="0" w:color="auto"/>
        <w:left w:val="none" w:sz="0" w:space="0" w:color="auto"/>
        <w:bottom w:val="none" w:sz="0" w:space="0" w:color="auto"/>
        <w:right w:val="none" w:sz="0" w:space="0" w:color="auto"/>
      </w:divBdr>
    </w:div>
    <w:div w:id="831263371">
      <w:bodyDiv w:val="1"/>
      <w:marLeft w:val="0"/>
      <w:marRight w:val="0"/>
      <w:marTop w:val="0"/>
      <w:marBottom w:val="0"/>
      <w:divBdr>
        <w:top w:val="none" w:sz="0" w:space="0" w:color="auto"/>
        <w:left w:val="none" w:sz="0" w:space="0" w:color="auto"/>
        <w:bottom w:val="none" w:sz="0" w:space="0" w:color="auto"/>
        <w:right w:val="none" w:sz="0" w:space="0" w:color="auto"/>
      </w:divBdr>
    </w:div>
    <w:div w:id="841046445">
      <w:bodyDiv w:val="1"/>
      <w:marLeft w:val="0"/>
      <w:marRight w:val="0"/>
      <w:marTop w:val="0"/>
      <w:marBottom w:val="0"/>
      <w:divBdr>
        <w:top w:val="none" w:sz="0" w:space="0" w:color="auto"/>
        <w:left w:val="none" w:sz="0" w:space="0" w:color="auto"/>
        <w:bottom w:val="none" w:sz="0" w:space="0" w:color="auto"/>
        <w:right w:val="none" w:sz="0" w:space="0" w:color="auto"/>
      </w:divBdr>
    </w:div>
    <w:div w:id="860165791">
      <w:bodyDiv w:val="1"/>
      <w:marLeft w:val="0"/>
      <w:marRight w:val="0"/>
      <w:marTop w:val="0"/>
      <w:marBottom w:val="0"/>
      <w:divBdr>
        <w:top w:val="none" w:sz="0" w:space="0" w:color="auto"/>
        <w:left w:val="none" w:sz="0" w:space="0" w:color="auto"/>
        <w:bottom w:val="none" w:sz="0" w:space="0" w:color="auto"/>
        <w:right w:val="none" w:sz="0" w:space="0" w:color="auto"/>
      </w:divBdr>
    </w:div>
    <w:div w:id="860315945">
      <w:bodyDiv w:val="1"/>
      <w:marLeft w:val="0"/>
      <w:marRight w:val="0"/>
      <w:marTop w:val="0"/>
      <w:marBottom w:val="0"/>
      <w:divBdr>
        <w:top w:val="none" w:sz="0" w:space="0" w:color="auto"/>
        <w:left w:val="none" w:sz="0" w:space="0" w:color="auto"/>
        <w:bottom w:val="none" w:sz="0" w:space="0" w:color="auto"/>
        <w:right w:val="none" w:sz="0" w:space="0" w:color="auto"/>
      </w:divBdr>
    </w:div>
    <w:div w:id="891044181">
      <w:bodyDiv w:val="1"/>
      <w:marLeft w:val="0"/>
      <w:marRight w:val="0"/>
      <w:marTop w:val="0"/>
      <w:marBottom w:val="0"/>
      <w:divBdr>
        <w:top w:val="none" w:sz="0" w:space="0" w:color="auto"/>
        <w:left w:val="none" w:sz="0" w:space="0" w:color="auto"/>
        <w:bottom w:val="none" w:sz="0" w:space="0" w:color="auto"/>
        <w:right w:val="none" w:sz="0" w:space="0" w:color="auto"/>
      </w:divBdr>
    </w:div>
    <w:div w:id="894245360">
      <w:bodyDiv w:val="1"/>
      <w:marLeft w:val="0"/>
      <w:marRight w:val="0"/>
      <w:marTop w:val="0"/>
      <w:marBottom w:val="0"/>
      <w:divBdr>
        <w:top w:val="none" w:sz="0" w:space="0" w:color="auto"/>
        <w:left w:val="none" w:sz="0" w:space="0" w:color="auto"/>
        <w:bottom w:val="none" w:sz="0" w:space="0" w:color="auto"/>
        <w:right w:val="none" w:sz="0" w:space="0" w:color="auto"/>
      </w:divBdr>
    </w:div>
    <w:div w:id="915015711">
      <w:bodyDiv w:val="1"/>
      <w:marLeft w:val="0"/>
      <w:marRight w:val="0"/>
      <w:marTop w:val="0"/>
      <w:marBottom w:val="0"/>
      <w:divBdr>
        <w:top w:val="none" w:sz="0" w:space="0" w:color="auto"/>
        <w:left w:val="none" w:sz="0" w:space="0" w:color="auto"/>
        <w:bottom w:val="none" w:sz="0" w:space="0" w:color="auto"/>
        <w:right w:val="none" w:sz="0" w:space="0" w:color="auto"/>
      </w:divBdr>
    </w:div>
    <w:div w:id="930160727">
      <w:bodyDiv w:val="1"/>
      <w:marLeft w:val="0"/>
      <w:marRight w:val="0"/>
      <w:marTop w:val="0"/>
      <w:marBottom w:val="0"/>
      <w:divBdr>
        <w:top w:val="none" w:sz="0" w:space="0" w:color="auto"/>
        <w:left w:val="none" w:sz="0" w:space="0" w:color="auto"/>
        <w:bottom w:val="none" w:sz="0" w:space="0" w:color="auto"/>
        <w:right w:val="none" w:sz="0" w:space="0" w:color="auto"/>
      </w:divBdr>
    </w:div>
    <w:div w:id="931428023">
      <w:bodyDiv w:val="1"/>
      <w:marLeft w:val="0"/>
      <w:marRight w:val="0"/>
      <w:marTop w:val="0"/>
      <w:marBottom w:val="0"/>
      <w:divBdr>
        <w:top w:val="none" w:sz="0" w:space="0" w:color="auto"/>
        <w:left w:val="none" w:sz="0" w:space="0" w:color="auto"/>
        <w:bottom w:val="none" w:sz="0" w:space="0" w:color="auto"/>
        <w:right w:val="none" w:sz="0" w:space="0" w:color="auto"/>
      </w:divBdr>
    </w:div>
    <w:div w:id="969751126">
      <w:bodyDiv w:val="1"/>
      <w:marLeft w:val="0"/>
      <w:marRight w:val="0"/>
      <w:marTop w:val="0"/>
      <w:marBottom w:val="0"/>
      <w:divBdr>
        <w:top w:val="none" w:sz="0" w:space="0" w:color="auto"/>
        <w:left w:val="none" w:sz="0" w:space="0" w:color="auto"/>
        <w:bottom w:val="none" w:sz="0" w:space="0" w:color="auto"/>
        <w:right w:val="none" w:sz="0" w:space="0" w:color="auto"/>
      </w:divBdr>
    </w:div>
    <w:div w:id="971248275">
      <w:bodyDiv w:val="1"/>
      <w:marLeft w:val="0"/>
      <w:marRight w:val="0"/>
      <w:marTop w:val="0"/>
      <w:marBottom w:val="0"/>
      <w:divBdr>
        <w:top w:val="none" w:sz="0" w:space="0" w:color="auto"/>
        <w:left w:val="none" w:sz="0" w:space="0" w:color="auto"/>
        <w:bottom w:val="none" w:sz="0" w:space="0" w:color="auto"/>
        <w:right w:val="none" w:sz="0" w:space="0" w:color="auto"/>
      </w:divBdr>
    </w:div>
    <w:div w:id="995492826">
      <w:bodyDiv w:val="1"/>
      <w:marLeft w:val="0"/>
      <w:marRight w:val="0"/>
      <w:marTop w:val="0"/>
      <w:marBottom w:val="0"/>
      <w:divBdr>
        <w:top w:val="none" w:sz="0" w:space="0" w:color="auto"/>
        <w:left w:val="none" w:sz="0" w:space="0" w:color="auto"/>
        <w:bottom w:val="none" w:sz="0" w:space="0" w:color="auto"/>
        <w:right w:val="none" w:sz="0" w:space="0" w:color="auto"/>
      </w:divBdr>
    </w:div>
    <w:div w:id="1012298270">
      <w:bodyDiv w:val="1"/>
      <w:marLeft w:val="0"/>
      <w:marRight w:val="0"/>
      <w:marTop w:val="0"/>
      <w:marBottom w:val="0"/>
      <w:divBdr>
        <w:top w:val="none" w:sz="0" w:space="0" w:color="auto"/>
        <w:left w:val="none" w:sz="0" w:space="0" w:color="auto"/>
        <w:bottom w:val="none" w:sz="0" w:space="0" w:color="auto"/>
        <w:right w:val="none" w:sz="0" w:space="0" w:color="auto"/>
      </w:divBdr>
    </w:div>
    <w:div w:id="1014040349">
      <w:bodyDiv w:val="1"/>
      <w:marLeft w:val="0"/>
      <w:marRight w:val="0"/>
      <w:marTop w:val="0"/>
      <w:marBottom w:val="0"/>
      <w:divBdr>
        <w:top w:val="none" w:sz="0" w:space="0" w:color="auto"/>
        <w:left w:val="none" w:sz="0" w:space="0" w:color="auto"/>
        <w:bottom w:val="none" w:sz="0" w:space="0" w:color="auto"/>
        <w:right w:val="none" w:sz="0" w:space="0" w:color="auto"/>
      </w:divBdr>
    </w:div>
    <w:div w:id="1032725599">
      <w:bodyDiv w:val="1"/>
      <w:marLeft w:val="0"/>
      <w:marRight w:val="0"/>
      <w:marTop w:val="0"/>
      <w:marBottom w:val="0"/>
      <w:divBdr>
        <w:top w:val="none" w:sz="0" w:space="0" w:color="auto"/>
        <w:left w:val="none" w:sz="0" w:space="0" w:color="auto"/>
        <w:bottom w:val="none" w:sz="0" w:space="0" w:color="auto"/>
        <w:right w:val="none" w:sz="0" w:space="0" w:color="auto"/>
      </w:divBdr>
    </w:div>
    <w:div w:id="1047726020">
      <w:bodyDiv w:val="1"/>
      <w:marLeft w:val="0"/>
      <w:marRight w:val="0"/>
      <w:marTop w:val="0"/>
      <w:marBottom w:val="0"/>
      <w:divBdr>
        <w:top w:val="none" w:sz="0" w:space="0" w:color="auto"/>
        <w:left w:val="none" w:sz="0" w:space="0" w:color="auto"/>
        <w:bottom w:val="none" w:sz="0" w:space="0" w:color="auto"/>
        <w:right w:val="none" w:sz="0" w:space="0" w:color="auto"/>
      </w:divBdr>
    </w:div>
    <w:div w:id="1068185168">
      <w:bodyDiv w:val="1"/>
      <w:marLeft w:val="0"/>
      <w:marRight w:val="0"/>
      <w:marTop w:val="0"/>
      <w:marBottom w:val="0"/>
      <w:divBdr>
        <w:top w:val="none" w:sz="0" w:space="0" w:color="auto"/>
        <w:left w:val="none" w:sz="0" w:space="0" w:color="auto"/>
        <w:bottom w:val="none" w:sz="0" w:space="0" w:color="auto"/>
        <w:right w:val="none" w:sz="0" w:space="0" w:color="auto"/>
      </w:divBdr>
    </w:div>
    <w:div w:id="1084448529">
      <w:bodyDiv w:val="1"/>
      <w:marLeft w:val="0"/>
      <w:marRight w:val="0"/>
      <w:marTop w:val="0"/>
      <w:marBottom w:val="0"/>
      <w:divBdr>
        <w:top w:val="none" w:sz="0" w:space="0" w:color="auto"/>
        <w:left w:val="none" w:sz="0" w:space="0" w:color="auto"/>
        <w:bottom w:val="none" w:sz="0" w:space="0" w:color="auto"/>
        <w:right w:val="none" w:sz="0" w:space="0" w:color="auto"/>
      </w:divBdr>
    </w:div>
    <w:div w:id="1095445545">
      <w:bodyDiv w:val="1"/>
      <w:marLeft w:val="0"/>
      <w:marRight w:val="0"/>
      <w:marTop w:val="0"/>
      <w:marBottom w:val="0"/>
      <w:divBdr>
        <w:top w:val="none" w:sz="0" w:space="0" w:color="auto"/>
        <w:left w:val="none" w:sz="0" w:space="0" w:color="auto"/>
        <w:bottom w:val="none" w:sz="0" w:space="0" w:color="auto"/>
        <w:right w:val="none" w:sz="0" w:space="0" w:color="auto"/>
      </w:divBdr>
    </w:div>
    <w:div w:id="1097942886">
      <w:bodyDiv w:val="1"/>
      <w:marLeft w:val="0"/>
      <w:marRight w:val="0"/>
      <w:marTop w:val="0"/>
      <w:marBottom w:val="0"/>
      <w:divBdr>
        <w:top w:val="none" w:sz="0" w:space="0" w:color="auto"/>
        <w:left w:val="none" w:sz="0" w:space="0" w:color="auto"/>
        <w:bottom w:val="none" w:sz="0" w:space="0" w:color="auto"/>
        <w:right w:val="none" w:sz="0" w:space="0" w:color="auto"/>
      </w:divBdr>
    </w:div>
    <w:div w:id="1126239324">
      <w:bodyDiv w:val="1"/>
      <w:marLeft w:val="0"/>
      <w:marRight w:val="0"/>
      <w:marTop w:val="0"/>
      <w:marBottom w:val="0"/>
      <w:divBdr>
        <w:top w:val="none" w:sz="0" w:space="0" w:color="auto"/>
        <w:left w:val="none" w:sz="0" w:space="0" w:color="auto"/>
        <w:bottom w:val="none" w:sz="0" w:space="0" w:color="auto"/>
        <w:right w:val="none" w:sz="0" w:space="0" w:color="auto"/>
      </w:divBdr>
    </w:div>
    <w:div w:id="1136874896">
      <w:bodyDiv w:val="1"/>
      <w:marLeft w:val="0"/>
      <w:marRight w:val="0"/>
      <w:marTop w:val="0"/>
      <w:marBottom w:val="0"/>
      <w:divBdr>
        <w:top w:val="none" w:sz="0" w:space="0" w:color="auto"/>
        <w:left w:val="none" w:sz="0" w:space="0" w:color="auto"/>
        <w:bottom w:val="none" w:sz="0" w:space="0" w:color="auto"/>
        <w:right w:val="none" w:sz="0" w:space="0" w:color="auto"/>
      </w:divBdr>
    </w:div>
    <w:div w:id="1138261770">
      <w:bodyDiv w:val="1"/>
      <w:marLeft w:val="0"/>
      <w:marRight w:val="0"/>
      <w:marTop w:val="0"/>
      <w:marBottom w:val="0"/>
      <w:divBdr>
        <w:top w:val="none" w:sz="0" w:space="0" w:color="auto"/>
        <w:left w:val="none" w:sz="0" w:space="0" w:color="auto"/>
        <w:bottom w:val="none" w:sz="0" w:space="0" w:color="auto"/>
        <w:right w:val="none" w:sz="0" w:space="0" w:color="auto"/>
      </w:divBdr>
    </w:div>
    <w:div w:id="1140344553">
      <w:bodyDiv w:val="1"/>
      <w:marLeft w:val="0"/>
      <w:marRight w:val="0"/>
      <w:marTop w:val="0"/>
      <w:marBottom w:val="0"/>
      <w:divBdr>
        <w:top w:val="none" w:sz="0" w:space="0" w:color="auto"/>
        <w:left w:val="none" w:sz="0" w:space="0" w:color="auto"/>
        <w:bottom w:val="none" w:sz="0" w:space="0" w:color="auto"/>
        <w:right w:val="none" w:sz="0" w:space="0" w:color="auto"/>
      </w:divBdr>
    </w:div>
    <w:div w:id="1150364140">
      <w:bodyDiv w:val="1"/>
      <w:marLeft w:val="0"/>
      <w:marRight w:val="0"/>
      <w:marTop w:val="0"/>
      <w:marBottom w:val="0"/>
      <w:divBdr>
        <w:top w:val="none" w:sz="0" w:space="0" w:color="auto"/>
        <w:left w:val="none" w:sz="0" w:space="0" w:color="auto"/>
        <w:bottom w:val="none" w:sz="0" w:space="0" w:color="auto"/>
        <w:right w:val="none" w:sz="0" w:space="0" w:color="auto"/>
      </w:divBdr>
    </w:div>
    <w:div w:id="1153638608">
      <w:bodyDiv w:val="1"/>
      <w:marLeft w:val="0"/>
      <w:marRight w:val="0"/>
      <w:marTop w:val="0"/>
      <w:marBottom w:val="0"/>
      <w:divBdr>
        <w:top w:val="none" w:sz="0" w:space="0" w:color="auto"/>
        <w:left w:val="none" w:sz="0" w:space="0" w:color="auto"/>
        <w:bottom w:val="none" w:sz="0" w:space="0" w:color="auto"/>
        <w:right w:val="none" w:sz="0" w:space="0" w:color="auto"/>
      </w:divBdr>
    </w:div>
    <w:div w:id="1170828901">
      <w:bodyDiv w:val="1"/>
      <w:marLeft w:val="0"/>
      <w:marRight w:val="0"/>
      <w:marTop w:val="0"/>
      <w:marBottom w:val="0"/>
      <w:divBdr>
        <w:top w:val="none" w:sz="0" w:space="0" w:color="auto"/>
        <w:left w:val="none" w:sz="0" w:space="0" w:color="auto"/>
        <w:bottom w:val="none" w:sz="0" w:space="0" w:color="auto"/>
        <w:right w:val="none" w:sz="0" w:space="0" w:color="auto"/>
      </w:divBdr>
    </w:div>
    <w:div w:id="1193495996">
      <w:bodyDiv w:val="1"/>
      <w:marLeft w:val="0"/>
      <w:marRight w:val="0"/>
      <w:marTop w:val="0"/>
      <w:marBottom w:val="0"/>
      <w:divBdr>
        <w:top w:val="none" w:sz="0" w:space="0" w:color="auto"/>
        <w:left w:val="none" w:sz="0" w:space="0" w:color="auto"/>
        <w:bottom w:val="none" w:sz="0" w:space="0" w:color="auto"/>
        <w:right w:val="none" w:sz="0" w:space="0" w:color="auto"/>
      </w:divBdr>
    </w:div>
    <w:div w:id="1194466393">
      <w:bodyDiv w:val="1"/>
      <w:marLeft w:val="0"/>
      <w:marRight w:val="0"/>
      <w:marTop w:val="0"/>
      <w:marBottom w:val="0"/>
      <w:divBdr>
        <w:top w:val="none" w:sz="0" w:space="0" w:color="auto"/>
        <w:left w:val="none" w:sz="0" w:space="0" w:color="auto"/>
        <w:bottom w:val="none" w:sz="0" w:space="0" w:color="auto"/>
        <w:right w:val="none" w:sz="0" w:space="0" w:color="auto"/>
      </w:divBdr>
    </w:div>
    <w:div w:id="1204290888">
      <w:bodyDiv w:val="1"/>
      <w:marLeft w:val="0"/>
      <w:marRight w:val="0"/>
      <w:marTop w:val="0"/>
      <w:marBottom w:val="0"/>
      <w:divBdr>
        <w:top w:val="none" w:sz="0" w:space="0" w:color="auto"/>
        <w:left w:val="none" w:sz="0" w:space="0" w:color="auto"/>
        <w:bottom w:val="none" w:sz="0" w:space="0" w:color="auto"/>
        <w:right w:val="none" w:sz="0" w:space="0" w:color="auto"/>
      </w:divBdr>
    </w:div>
    <w:div w:id="1204708677">
      <w:bodyDiv w:val="1"/>
      <w:marLeft w:val="0"/>
      <w:marRight w:val="0"/>
      <w:marTop w:val="0"/>
      <w:marBottom w:val="0"/>
      <w:divBdr>
        <w:top w:val="none" w:sz="0" w:space="0" w:color="auto"/>
        <w:left w:val="none" w:sz="0" w:space="0" w:color="auto"/>
        <w:bottom w:val="none" w:sz="0" w:space="0" w:color="auto"/>
        <w:right w:val="none" w:sz="0" w:space="0" w:color="auto"/>
      </w:divBdr>
    </w:div>
    <w:div w:id="1228154002">
      <w:bodyDiv w:val="1"/>
      <w:marLeft w:val="0"/>
      <w:marRight w:val="0"/>
      <w:marTop w:val="0"/>
      <w:marBottom w:val="0"/>
      <w:divBdr>
        <w:top w:val="none" w:sz="0" w:space="0" w:color="auto"/>
        <w:left w:val="none" w:sz="0" w:space="0" w:color="auto"/>
        <w:bottom w:val="none" w:sz="0" w:space="0" w:color="auto"/>
        <w:right w:val="none" w:sz="0" w:space="0" w:color="auto"/>
      </w:divBdr>
    </w:div>
    <w:div w:id="1255942018">
      <w:bodyDiv w:val="1"/>
      <w:marLeft w:val="0"/>
      <w:marRight w:val="0"/>
      <w:marTop w:val="0"/>
      <w:marBottom w:val="0"/>
      <w:divBdr>
        <w:top w:val="none" w:sz="0" w:space="0" w:color="auto"/>
        <w:left w:val="none" w:sz="0" w:space="0" w:color="auto"/>
        <w:bottom w:val="none" w:sz="0" w:space="0" w:color="auto"/>
        <w:right w:val="none" w:sz="0" w:space="0" w:color="auto"/>
      </w:divBdr>
    </w:div>
    <w:div w:id="1282805280">
      <w:bodyDiv w:val="1"/>
      <w:marLeft w:val="0"/>
      <w:marRight w:val="0"/>
      <w:marTop w:val="0"/>
      <w:marBottom w:val="0"/>
      <w:divBdr>
        <w:top w:val="none" w:sz="0" w:space="0" w:color="auto"/>
        <w:left w:val="none" w:sz="0" w:space="0" w:color="auto"/>
        <w:bottom w:val="none" w:sz="0" w:space="0" w:color="auto"/>
        <w:right w:val="none" w:sz="0" w:space="0" w:color="auto"/>
      </w:divBdr>
    </w:div>
    <w:div w:id="1283878585">
      <w:bodyDiv w:val="1"/>
      <w:marLeft w:val="0"/>
      <w:marRight w:val="0"/>
      <w:marTop w:val="0"/>
      <w:marBottom w:val="0"/>
      <w:divBdr>
        <w:top w:val="none" w:sz="0" w:space="0" w:color="auto"/>
        <w:left w:val="none" w:sz="0" w:space="0" w:color="auto"/>
        <w:bottom w:val="none" w:sz="0" w:space="0" w:color="auto"/>
        <w:right w:val="none" w:sz="0" w:space="0" w:color="auto"/>
      </w:divBdr>
    </w:div>
    <w:div w:id="1333727303">
      <w:bodyDiv w:val="1"/>
      <w:marLeft w:val="0"/>
      <w:marRight w:val="0"/>
      <w:marTop w:val="0"/>
      <w:marBottom w:val="0"/>
      <w:divBdr>
        <w:top w:val="none" w:sz="0" w:space="0" w:color="auto"/>
        <w:left w:val="none" w:sz="0" w:space="0" w:color="auto"/>
        <w:bottom w:val="none" w:sz="0" w:space="0" w:color="auto"/>
        <w:right w:val="none" w:sz="0" w:space="0" w:color="auto"/>
      </w:divBdr>
    </w:div>
    <w:div w:id="1369338160">
      <w:bodyDiv w:val="1"/>
      <w:marLeft w:val="0"/>
      <w:marRight w:val="0"/>
      <w:marTop w:val="0"/>
      <w:marBottom w:val="0"/>
      <w:divBdr>
        <w:top w:val="none" w:sz="0" w:space="0" w:color="auto"/>
        <w:left w:val="none" w:sz="0" w:space="0" w:color="auto"/>
        <w:bottom w:val="none" w:sz="0" w:space="0" w:color="auto"/>
        <w:right w:val="none" w:sz="0" w:space="0" w:color="auto"/>
      </w:divBdr>
    </w:div>
    <w:div w:id="1370257321">
      <w:bodyDiv w:val="1"/>
      <w:marLeft w:val="0"/>
      <w:marRight w:val="0"/>
      <w:marTop w:val="0"/>
      <w:marBottom w:val="0"/>
      <w:divBdr>
        <w:top w:val="none" w:sz="0" w:space="0" w:color="auto"/>
        <w:left w:val="none" w:sz="0" w:space="0" w:color="auto"/>
        <w:bottom w:val="none" w:sz="0" w:space="0" w:color="auto"/>
        <w:right w:val="none" w:sz="0" w:space="0" w:color="auto"/>
      </w:divBdr>
    </w:div>
    <w:div w:id="1377386382">
      <w:bodyDiv w:val="1"/>
      <w:marLeft w:val="0"/>
      <w:marRight w:val="0"/>
      <w:marTop w:val="0"/>
      <w:marBottom w:val="0"/>
      <w:divBdr>
        <w:top w:val="none" w:sz="0" w:space="0" w:color="auto"/>
        <w:left w:val="none" w:sz="0" w:space="0" w:color="auto"/>
        <w:bottom w:val="none" w:sz="0" w:space="0" w:color="auto"/>
        <w:right w:val="none" w:sz="0" w:space="0" w:color="auto"/>
      </w:divBdr>
    </w:div>
    <w:div w:id="1444763226">
      <w:bodyDiv w:val="1"/>
      <w:marLeft w:val="0"/>
      <w:marRight w:val="0"/>
      <w:marTop w:val="0"/>
      <w:marBottom w:val="0"/>
      <w:divBdr>
        <w:top w:val="none" w:sz="0" w:space="0" w:color="auto"/>
        <w:left w:val="none" w:sz="0" w:space="0" w:color="auto"/>
        <w:bottom w:val="none" w:sz="0" w:space="0" w:color="auto"/>
        <w:right w:val="none" w:sz="0" w:space="0" w:color="auto"/>
      </w:divBdr>
    </w:div>
    <w:div w:id="1514681407">
      <w:bodyDiv w:val="1"/>
      <w:marLeft w:val="0"/>
      <w:marRight w:val="0"/>
      <w:marTop w:val="0"/>
      <w:marBottom w:val="0"/>
      <w:divBdr>
        <w:top w:val="none" w:sz="0" w:space="0" w:color="auto"/>
        <w:left w:val="none" w:sz="0" w:space="0" w:color="auto"/>
        <w:bottom w:val="none" w:sz="0" w:space="0" w:color="auto"/>
        <w:right w:val="none" w:sz="0" w:space="0" w:color="auto"/>
      </w:divBdr>
    </w:div>
    <w:div w:id="1545675257">
      <w:bodyDiv w:val="1"/>
      <w:marLeft w:val="0"/>
      <w:marRight w:val="0"/>
      <w:marTop w:val="0"/>
      <w:marBottom w:val="0"/>
      <w:divBdr>
        <w:top w:val="none" w:sz="0" w:space="0" w:color="auto"/>
        <w:left w:val="none" w:sz="0" w:space="0" w:color="auto"/>
        <w:bottom w:val="none" w:sz="0" w:space="0" w:color="auto"/>
        <w:right w:val="none" w:sz="0" w:space="0" w:color="auto"/>
      </w:divBdr>
    </w:div>
    <w:div w:id="1573614139">
      <w:bodyDiv w:val="1"/>
      <w:marLeft w:val="0"/>
      <w:marRight w:val="0"/>
      <w:marTop w:val="0"/>
      <w:marBottom w:val="0"/>
      <w:divBdr>
        <w:top w:val="none" w:sz="0" w:space="0" w:color="auto"/>
        <w:left w:val="none" w:sz="0" w:space="0" w:color="auto"/>
        <w:bottom w:val="none" w:sz="0" w:space="0" w:color="auto"/>
        <w:right w:val="none" w:sz="0" w:space="0" w:color="auto"/>
      </w:divBdr>
    </w:div>
    <w:div w:id="1575970943">
      <w:bodyDiv w:val="1"/>
      <w:marLeft w:val="0"/>
      <w:marRight w:val="0"/>
      <w:marTop w:val="0"/>
      <w:marBottom w:val="0"/>
      <w:divBdr>
        <w:top w:val="none" w:sz="0" w:space="0" w:color="auto"/>
        <w:left w:val="none" w:sz="0" w:space="0" w:color="auto"/>
        <w:bottom w:val="none" w:sz="0" w:space="0" w:color="auto"/>
        <w:right w:val="none" w:sz="0" w:space="0" w:color="auto"/>
      </w:divBdr>
      <w:divsChild>
        <w:div w:id="356270412">
          <w:marLeft w:val="0"/>
          <w:marRight w:val="0"/>
          <w:marTop w:val="0"/>
          <w:marBottom w:val="0"/>
          <w:divBdr>
            <w:top w:val="none" w:sz="0" w:space="0" w:color="auto"/>
            <w:left w:val="none" w:sz="0" w:space="0" w:color="auto"/>
            <w:bottom w:val="none" w:sz="0" w:space="0" w:color="auto"/>
            <w:right w:val="none" w:sz="0" w:space="0" w:color="auto"/>
          </w:divBdr>
        </w:div>
        <w:div w:id="465508414">
          <w:marLeft w:val="0"/>
          <w:marRight w:val="0"/>
          <w:marTop w:val="0"/>
          <w:marBottom w:val="0"/>
          <w:divBdr>
            <w:top w:val="none" w:sz="0" w:space="0" w:color="auto"/>
            <w:left w:val="none" w:sz="0" w:space="0" w:color="auto"/>
            <w:bottom w:val="none" w:sz="0" w:space="0" w:color="auto"/>
            <w:right w:val="none" w:sz="0" w:space="0" w:color="auto"/>
          </w:divBdr>
        </w:div>
        <w:div w:id="465657559">
          <w:marLeft w:val="0"/>
          <w:marRight w:val="0"/>
          <w:marTop w:val="0"/>
          <w:marBottom w:val="0"/>
          <w:divBdr>
            <w:top w:val="none" w:sz="0" w:space="0" w:color="auto"/>
            <w:left w:val="none" w:sz="0" w:space="0" w:color="auto"/>
            <w:bottom w:val="none" w:sz="0" w:space="0" w:color="auto"/>
            <w:right w:val="none" w:sz="0" w:space="0" w:color="auto"/>
          </w:divBdr>
        </w:div>
        <w:div w:id="533421057">
          <w:marLeft w:val="0"/>
          <w:marRight w:val="0"/>
          <w:marTop w:val="0"/>
          <w:marBottom w:val="0"/>
          <w:divBdr>
            <w:top w:val="none" w:sz="0" w:space="0" w:color="auto"/>
            <w:left w:val="none" w:sz="0" w:space="0" w:color="auto"/>
            <w:bottom w:val="none" w:sz="0" w:space="0" w:color="auto"/>
            <w:right w:val="none" w:sz="0" w:space="0" w:color="auto"/>
          </w:divBdr>
        </w:div>
        <w:div w:id="535772764">
          <w:marLeft w:val="0"/>
          <w:marRight w:val="0"/>
          <w:marTop w:val="0"/>
          <w:marBottom w:val="0"/>
          <w:divBdr>
            <w:top w:val="none" w:sz="0" w:space="0" w:color="auto"/>
            <w:left w:val="none" w:sz="0" w:space="0" w:color="auto"/>
            <w:bottom w:val="none" w:sz="0" w:space="0" w:color="auto"/>
            <w:right w:val="none" w:sz="0" w:space="0" w:color="auto"/>
          </w:divBdr>
        </w:div>
        <w:div w:id="812023333">
          <w:marLeft w:val="0"/>
          <w:marRight w:val="0"/>
          <w:marTop w:val="0"/>
          <w:marBottom w:val="0"/>
          <w:divBdr>
            <w:top w:val="none" w:sz="0" w:space="0" w:color="auto"/>
            <w:left w:val="none" w:sz="0" w:space="0" w:color="auto"/>
            <w:bottom w:val="none" w:sz="0" w:space="0" w:color="auto"/>
            <w:right w:val="none" w:sz="0" w:space="0" w:color="auto"/>
          </w:divBdr>
        </w:div>
        <w:div w:id="848518082">
          <w:marLeft w:val="0"/>
          <w:marRight w:val="0"/>
          <w:marTop w:val="0"/>
          <w:marBottom w:val="0"/>
          <w:divBdr>
            <w:top w:val="none" w:sz="0" w:space="0" w:color="auto"/>
            <w:left w:val="none" w:sz="0" w:space="0" w:color="auto"/>
            <w:bottom w:val="none" w:sz="0" w:space="0" w:color="auto"/>
            <w:right w:val="none" w:sz="0" w:space="0" w:color="auto"/>
          </w:divBdr>
        </w:div>
        <w:div w:id="936642969">
          <w:marLeft w:val="0"/>
          <w:marRight w:val="0"/>
          <w:marTop w:val="0"/>
          <w:marBottom w:val="0"/>
          <w:divBdr>
            <w:top w:val="none" w:sz="0" w:space="0" w:color="auto"/>
            <w:left w:val="none" w:sz="0" w:space="0" w:color="auto"/>
            <w:bottom w:val="none" w:sz="0" w:space="0" w:color="auto"/>
            <w:right w:val="none" w:sz="0" w:space="0" w:color="auto"/>
          </w:divBdr>
        </w:div>
        <w:div w:id="962735366">
          <w:blockQuote w:val="1"/>
          <w:marLeft w:val="748"/>
          <w:marRight w:val="0"/>
          <w:marTop w:val="0"/>
          <w:marBottom w:val="0"/>
          <w:divBdr>
            <w:top w:val="none" w:sz="0" w:space="0" w:color="auto"/>
            <w:left w:val="none" w:sz="0" w:space="0" w:color="auto"/>
            <w:bottom w:val="none" w:sz="0" w:space="0" w:color="auto"/>
            <w:right w:val="none" w:sz="0" w:space="0" w:color="auto"/>
          </w:divBdr>
          <w:divsChild>
            <w:div w:id="399594852">
              <w:marLeft w:val="0"/>
              <w:marRight w:val="0"/>
              <w:marTop w:val="0"/>
              <w:marBottom w:val="0"/>
              <w:divBdr>
                <w:top w:val="none" w:sz="0" w:space="0" w:color="auto"/>
                <w:left w:val="none" w:sz="0" w:space="0" w:color="auto"/>
                <w:bottom w:val="none" w:sz="0" w:space="0" w:color="auto"/>
                <w:right w:val="none" w:sz="0" w:space="0" w:color="auto"/>
              </w:divBdr>
            </w:div>
            <w:div w:id="752093693">
              <w:marLeft w:val="0"/>
              <w:marRight w:val="0"/>
              <w:marTop w:val="0"/>
              <w:marBottom w:val="0"/>
              <w:divBdr>
                <w:top w:val="none" w:sz="0" w:space="0" w:color="auto"/>
                <w:left w:val="none" w:sz="0" w:space="0" w:color="auto"/>
                <w:bottom w:val="none" w:sz="0" w:space="0" w:color="auto"/>
                <w:right w:val="none" w:sz="0" w:space="0" w:color="auto"/>
              </w:divBdr>
            </w:div>
            <w:div w:id="1859586890">
              <w:marLeft w:val="0"/>
              <w:marRight w:val="0"/>
              <w:marTop w:val="0"/>
              <w:marBottom w:val="0"/>
              <w:divBdr>
                <w:top w:val="none" w:sz="0" w:space="0" w:color="auto"/>
                <w:left w:val="none" w:sz="0" w:space="0" w:color="auto"/>
                <w:bottom w:val="none" w:sz="0" w:space="0" w:color="auto"/>
                <w:right w:val="none" w:sz="0" w:space="0" w:color="auto"/>
              </w:divBdr>
            </w:div>
          </w:divsChild>
        </w:div>
        <w:div w:id="966472168">
          <w:marLeft w:val="0"/>
          <w:marRight w:val="0"/>
          <w:marTop w:val="0"/>
          <w:marBottom w:val="0"/>
          <w:divBdr>
            <w:top w:val="none" w:sz="0" w:space="0" w:color="auto"/>
            <w:left w:val="none" w:sz="0" w:space="0" w:color="auto"/>
            <w:bottom w:val="none" w:sz="0" w:space="0" w:color="auto"/>
            <w:right w:val="none" w:sz="0" w:space="0" w:color="auto"/>
          </w:divBdr>
        </w:div>
        <w:div w:id="972709944">
          <w:marLeft w:val="0"/>
          <w:marRight w:val="0"/>
          <w:marTop w:val="0"/>
          <w:marBottom w:val="0"/>
          <w:divBdr>
            <w:top w:val="none" w:sz="0" w:space="0" w:color="auto"/>
            <w:left w:val="none" w:sz="0" w:space="0" w:color="auto"/>
            <w:bottom w:val="none" w:sz="0" w:space="0" w:color="auto"/>
            <w:right w:val="none" w:sz="0" w:space="0" w:color="auto"/>
          </w:divBdr>
        </w:div>
        <w:div w:id="977952044">
          <w:marLeft w:val="0"/>
          <w:marRight w:val="0"/>
          <w:marTop w:val="0"/>
          <w:marBottom w:val="0"/>
          <w:divBdr>
            <w:top w:val="none" w:sz="0" w:space="0" w:color="auto"/>
            <w:left w:val="none" w:sz="0" w:space="0" w:color="auto"/>
            <w:bottom w:val="none" w:sz="0" w:space="0" w:color="auto"/>
            <w:right w:val="none" w:sz="0" w:space="0" w:color="auto"/>
          </w:divBdr>
        </w:div>
        <w:div w:id="1053963466">
          <w:marLeft w:val="0"/>
          <w:marRight w:val="0"/>
          <w:marTop w:val="0"/>
          <w:marBottom w:val="0"/>
          <w:divBdr>
            <w:top w:val="none" w:sz="0" w:space="0" w:color="auto"/>
            <w:left w:val="none" w:sz="0" w:space="0" w:color="auto"/>
            <w:bottom w:val="none" w:sz="0" w:space="0" w:color="auto"/>
            <w:right w:val="none" w:sz="0" w:space="0" w:color="auto"/>
          </w:divBdr>
        </w:div>
        <w:div w:id="1157041322">
          <w:marLeft w:val="0"/>
          <w:marRight w:val="0"/>
          <w:marTop w:val="0"/>
          <w:marBottom w:val="0"/>
          <w:divBdr>
            <w:top w:val="none" w:sz="0" w:space="0" w:color="auto"/>
            <w:left w:val="none" w:sz="0" w:space="0" w:color="auto"/>
            <w:bottom w:val="none" w:sz="0" w:space="0" w:color="auto"/>
            <w:right w:val="none" w:sz="0" w:space="0" w:color="auto"/>
          </w:divBdr>
        </w:div>
        <w:div w:id="1421607356">
          <w:marLeft w:val="0"/>
          <w:marRight w:val="0"/>
          <w:marTop w:val="0"/>
          <w:marBottom w:val="0"/>
          <w:divBdr>
            <w:top w:val="none" w:sz="0" w:space="0" w:color="auto"/>
            <w:left w:val="none" w:sz="0" w:space="0" w:color="auto"/>
            <w:bottom w:val="none" w:sz="0" w:space="0" w:color="auto"/>
            <w:right w:val="none" w:sz="0" w:space="0" w:color="auto"/>
          </w:divBdr>
        </w:div>
        <w:div w:id="1429739301">
          <w:marLeft w:val="0"/>
          <w:marRight w:val="0"/>
          <w:marTop w:val="0"/>
          <w:marBottom w:val="0"/>
          <w:divBdr>
            <w:top w:val="none" w:sz="0" w:space="0" w:color="auto"/>
            <w:left w:val="none" w:sz="0" w:space="0" w:color="auto"/>
            <w:bottom w:val="none" w:sz="0" w:space="0" w:color="auto"/>
            <w:right w:val="none" w:sz="0" w:space="0" w:color="auto"/>
          </w:divBdr>
        </w:div>
        <w:div w:id="1439640626">
          <w:marLeft w:val="0"/>
          <w:marRight w:val="0"/>
          <w:marTop w:val="0"/>
          <w:marBottom w:val="0"/>
          <w:divBdr>
            <w:top w:val="none" w:sz="0" w:space="0" w:color="auto"/>
            <w:left w:val="none" w:sz="0" w:space="0" w:color="auto"/>
            <w:bottom w:val="none" w:sz="0" w:space="0" w:color="auto"/>
            <w:right w:val="none" w:sz="0" w:space="0" w:color="auto"/>
          </w:divBdr>
        </w:div>
        <w:div w:id="1562446719">
          <w:marLeft w:val="0"/>
          <w:marRight w:val="0"/>
          <w:marTop w:val="0"/>
          <w:marBottom w:val="0"/>
          <w:divBdr>
            <w:top w:val="none" w:sz="0" w:space="0" w:color="auto"/>
            <w:left w:val="none" w:sz="0" w:space="0" w:color="auto"/>
            <w:bottom w:val="none" w:sz="0" w:space="0" w:color="auto"/>
            <w:right w:val="none" w:sz="0" w:space="0" w:color="auto"/>
          </w:divBdr>
        </w:div>
        <w:div w:id="1637682014">
          <w:marLeft w:val="0"/>
          <w:marRight w:val="0"/>
          <w:marTop w:val="0"/>
          <w:marBottom w:val="0"/>
          <w:divBdr>
            <w:top w:val="none" w:sz="0" w:space="0" w:color="auto"/>
            <w:left w:val="none" w:sz="0" w:space="0" w:color="auto"/>
            <w:bottom w:val="none" w:sz="0" w:space="0" w:color="auto"/>
            <w:right w:val="none" w:sz="0" w:space="0" w:color="auto"/>
          </w:divBdr>
        </w:div>
        <w:div w:id="1781336800">
          <w:marLeft w:val="0"/>
          <w:marRight w:val="0"/>
          <w:marTop w:val="0"/>
          <w:marBottom w:val="0"/>
          <w:divBdr>
            <w:top w:val="none" w:sz="0" w:space="0" w:color="auto"/>
            <w:left w:val="none" w:sz="0" w:space="0" w:color="auto"/>
            <w:bottom w:val="none" w:sz="0" w:space="0" w:color="auto"/>
            <w:right w:val="none" w:sz="0" w:space="0" w:color="auto"/>
          </w:divBdr>
        </w:div>
        <w:div w:id="1794707753">
          <w:marLeft w:val="0"/>
          <w:marRight w:val="0"/>
          <w:marTop w:val="0"/>
          <w:marBottom w:val="0"/>
          <w:divBdr>
            <w:top w:val="none" w:sz="0" w:space="0" w:color="auto"/>
            <w:left w:val="none" w:sz="0" w:space="0" w:color="auto"/>
            <w:bottom w:val="none" w:sz="0" w:space="0" w:color="auto"/>
            <w:right w:val="none" w:sz="0" w:space="0" w:color="auto"/>
          </w:divBdr>
        </w:div>
        <w:div w:id="1812595520">
          <w:marLeft w:val="0"/>
          <w:marRight w:val="0"/>
          <w:marTop w:val="0"/>
          <w:marBottom w:val="0"/>
          <w:divBdr>
            <w:top w:val="none" w:sz="0" w:space="0" w:color="auto"/>
            <w:left w:val="none" w:sz="0" w:space="0" w:color="auto"/>
            <w:bottom w:val="none" w:sz="0" w:space="0" w:color="auto"/>
            <w:right w:val="none" w:sz="0" w:space="0" w:color="auto"/>
          </w:divBdr>
        </w:div>
        <w:div w:id="1936404675">
          <w:marLeft w:val="0"/>
          <w:marRight w:val="0"/>
          <w:marTop w:val="0"/>
          <w:marBottom w:val="0"/>
          <w:divBdr>
            <w:top w:val="none" w:sz="0" w:space="0" w:color="auto"/>
            <w:left w:val="none" w:sz="0" w:space="0" w:color="auto"/>
            <w:bottom w:val="none" w:sz="0" w:space="0" w:color="auto"/>
            <w:right w:val="none" w:sz="0" w:space="0" w:color="auto"/>
          </w:divBdr>
        </w:div>
        <w:div w:id="1946110003">
          <w:marLeft w:val="0"/>
          <w:marRight w:val="0"/>
          <w:marTop w:val="0"/>
          <w:marBottom w:val="0"/>
          <w:divBdr>
            <w:top w:val="none" w:sz="0" w:space="0" w:color="auto"/>
            <w:left w:val="none" w:sz="0" w:space="0" w:color="auto"/>
            <w:bottom w:val="none" w:sz="0" w:space="0" w:color="auto"/>
            <w:right w:val="none" w:sz="0" w:space="0" w:color="auto"/>
          </w:divBdr>
        </w:div>
        <w:div w:id="1999379049">
          <w:marLeft w:val="0"/>
          <w:marRight w:val="0"/>
          <w:marTop w:val="0"/>
          <w:marBottom w:val="0"/>
          <w:divBdr>
            <w:top w:val="none" w:sz="0" w:space="0" w:color="auto"/>
            <w:left w:val="none" w:sz="0" w:space="0" w:color="auto"/>
            <w:bottom w:val="none" w:sz="0" w:space="0" w:color="auto"/>
            <w:right w:val="none" w:sz="0" w:space="0" w:color="auto"/>
          </w:divBdr>
        </w:div>
        <w:div w:id="2052801737">
          <w:marLeft w:val="0"/>
          <w:marRight w:val="0"/>
          <w:marTop w:val="0"/>
          <w:marBottom w:val="0"/>
          <w:divBdr>
            <w:top w:val="none" w:sz="0" w:space="0" w:color="auto"/>
            <w:left w:val="none" w:sz="0" w:space="0" w:color="auto"/>
            <w:bottom w:val="none" w:sz="0" w:space="0" w:color="auto"/>
            <w:right w:val="none" w:sz="0" w:space="0" w:color="auto"/>
          </w:divBdr>
        </w:div>
      </w:divsChild>
    </w:div>
    <w:div w:id="1583951252">
      <w:bodyDiv w:val="1"/>
      <w:marLeft w:val="0"/>
      <w:marRight w:val="0"/>
      <w:marTop w:val="0"/>
      <w:marBottom w:val="0"/>
      <w:divBdr>
        <w:top w:val="none" w:sz="0" w:space="0" w:color="auto"/>
        <w:left w:val="none" w:sz="0" w:space="0" w:color="auto"/>
        <w:bottom w:val="none" w:sz="0" w:space="0" w:color="auto"/>
        <w:right w:val="none" w:sz="0" w:space="0" w:color="auto"/>
      </w:divBdr>
    </w:div>
    <w:div w:id="1598292403">
      <w:bodyDiv w:val="1"/>
      <w:marLeft w:val="0"/>
      <w:marRight w:val="0"/>
      <w:marTop w:val="0"/>
      <w:marBottom w:val="0"/>
      <w:divBdr>
        <w:top w:val="none" w:sz="0" w:space="0" w:color="auto"/>
        <w:left w:val="none" w:sz="0" w:space="0" w:color="auto"/>
        <w:bottom w:val="none" w:sz="0" w:space="0" w:color="auto"/>
        <w:right w:val="none" w:sz="0" w:space="0" w:color="auto"/>
      </w:divBdr>
    </w:div>
    <w:div w:id="1598368781">
      <w:bodyDiv w:val="1"/>
      <w:marLeft w:val="0"/>
      <w:marRight w:val="0"/>
      <w:marTop w:val="0"/>
      <w:marBottom w:val="0"/>
      <w:divBdr>
        <w:top w:val="none" w:sz="0" w:space="0" w:color="auto"/>
        <w:left w:val="none" w:sz="0" w:space="0" w:color="auto"/>
        <w:bottom w:val="none" w:sz="0" w:space="0" w:color="auto"/>
        <w:right w:val="none" w:sz="0" w:space="0" w:color="auto"/>
      </w:divBdr>
    </w:div>
    <w:div w:id="1615283777">
      <w:bodyDiv w:val="1"/>
      <w:marLeft w:val="0"/>
      <w:marRight w:val="0"/>
      <w:marTop w:val="0"/>
      <w:marBottom w:val="0"/>
      <w:divBdr>
        <w:top w:val="none" w:sz="0" w:space="0" w:color="auto"/>
        <w:left w:val="none" w:sz="0" w:space="0" w:color="auto"/>
        <w:bottom w:val="none" w:sz="0" w:space="0" w:color="auto"/>
        <w:right w:val="none" w:sz="0" w:space="0" w:color="auto"/>
      </w:divBdr>
    </w:div>
    <w:div w:id="1651638729">
      <w:bodyDiv w:val="1"/>
      <w:marLeft w:val="0"/>
      <w:marRight w:val="0"/>
      <w:marTop w:val="0"/>
      <w:marBottom w:val="0"/>
      <w:divBdr>
        <w:top w:val="none" w:sz="0" w:space="0" w:color="auto"/>
        <w:left w:val="none" w:sz="0" w:space="0" w:color="auto"/>
        <w:bottom w:val="none" w:sz="0" w:space="0" w:color="auto"/>
        <w:right w:val="none" w:sz="0" w:space="0" w:color="auto"/>
      </w:divBdr>
    </w:div>
    <w:div w:id="1655644792">
      <w:bodyDiv w:val="1"/>
      <w:marLeft w:val="0"/>
      <w:marRight w:val="0"/>
      <w:marTop w:val="0"/>
      <w:marBottom w:val="0"/>
      <w:divBdr>
        <w:top w:val="none" w:sz="0" w:space="0" w:color="auto"/>
        <w:left w:val="none" w:sz="0" w:space="0" w:color="auto"/>
        <w:bottom w:val="none" w:sz="0" w:space="0" w:color="auto"/>
        <w:right w:val="none" w:sz="0" w:space="0" w:color="auto"/>
      </w:divBdr>
    </w:div>
    <w:div w:id="1681614055">
      <w:bodyDiv w:val="1"/>
      <w:marLeft w:val="0"/>
      <w:marRight w:val="0"/>
      <w:marTop w:val="0"/>
      <w:marBottom w:val="0"/>
      <w:divBdr>
        <w:top w:val="none" w:sz="0" w:space="0" w:color="auto"/>
        <w:left w:val="none" w:sz="0" w:space="0" w:color="auto"/>
        <w:bottom w:val="none" w:sz="0" w:space="0" w:color="auto"/>
        <w:right w:val="none" w:sz="0" w:space="0" w:color="auto"/>
      </w:divBdr>
    </w:div>
    <w:div w:id="1713965293">
      <w:bodyDiv w:val="1"/>
      <w:marLeft w:val="0"/>
      <w:marRight w:val="0"/>
      <w:marTop w:val="0"/>
      <w:marBottom w:val="0"/>
      <w:divBdr>
        <w:top w:val="none" w:sz="0" w:space="0" w:color="auto"/>
        <w:left w:val="none" w:sz="0" w:space="0" w:color="auto"/>
        <w:bottom w:val="none" w:sz="0" w:space="0" w:color="auto"/>
        <w:right w:val="none" w:sz="0" w:space="0" w:color="auto"/>
      </w:divBdr>
    </w:div>
    <w:div w:id="1722632679">
      <w:bodyDiv w:val="1"/>
      <w:marLeft w:val="0"/>
      <w:marRight w:val="0"/>
      <w:marTop w:val="0"/>
      <w:marBottom w:val="0"/>
      <w:divBdr>
        <w:top w:val="none" w:sz="0" w:space="0" w:color="auto"/>
        <w:left w:val="none" w:sz="0" w:space="0" w:color="auto"/>
        <w:bottom w:val="none" w:sz="0" w:space="0" w:color="auto"/>
        <w:right w:val="none" w:sz="0" w:space="0" w:color="auto"/>
      </w:divBdr>
    </w:div>
    <w:div w:id="1747413544">
      <w:bodyDiv w:val="1"/>
      <w:marLeft w:val="0"/>
      <w:marRight w:val="0"/>
      <w:marTop w:val="0"/>
      <w:marBottom w:val="0"/>
      <w:divBdr>
        <w:top w:val="none" w:sz="0" w:space="0" w:color="auto"/>
        <w:left w:val="none" w:sz="0" w:space="0" w:color="auto"/>
        <w:bottom w:val="none" w:sz="0" w:space="0" w:color="auto"/>
        <w:right w:val="none" w:sz="0" w:space="0" w:color="auto"/>
      </w:divBdr>
    </w:div>
    <w:div w:id="1750729456">
      <w:bodyDiv w:val="1"/>
      <w:marLeft w:val="0"/>
      <w:marRight w:val="0"/>
      <w:marTop w:val="0"/>
      <w:marBottom w:val="0"/>
      <w:divBdr>
        <w:top w:val="none" w:sz="0" w:space="0" w:color="auto"/>
        <w:left w:val="none" w:sz="0" w:space="0" w:color="auto"/>
        <w:bottom w:val="none" w:sz="0" w:space="0" w:color="auto"/>
        <w:right w:val="none" w:sz="0" w:space="0" w:color="auto"/>
      </w:divBdr>
    </w:div>
    <w:div w:id="1786532916">
      <w:bodyDiv w:val="1"/>
      <w:marLeft w:val="0"/>
      <w:marRight w:val="0"/>
      <w:marTop w:val="0"/>
      <w:marBottom w:val="0"/>
      <w:divBdr>
        <w:top w:val="none" w:sz="0" w:space="0" w:color="auto"/>
        <w:left w:val="none" w:sz="0" w:space="0" w:color="auto"/>
        <w:bottom w:val="none" w:sz="0" w:space="0" w:color="auto"/>
        <w:right w:val="none" w:sz="0" w:space="0" w:color="auto"/>
      </w:divBdr>
    </w:div>
    <w:div w:id="1791046983">
      <w:bodyDiv w:val="1"/>
      <w:marLeft w:val="0"/>
      <w:marRight w:val="0"/>
      <w:marTop w:val="0"/>
      <w:marBottom w:val="0"/>
      <w:divBdr>
        <w:top w:val="none" w:sz="0" w:space="0" w:color="auto"/>
        <w:left w:val="none" w:sz="0" w:space="0" w:color="auto"/>
        <w:bottom w:val="none" w:sz="0" w:space="0" w:color="auto"/>
        <w:right w:val="none" w:sz="0" w:space="0" w:color="auto"/>
      </w:divBdr>
    </w:div>
    <w:div w:id="1794326914">
      <w:bodyDiv w:val="1"/>
      <w:marLeft w:val="0"/>
      <w:marRight w:val="0"/>
      <w:marTop w:val="0"/>
      <w:marBottom w:val="0"/>
      <w:divBdr>
        <w:top w:val="none" w:sz="0" w:space="0" w:color="auto"/>
        <w:left w:val="none" w:sz="0" w:space="0" w:color="auto"/>
        <w:bottom w:val="none" w:sz="0" w:space="0" w:color="auto"/>
        <w:right w:val="none" w:sz="0" w:space="0" w:color="auto"/>
      </w:divBdr>
    </w:div>
    <w:div w:id="1798066946">
      <w:bodyDiv w:val="1"/>
      <w:marLeft w:val="0"/>
      <w:marRight w:val="0"/>
      <w:marTop w:val="0"/>
      <w:marBottom w:val="0"/>
      <w:divBdr>
        <w:top w:val="none" w:sz="0" w:space="0" w:color="auto"/>
        <w:left w:val="none" w:sz="0" w:space="0" w:color="auto"/>
        <w:bottom w:val="none" w:sz="0" w:space="0" w:color="auto"/>
        <w:right w:val="none" w:sz="0" w:space="0" w:color="auto"/>
      </w:divBdr>
    </w:div>
    <w:div w:id="1802066814">
      <w:bodyDiv w:val="1"/>
      <w:marLeft w:val="0"/>
      <w:marRight w:val="0"/>
      <w:marTop w:val="0"/>
      <w:marBottom w:val="0"/>
      <w:divBdr>
        <w:top w:val="none" w:sz="0" w:space="0" w:color="auto"/>
        <w:left w:val="none" w:sz="0" w:space="0" w:color="auto"/>
        <w:bottom w:val="none" w:sz="0" w:space="0" w:color="auto"/>
        <w:right w:val="none" w:sz="0" w:space="0" w:color="auto"/>
      </w:divBdr>
    </w:div>
    <w:div w:id="1815678189">
      <w:bodyDiv w:val="1"/>
      <w:marLeft w:val="0"/>
      <w:marRight w:val="0"/>
      <w:marTop w:val="0"/>
      <w:marBottom w:val="0"/>
      <w:divBdr>
        <w:top w:val="none" w:sz="0" w:space="0" w:color="auto"/>
        <w:left w:val="none" w:sz="0" w:space="0" w:color="auto"/>
        <w:bottom w:val="none" w:sz="0" w:space="0" w:color="auto"/>
        <w:right w:val="none" w:sz="0" w:space="0" w:color="auto"/>
      </w:divBdr>
    </w:div>
    <w:div w:id="1859658328">
      <w:bodyDiv w:val="1"/>
      <w:marLeft w:val="0"/>
      <w:marRight w:val="0"/>
      <w:marTop w:val="0"/>
      <w:marBottom w:val="0"/>
      <w:divBdr>
        <w:top w:val="none" w:sz="0" w:space="0" w:color="auto"/>
        <w:left w:val="none" w:sz="0" w:space="0" w:color="auto"/>
        <w:bottom w:val="none" w:sz="0" w:space="0" w:color="auto"/>
        <w:right w:val="none" w:sz="0" w:space="0" w:color="auto"/>
      </w:divBdr>
    </w:div>
    <w:div w:id="1915552419">
      <w:bodyDiv w:val="1"/>
      <w:marLeft w:val="0"/>
      <w:marRight w:val="0"/>
      <w:marTop w:val="0"/>
      <w:marBottom w:val="0"/>
      <w:divBdr>
        <w:top w:val="none" w:sz="0" w:space="0" w:color="auto"/>
        <w:left w:val="none" w:sz="0" w:space="0" w:color="auto"/>
        <w:bottom w:val="none" w:sz="0" w:space="0" w:color="auto"/>
        <w:right w:val="none" w:sz="0" w:space="0" w:color="auto"/>
      </w:divBdr>
    </w:div>
    <w:div w:id="1922829774">
      <w:bodyDiv w:val="1"/>
      <w:marLeft w:val="0"/>
      <w:marRight w:val="0"/>
      <w:marTop w:val="0"/>
      <w:marBottom w:val="0"/>
      <w:divBdr>
        <w:top w:val="none" w:sz="0" w:space="0" w:color="auto"/>
        <w:left w:val="none" w:sz="0" w:space="0" w:color="auto"/>
        <w:bottom w:val="none" w:sz="0" w:space="0" w:color="auto"/>
        <w:right w:val="none" w:sz="0" w:space="0" w:color="auto"/>
      </w:divBdr>
    </w:div>
    <w:div w:id="1923027815">
      <w:bodyDiv w:val="1"/>
      <w:marLeft w:val="0"/>
      <w:marRight w:val="0"/>
      <w:marTop w:val="0"/>
      <w:marBottom w:val="0"/>
      <w:divBdr>
        <w:top w:val="none" w:sz="0" w:space="0" w:color="auto"/>
        <w:left w:val="none" w:sz="0" w:space="0" w:color="auto"/>
        <w:bottom w:val="none" w:sz="0" w:space="0" w:color="auto"/>
        <w:right w:val="none" w:sz="0" w:space="0" w:color="auto"/>
      </w:divBdr>
    </w:div>
    <w:div w:id="2001418454">
      <w:bodyDiv w:val="1"/>
      <w:marLeft w:val="0"/>
      <w:marRight w:val="0"/>
      <w:marTop w:val="0"/>
      <w:marBottom w:val="0"/>
      <w:divBdr>
        <w:top w:val="none" w:sz="0" w:space="0" w:color="auto"/>
        <w:left w:val="none" w:sz="0" w:space="0" w:color="auto"/>
        <w:bottom w:val="none" w:sz="0" w:space="0" w:color="auto"/>
        <w:right w:val="none" w:sz="0" w:space="0" w:color="auto"/>
      </w:divBdr>
    </w:div>
    <w:div w:id="2057511463">
      <w:bodyDiv w:val="1"/>
      <w:marLeft w:val="0"/>
      <w:marRight w:val="0"/>
      <w:marTop w:val="0"/>
      <w:marBottom w:val="0"/>
      <w:divBdr>
        <w:top w:val="none" w:sz="0" w:space="0" w:color="auto"/>
        <w:left w:val="none" w:sz="0" w:space="0" w:color="auto"/>
        <w:bottom w:val="none" w:sz="0" w:space="0" w:color="auto"/>
        <w:right w:val="none" w:sz="0" w:space="0" w:color="auto"/>
      </w:divBdr>
    </w:div>
    <w:div w:id="2060008493">
      <w:bodyDiv w:val="1"/>
      <w:marLeft w:val="0"/>
      <w:marRight w:val="0"/>
      <w:marTop w:val="0"/>
      <w:marBottom w:val="0"/>
      <w:divBdr>
        <w:top w:val="none" w:sz="0" w:space="0" w:color="auto"/>
        <w:left w:val="none" w:sz="0" w:space="0" w:color="auto"/>
        <w:bottom w:val="none" w:sz="0" w:space="0" w:color="auto"/>
        <w:right w:val="none" w:sz="0" w:space="0" w:color="auto"/>
      </w:divBdr>
    </w:div>
    <w:div w:id="2063939461">
      <w:bodyDiv w:val="1"/>
      <w:marLeft w:val="0"/>
      <w:marRight w:val="0"/>
      <w:marTop w:val="0"/>
      <w:marBottom w:val="0"/>
      <w:divBdr>
        <w:top w:val="none" w:sz="0" w:space="0" w:color="auto"/>
        <w:left w:val="none" w:sz="0" w:space="0" w:color="auto"/>
        <w:bottom w:val="none" w:sz="0" w:space="0" w:color="auto"/>
        <w:right w:val="none" w:sz="0" w:space="0" w:color="auto"/>
      </w:divBdr>
    </w:div>
    <w:div w:id="2072842980">
      <w:bodyDiv w:val="1"/>
      <w:marLeft w:val="0"/>
      <w:marRight w:val="0"/>
      <w:marTop w:val="0"/>
      <w:marBottom w:val="0"/>
      <w:divBdr>
        <w:top w:val="none" w:sz="0" w:space="0" w:color="auto"/>
        <w:left w:val="none" w:sz="0" w:space="0" w:color="auto"/>
        <w:bottom w:val="none" w:sz="0" w:space="0" w:color="auto"/>
        <w:right w:val="none" w:sz="0" w:space="0" w:color="auto"/>
      </w:divBdr>
    </w:div>
    <w:div w:id="2080203528">
      <w:bodyDiv w:val="1"/>
      <w:marLeft w:val="0"/>
      <w:marRight w:val="0"/>
      <w:marTop w:val="0"/>
      <w:marBottom w:val="0"/>
      <w:divBdr>
        <w:top w:val="none" w:sz="0" w:space="0" w:color="auto"/>
        <w:left w:val="none" w:sz="0" w:space="0" w:color="auto"/>
        <w:bottom w:val="none" w:sz="0" w:space="0" w:color="auto"/>
        <w:right w:val="none" w:sz="0" w:space="0" w:color="auto"/>
      </w:divBdr>
    </w:div>
    <w:div w:id="2099783984">
      <w:bodyDiv w:val="1"/>
      <w:marLeft w:val="0"/>
      <w:marRight w:val="0"/>
      <w:marTop w:val="0"/>
      <w:marBottom w:val="0"/>
      <w:divBdr>
        <w:top w:val="none" w:sz="0" w:space="0" w:color="auto"/>
        <w:left w:val="none" w:sz="0" w:space="0" w:color="auto"/>
        <w:bottom w:val="none" w:sz="0" w:space="0" w:color="auto"/>
        <w:right w:val="none" w:sz="0" w:space="0" w:color="auto"/>
      </w:divBdr>
    </w:div>
    <w:div w:id="210633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A7103-703B-44D6-BC5E-ECFCB18FB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302</TotalTime>
  <Pages>22</Pages>
  <Words>7682</Words>
  <Characters>43793</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ЛогиКа</Company>
  <LinksUpToDate>false</LinksUpToDate>
  <CharactersWithSpaces>51373</CharactersWithSpaces>
  <SharedDoc>false</SharedDoc>
  <HLinks>
    <vt:vector size="24" baseType="variant">
      <vt:variant>
        <vt:i4>2293799</vt:i4>
      </vt:variant>
      <vt:variant>
        <vt:i4>9</vt:i4>
      </vt:variant>
      <vt:variant>
        <vt:i4>0</vt:i4>
      </vt:variant>
      <vt:variant>
        <vt:i4>5</vt:i4>
      </vt:variant>
      <vt:variant>
        <vt:lpwstr>http://base.garant.ru/2107870/</vt:lpwstr>
      </vt:variant>
      <vt:variant>
        <vt:lpwstr/>
      </vt:variant>
      <vt:variant>
        <vt:i4>4718704</vt:i4>
      </vt:variant>
      <vt:variant>
        <vt:i4>6</vt:i4>
      </vt:variant>
      <vt:variant>
        <vt:i4>0</vt:i4>
      </vt:variant>
      <vt:variant>
        <vt:i4>5</vt:i4>
      </vt:variant>
      <vt:variant>
        <vt:lpwstr>https://ru.wikipedia.org/wiki/%D0%92%D0%B5%D1%80%D1%85%D0%BD%D0%B8%D0%B9_%D0%A3%D1%84%D0%B0%D0%BB%D0%B5%D0%B9</vt:lpwstr>
      </vt:variant>
      <vt:variant>
        <vt:lpwstr/>
      </vt:variant>
      <vt:variant>
        <vt:i4>3932232</vt:i4>
      </vt:variant>
      <vt:variant>
        <vt:i4>3</vt:i4>
      </vt:variant>
      <vt:variant>
        <vt:i4>0</vt:i4>
      </vt:variant>
      <vt:variant>
        <vt:i4>5</vt:i4>
      </vt:variant>
      <vt:variant>
        <vt:lpwstr>https://ru.wikipedia.org/wiki/%D0%A3%D1%84%D0%B0_(%D1%80%D0%B5%D0%BA%D0%B0)</vt:lpwstr>
      </vt:variant>
      <vt:variant>
        <vt:lpwstr/>
      </vt:variant>
      <vt:variant>
        <vt:i4>4063291</vt:i4>
      </vt:variant>
      <vt:variant>
        <vt:i4>0</vt:i4>
      </vt:variant>
      <vt:variant>
        <vt:i4>0</vt:i4>
      </vt:variant>
      <vt:variant>
        <vt:i4>5</vt:i4>
      </vt:variant>
      <vt:variant>
        <vt:lpwstr>https://ru.wikipedia.org/wiki/%D0%A3%D1%84%D0%B0%D0%BB%D0%B5%D0%B9%D0%BA%D0%B0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ЛогиКа</dc:creator>
  <cp:lastModifiedBy>Пользователь Windows</cp:lastModifiedBy>
  <cp:revision>42</cp:revision>
  <cp:lastPrinted>2016-12-16T10:11:00Z</cp:lastPrinted>
  <dcterms:created xsi:type="dcterms:W3CDTF">2020-06-09T05:12:00Z</dcterms:created>
  <dcterms:modified xsi:type="dcterms:W3CDTF">2020-07-11T06:44:00Z</dcterms:modified>
</cp:coreProperties>
</file>