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B05E2A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pt;margin-top:-41.75pt;width:72.05pt;height:62.95pt;z-index:251658240">
            <v:imagedata r:id="rId8" o:title=""/>
          </v:shape>
          <o:OLEObject Type="Embed" ProgID="Word.Picture.8" ShapeID="_x0000_s1026" DrawAspect="Content" ObjectID="_1601966472" r:id="rId9"/>
        </w:pict>
      </w:r>
    </w:p>
    <w:p w:rsidR="00EB3272" w:rsidRDefault="00EB3272" w:rsidP="00CA70AC">
      <w:pPr>
        <w:rPr>
          <w:b/>
          <w:sz w:val="36"/>
          <w:szCs w:val="36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59F5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541C44" w:rsidP="00CA70A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9139A">
        <w:rPr>
          <w:sz w:val="24"/>
          <w:szCs w:val="24"/>
        </w:rPr>
        <w:t>т</w:t>
      </w:r>
      <w:r w:rsidRPr="00541C44">
        <w:rPr>
          <w:sz w:val="24"/>
          <w:szCs w:val="24"/>
        </w:rPr>
        <w:t xml:space="preserve">  24</w:t>
      </w:r>
      <w:r>
        <w:rPr>
          <w:sz w:val="24"/>
          <w:szCs w:val="24"/>
        </w:rPr>
        <w:t>.10.2018</w:t>
      </w:r>
      <w:r w:rsidR="00CA70AC">
        <w:rPr>
          <w:sz w:val="24"/>
          <w:szCs w:val="24"/>
        </w:rPr>
        <w:t xml:space="preserve">    </w:t>
      </w:r>
      <w:r w:rsidR="00CA70AC" w:rsidRPr="00587966">
        <w:rPr>
          <w:sz w:val="24"/>
          <w:szCs w:val="24"/>
        </w:rPr>
        <w:t xml:space="preserve">                                                  </w:t>
      </w:r>
      <w:r w:rsidR="00CA70AC">
        <w:rPr>
          <w:sz w:val="24"/>
          <w:szCs w:val="24"/>
        </w:rPr>
        <w:t xml:space="preserve">                       </w:t>
      </w:r>
      <w:r w:rsidR="00803369">
        <w:rPr>
          <w:sz w:val="24"/>
          <w:szCs w:val="24"/>
        </w:rPr>
        <w:t xml:space="preserve">              </w:t>
      </w:r>
      <w:r w:rsidR="00CA70AC">
        <w:rPr>
          <w:sz w:val="24"/>
          <w:szCs w:val="24"/>
        </w:rPr>
        <w:t xml:space="preserve">  </w:t>
      </w:r>
      <w:r w:rsidR="0040481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="0040481B">
        <w:rPr>
          <w:sz w:val="24"/>
          <w:szCs w:val="24"/>
        </w:rPr>
        <w:t xml:space="preserve">    </w:t>
      </w:r>
      <w:r w:rsidR="00CA70A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107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EC4B74" w:rsidRPr="002F4772" w:rsidRDefault="00A77130" w:rsidP="00EC4B74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803A29">
        <w:rPr>
          <w:b/>
          <w:i/>
        </w:rPr>
        <w:t>О</w:t>
      </w:r>
      <w:r w:rsidR="00B56273">
        <w:rPr>
          <w:b/>
          <w:i/>
        </w:rPr>
        <w:t xml:space="preserve"> </w:t>
      </w:r>
      <w:r w:rsidR="00D9139A">
        <w:rPr>
          <w:b/>
          <w:i/>
        </w:rPr>
        <w:t>выполнении муниципальной</w:t>
      </w:r>
      <w:r w:rsidR="00B56273">
        <w:rPr>
          <w:b/>
          <w:i/>
        </w:rPr>
        <w:t xml:space="preserve"> </w:t>
      </w:r>
      <w:r w:rsidR="00786DF4">
        <w:rPr>
          <w:b/>
          <w:i/>
        </w:rPr>
        <w:t>программы «</w:t>
      </w:r>
      <w:r w:rsidR="002D5C46">
        <w:rPr>
          <w:b/>
          <w:i/>
        </w:rPr>
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</w:t>
      </w:r>
      <w:r w:rsidR="002F4772">
        <w:rPr>
          <w:rFonts w:eastAsiaTheme="minorHAnsi"/>
          <w:b/>
          <w:i/>
          <w:lang w:eastAsia="en-US"/>
        </w:rPr>
        <w:t>.</w:t>
      </w:r>
    </w:p>
    <w:p w:rsidR="00CA70AC" w:rsidRPr="00EC4B74" w:rsidRDefault="00CA70AC" w:rsidP="00CA70AC">
      <w:pPr>
        <w:jc w:val="center"/>
        <w:rPr>
          <w:b/>
          <w:i/>
          <w:lang w:val="x-none"/>
        </w:rPr>
      </w:pPr>
    </w:p>
    <w:p w:rsidR="00A77130" w:rsidRPr="00803A29" w:rsidRDefault="00A77130" w:rsidP="00CA70AC">
      <w:pPr>
        <w:jc w:val="center"/>
      </w:pPr>
    </w:p>
    <w:p w:rsidR="00CA70AC" w:rsidRPr="00803A29" w:rsidRDefault="00CA70AC" w:rsidP="00CA70AC">
      <w:pPr>
        <w:ind w:firstLine="708"/>
        <w:jc w:val="both"/>
      </w:pPr>
      <w:r w:rsidRPr="00803A29">
        <w:t xml:space="preserve">Заслушав информацию заместителя </w:t>
      </w:r>
      <w:r w:rsidR="00803A29" w:rsidRPr="00803A29">
        <w:t>главы администрации Невьянского городского округа</w:t>
      </w:r>
      <w:r w:rsidR="00803A29" w:rsidRPr="00803A29">
        <w:rPr>
          <w:rFonts w:ascii="Tahoma" w:hAnsi="Tahoma" w:cs="Tahoma"/>
        </w:rPr>
        <w:t xml:space="preserve"> </w:t>
      </w:r>
      <w:r w:rsidR="00803A29" w:rsidRPr="00803A29">
        <w:rPr>
          <w:lang w:val="x-none"/>
        </w:rPr>
        <w:t>по вопросам реализации инвестиционных проектов, строительств</w:t>
      </w:r>
      <w:r w:rsidR="00AC20E2">
        <w:t>у</w:t>
      </w:r>
      <w:r w:rsidR="00803A29" w:rsidRPr="00803A29">
        <w:rPr>
          <w:lang w:val="x-none"/>
        </w:rPr>
        <w:t>, архитектур</w:t>
      </w:r>
      <w:r w:rsidR="00AC20E2">
        <w:t>е</w:t>
      </w:r>
      <w:r w:rsidR="00803A29" w:rsidRPr="00803A29">
        <w:rPr>
          <w:lang w:val="x-none"/>
        </w:rPr>
        <w:t xml:space="preserve"> и управлени</w:t>
      </w:r>
      <w:r w:rsidR="00AC20E2">
        <w:t>ю</w:t>
      </w:r>
      <w:r w:rsidR="00803A29" w:rsidRPr="00803A29">
        <w:rPr>
          <w:lang w:val="x-none"/>
        </w:rPr>
        <w:t xml:space="preserve"> муниципальным имуществом</w:t>
      </w:r>
      <w:r w:rsidR="00EB3272">
        <w:rPr>
          <w:lang w:val="x-none"/>
        </w:rPr>
        <w:t xml:space="preserve"> </w:t>
      </w:r>
      <w:r w:rsidR="00EB3272">
        <w:rPr>
          <w:lang w:val="x-none"/>
        </w:rPr>
        <w:br/>
      </w:r>
      <w:r w:rsidR="0033187F">
        <w:t xml:space="preserve">А.В. </w:t>
      </w:r>
      <w:r w:rsidR="00803A29" w:rsidRPr="000338BE">
        <w:t>Сурков</w:t>
      </w:r>
      <w:r w:rsidR="00BA2B69">
        <w:t>а</w:t>
      </w:r>
      <w:r w:rsidR="00803A29" w:rsidRPr="000338BE">
        <w:t xml:space="preserve"> </w:t>
      </w:r>
      <w:r w:rsidR="00D604D8">
        <w:t>о</w:t>
      </w:r>
      <w:r w:rsidR="00D604D8">
        <w:rPr>
          <w:b/>
          <w:i/>
        </w:rPr>
        <w:t xml:space="preserve"> </w:t>
      </w:r>
      <w:r w:rsidR="00D604D8" w:rsidRPr="00D604D8">
        <w:t>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</w:t>
      </w:r>
      <w:r w:rsidRPr="000338BE">
        <w:t xml:space="preserve">,  руководствуясь статьёй 6 Устава Невьянского городского округа, </w:t>
      </w:r>
      <w:r w:rsidR="00EB3272">
        <w:br/>
      </w:r>
      <w:r w:rsidRPr="000338BE">
        <w:t>Дума</w:t>
      </w:r>
      <w:r w:rsidRPr="00803A29">
        <w:t xml:space="preserve">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8B7F03" w:rsidRDefault="00BB2693" w:rsidP="00764240">
      <w:pPr>
        <w:autoSpaceDE w:val="0"/>
        <w:autoSpaceDN w:val="0"/>
        <w:adjustRightInd w:val="0"/>
        <w:ind w:firstLine="709"/>
        <w:jc w:val="both"/>
      </w:pPr>
      <w:r w:rsidRPr="008B7F03">
        <w:t>Принять к сведению и</w:t>
      </w:r>
      <w:r w:rsidR="00CA70AC" w:rsidRPr="008B7F03">
        <w:t xml:space="preserve">нформацию </w:t>
      </w:r>
      <w:r w:rsidR="00A80330">
        <w:t>о</w:t>
      </w:r>
      <w:r w:rsidR="00A80330">
        <w:rPr>
          <w:b/>
          <w:i/>
        </w:rPr>
        <w:t xml:space="preserve"> </w:t>
      </w:r>
      <w:r w:rsidR="00A80330" w:rsidRPr="00D604D8">
        <w:t>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</w:t>
      </w:r>
      <w:r w:rsidR="008B7F03" w:rsidRPr="008B7F03">
        <w:t xml:space="preserve"> </w:t>
      </w:r>
      <w:r w:rsidR="00CA70AC" w:rsidRPr="008B7F03">
        <w:t>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</w:t>
      </w:r>
      <w:r w:rsidR="00EB3272">
        <w:t xml:space="preserve">   </w:t>
      </w:r>
      <w:r>
        <w:t xml:space="preserve">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507880" w:rsidRDefault="00507880" w:rsidP="00CA70AC">
      <w:pPr>
        <w:jc w:val="right"/>
        <w:rPr>
          <w:sz w:val="24"/>
          <w:szCs w:val="24"/>
        </w:rPr>
      </w:pPr>
    </w:p>
    <w:p w:rsidR="003C1C06" w:rsidRDefault="003C1C06" w:rsidP="00CA70AC">
      <w:pPr>
        <w:jc w:val="right"/>
        <w:rPr>
          <w:sz w:val="24"/>
          <w:szCs w:val="24"/>
        </w:rPr>
      </w:pPr>
    </w:p>
    <w:p w:rsidR="003C1C06" w:rsidRDefault="003C1C06" w:rsidP="00CA70AC">
      <w:pPr>
        <w:jc w:val="right"/>
        <w:rPr>
          <w:sz w:val="24"/>
          <w:szCs w:val="24"/>
        </w:rPr>
      </w:pP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541C44">
        <w:rPr>
          <w:sz w:val="24"/>
          <w:szCs w:val="24"/>
        </w:rPr>
        <w:t xml:space="preserve">24.10.2018   </w:t>
      </w:r>
      <w:r w:rsidR="0034712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0481B">
        <w:rPr>
          <w:sz w:val="24"/>
          <w:szCs w:val="24"/>
        </w:rPr>
        <w:t xml:space="preserve"> </w:t>
      </w:r>
      <w:r w:rsidR="00541C44">
        <w:rPr>
          <w:sz w:val="24"/>
          <w:szCs w:val="24"/>
        </w:rPr>
        <w:t xml:space="preserve">  107</w:t>
      </w:r>
      <w:bookmarkStart w:id="0" w:name="_GoBack"/>
      <w:bookmarkEnd w:id="0"/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E04FA9" w:rsidRPr="00507880" w:rsidRDefault="00507880" w:rsidP="006E738D">
      <w:pPr>
        <w:jc w:val="center"/>
        <w:rPr>
          <w:b/>
        </w:rPr>
      </w:pPr>
      <w:r>
        <w:rPr>
          <w:b/>
        </w:rPr>
        <w:t>о</w:t>
      </w:r>
      <w:r w:rsidRPr="00507880">
        <w:rPr>
          <w:b/>
        </w:rPr>
        <w:t xml:space="preserve"> 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</w:t>
      </w:r>
    </w:p>
    <w:p w:rsidR="002D3AFD" w:rsidRDefault="002D3AFD" w:rsidP="002D3AFD">
      <w:pPr>
        <w:rPr>
          <w:b/>
        </w:rPr>
      </w:pPr>
    </w:p>
    <w:p w:rsidR="00741345" w:rsidRDefault="00741345" w:rsidP="00741345">
      <w:pPr>
        <w:ind w:firstLine="567"/>
        <w:jc w:val="both"/>
      </w:pPr>
      <w:r>
        <w:t>В</w:t>
      </w:r>
      <w:r w:rsidRPr="00EC6B19">
        <w:t xml:space="preserve"> рамках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</w:r>
      <w:r>
        <w:t xml:space="preserve"> за период 2017 год – 9 месяцев 2018 года проведены следующие мероприятия</w:t>
      </w:r>
      <w:r w:rsidRPr="00EC6B19">
        <w:t>.</w:t>
      </w:r>
    </w:p>
    <w:p w:rsidR="002D6FD7" w:rsidRPr="00B05BC9" w:rsidRDefault="002D6FD7" w:rsidP="002D6FD7">
      <w:pPr>
        <w:ind w:firstLine="567"/>
        <w:jc w:val="both"/>
      </w:pPr>
      <w:r w:rsidRPr="00EC6B19">
        <w:t>В 201</w:t>
      </w:r>
      <w:r w:rsidRPr="005A72A8">
        <w:t>7</w:t>
      </w:r>
      <w:r w:rsidRPr="00EC6B19">
        <w:t xml:space="preserve"> году </w:t>
      </w:r>
      <w:r>
        <w:t>по решению Невьянского городского суда</w:t>
      </w:r>
      <w:r w:rsidRPr="00EC6B19">
        <w:t xml:space="preserve"> в муниципальную собственность Невьянского городского округа</w:t>
      </w:r>
      <w:r>
        <w:t xml:space="preserve"> приняты</w:t>
      </w:r>
      <w:r w:rsidRPr="00336C83">
        <w:rPr>
          <w:b/>
          <w:i/>
        </w:rPr>
        <w:t xml:space="preserve"> </w:t>
      </w:r>
      <w:r w:rsidRPr="00B05BC9">
        <w:t xml:space="preserve">следующие бесхозяйные объекты: </w:t>
      </w:r>
    </w:p>
    <w:p w:rsidR="002D6FD7" w:rsidRPr="00F91389" w:rsidRDefault="002D6FD7" w:rsidP="002D6FD7">
      <w:pPr>
        <w:pStyle w:val="1"/>
        <w:spacing w:line="240" w:lineRule="auto"/>
        <w:ind w:right="-141" w:firstLine="567"/>
      </w:pPr>
      <w:r w:rsidRPr="00F91389">
        <w:t>- сети водоотведения и КНС напорного коллектора, протяженностью 142,0 м, расположенные по адресу: Свердловская область</w:t>
      </w:r>
      <w:r w:rsidR="00EB7DCF">
        <w:t>, г. Невьянск, пер. Пионерский</w:t>
      </w:r>
      <w:r w:rsidRPr="00F91389">
        <w:t>;</w:t>
      </w:r>
    </w:p>
    <w:p w:rsidR="002D6FD7" w:rsidRPr="00F91389" w:rsidRDefault="002D6FD7" w:rsidP="002D6FD7">
      <w:pPr>
        <w:pStyle w:val="1"/>
        <w:spacing w:line="240" w:lineRule="auto"/>
        <w:ind w:right="-141" w:firstLine="567"/>
      </w:pPr>
      <w:r w:rsidRPr="00F91389">
        <w:t>- сети водоотведения подземного исполнения, протяженностью 229,0 м, расположенные по адресу: Свердловская область, г. Невьянск, ул. Урицкого;</w:t>
      </w:r>
    </w:p>
    <w:p w:rsidR="002D6FD7" w:rsidRPr="003A0131" w:rsidRDefault="002D6FD7" w:rsidP="002D6FD7">
      <w:pPr>
        <w:pStyle w:val="1"/>
        <w:spacing w:line="240" w:lineRule="auto"/>
        <w:ind w:right="-141" w:firstLine="567"/>
      </w:pPr>
      <w:r w:rsidRPr="00F91389">
        <w:t>- сети водоотведения подземного исполнения, протяженностью 1950,0 м расположенные по адресу: Свердловская область, Невьянский район, с. Быньги, ул</w:t>
      </w:r>
      <w:r>
        <w:t>ицы Заречная, Пионерская</w:t>
      </w:r>
      <w:r w:rsidRPr="003A0131">
        <w:t>;</w:t>
      </w:r>
    </w:p>
    <w:p w:rsidR="002D6FD7" w:rsidRDefault="002D6FD7" w:rsidP="002D6FD7">
      <w:pPr>
        <w:pStyle w:val="1"/>
        <w:spacing w:line="240" w:lineRule="auto"/>
        <w:ind w:right="-141" w:firstLine="567"/>
      </w:pPr>
      <w:r w:rsidRPr="00F91389">
        <w:t>- канализационный коллектор, протяженностью 879,0 м, расположенный по адресу: Свердловская область, г. Невьянск, ул. Демьяна Бедного, д. 47</w:t>
      </w:r>
      <w:r>
        <w:t>ж</w:t>
      </w:r>
    </w:p>
    <w:p w:rsidR="002D6FD7" w:rsidRPr="003A0131" w:rsidRDefault="002D6FD7" w:rsidP="002D6FD7">
      <w:pPr>
        <w:pStyle w:val="1"/>
        <w:spacing w:line="240" w:lineRule="auto"/>
        <w:ind w:right="-141" w:firstLine="567"/>
      </w:pPr>
      <w:r>
        <w:t xml:space="preserve">- </w:t>
      </w:r>
      <w:r w:rsidRPr="00E6002A">
        <w:t xml:space="preserve"> сооружение газохимического комплекса – газопровод низкого давления, протяженность 600 м, расположенный по адресу: Свердловская область, </w:t>
      </w:r>
      <w:r w:rsidR="006B3E1C">
        <w:br/>
      </w:r>
      <w:r w:rsidRPr="00E6002A">
        <w:t>г. Невьянск, по ул. Солнечная и ул. Золоторудная</w:t>
      </w:r>
      <w:r w:rsidRPr="003A0131">
        <w:t>;</w:t>
      </w:r>
    </w:p>
    <w:p w:rsidR="002D6FD7" w:rsidRPr="00E319C7" w:rsidRDefault="002D6FD7" w:rsidP="002D6FD7">
      <w:pPr>
        <w:pStyle w:val="1"/>
        <w:spacing w:line="240" w:lineRule="auto"/>
        <w:ind w:right="-141" w:firstLine="567"/>
      </w:pPr>
      <w:r w:rsidRPr="00E319C7">
        <w:t>- нежилое помещение, общей площадью 120,5 кв.м., расположенное по адресу: Свердловская область, г. Невьянск, ул. Володарского, д. 122;</w:t>
      </w:r>
    </w:p>
    <w:p w:rsidR="002D6FD7" w:rsidRPr="00E319C7" w:rsidRDefault="002D6FD7" w:rsidP="002D6FD7">
      <w:pPr>
        <w:pStyle w:val="1"/>
        <w:spacing w:line="240" w:lineRule="auto"/>
        <w:ind w:right="-141" w:firstLine="567"/>
      </w:pPr>
      <w:r w:rsidRPr="00E319C7">
        <w:t>- линия электропередач ЛЭП-10, протяженностью 2500,0 м, расположенная по адресу: Свердловская область, Невьянский район, пос. Вересковый ;</w:t>
      </w:r>
    </w:p>
    <w:p w:rsidR="002D6FD7" w:rsidRPr="00E319C7" w:rsidRDefault="002D6FD7" w:rsidP="002D6FD7">
      <w:pPr>
        <w:pStyle w:val="1"/>
        <w:spacing w:line="240" w:lineRule="auto"/>
        <w:ind w:right="-141" w:firstLine="567"/>
      </w:pPr>
      <w:r w:rsidRPr="00E319C7">
        <w:t xml:space="preserve">- объект электросетевого хозяйства ВЛ-0,4 кВт, протяженностью 800,0 м, расположенный по адресу: Свердловская область, Невьянский район, </w:t>
      </w:r>
      <w:r w:rsidR="006B3E1C">
        <w:br/>
      </w:r>
      <w:r w:rsidRPr="00E319C7">
        <w:t>п. Холмистый;</w:t>
      </w:r>
    </w:p>
    <w:p w:rsidR="002D6FD7" w:rsidRPr="00E319C7" w:rsidRDefault="002D6FD7" w:rsidP="00F56D72">
      <w:pPr>
        <w:pStyle w:val="1"/>
        <w:spacing w:line="240" w:lineRule="auto"/>
        <w:ind w:right="-141" w:firstLine="567"/>
        <w:jc w:val="left"/>
      </w:pPr>
      <w:r w:rsidRPr="00E319C7">
        <w:t>- объект электросетевого хозяйства ВЛ-0,6 кВт, КТП 91 шт., протяженностью 6500,0 м, расположенный по адресу: Свердловская область, Невьянский</w:t>
      </w:r>
      <w:r w:rsidR="00F56D72">
        <w:t xml:space="preserve"> </w:t>
      </w:r>
      <w:r w:rsidRPr="00E319C7">
        <w:t xml:space="preserve">район, </w:t>
      </w:r>
      <w:r w:rsidR="006B3E1C">
        <w:br/>
      </w:r>
      <w:r w:rsidRPr="00E319C7">
        <w:t>п. Середовина;</w:t>
      </w:r>
    </w:p>
    <w:p w:rsidR="002D6FD7" w:rsidRPr="00E319C7" w:rsidRDefault="002D6FD7" w:rsidP="002D6FD7">
      <w:pPr>
        <w:pStyle w:val="1"/>
        <w:spacing w:line="240" w:lineRule="auto"/>
        <w:ind w:right="-141" w:firstLine="567"/>
      </w:pPr>
      <w:r w:rsidRPr="00E319C7">
        <w:t xml:space="preserve">- объект электросетевого хозяйства ВЛ-0,4 кВт, протяженностью 325 м, расположенный по адресу: Свердловская область, Невьянский район, </w:t>
      </w:r>
      <w:r w:rsidR="006B3E1C">
        <w:br/>
      </w:r>
      <w:r w:rsidRPr="00E319C7">
        <w:t>п. Ребристый.</w:t>
      </w:r>
    </w:p>
    <w:p w:rsidR="002D6FD7" w:rsidRPr="00EC6B19" w:rsidRDefault="00EE4B92" w:rsidP="002D6FD7">
      <w:pPr>
        <w:ind w:firstLine="567"/>
        <w:jc w:val="both"/>
      </w:pPr>
      <w:r>
        <w:lastRenderedPageBreak/>
        <w:t>П</w:t>
      </w:r>
      <w:r w:rsidR="002D6FD7">
        <w:t xml:space="preserve">о результатам </w:t>
      </w:r>
      <w:r w:rsidR="002D6FD7" w:rsidRPr="00B05BC9">
        <w:t>заключенных муниципальных контрактов</w:t>
      </w:r>
      <w:r w:rsidR="00137F81">
        <w:t xml:space="preserve"> в 2017-2018 г.г.</w:t>
      </w:r>
      <w:r w:rsidR="002D6FD7">
        <w:rPr>
          <w:b/>
          <w:i/>
        </w:rPr>
        <w:t xml:space="preserve"> </w:t>
      </w:r>
      <w:r w:rsidR="002D6FD7" w:rsidRPr="00917A01">
        <w:t xml:space="preserve">были проведены </w:t>
      </w:r>
      <w:r w:rsidR="002D6FD7">
        <w:t xml:space="preserve">следующие </w:t>
      </w:r>
      <w:r w:rsidR="002D6FD7" w:rsidRPr="00917A01">
        <w:t>работы</w:t>
      </w:r>
      <w:r w:rsidR="002D6FD7" w:rsidRPr="00EC6B19">
        <w:t>:</w:t>
      </w:r>
    </w:p>
    <w:p w:rsidR="002D6FD7" w:rsidRDefault="00C80FED" w:rsidP="002D6FD7">
      <w:pPr>
        <w:ind w:firstLine="567"/>
        <w:jc w:val="both"/>
      </w:pPr>
      <w:r w:rsidRPr="00C80FED">
        <w:t>1</w:t>
      </w:r>
      <w:r>
        <w:t>.</w:t>
      </w:r>
      <w:r w:rsidR="002D6FD7" w:rsidRPr="00EC6B19">
        <w:t xml:space="preserve"> </w:t>
      </w:r>
      <w:r>
        <w:t>К</w:t>
      </w:r>
      <w:r w:rsidR="002D6FD7" w:rsidRPr="00EC6B19">
        <w:t>адастровы</w:t>
      </w:r>
      <w:r w:rsidR="002D6FD7">
        <w:t>е</w:t>
      </w:r>
      <w:r w:rsidR="002D6FD7" w:rsidRPr="00EC6B19">
        <w:t xml:space="preserve"> работ</w:t>
      </w:r>
      <w:r w:rsidR="002D6FD7">
        <w:t>ы по межеванию</w:t>
      </w:r>
      <w:r w:rsidR="002D6FD7" w:rsidRPr="00EC6B19">
        <w:t xml:space="preserve"> </w:t>
      </w:r>
      <w:r w:rsidR="002D6FD7">
        <w:t>1</w:t>
      </w:r>
      <w:r w:rsidR="004C09DB">
        <w:t>57</w:t>
      </w:r>
      <w:r w:rsidR="002D6FD7">
        <w:t xml:space="preserve"> земельных участков</w:t>
      </w:r>
      <w:r w:rsidR="001701C5">
        <w:t xml:space="preserve"> в населенных пунктах Невьянского района</w:t>
      </w:r>
      <w:r w:rsidR="002D6FD7">
        <w:t>, предназначенных для предоставления гражданам в аренду по результатам аукциона под индивидуальное жилищное строительство, для сельскохозяйственного производства</w:t>
      </w:r>
      <w:r w:rsidR="002D6FD7" w:rsidRPr="00917A01">
        <w:t xml:space="preserve">; </w:t>
      </w:r>
      <w:r w:rsidR="002D6FD7">
        <w:t>для предоставления однократно бесплатно в собственность льготным категориям граждан, в соответствии с областным законом № 18-ОЗ</w:t>
      </w:r>
      <w:r w:rsidR="004969DD">
        <w:t xml:space="preserve"> (118 участков в с. Конёво)</w:t>
      </w:r>
      <w:r w:rsidR="00383CE3">
        <w:t>,</w:t>
      </w:r>
      <w:r w:rsidR="002D6FD7" w:rsidRPr="00917A01">
        <w:t xml:space="preserve"> </w:t>
      </w:r>
      <w:r w:rsidR="002D6FD7">
        <w:t>для коммунального обслуживания</w:t>
      </w:r>
      <w:r w:rsidR="004969DD">
        <w:t xml:space="preserve">, для размещения фельдшерско-акушерских пунктов в </w:t>
      </w:r>
      <w:r w:rsidR="006B3E1C">
        <w:br/>
      </w:r>
      <w:r w:rsidR="004969DD">
        <w:t>пос. Таватуй и с. Шурала</w:t>
      </w:r>
      <w:r w:rsidR="002D6FD7" w:rsidRPr="00EC6B19">
        <w:t xml:space="preserve">. </w:t>
      </w:r>
    </w:p>
    <w:p w:rsidR="002D6FD7" w:rsidRPr="00CF008A" w:rsidRDefault="00C80FED" w:rsidP="002D6FD7">
      <w:pPr>
        <w:ind w:firstLine="567"/>
        <w:jc w:val="both"/>
      </w:pPr>
      <w:r>
        <w:t>2.</w:t>
      </w:r>
      <w:r w:rsidR="002D6FD7" w:rsidRPr="00AD5C17">
        <w:t xml:space="preserve"> </w:t>
      </w:r>
      <w:r>
        <w:t>К</w:t>
      </w:r>
      <w:r w:rsidR="002D6FD7" w:rsidRPr="00AD5C17">
        <w:t xml:space="preserve">адастровые работы по постановке на кадастровый учет 5 автомобильных дорог, расположенных </w:t>
      </w:r>
      <w:r w:rsidR="00383CE3">
        <w:t>в</w:t>
      </w:r>
      <w:r w:rsidR="002D6FD7" w:rsidRPr="00AD5C17">
        <w:t xml:space="preserve"> </w:t>
      </w:r>
      <w:r w:rsidR="00383CE3" w:rsidRPr="00AD5C17">
        <w:t>пос. Ребристый</w:t>
      </w:r>
      <w:r w:rsidR="00383CE3">
        <w:t xml:space="preserve"> Невьянского района</w:t>
      </w:r>
      <w:r>
        <w:t>.</w:t>
      </w:r>
    </w:p>
    <w:p w:rsidR="00C80FED" w:rsidRDefault="00C80FED" w:rsidP="002D6FD7">
      <w:pPr>
        <w:ind w:firstLine="567"/>
        <w:jc w:val="both"/>
      </w:pPr>
      <w:r>
        <w:t>3.</w:t>
      </w:r>
      <w:r w:rsidR="00CF008A" w:rsidRPr="00CF008A">
        <w:t xml:space="preserve"> </w:t>
      </w:r>
      <w:r>
        <w:t>К</w:t>
      </w:r>
      <w:r w:rsidR="00CF008A">
        <w:t>адастровые работы по постановке на кадастровый учет 1</w:t>
      </w:r>
      <w:r w:rsidR="005F0B40">
        <w:t>0</w:t>
      </w:r>
      <w:r w:rsidR="00CF008A">
        <w:t xml:space="preserve"> газопроводов высокого и низкого давления</w:t>
      </w:r>
      <w:r w:rsidR="00D42D56">
        <w:t>, построенных за счет местного бюджета</w:t>
      </w:r>
      <w:r w:rsidRPr="00C80FED">
        <w:t>:</w:t>
      </w:r>
    </w:p>
    <w:p w:rsidR="00376C15" w:rsidRPr="00376C15" w:rsidRDefault="00376C15" w:rsidP="00376C15">
      <w:pPr>
        <w:jc w:val="both"/>
      </w:pPr>
      <w:r w:rsidRPr="00376C15">
        <w:t xml:space="preserve">- </w:t>
      </w:r>
      <w:r>
        <w:t>г</w:t>
      </w:r>
      <w:r w:rsidRPr="00376C15">
        <w:t>азопровод к селу Кон</w:t>
      </w:r>
      <w:r w:rsidR="0036508E">
        <w:t>ё</w:t>
      </w:r>
      <w:r w:rsidRPr="00376C15">
        <w:t>во и Аятское Невьянского района, 1 очередь, 1 этап от п. Середовина до п. Осиновский, протяженностью 6 000,0 м;</w:t>
      </w:r>
    </w:p>
    <w:p w:rsidR="00376C15" w:rsidRPr="00D0176D" w:rsidRDefault="00376C15" w:rsidP="00376C15">
      <w:pPr>
        <w:jc w:val="both"/>
      </w:pPr>
      <w:r w:rsidRPr="00376C15">
        <w:t xml:space="preserve">- </w:t>
      </w:r>
      <w:r>
        <w:t>г</w:t>
      </w:r>
      <w:r w:rsidRPr="00376C15">
        <w:t>азопровод к селу Кон</w:t>
      </w:r>
      <w:r w:rsidR="0036508E">
        <w:t>ё</w:t>
      </w:r>
      <w:r w:rsidRPr="00376C15">
        <w:t>во и Аятское Невьянского района I очередь, II этап от п. Осиновский до с. Кон</w:t>
      </w:r>
      <w:r w:rsidR="0036508E">
        <w:t>ё</w:t>
      </w:r>
      <w:r w:rsidRPr="00376C15">
        <w:t xml:space="preserve">во – Газопровод высокого давления (Ру-1,2 Мпа) от </w:t>
      </w:r>
      <w:r w:rsidR="006B3E1C">
        <w:br/>
      </w:r>
      <w:r w:rsidR="0036508E">
        <w:t>с. Осиновский до с. Конё</w:t>
      </w:r>
      <w:r w:rsidRPr="00376C15">
        <w:t>во, протяженностью 20 798,8 м</w:t>
      </w:r>
      <w:r w:rsidRPr="00D0176D">
        <w:t>;</w:t>
      </w:r>
    </w:p>
    <w:p w:rsidR="00501744" w:rsidRPr="00D42D56" w:rsidRDefault="00376C15" w:rsidP="00376C15">
      <w:pPr>
        <w:jc w:val="both"/>
      </w:pPr>
      <w:r w:rsidRPr="00D0176D">
        <w:t xml:space="preserve"> </w:t>
      </w:r>
      <w:r w:rsidRPr="00D42D56">
        <w:t xml:space="preserve">- </w:t>
      </w:r>
      <w:r w:rsidR="00D42D56">
        <w:t>г</w:t>
      </w:r>
      <w:r w:rsidR="00D0176D" w:rsidRPr="00D42D56">
        <w:t>азоснабжение жилых домов по улице Заречной в селе Быньги Невьянского района Свердловской области протяженностью 2 031,37 м</w:t>
      </w:r>
      <w:r w:rsidR="00501744" w:rsidRPr="00D42D56">
        <w:t>;</w:t>
      </w:r>
    </w:p>
    <w:p w:rsidR="00501744" w:rsidRPr="00D42D56" w:rsidRDefault="00501744" w:rsidP="00376C15">
      <w:pPr>
        <w:jc w:val="both"/>
      </w:pPr>
      <w:r w:rsidRPr="00D42D56">
        <w:t xml:space="preserve">- </w:t>
      </w:r>
      <w:r w:rsidR="005F0B40">
        <w:t>г</w:t>
      </w:r>
      <w:r w:rsidRPr="00D42D56">
        <w:t xml:space="preserve">азопровод - «Газоснабжение улиц Пионерская, Первомайская и Мира в </w:t>
      </w:r>
      <w:r w:rsidR="006B3E1C">
        <w:br/>
      </w:r>
      <w:r w:rsidRPr="00D42D56">
        <w:t>с. Быньги», от существующего газопровода низкого давления, расположенного в северо-западной части села по улице Заречная, проходящий по улицам: Первомайская, Пионерская, Мира, по переулку Пионерский, Первомайский и Мира протяженностью 5480,0 мж</w:t>
      </w:r>
    </w:p>
    <w:p w:rsidR="00D42D56" w:rsidRPr="00D42D56" w:rsidRDefault="00501744" w:rsidP="00376C15">
      <w:pPr>
        <w:jc w:val="both"/>
      </w:pPr>
      <w:r w:rsidRPr="00D42D56">
        <w:t xml:space="preserve">- </w:t>
      </w:r>
      <w:r w:rsidR="005F0B40">
        <w:t>г</w:t>
      </w:r>
      <w:r w:rsidR="00D42D56" w:rsidRPr="00D42D56">
        <w:t>азопровод жилых домов № 19,21,23 по улице Ленина поселка Калиново Невьянского района, протяженностью 284,0 м;</w:t>
      </w:r>
    </w:p>
    <w:p w:rsidR="00D42D56" w:rsidRPr="00D42D56" w:rsidRDefault="00D42D56" w:rsidP="00376C15">
      <w:pPr>
        <w:jc w:val="both"/>
      </w:pPr>
      <w:r w:rsidRPr="00D42D56">
        <w:t xml:space="preserve">- </w:t>
      </w:r>
      <w:r w:rsidR="005F0B40">
        <w:t>н</w:t>
      </w:r>
      <w:r w:rsidRPr="00D42D56">
        <w:t>аружный газопровод по улице Серова в городе Невьянске Свердловской области, протяженностью 10,0 м;</w:t>
      </w:r>
    </w:p>
    <w:p w:rsidR="00D42D56" w:rsidRPr="00D42D56" w:rsidRDefault="00D42D56" w:rsidP="00376C15">
      <w:pPr>
        <w:jc w:val="both"/>
      </w:pPr>
      <w:r w:rsidRPr="00D42D56">
        <w:t xml:space="preserve">- </w:t>
      </w:r>
      <w:r w:rsidR="005F0B40">
        <w:t>р</w:t>
      </w:r>
      <w:r w:rsidRPr="00D42D56">
        <w:t>аспределительный газопровод п. Осиновский (от ГРПШ № 1, расположенн</w:t>
      </w:r>
      <w:r w:rsidR="00051CF4">
        <w:t>ый</w:t>
      </w:r>
      <w:r w:rsidRPr="00D42D56">
        <w:t xml:space="preserve"> в 60 м от автодороги Невьянск-Реж в поселке Осиновский) протяженностью 354,5 м;</w:t>
      </w:r>
    </w:p>
    <w:p w:rsidR="00D42D56" w:rsidRPr="00D42D56" w:rsidRDefault="00D42D56" w:rsidP="00376C15">
      <w:pPr>
        <w:jc w:val="both"/>
      </w:pPr>
      <w:r w:rsidRPr="00D42D56">
        <w:t xml:space="preserve"> - </w:t>
      </w:r>
      <w:r w:rsidR="005F0B40">
        <w:t>г</w:t>
      </w:r>
      <w:r w:rsidRPr="00D42D56">
        <w:t>азопровод «2-я очередь распределительного газопровода низкого давления в г. Невьянске. Корректировка проекта» (восточная часть города Невьянска), протяженностью 1 920,0 м;</w:t>
      </w:r>
    </w:p>
    <w:p w:rsidR="00D42D56" w:rsidRPr="00D42D56" w:rsidRDefault="00D42D56" w:rsidP="00376C15">
      <w:pPr>
        <w:jc w:val="both"/>
      </w:pPr>
      <w:r w:rsidRPr="00D42D56">
        <w:t xml:space="preserve"> - </w:t>
      </w:r>
      <w:r w:rsidR="005F0B40">
        <w:t>н</w:t>
      </w:r>
      <w:r w:rsidRPr="00D42D56">
        <w:t xml:space="preserve">аружный газопровод высокого давления (06, Мпа) в городе Невьянск (от многоквартирного жилого дома по ул. Космонавтов,64, ул. Мастеровая, </w:t>
      </w:r>
      <w:r w:rsidR="006B3E1C">
        <w:br/>
      </w:r>
      <w:r w:rsidRPr="00D42D56">
        <w:t>ул. Урицкого, ул. Коллективная) протяженностью 2 298,0 м;</w:t>
      </w:r>
    </w:p>
    <w:p w:rsidR="00CF008A" w:rsidRDefault="00D42D56" w:rsidP="00D42D56">
      <w:pPr>
        <w:jc w:val="both"/>
      </w:pPr>
      <w:r w:rsidRPr="00D42D56">
        <w:t xml:space="preserve"> - </w:t>
      </w:r>
      <w:r w:rsidR="005F0B40">
        <w:t>с</w:t>
      </w:r>
      <w:r w:rsidRPr="00D42D56">
        <w:t>истема газоснабжения в районе улиц: Ленина, Мастеровая, Тельмана, Урицкого.</w:t>
      </w:r>
      <w:r w:rsidR="00D0176D" w:rsidRPr="00D42D56">
        <w:t xml:space="preserve"> </w:t>
      </w:r>
    </w:p>
    <w:p w:rsidR="002B15A2" w:rsidRPr="004B76B8" w:rsidRDefault="002B15A2" w:rsidP="00D42D56">
      <w:pPr>
        <w:jc w:val="both"/>
      </w:pPr>
      <w:r w:rsidRPr="002B15A2">
        <w:t xml:space="preserve">        4</w:t>
      </w:r>
      <w:r>
        <w:t>. Проведены кадастровые работы по устано</w:t>
      </w:r>
      <w:r w:rsidR="004B76B8">
        <w:t>в</w:t>
      </w:r>
      <w:r>
        <w:t>л</w:t>
      </w:r>
      <w:r w:rsidR="004B76B8">
        <w:t>е</w:t>
      </w:r>
      <w:r>
        <w:t xml:space="preserve">нию границ </w:t>
      </w:r>
      <w:r w:rsidR="004B76B8">
        <w:t xml:space="preserve">22 </w:t>
      </w:r>
      <w:r>
        <w:t>населенных пунктов</w:t>
      </w:r>
      <w:r w:rsidR="004B76B8">
        <w:t xml:space="preserve"> Невьянского района</w:t>
      </w:r>
      <w:r w:rsidR="004B76B8" w:rsidRPr="004B76B8">
        <w:t>:</w:t>
      </w:r>
      <w:r w:rsidR="004B76B8">
        <w:t xml:space="preserve"> </w:t>
      </w:r>
      <w:r w:rsidR="000B7440">
        <w:t xml:space="preserve">пос. Забельный, с. Кунара, д. Невьянка, </w:t>
      </w:r>
      <w:r w:rsidR="000B7440">
        <w:br/>
        <w:t xml:space="preserve">д. Сербишино, пос. Аник, </w:t>
      </w:r>
      <w:r w:rsidR="00D76742">
        <w:t>пос. Вересковый, пос. Калиново, пос. Ребристый,</w:t>
      </w:r>
      <w:r w:rsidR="00CB2FAF">
        <w:br/>
      </w:r>
      <w:r w:rsidR="00D76742">
        <w:t xml:space="preserve">с. Таватуй, с. Киприно, с. Шурала, с. Быньги, д. Пьянково, </w:t>
      </w:r>
      <w:r w:rsidR="004F26F0">
        <w:t xml:space="preserve">с. Федьковка, </w:t>
      </w:r>
      <w:r w:rsidR="006B3E1C">
        <w:br/>
      </w:r>
      <w:r w:rsidR="004F26F0">
        <w:lastRenderedPageBreak/>
        <w:t xml:space="preserve">с. Аятское, д. Верхние Таволги, д. Нижние Таволги, д. Гашени, пос. Ударник, </w:t>
      </w:r>
      <w:r w:rsidR="006B3E1C">
        <w:br/>
      </w:r>
      <w:r w:rsidR="004F26F0">
        <w:t>с. Шайдуриха, с. Конёво, д. Осиновка.</w:t>
      </w:r>
      <w:r w:rsidR="00D76742">
        <w:t xml:space="preserve">  </w:t>
      </w:r>
      <w:r w:rsidR="000B7440">
        <w:t xml:space="preserve"> </w:t>
      </w:r>
      <w:r w:rsidR="004B76B8">
        <w:t xml:space="preserve"> </w:t>
      </w:r>
    </w:p>
    <w:p w:rsidR="0051308D" w:rsidRDefault="002B15A2" w:rsidP="002D6FD7">
      <w:pPr>
        <w:ind w:firstLine="567"/>
        <w:jc w:val="both"/>
      </w:pPr>
      <w:r>
        <w:t>5</w:t>
      </w:r>
      <w:r w:rsidR="00C80FED">
        <w:t>.</w:t>
      </w:r>
      <w:r w:rsidR="002D6FD7" w:rsidRPr="00AD5C17">
        <w:t xml:space="preserve"> </w:t>
      </w:r>
      <w:r w:rsidR="00C80FED">
        <w:t>К</w:t>
      </w:r>
      <w:r w:rsidR="002D6FD7" w:rsidRPr="00AD5C17">
        <w:t xml:space="preserve">адастровые работы по постановке на кадастровый учет объектов бесхозяйного имущества: </w:t>
      </w:r>
    </w:p>
    <w:p w:rsidR="0051308D" w:rsidRPr="0051308D" w:rsidRDefault="0051308D" w:rsidP="002D6FD7">
      <w:pPr>
        <w:ind w:firstLine="567"/>
        <w:jc w:val="both"/>
      </w:pPr>
      <w:r>
        <w:t xml:space="preserve">- </w:t>
      </w:r>
      <w:r w:rsidR="002D6FD7" w:rsidRPr="00AD5C17">
        <w:t>3 объекта электросетевого хозяйства</w:t>
      </w:r>
      <w:r w:rsidR="00D3685B">
        <w:t xml:space="preserve"> в поселке Аник</w:t>
      </w:r>
      <w:r w:rsidRPr="0051308D">
        <w:t>;</w:t>
      </w:r>
    </w:p>
    <w:p w:rsidR="0051308D" w:rsidRPr="003C1C06" w:rsidRDefault="00EA27FE" w:rsidP="00EA27FE">
      <w:pPr>
        <w:jc w:val="both"/>
      </w:pPr>
      <w:r>
        <w:t xml:space="preserve">        </w:t>
      </w:r>
      <w:r w:rsidR="0051308D">
        <w:t>-</w:t>
      </w:r>
      <w:r w:rsidR="002D6FD7" w:rsidRPr="00AD5C17">
        <w:t xml:space="preserve"> 5 объектов транспортной инфраструктуры</w:t>
      </w:r>
      <w:r w:rsidR="008C2F63" w:rsidRPr="008C2F63">
        <w:t xml:space="preserve"> </w:t>
      </w:r>
      <w:r w:rsidR="008C2F63">
        <w:t>до населенных пунктов Невьянского района</w:t>
      </w:r>
      <w:r w:rsidR="003A35B3" w:rsidRPr="003A35B3">
        <w:t>:</w:t>
      </w:r>
      <w:r w:rsidRPr="00EA27FE">
        <w:t xml:space="preserve"> </w:t>
      </w:r>
      <w:r>
        <w:t>а</w:t>
      </w:r>
      <w:r w:rsidRPr="00361070">
        <w:t>втомобильная дорога «Подъезд к п. Калиново от км 9+900 а/д регионального</w:t>
      </w:r>
      <w:r>
        <w:t xml:space="preserve"> значения Свердловской области </w:t>
      </w:r>
      <w:r w:rsidRPr="00361070">
        <w:t>«ж</w:t>
      </w:r>
      <w:r>
        <w:t xml:space="preserve">/д ст. Таватуй – </w:t>
      </w:r>
      <w:r w:rsidR="006B3E1C">
        <w:br/>
      </w:r>
      <w:r>
        <w:t xml:space="preserve">п. Калиново – </w:t>
      </w:r>
      <w:r w:rsidRPr="00361070">
        <w:t>с. Мурзинка», протяженностью 1,9 км</w:t>
      </w:r>
      <w:r w:rsidRPr="00EA27FE">
        <w:t xml:space="preserve">; </w:t>
      </w:r>
      <w:r>
        <w:t>а</w:t>
      </w:r>
      <w:r w:rsidRPr="00C77EAE">
        <w:t>втомобильная дорога «Подъезд к ст. Шурала от автодороги регионального значения Свердловской области «Екатеринбург – г. Нижний Тагил – г. Серов», ориентировочной протяженностью 0,7 км</w:t>
      </w:r>
      <w:r w:rsidRPr="00DC5D12">
        <w:t xml:space="preserve">; </w:t>
      </w:r>
      <w:r w:rsidR="00DC5D12">
        <w:t>а</w:t>
      </w:r>
      <w:r w:rsidR="00DC5D12" w:rsidRPr="00C77EAE">
        <w:t>втомобильная дорога «Подъезд к д. Невьянка от автодороги регионального значения Свердловской области «Екатеринбург – г. Нижний Тагил – г. Серов», ориентировочной протяженностью 2,8 км</w:t>
      </w:r>
      <w:r w:rsidR="00DC5D12" w:rsidRPr="00DC5D12">
        <w:t xml:space="preserve">; </w:t>
      </w:r>
      <w:r w:rsidR="00DC5D12">
        <w:t>а</w:t>
      </w:r>
      <w:r w:rsidR="00DC5D12" w:rsidRPr="00C77EAE">
        <w:t>втомобильная дорога от с. Аятское до д</w:t>
      </w:r>
      <w:r w:rsidR="00DC5D12">
        <w:t xml:space="preserve">еревни с предполагаемым </w:t>
      </w:r>
      <w:r w:rsidR="00731037">
        <w:t>наименованием</w:t>
      </w:r>
      <w:r w:rsidR="00DC5D12" w:rsidRPr="00C77EAE">
        <w:t xml:space="preserve"> Сосновка, ориентировочной протяженностью 3,8 км</w:t>
      </w:r>
      <w:r w:rsidR="00DC5D12" w:rsidRPr="00DC5D12">
        <w:t>;</w:t>
      </w:r>
      <w:r w:rsidR="00DC5D12">
        <w:t xml:space="preserve"> а</w:t>
      </w:r>
      <w:r w:rsidR="00DC5D12" w:rsidRPr="00C77EAE">
        <w:t>втомобильная дорога от г. Невьянск до д. Холмистый, ориентировочной протяженностью 1,1 км</w:t>
      </w:r>
      <w:r w:rsidR="002B15A2" w:rsidRPr="003C1C06">
        <w:t>;</w:t>
      </w:r>
    </w:p>
    <w:p w:rsidR="002D6FD7" w:rsidRDefault="003A35B3" w:rsidP="009C2D3E">
      <w:pPr>
        <w:ind w:firstLine="567"/>
        <w:jc w:val="both"/>
      </w:pPr>
      <w:r>
        <w:t>-</w:t>
      </w:r>
      <w:r w:rsidR="002D6FD7" w:rsidRPr="00AD5C17">
        <w:t xml:space="preserve"> 6 объектов коммунального хозяйства</w:t>
      </w:r>
      <w:r w:rsidR="00BF7A1E" w:rsidRPr="00B22B1C">
        <w:t xml:space="preserve">: </w:t>
      </w:r>
      <w:r w:rsidR="00D3685B">
        <w:t>тепловые сети</w:t>
      </w:r>
      <w:r w:rsidR="00C45BBA">
        <w:t xml:space="preserve"> </w:t>
      </w:r>
      <w:r w:rsidR="0051308D">
        <w:t xml:space="preserve">по ул. Осипенко до здания детского сада, по ул. Вайнера до здания школы № 3, по ул. Кирова до здания администрации, </w:t>
      </w:r>
      <w:r>
        <w:t>по ул. Малышева до здания вечерней школы</w:t>
      </w:r>
      <w:r w:rsidR="009C2D3E">
        <w:t xml:space="preserve">, </w:t>
      </w:r>
      <w:r w:rsidR="00D3685B">
        <w:t>сети водоотведения, сети водоснабжения</w:t>
      </w:r>
      <w:r w:rsidR="001743DB">
        <w:t xml:space="preserve"> </w:t>
      </w:r>
      <w:r>
        <w:t>по улицам Кучина, Лени</w:t>
      </w:r>
      <w:r w:rsidR="009A1D39">
        <w:t>н</w:t>
      </w:r>
      <w:r>
        <w:t xml:space="preserve">а </w:t>
      </w:r>
      <w:r w:rsidR="001743DB">
        <w:t>в городе Невьянске</w:t>
      </w:r>
      <w:r>
        <w:t>.</w:t>
      </w:r>
    </w:p>
    <w:p w:rsidR="00883FBD" w:rsidRPr="00C45BBA" w:rsidRDefault="00883FBD" w:rsidP="009C2D3E">
      <w:pPr>
        <w:ind w:firstLine="567"/>
        <w:jc w:val="both"/>
      </w:pPr>
      <w:r>
        <w:t>6. Проведен ремонт крыши бани в г. Невьянске.</w:t>
      </w:r>
    </w:p>
    <w:p w:rsidR="00B037C1" w:rsidRDefault="001C4E51" w:rsidP="002D6FD7">
      <w:pPr>
        <w:ind w:firstLine="567"/>
        <w:jc w:val="both"/>
      </w:pPr>
      <w:r>
        <w:t>П</w:t>
      </w:r>
      <w:r w:rsidR="00C45BBA">
        <w:t xml:space="preserve">роводятся </w:t>
      </w:r>
      <w:r w:rsidR="00B037C1">
        <w:t xml:space="preserve">следующие </w:t>
      </w:r>
      <w:r w:rsidR="00C45BBA">
        <w:t>кадастровые работы</w:t>
      </w:r>
      <w:r w:rsidR="00B037C1" w:rsidRPr="00B037C1">
        <w:t>:</w:t>
      </w:r>
    </w:p>
    <w:p w:rsidR="0003177E" w:rsidRPr="0003177E" w:rsidRDefault="00B037C1" w:rsidP="002D6FD7">
      <w:pPr>
        <w:ind w:firstLine="567"/>
        <w:jc w:val="both"/>
      </w:pPr>
      <w:r>
        <w:t>1.</w:t>
      </w:r>
      <w:r w:rsidR="00C45BBA">
        <w:t xml:space="preserve"> по постановке на кадастровый учет земельных участков, </w:t>
      </w:r>
      <w:r w:rsidR="0003177E">
        <w:t>на которых расположены кладбища</w:t>
      </w:r>
      <w:r w:rsidR="0003177E" w:rsidRPr="0003177E">
        <w:t>;</w:t>
      </w:r>
    </w:p>
    <w:p w:rsidR="001C4E51" w:rsidRPr="00B037C1" w:rsidRDefault="00B037C1" w:rsidP="002D6FD7">
      <w:pPr>
        <w:ind w:firstLine="567"/>
        <w:jc w:val="both"/>
      </w:pPr>
      <w:r>
        <w:t>2.</w:t>
      </w:r>
      <w:r w:rsidR="00346BF9">
        <w:t xml:space="preserve"> по постановке на кадастровый учет </w:t>
      </w:r>
      <w:r w:rsidR="001C4E51">
        <w:t>тепловых сетей, водопроводных сетей, канализационных сетей в пос. Аять Невьянского района</w:t>
      </w:r>
      <w:r w:rsidRPr="00B037C1">
        <w:t>;</w:t>
      </w:r>
    </w:p>
    <w:p w:rsidR="00C45BBA" w:rsidRPr="00B037C1" w:rsidRDefault="00B037C1" w:rsidP="002D6FD7">
      <w:pPr>
        <w:ind w:firstLine="567"/>
        <w:jc w:val="both"/>
      </w:pPr>
      <w:r w:rsidRPr="00B037C1">
        <w:t>3</w:t>
      </w:r>
      <w:r w:rsidR="001C4E51">
        <w:t xml:space="preserve">. </w:t>
      </w:r>
      <w:r>
        <w:t>п</w:t>
      </w:r>
      <w:r w:rsidR="00192023">
        <w:t>о постановке на кадастровый учет водопроводных сетей, канализационных сетей в пос. Калиново Невьянского района</w:t>
      </w:r>
      <w:r w:rsidRPr="00B037C1">
        <w:t>;</w:t>
      </w:r>
    </w:p>
    <w:p w:rsidR="00CB2FAF" w:rsidRDefault="00B037C1" w:rsidP="002D6FD7">
      <w:pPr>
        <w:ind w:firstLine="567"/>
        <w:jc w:val="both"/>
      </w:pPr>
      <w:r>
        <w:t>4</w:t>
      </w:r>
      <w:r w:rsidR="00192023">
        <w:t xml:space="preserve">. </w:t>
      </w:r>
      <w:r w:rsidR="002D6FD7">
        <w:t>по формированию земельного участка под стр</w:t>
      </w:r>
      <w:r w:rsidR="00137F81">
        <w:t>оительство школы в г. Невьянске</w:t>
      </w:r>
      <w:r w:rsidR="00CB2FAF" w:rsidRPr="00CB2FAF">
        <w:t>;</w:t>
      </w:r>
    </w:p>
    <w:p w:rsidR="002D6FD7" w:rsidRPr="00FF725C" w:rsidRDefault="00CB2FAF" w:rsidP="006B3125">
      <w:pPr>
        <w:ind w:firstLine="567"/>
        <w:jc w:val="both"/>
      </w:pPr>
      <w:r w:rsidRPr="00CB2FAF">
        <w:t>5</w:t>
      </w:r>
      <w:r>
        <w:t>. по установлению границ 12 населенных пунктов Невьянского района</w:t>
      </w:r>
      <w:r w:rsidRPr="00CB2FAF">
        <w:t>:</w:t>
      </w:r>
      <w:r>
        <w:t xml:space="preserve"> </w:t>
      </w:r>
      <w:r w:rsidR="007A183B">
        <w:t xml:space="preserve">деревня с предполагаемым </w:t>
      </w:r>
      <w:r w:rsidR="007D048D">
        <w:t>наименованием</w:t>
      </w:r>
      <w:r w:rsidR="007A183B">
        <w:t xml:space="preserve"> Сосновка, пос. Аять, пос. Невьянский Рыбзавод, </w:t>
      </w:r>
      <w:r w:rsidR="00EA2903">
        <w:t>пос. Плотина, пос. Приоз</w:t>
      </w:r>
      <w:r w:rsidR="00731037">
        <w:t>ё</w:t>
      </w:r>
      <w:r w:rsidR="00EA2903">
        <w:t>рный, пос. Середовина, пос. Таватуйский Детдом, пос. Цементный, пос. Осиновский,</w:t>
      </w:r>
      <w:r w:rsidR="006B3125">
        <w:t xml:space="preserve"> с. Корелы, с. Шурала, </w:t>
      </w:r>
      <w:r w:rsidR="006B3125">
        <w:br/>
        <w:t>пос. Быньговский.</w:t>
      </w:r>
      <w:r w:rsidR="00EA2903">
        <w:t xml:space="preserve"> </w:t>
      </w:r>
    </w:p>
    <w:p w:rsidR="002D6FD7" w:rsidRPr="00475AC9" w:rsidRDefault="002D6FD7" w:rsidP="002D6FD7">
      <w:pPr>
        <w:widowControl w:val="0"/>
        <w:autoSpaceDE w:val="0"/>
        <w:autoSpaceDN w:val="0"/>
        <w:adjustRightInd w:val="0"/>
        <w:ind w:right="-39" w:firstLine="567"/>
        <w:jc w:val="both"/>
      </w:pPr>
      <w:r w:rsidRPr="00475AC9">
        <w:t xml:space="preserve">Во исполнение решения Невьянского городского суда от 27.11.2012 г. администрацией Невьянского городского округа с 2014 года проводятся работы по </w:t>
      </w:r>
      <w:r w:rsidRPr="001A252B">
        <w:t>паспортизации автомобильных дорог местного значения на территории Невьянского городского округа.</w:t>
      </w:r>
      <w:r w:rsidRPr="00475AC9">
        <w:t xml:space="preserve"> По решению суда необходимо провести паспортизацию 31 автомобильной дороги на территории города Невьянска. В 2014 – 201</w:t>
      </w:r>
      <w:r w:rsidRPr="005A72A8">
        <w:t>7</w:t>
      </w:r>
      <w:r w:rsidRPr="00475AC9">
        <w:t xml:space="preserve"> годах по результатам работ получены </w:t>
      </w:r>
      <w:r w:rsidR="005E7A66" w:rsidRPr="00475AC9">
        <w:t xml:space="preserve">паспорта </w:t>
      </w:r>
      <w:r w:rsidRPr="00475AC9">
        <w:t xml:space="preserve">на </w:t>
      </w:r>
      <w:r>
        <w:t>21</w:t>
      </w:r>
      <w:r w:rsidRPr="0086179C">
        <w:t xml:space="preserve"> дорогу</w:t>
      </w:r>
      <w:r w:rsidRPr="00475AC9">
        <w:t xml:space="preserve"> местного значения. </w:t>
      </w:r>
    </w:p>
    <w:p w:rsidR="002D6FD7" w:rsidRPr="00475AC9" w:rsidRDefault="002D6FD7" w:rsidP="002D6FD7">
      <w:pPr>
        <w:ind w:firstLine="567"/>
        <w:jc w:val="both"/>
      </w:pPr>
      <w:r w:rsidRPr="00475AC9">
        <w:t xml:space="preserve">В </w:t>
      </w:r>
      <w:r>
        <w:t xml:space="preserve">2018 </w:t>
      </w:r>
      <w:r w:rsidRPr="00475AC9">
        <w:t>год</w:t>
      </w:r>
      <w:r>
        <w:t>у</w:t>
      </w:r>
      <w:r w:rsidRPr="00475AC9">
        <w:t xml:space="preserve"> проведена паспортизация следующих автомобильных дорог:</w:t>
      </w:r>
    </w:p>
    <w:p w:rsidR="002D6FD7" w:rsidRPr="00475AC9" w:rsidRDefault="002D6FD7" w:rsidP="002D6FD7">
      <w:pPr>
        <w:ind w:firstLine="567"/>
        <w:jc w:val="both"/>
      </w:pPr>
      <w:r w:rsidRPr="00475AC9">
        <w:lastRenderedPageBreak/>
        <w:t>- автодорога, протяженность проезжей части 1 553,0 м, расположенная по адресу: Свердловская область, г. Невьянск, ул. Мамина Сибиряка</w:t>
      </w:r>
      <w:r w:rsidRPr="007E7A80">
        <w:t>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785,4 м, расположенная по адресу: Свердловская область, г. Невьянск, ул. Розы Люксембург</w:t>
      </w:r>
      <w:r w:rsidRPr="007E7A80">
        <w:t>;</w:t>
      </w:r>
    </w:p>
    <w:p w:rsidR="002D6FD7" w:rsidRPr="00475AC9" w:rsidRDefault="002D6FD7" w:rsidP="002D6FD7">
      <w:pPr>
        <w:ind w:firstLine="567"/>
        <w:jc w:val="both"/>
      </w:pPr>
      <w:r w:rsidRPr="00475AC9">
        <w:t xml:space="preserve"> - автодорога, протяженность проезжей части 665,2 м, расположенная по адресу: Свердловская область, г. Невьянск, пр. Октябрьский</w:t>
      </w:r>
      <w:r w:rsidRPr="007E7A80">
        <w:t>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943,1 м, расположенная по адресу: Свердловская область, г. Невьянск, ул. Кучина;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409,8 м, расположенная по адресу: Свердловская область, г. Невьянск, ул. Советская;</w:t>
      </w:r>
    </w:p>
    <w:p w:rsidR="002D6FD7" w:rsidRPr="00475AC9" w:rsidRDefault="002D6FD7" w:rsidP="002D6FD7">
      <w:pPr>
        <w:ind w:firstLine="567"/>
        <w:jc w:val="both"/>
      </w:pPr>
      <w:r w:rsidRPr="00475AC9">
        <w:t xml:space="preserve"> - автодорога, протяженность проезжей части 731,0 м, расположенная по адресу: Свердловская область, г. Невьянск, ул. Чкалова</w:t>
      </w:r>
      <w:r w:rsidRPr="007E7A80">
        <w:t>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932,3 м, расположенная по адресу: Свердловская область, г. Невьянск, ул. Челюскинцев;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467,1 м, расположенная по адресу: Свердловская область, г. Невьянск, ул. Серова;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420,0 м, расположенная по адресу: Свердловская область, г. Невьянск, ул. Халтурина;</w:t>
      </w:r>
    </w:p>
    <w:p w:rsidR="002D6FD7" w:rsidRPr="00475AC9" w:rsidRDefault="002D6FD7" w:rsidP="002D6FD7">
      <w:pPr>
        <w:ind w:firstLine="567"/>
        <w:jc w:val="both"/>
      </w:pPr>
      <w:r w:rsidRPr="00475AC9">
        <w:t>- автодорога, протяженность проезжей части 943,1 м, расположенная по адресу: Свердловская область, г. Невьянск, ул. Семашко.</w:t>
      </w:r>
    </w:p>
    <w:p w:rsidR="000F55BD" w:rsidRDefault="00B22B1C" w:rsidP="00274A3E">
      <w:pPr>
        <w:ind w:firstLine="567"/>
        <w:jc w:val="both"/>
      </w:pPr>
      <w:r>
        <w:t>В рамках муниципальной программы</w:t>
      </w:r>
      <w:r w:rsidR="000F55BD" w:rsidRPr="000F55BD">
        <w:t xml:space="preserve"> </w:t>
      </w:r>
      <w:r w:rsidR="000F55BD">
        <w:t>в 2017 – 2018 годах приобретено следующее имущество</w:t>
      </w:r>
      <w:r w:rsidR="000F55BD" w:rsidRPr="000F55BD">
        <w:t>:</w:t>
      </w:r>
    </w:p>
    <w:p w:rsidR="000F55BD" w:rsidRDefault="000F55BD" w:rsidP="00274A3E">
      <w:pPr>
        <w:ind w:firstLine="567"/>
        <w:jc w:val="both"/>
      </w:pPr>
      <w:r>
        <w:t>-</w:t>
      </w:r>
      <w:r w:rsidR="00B22B1C">
        <w:t xml:space="preserve"> </w:t>
      </w:r>
      <w:r w:rsidR="00543AD0">
        <w:t xml:space="preserve">для передачи в оперативное управление </w:t>
      </w:r>
      <w:r w:rsidR="00A51969">
        <w:t xml:space="preserve">Муниципальному бюджетному учреждению </w:t>
      </w:r>
      <w:r w:rsidR="00310CD1">
        <w:t xml:space="preserve">Невьянского городского округа </w:t>
      </w:r>
      <w:r w:rsidR="00A51969">
        <w:t>«Управление хозяйством Невьянского городского округа»</w:t>
      </w:r>
      <w:r w:rsidR="00543AD0">
        <w:t xml:space="preserve"> </w:t>
      </w:r>
      <w:r w:rsidR="0036701A">
        <w:t>приобретен</w:t>
      </w:r>
      <w:r w:rsidR="00274A3E">
        <w:t>о</w:t>
      </w:r>
      <w:r w:rsidR="00543AD0">
        <w:t xml:space="preserve"> </w:t>
      </w:r>
      <w:r w:rsidR="00274A3E" w:rsidRPr="00EE159E">
        <w:t>снегоуборочно</w:t>
      </w:r>
      <w:r w:rsidR="00274A3E">
        <w:t>е</w:t>
      </w:r>
      <w:r w:rsidR="00274A3E" w:rsidRPr="00EE159E">
        <w:t xml:space="preserve"> оборудовани</w:t>
      </w:r>
      <w:r w:rsidR="00274A3E">
        <w:t>е</w:t>
      </w:r>
      <w:r w:rsidR="00274A3E" w:rsidRPr="00EE159E">
        <w:t xml:space="preserve"> СУ-2.1 ОМ (с навесным комплектом)</w:t>
      </w:r>
      <w:r w:rsidR="00274A3E">
        <w:t>, трактор МТЗ 82.1</w:t>
      </w:r>
      <w:r w:rsidR="001B0A1A">
        <w:t>, фреза дорожная, щетка дорожная</w:t>
      </w:r>
      <w:r w:rsidR="008A4E84">
        <w:t>, автомобиль</w:t>
      </w:r>
      <w:r w:rsidR="00967ABD">
        <w:t xml:space="preserve"> УАЗ-390945</w:t>
      </w:r>
      <w:r w:rsidR="00310CD1" w:rsidRPr="00310CD1">
        <w:t>;</w:t>
      </w:r>
      <w:r w:rsidR="00310CD1">
        <w:t xml:space="preserve"> </w:t>
      </w:r>
    </w:p>
    <w:p w:rsidR="000F55BD" w:rsidRDefault="000F55BD" w:rsidP="00274A3E">
      <w:pPr>
        <w:ind w:firstLine="567"/>
        <w:jc w:val="both"/>
      </w:pPr>
      <w:r>
        <w:t xml:space="preserve">- </w:t>
      </w:r>
      <w:r w:rsidR="00310CD1">
        <w:t>для передачи в оперативное управление Муниципальному бюджетному учреждению Невьянского городского округа «Ритуал» приобретен грузопассажирский автомобиль</w:t>
      </w:r>
      <w:r w:rsidR="00967ABD">
        <w:t xml:space="preserve"> УАЗ-374195-05</w:t>
      </w:r>
      <w:r w:rsidRPr="000F55BD">
        <w:t xml:space="preserve">; </w:t>
      </w:r>
    </w:p>
    <w:p w:rsidR="000F55BD" w:rsidRPr="000F55BD" w:rsidRDefault="000F55BD" w:rsidP="00274A3E">
      <w:pPr>
        <w:ind w:firstLine="567"/>
        <w:jc w:val="both"/>
      </w:pPr>
      <w:r>
        <w:t>- легковой авт</w:t>
      </w:r>
      <w:r w:rsidR="00B74378">
        <w:t>омобиль для нужд администрации Н</w:t>
      </w:r>
      <w:r>
        <w:t>евьянского городского округа</w:t>
      </w:r>
      <w:r w:rsidRPr="000F55BD">
        <w:t>;</w:t>
      </w:r>
    </w:p>
    <w:p w:rsidR="00B1679E" w:rsidRPr="00F56D72" w:rsidRDefault="000F55BD" w:rsidP="00274A3E">
      <w:pPr>
        <w:ind w:firstLine="567"/>
        <w:jc w:val="both"/>
      </w:pPr>
      <w:r w:rsidRPr="00B74378">
        <w:t xml:space="preserve"> - </w:t>
      </w:r>
      <w:r w:rsidR="00AC08F7" w:rsidRPr="00F56D72">
        <w:t>7 (семь) бункеров – накопителей для сбора твердых бытовых отходов, объемом 8 м3</w:t>
      </w:r>
      <w:r w:rsidR="001B0A1A" w:rsidRPr="00F56D72">
        <w:t>.</w:t>
      </w:r>
    </w:p>
    <w:p w:rsidR="00A51969" w:rsidRDefault="0000796D" w:rsidP="00274A3E">
      <w:pPr>
        <w:ind w:firstLine="567"/>
        <w:jc w:val="both"/>
      </w:pPr>
      <w:r>
        <w:t>В</w:t>
      </w:r>
      <w:r w:rsidR="00A51969">
        <w:t xml:space="preserve"> рамках </w:t>
      </w:r>
      <w:r w:rsidR="00A51969" w:rsidRPr="00E02A94"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</w:r>
      <w:r w:rsidR="004B101C">
        <w:t xml:space="preserve"> в 2017 году произведены следующие расходы</w:t>
      </w:r>
      <w:r w:rsidR="004B101C" w:rsidRPr="004B101C">
        <w:t>:</w:t>
      </w:r>
      <w:r w:rsidR="004B101C">
        <w:t xml:space="preserve"> </w:t>
      </w:r>
    </w:p>
    <w:p w:rsidR="00634F09" w:rsidRPr="00634F09" w:rsidRDefault="003C1C06" w:rsidP="003C1C06">
      <w:pPr>
        <w:ind w:firstLine="567"/>
        <w:jc w:val="both"/>
      </w:pPr>
      <w:r w:rsidRPr="00694450">
        <w:t xml:space="preserve">- </w:t>
      </w:r>
      <w:r w:rsidR="00694450">
        <w:t>на проведение кадастровых, учетно-технических работ в отношении муниципального, бесхозяйного имущества</w:t>
      </w:r>
      <w:r w:rsidR="00634F09">
        <w:t>, на проведение оценки муниципального имущества</w:t>
      </w:r>
      <w:r w:rsidR="003C03B2">
        <w:t xml:space="preserve">, проведение паспортизации автомобильных дорог </w:t>
      </w:r>
      <w:r w:rsidR="00634F09">
        <w:t xml:space="preserve"> – 539,46 тыс. рублей</w:t>
      </w:r>
      <w:r w:rsidR="00634F09" w:rsidRPr="00634F09">
        <w:t>;</w:t>
      </w:r>
    </w:p>
    <w:p w:rsidR="007D2E5C" w:rsidRPr="007D2E5C" w:rsidRDefault="00634F09" w:rsidP="003C1C06">
      <w:pPr>
        <w:ind w:firstLine="567"/>
        <w:jc w:val="both"/>
      </w:pPr>
      <w:r w:rsidRPr="007D2E5C">
        <w:t xml:space="preserve">- </w:t>
      </w:r>
      <w:r w:rsidR="007D2E5C">
        <w:t>на приобретение имущества в казну Невьянского городского округа – 2251,25 тыс. рублей</w:t>
      </w:r>
      <w:r w:rsidR="007D2E5C" w:rsidRPr="007D2E5C">
        <w:t>;</w:t>
      </w:r>
    </w:p>
    <w:p w:rsidR="000371EB" w:rsidRDefault="000371EB" w:rsidP="003C1C06">
      <w:pPr>
        <w:ind w:firstLine="567"/>
        <w:jc w:val="both"/>
      </w:pPr>
      <w:r>
        <w:t>- на ремонт муниципального имущества – 696,00 тыс. рублей</w:t>
      </w:r>
      <w:r w:rsidRPr="000371EB">
        <w:t>;</w:t>
      </w:r>
    </w:p>
    <w:p w:rsidR="003C1C06" w:rsidRDefault="00883FBD" w:rsidP="003C1C06">
      <w:pPr>
        <w:ind w:firstLine="567"/>
        <w:jc w:val="both"/>
      </w:pPr>
      <w:r>
        <w:lastRenderedPageBreak/>
        <w:t xml:space="preserve">- </w:t>
      </w:r>
      <w:r w:rsidR="00F76FF3">
        <w:t xml:space="preserve">на межевание, кадастровый учет земельных участков, право на распоряжение которыми принадлежит администрации Невьянского городского округа, на установление границ населенных пунктов – 1 323,79 тыс. рублей. </w:t>
      </w:r>
      <w:r w:rsidR="000371EB">
        <w:t xml:space="preserve"> </w:t>
      </w:r>
      <w:r w:rsidR="00634F09">
        <w:t xml:space="preserve">  </w:t>
      </w:r>
      <w:r w:rsidR="003C1C06" w:rsidRPr="00694450">
        <w:t xml:space="preserve"> </w:t>
      </w:r>
    </w:p>
    <w:p w:rsidR="0000796D" w:rsidRDefault="0000796D" w:rsidP="0000796D">
      <w:pPr>
        <w:ind w:firstLine="567"/>
        <w:jc w:val="both"/>
      </w:pPr>
      <w:r>
        <w:t xml:space="preserve">В рамках </w:t>
      </w:r>
      <w:r w:rsidRPr="00E02A94">
        <w:t>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</w:r>
      <w:r>
        <w:t xml:space="preserve"> за 9 месяцев 2018 года произведены следующие расходы</w:t>
      </w:r>
      <w:r w:rsidRPr="004B101C">
        <w:t>:</w:t>
      </w:r>
      <w:r>
        <w:t xml:space="preserve"> </w:t>
      </w:r>
    </w:p>
    <w:p w:rsidR="0000796D" w:rsidRPr="00634F09" w:rsidRDefault="0000796D" w:rsidP="0000796D">
      <w:pPr>
        <w:ind w:firstLine="567"/>
        <w:jc w:val="both"/>
      </w:pPr>
      <w:r w:rsidRPr="00694450">
        <w:t xml:space="preserve">- </w:t>
      </w:r>
      <w:r>
        <w:t xml:space="preserve">на проведение кадастровых, учетно-технических работ в отношении муниципального, бесхозяйного имущества, на проведение оценки муниципального имущества – </w:t>
      </w:r>
      <w:r w:rsidR="007D048D">
        <w:t>490</w:t>
      </w:r>
      <w:r>
        <w:t>,</w:t>
      </w:r>
      <w:r w:rsidR="007D048D">
        <w:t>0</w:t>
      </w:r>
      <w:r w:rsidR="00A86A98">
        <w:t>1</w:t>
      </w:r>
      <w:r>
        <w:t xml:space="preserve"> тыс. рублей</w:t>
      </w:r>
      <w:r w:rsidRPr="00634F09">
        <w:t>;</w:t>
      </w:r>
    </w:p>
    <w:p w:rsidR="0000796D" w:rsidRPr="007D2E5C" w:rsidRDefault="0000796D" w:rsidP="0000796D">
      <w:pPr>
        <w:ind w:firstLine="567"/>
        <w:jc w:val="both"/>
      </w:pPr>
      <w:r w:rsidRPr="007D2E5C">
        <w:t xml:space="preserve">- </w:t>
      </w:r>
      <w:r>
        <w:t xml:space="preserve">на приобретение имущества в казну Невьянского городского округа – </w:t>
      </w:r>
      <w:r w:rsidR="00CB3620">
        <w:t>3 266,14</w:t>
      </w:r>
      <w:r>
        <w:t xml:space="preserve"> тыс. рублей</w:t>
      </w:r>
      <w:r w:rsidRPr="007D2E5C">
        <w:t>;</w:t>
      </w:r>
    </w:p>
    <w:p w:rsidR="0000796D" w:rsidRPr="00694450" w:rsidRDefault="0000796D" w:rsidP="0000796D">
      <w:pPr>
        <w:ind w:firstLine="567"/>
        <w:jc w:val="both"/>
      </w:pPr>
      <w:r>
        <w:t xml:space="preserve">- на межевание, кадастровый учет земельных участков, право на распоряжение которыми принадлежит администрации Невьянского городского округа, на установление границ населенных пунктов </w:t>
      </w:r>
      <w:r w:rsidRPr="007D048D">
        <w:t xml:space="preserve">– </w:t>
      </w:r>
      <w:r w:rsidR="007D048D" w:rsidRPr="007D048D">
        <w:t>11</w:t>
      </w:r>
      <w:r w:rsidR="0093220C" w:rsidRPr="007D048D">
        <w:t>7</w:t>
      </w:r>
      <w:r w:rsidRPr="007D048D">
        <w:t>,</w:t>
      </w:r>
      <w:r w:rsidR="0093220C" w:rsidRPr="007D048D">
        <w:t>00</w:t>
      </w:r>
      <w:r>
        <w:t xml:space="preserve"> тыс. рублей.</w:t>
      </w:r>
      <w:r w:rsidR="00B3408D">
        <w:t xml:space="preserve"> </w:t>
      </w:r>
      <w:r w:rsidR="00A934C7">
        <w:t xml:space="preserve">Расходы по программе </w:t>
      </w:r>
      <w:r w:rsidR="00CE22D2">
        <w:t xml:space="preserve">в 2018 году </w:t>
      </w:r>
      <w:r w:rsidR="00A934C7">
        <w:t>произведены не в полном объеме в</w:t>
      </w:r>
      <w:r w:rsidR="00802B13">
        <w:t xml:space="preserve"> связи с тем, что контракты на проведение кадастровых работ в отношении имущества, земельных участков, заключены на срок до </w:t>
      </w:r>
      <w:r w:rsidR="00CE22D2">
        <w:t>декабря</w:t>
      </w:r>
      <w:r w:rsidR="00802B13">
        <w:t xml:space="preserve"> 2018 года</w:t>
      </w:r>
      <w:r w:rsidR="00CE22D2">
        <w:t>.</w:t>
      </w:r>
      <w:r w:rsidR="00802B13">
        <w:t xml:space="preserve">   </w:t>
      </w:r>
      <w:r>
        <w:t xml:space="preserve">    </w:t>
      </w:r>
      <w:r w:rsidRPr="00694450">
        <w:t xml:space="preserve"> </w:t>
      </w:r>
    </w:p>
    <w:p w:rsidR="007C15C7" w:rsidRDefault="00AD5EBF" w:rsidP="00AD5EBF">
      <w:pPr>
        <w:ind w:firstLine="567"/>
        <w:jc w:val="both"/>
      </w:pPr>
      <w:r w:rsidRPr="00E02A94">
        <w:t>В рамках подпрограммы «Обеспечение жильем мол</w:t>
      </w:r>
      <w:r w:rsidR="00154EC0">
        <w:t xml:space="preserve">одых семей на территории </w:t>
      </w:r>
      <w:r w:rsidRPr="00E02A94">
        <w:t>Невьянского городского округа на 2015-2021 годы»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года», утвержденной постановлением администрации Невьянского городского округа от 20.10.2014 г. № 2549-п</w:t>
      </w:r>
      <w:r w:rsidR="007C15C7">
        <w:t>:</w:t>
      </w:r>
    </w:p>
    <w:p w:rsidR="002D3AFD" w:rsidRPr="007C15C7" w:rsidRDefault="00AD5EBF" w:rsidP="003E4E52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E02A94">
        <w:t>в 201</w:t>
      </w:r>
      <w:r>
        <w:t>7</w:t>
      </w:r>
      <w:r w:rsidRPr="00E02A94">
        <w:t xml:space="preserve"> году выданы свидетельства на улучшение жилищных условий </w:t>
      </w:r>
      <w:r w:rsidR="00227764">
        <w:br/>
      </w:r>
      <w:r w:rsidRPr="00E02A94">
        <w:t xml:space="preserve">2 молодым многодетным семьям, на общую сумму </w:t>
      </w:r>
      <w:r>
        <w:t>2433,6</w:t>
      </w:r>
      <w:r w:rsidRPr="00E02A94">
        <w:t xml:space="preserve"> тыс. руб</w:t>
      </w:r>
      <w:r w:rsidR="007D2E5C">
        <w:t>лей</w:t>
      </w:r>
      <w:r w:rsidRPr="00E02A94">
        <w:t xml:space="preserve"> (</w:t>
      </w:r>
      <w:r w:rsidR="00171A8E">
        <w:t>1075,7</w:t>
      </w:r>
      <w:r w:rsidRPr="00E02A94">
        <w:t xml:space="preserve"> тыс.</w:t>
      </w:r>
      <w:r w:rsidR="009A1D39">
        <w:t xml:space="preserve"> </w:t>
      </w:r>
      <w:r w:rsidRPr="00E02A94">
        <w:t>руб</w:t>
      </w:r>
      <w:r w:rsidR="007D2E5C">
        <w:t>лей</w:t>
      </w:r>
      <w:r w:rsidRPr="00E02A94">
        <w:t xml:space="preserve"> – средства областного бюджета, </w:t>
      </w:r>
      <w:r>
        <w:t>1357,9</w:t>
      </w:r>
      <w:r w:rsidRPr="00E02A94">
        <w:t xml:space="preserve"> тыс. руб</w:t>
      </w:r>
      <w:r w:rsidR="007D2E5C">
        <w:t>лей</w:t>
      </w:r>
      <w:r w:rsidRPr="00E02A94">
        <w:t xml:space="preserve"> – средства местного бюджета)</w:t>
      </w:r>
      <w:r w:rsidR="00154EC0">
        <w:t xml:space="preserve">, </w:t>
      </w:r>
      <w:r w:rsidR="00171A8E">
        <w:t xml:space="preserve">дополнительно </w:t>
      </w:r>
      <w:r w:rsidR="00D03E9D">
        <w:t xml:space="preserve">привлечены внебюджетные денежные средства в размере </w:t>
      </w:r>
      <w:r w:rsidR="00AC0AA5">
        <w:t>303,2</w:t>
      </w:r>
      <w:r w:rsidR="000371EB">
        <w:t xml:space="preserve"> тыс. рублей.</w:t>
      </w:r>
    </w:p>
    <w:p w:rsidR="002D3AFD" w:rsidRPr="0000796D" w:rsidRDefault="00683F7B" w:rsidP="009F3068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E02A94">
        <w:t>в 201</w:t>
      </w:r>
      <w:r>
        <w:t>8</w:t>
      </w:r>
      <w:r w:rsidRPr="00E02A94">
        <w:t xml:space="preserve"> году выданы свидетельства на улучшение жилищных условий </w:t>
      </w:r>
      <w:r w:rsidR="00227764">
        <w:br/>
      </w:r>
      <w:r w:rsidRPr="00E02A94">
        <w:t xml:space="preserve">2 молодым многодетным семьям, на общую сумму </w:t>
      </w:r>
      <w:r w:rsidR="003940DD">
        <w:t>2190,24</w:t>
      </w:r>
      <w:r w:rsidRPr="00412CE1">
        <w:t xml:space="preserve"> тыс. руб</w:t>
      </w:r>
      <w:r w:rsidR="000371EB">
        <w:t>лей</w:t>
      </w:r>
      <w:r w:rsidRPr="00412CE1">
        <w:t xml:space="preserve"> </w:t>
      </w:r>
      <w:r w:rsidRPr="00EF21EC">
        <w:t>(</w:t>
      </w:r>
      <w:r w:rsidR="003C0E55" w:rsidRPr="00EF21EC">
        <w:t>1729,7</w:t>
      </w:r>
      <w:r w:rsidRPr="00EF21EC">
        <w:t xml:space="preserve"> тыс. руб</w:t>
      </w:r>
      <w:r w:rsidR="000371EB">
        <w:t>лей</w:t>
      </w:r>
      <w:r w:rsidRPr="00EF21EC">
        <w:t xml:space="preserve"> – средства областного бюджета, </w:t>
      </w:r>
      <w:r w:rsidR="00146B4E">
        <w:t>460,54</w:t>
      </w:r>
      <w:r w:rsidRPr="00E02A94">
        <w:t xml:space="preserve"> тыс. руб</w:t>
      </w:r>
      <w:r w:rsidR="000371EB">
        <w:t>лей</w:t>
      </w:r>
      <w:r w:rsidRPr="00E02A94">
        <w:t xml:space="preserve"> – средства местного бюджета)</w:t>
      </w:r>
      <w:r>
        <w:t xml:space="preserve">, </w:t>
      </w:r>
      <w:r w:rsidR="00EF21EC">
        <w:t xml:space="preserve">дополнительно </w:t>
      </w:r>
      <w:r>
        <w:t xml:space="preserve">привлечены внебюджетные денежные средства в размере </w:t>
      </w:r>
      <w:r w:rsidR="00653EEE">
        <w:t>9</w:t>
      </w:r>
      <w:r w:rsidR="007A68EB">
        <w:t>59</w:t>
      </w:r>
      <w:r w:rsidR="00653EEE">
        <w:t>,</w:t>
      </w:r>
      <w:r w:rsidR="007A68EB">
        <w:t>76</w:t>
      </w:r>
      <w:r w:rsidR="00653EEE">
        <w:t xml:space="preserve"> тыс. руб</w:t>
      </w:r>
      <w:r w:rsidR="000371EB">
        <w:t>лей.</w:t>
      </w:r>
      <w:r w:rsidRPr="00E02A94">
        <w:t xml:space="preserve"> </w:t>
      </w:r>
    </w:p>
    <w:p w:rsidR="0000796D" w:rsidRDefault="0000796D" w:rsidP="00802B7B">
      <w:pPr>
        <w:suppressAutoHyphens/>
        <w:jc w:val="both"/>
        <w:rPr>
          <w:sz w:val="27"/>
          <w:szCs w:val="27"/>
        </w:rPr>
      </w:pPr>
    </w:p>
    <w:p w:rsidR="0000796D" w:rsidRDefault="0000796D" w:rsidP="00802B7B">
      <w:pPr>
        <w:suppressAutoHyphens/>
        <w:jc w:val="both"/>
        <w:rPr>
          <w:sz w:val="27"/>
          <w:szCs w:val="27"/>
        </w:rPr>
      </w:pPr>
    </w:p>
    <w:p w:rsidR="00802B7B" w:rsidRDefault="00802B7B" w:rsidP="00802B7B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6744D6" w:rsidRDefault="00802B7B" w:rsidP="006744D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Невьянского городского округа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по вопросам реализации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инвестиционных проектов,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>строительств</w:t>
      </w:r>
      <w:r w:rsidR="0075157B">
        <w:t>у</w:t>
      </w:r>
      <w:r w:rsidRPr="00803A29">
        <w:rPr>
          <w:lang w:val="x-none"/>
        </w:rPr>
        <w:t>, архитектур</w:t>
      </w:r>
      <w:r w:rsidR="0075157B">
        <w:t>е</w:t>
      </w:r>
      <w:r w:rsidRPr="00803A29">
        <w:rPr>
          <w:lang w:val="x-none"/>
        </w:rPr>
        <w:t xml:space="preserve"> </w:t>
      </w:r>
    </w:p>
    <w:p w:rsidR="009F3068" w:rsidRPr="00AD162D" w:rsidRDefault="006744D6" w:rsidP="006744D6">
      <w:pPr>
        <w:suppressAutoHyphens/>
        <w:jc w:val="both"/>
      </w:pPr>
      <w:r w:rsidRPr="00803A29">
        <w:rPr>
          <w:lang w:val="x-none"/>
        </w:rPr>
        <w:t>и управлени</w:t>
      </w:r>
      <w:r w:rsidR="0075157B">
        <w:t>ю</w:t>
      </w:r>
      <w:r w:rsidRPr="00803A29">
        <w:rPr>
          <w:lang w:val="x-none"/>
        </w:rPr>
        <w:t xml:space="preserve"> муниципальным имуществом</w:t>
      </w:r>
      <w:r w:rsidR="00802B7B">
        <w:rPr>
          <w:sz w:val="27"/>
          <w:szCs w:val="27"/>
        </w:rPr>
        <w:t xml:space="preserve">                          </w:t>
      </w:r>
      <w:r w:rsidR="00803369">
        <w:rPr>
          <w:sz w:val="27"/>
          <w:szCs w:val="27"/>
        </w:rPr>
        <w:t xml:space="preserve">    </w:t>
      </w:r>
      <w:r w:rsidR="00802B7B"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А.В</w:t>
      </w:r>
      <w:r w:rsidR="00B0250D">
        <w:rPr>
          <w:sz w:val="27"/>
          <w:szCs w:val="27"/>
        </w:rPr>
        <w:t>.</w:t>
      </w:r>
      <w:r>
        <w:rPr>
          <w:sz w:val="27"/>
          <w:szCs w:val="27"/>
        </w:rPr>
        <w:t xml:space="preserve"> Сурков</w:t>
      </w:r>
    </w:p>
    <w:sectPr w:rsidR="009F3068" w:rsidRPr="00AD162D" w:rsidSect="007E6C3F">
      <w:headerReference w:type="default" r:id="rId10"/>
      <w:pgSz w:w="11906" w:h="16838"/>
      <w:pgMar w:top="1134" w:right="566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2A" w:rsidRDefault="00B05E2A" w:rsidP="003C1C06">
      <w:r>
        <w:separator/>
      </w:r>
    </w:p>
  </w:endnote>
  <w:endnote w:type="continuationSeparator" w:id="0">
    <w:p w:rsidR="00B05E2A" w:rsidRDefault="00B05E2A" w:rsidP="003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2A" w:rsidRDefault="00B05E2A" w:rsidP="003C1C06">
      <w:r>
        <w:separator/>
      </w:r>
    </w:p>
  </w:footnote>
  <w:footnote w:type="continuationSeparator" w:id="0">
    <w:p w:rsidR="00B05E2A" w:rsidRDefault="00B05E2A" w:rsidP="003C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927513"/>
      <w:docPartObj>
        <w:docPartGallery w:val="Page Numbers (Top of Page)"/>
        <w:docPartUnique/>
      </w:docPartObj>
    </w:sdtPr>
    <w:sdtEndPr/>
    <w:sdtContent>
      <w:p w:rsidR="003C1C06" w:rsidRDefault="003C1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44">
          <w:rPr>
            <w:noProof/>
          </w:rPr>
          <w:t>2</w:t>
        </w:r>
        <w:r>
          <w:fldChar w:fldCharType="end"/>
        </w:r>
      </w:p>
    </w:sdtContent>
  </w:sdt>
  <w:p w:rsidR="003C1C06" w:rsidRDefault="003C1C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A7E"/>
    <w:multiLevelType w:val="hybridMultilevel"/>
    <w:tmpl w:val="BF56D494"/>
    <w:lvl w:ilvl="0" w:tplc="1B9EE0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6C6D81"/>
    <w:multiLevelType w:val="hybridMultilevel"/>
    <w:tmpl w:val="72687DF8"/>
    <w:lvl w:ilvl="0" w:tplc="1756B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7D06"/>
    <w:multiLevelType w:val="hybridMultilevel"/>
    <w:tmpl w:val="2454262E"/>
    <w:lvl w:ilvl="0" w:tplc="725471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3F14833"/>
    <w:multiLevelType w:val="hybridMultilevel"/>
    <w:tmpl w:val="883C000E"/>
    <w:lvl w:ilvl="0" w:tplc="C43EF1C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6CE9"/>
    <w:rsid w:val="000075D8"/>
    <w:rsid w:val="0000796D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17288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177E"/>
    <w:rsid w:val="000321D1"/>
    <w:rsid w:val="00033565"/>
    <w:rsid w:val="000338BE"/>
    <w:rsid w:val="00033B19"/>
    <w:rsid w:val="00034DB0"/>
    <w:rsid w:val="00035529"/>
    <w:rsid w:val="00035A8D"/>
    <w:rsid w:val="00036204"/>
    <w:rsid w:val="000367F4"/>
    <w:rsid w:val="00037122"/>
    <w:rsid w:val="000371EB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5A6F"/>
    <w:rsid w:val="000475E5"/>
    <w:rsid w:val="00047D9C"/>
    <w:rsid w:val="00050126"/>
    <w:rsid w:val="00050495"/>
    <w:rsid w:val="00050A3F"/>
    <w:rsid w:val="00050C9E"/>
    <w:rsid w:val="00050FC3"/>
    <w:rsid w:val="000515B7"/>
    <w:rsid w:val="00051CF4"/>
    <w:rsid w:val="000525A9"/>
    <w:rsid w:val="00054ED8"/>
    <w:rsid w:val="00056558"/>
    <w:rsid w:val="00056C40"/>
    <w:rsid w:val="00057006"/>
    <w:rsid w:val="000574AA"/>
    <w:rsid w:val="00057712"/>
    <w:rsid w:val="00057756"/>
    <w:rsid w:val="000578ED"/>
    <w:rsid w:val="000603CC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8CD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440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6BC8"/>
    <w:rsid w:val="000C76C0"/>
    <w:rsid w:val="000D0629"/>
    <w:rsid w:val="000D0B7D"/>
    <w:rsid w:val="000D0FD1"/>
    <w:rsid w:val="000D14D2"/>
    <w:rsid w:val="000D1A6D"/>
    <w:rsid w:val="000D2B04"/>
    <w:rsid w:val="000D3C19"/>
    <w:rsid w:val="000D3DC0"/>
    <w:rsid w:val="000D6494"/>
    <w:rsid w:val="000E00B8"/>
    <w:rsid w:val="000E0842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3F87"/>
    <w:rsid w:val="000F4116"/>
    <w:rsid w:val="000F4471"/>
    <w:rsid w:val="000F464F"/>
    <w:rsid w:val="000F472C"/>
    <w:rsid w:val="000F55BD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502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173B4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2D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37F81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3FFA"/>
    <w:rsid w:val="0014403E"/>
    <w:rsid w:val="001440F8"/>
    <w:rsid w:val="00144842"/>
    <w:rsid w:val="0014548E"/>
    <w:rsid w:val="001468B2"/>
    <w:rsid w:val="00146B4E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4EC0"/>
    <w:rsid w:val="001573C1"/>
    <w:rsid w:val="00157B43"/>
    <w:rsid w:val="00157EE2"/>
    <w:rsid w:val="00157F62"/>
    <w:rsid w:val="00160342"/>
    <w:rsid w:val="00160811"/>
    <w:rsid w:val="001608A2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1C5"/>
    <w:rsid w:val="00170435"/>
    <w:rsid w:val="00171388"/>
    <w:rsid w:val="00171A8E"/>
    <w:rsid w:val="00171DC3"/>
    <w:rsid w:val="0017236D"/>
    <w:rsid w:val="00172526"/>
    <w:rsid w:val="00172EAC"/>
    <w:rsid w:val="00173560"/>
    <w:rsid w:val="001736BF"/>
    <w:rsid w:val="00173F8E"/>
    <w:rsid w:val="001742A1"/>
    <w:rsid w:val="001743DB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023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252B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A1A"/>
    <w:rsid w:val="001B0B43"/>
    <w:rsid w:val="001B170C"/>
    <w:rsid w:val="001B2755"/>
    <w:rsid w:val="001B2AAB"/>
    <w:rsid w:val="001B2AB3"/>
    <w:rsid w:val="001B3117"/>
    <w:rsid w:val="001B358E"/>
    <w:rsid w:val="001B3A1C"/>
    <w:rsid w:val="001B3D4B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E5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0FC5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835"/>
    <w:rsid w:val="00212B86"/>
    <w:rsid w:val="00212C24"/>
    <w:rsid w:val="002131A0"/>
    <w:rsid w:val="002131B0"/>
    <w:rsid w:val="002134FD"/>
    <w:rsid w:val="0021398E"/>
    <w:rsid w:val="002144A1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27764"/>
    <w:rsid w:val="002300EE"/>
    <w:rsid w:val="0023119F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77F"/>
    <w:rsid w:val="00272B9F"/>
    <w:rsid w:val="002730DC"/>
    <w:rsid w:val="002736A8"/>
    <w:rsid w:val="00273B17"/>
    <w:rsid w:val="00273D03"/>
    <w:rsid w:val="00273F27"/>
    <w:rsid w:val="002747E0"/>
    <w:rsid w:val="00274A3E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170A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A7408"/>
    <w:rsid w:val="002B073F"/>
    <w:rsid w:val="002B0BE8"/>
    <w:rsid w:val="002B0DD2"/>
    <w:rsid w:val="002B10B7"/>
    <w:rsid w:val="002B11CC"/>
    <w:rsid w:val="002B15A2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3AFD"/>
    <w:rsid w:val="002D4AC9"/>
    <w:rsid w:val="002D4C94"/>
    <w:rsid w:val="002D4D0D"/>
    <w:rsid w:val="002D4D6E"/>
    <w:rsid w:val="002D4E35"/>
    <w:rsid w:val="002D505B"/>
    <w:rsid w:val="002D53E7"/>
    <w:rsid w:val="002D5C46"/>
    <w:rsid w:val="002D61F2"/>
    <w:rsid w:val="002D6FD7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592C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772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6F7"/>
    <w:rsid w:val="00302830"/>
    <w:rsid w:val="00303B15"/>
    <w:rsid w:val="00304522"/>
    <w:rsid w:val="003060D0"/>
    <w:rsid w:val="0030631C"/>
    <w:rsid w:val="0030640A"/>
    <w:rsid w:val="00306783"/>
    <w:rsid w:val="00306A06"/>
    <w:rsid w:val="003100CE"/>
    <w:rsid w:val="0031022F"/>
    <w:rsid w:val="00310CAA"/>
    <w:rsid w:val="00310CD1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6FD7"/>
    <w:rsid w:val="003170AA"/>
    <w:rsid w:val="003170E4"/>
    <w:rsid w:val="00317240"/>
    <w:rsid w:val="00321294"/>
    <w:rsid w:val="00321488"/>
    <w:rsid w:val="00321BAC"/>
    <w:rsid w:val="003220CB"/>
    <w:rsid w:val="003221A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27E60"/>
    <w:rsid w:val="00330B3F"/>
    <w:rsid w:val="00330E56"/>
    <w:rsid w:val="00331219"/>
    <w:rsid w:val="00331481"/>
    <w:rsid w:val="00331865"/>
    <w:rsid w:val="0033187F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2FFE"/>
    <w:rsid w:val="00343C98"/>
    <w:rsid w:val="003440ED"/>
    <w:rsid w:val="00344902"/>
    <w:rsid w:val="0034498C"/>
    <w:rsid w:val="00344DE1"/>
    <w:rsid w:val="00345E56"/>
    <w:rsid w:val="0034658A"/>
    <w:rsid w:val="00346BF9"/>
    <w:rsid w:val="00347125"/>
    <w:rsid w:val="003472A0"/>
    <w:rsid w:val="003476A9"/>
    <w:rsid w:val="00347D7D"/>
    <w:rsid w:val="00347E47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508E"/>
    <w:rsid w:val="0036659F"/>
    <w:rsid w:val="003669B1"/>
    <w:rsid w:val="00366C75"/>
    <w:rsid w:val="0036701A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C15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CE3"/>
    <w:rsid w:val="00383DEA"/>
    <w:rsid w:val="003859CE"/>
    <w:rsid w:val="00385F41"/>
    <w:rsid w:val="00387165"/>
    <w:rsid w:val="00387353"/>
    <w:rsid w:val="003907F9"/>
    <w:rsid w:val="00390E64"/>
    <w:rsid w:val="00392D26"/>
    <w:rsid w:val="00393528"/>
    <w:rsid w:val="0039357C"/>
    <w:rsid w:val="003939A5"/>
    <w:rsid w:val="003940DD"/>
    <w:rsid w:val="00394220"/>
    <w:rsid w:val="00394A73"/>
    <w:rsid w:val="00395A92"/>
    <w:rsid w:val="00396117"/>
    <w:rsid w:val="00396721"/>
    <w:rsid w:val="00396722"/>
    <w:rsid w:val="00396C6F"/>
    <w:rsid w:val="003972F2"/>
    <w:rsid w:val="00397A2D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5B3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BF4"/>
    <w:rsid w:val="003B5E2D"/>
    <w:rsid w:val="003B6047"/>
    <w:rsid w:val="003B650E"/>
    <w:rsid w:val="003B670B"/>
    <w:rsid w:val="003B6BC7"/>
    <w:rsid w:val="003C03B2"/>
    <w:rsid w:val="003C0736"/>
    <w:rsid w:val="003C08C4"/>
    <w:rsid w:val="003C0E55"/>
    <w:rsid w:val="003C1A1A"/>
    <w:rsid w:val="003C1C06"/>
    <w:rsid w:val="003C2094"/>
    <w:rsid w:val="003C2164"/>
    <w:rsid w:val="003C2989"/>
    <w:rsid w:val="003C2AE6"/>
    <w:rsid w:val="003C2E25"/>
    <w:rsid w:val="003C3C15"/>
    <w:rsid w:val="003C40BA"/>
    <w:rsid w:val="003C4D37"/>
    <w:rsid w:val="003C57C0"/>
    <w:rsid w:val="003C6169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E52"/>
    <w:rsid w:val="003E4FA5"/>
    <w:rsid w:val="003E6235"/>
    <w:rsid w:val="003E675B"/>
    <w:rsid w:val="003E69E7"/>
    <w:rsid w:val="003E6BE7"/>
    <w:rsid w:val="003E6E80"/>
    <w:rsid w:val="003E75C5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5AA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146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2CE1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775C3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ABE"/>
    <w:rsid w:val="00492B67"/>
    <w:rsid w:val="004938C0"/>
    <w:rsid w:val="00494F7C"/>
    <w:rsid w:val="00495927"/>
    <w:rsid w:val="004969DD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8A4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01C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6B8"/>
    <w:rsid w:val="004B78AE"/>
    <w:rsid w:val="004B7A24"/>
    <w:rsid w:val="004B7A9B"/>
    <w:rsid w:val="004B7D7A"/>
    <w:rsid w:val="004C0025"/>
    <w:rsid w:val="004C0099"/>
    <w:rsid w:val="004C015C"/>
    <w:rsid w:val="004C062E"/>
    <w:rsid w:val="004C09DB"/>
    <w:rsid w:val="004C1566"/>
    <w:rsid w:val="004C2229"/>
    <w:rsid w:val="004C243B"/>
    <w:rsid w:val="004C4E38"/>
    <w:rsid w:val="004C564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55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6F0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1744"/>
    <w:rsid w:val="00501C09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07880"/>
    <w:rsid w:val="00510D31"/>
    <w:rsid w:val="00510EE1"/>
    <w:rsid w:val="0051126D"/>
    <w:rsid w:val="00511C52"/>
    <w:rsid w:val="0051204B"/>
    <w:rsid w:val="00512F61"/>
    <w:rsid w:val="00513018"/>
    <w:rsid w:val="0051308D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A80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1C44"/>
    <w:rsid w:val="00542180"/>
    <w:rsid w:val="00542754"/>
    <w:rsid w:val="00543A27"/>
    <w:rsid w:val="00543AD0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083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2B9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517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E7A66"/>
    <w:rsid w:val="005F06BD"/>
    <w:rsid w:val="005F0B40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A36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65A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4F09"/>
    <w:rsid w:val="00635045"/>
    <w:rsid w:val="00635874"/>
    <w:rsid w:val="0064002D"/>
    <w:rsid w:val="006408AB"/>
    <w:rsid w:val="006409BF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3EEE"/>
    <w:rsid w:val="00654097"/>
    <w:rsid w:val="006540CE"/>
    <w:rsid w:val="0065432F"/>
    <w:rsid w:val="00654566"/>
    <w:rsid w:val="00654CCD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D6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3F7B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115"/>
    <w:rsid w:val="00692F00"/>
    <w:rsid w:val="00693C7A"/>
    <w:rsid w:val="0069425F"/>
    <w:rsid w:val="00694373"/>
    <w:rsid w:val="00694450"/>
    <w:rsid w:val="00694B50"/>
    <w:rsid w:val="006950FD"/>
    <w:rsid w:val="00695227"/>
    <w:rsid w:val="0069575F"/>
    <w:rsid w:val="00695EF8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1E36"/>
    <w:rsid w:val="006B2559"/>
    <w:rsid w:val="006B268A"/>
    <w:rsid w:val="006B3125"/>
    <w:rsid w:val="006B35C8"/>
    <w:rsid w:val="006B3CEB"/>
    <w:rsid w:val="006B3E1C"/>
    <w:rsid w:val="006B3EFF"/>
    <w:rsid w:val="006B3F8E"/>
    <w:rsid w:val="006B489D"/>
    <w:rsid w:val="006B4CEB"/>
    <w:rsid w:val="006B5DEC"/>
    <w:rsid w:val="006B6D73"/>
    <w:rsid w:val="006B780C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3AF7"/>
    <w:rsid w:val="006E4FCA"/>
    <w:rsid w:val="006E5BE4"/>
    <w:rsid w:val="006E619E"/>
    <w:rsid w:val="006E6A07"/>
    <w:rsid w:val="006E6DAD"/>
    <w:rsid w:val="006E738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50"/>
    <w:rsid w:val="0070398F"/>
    <w:rsid w:val="00703D9E"/>
    <w:rsid w:val="00704FB6"/>
    <w:rsid w:val="007053A4"/>
    <w:rsid w:val="00706A23"/>
    <w:rsid w:val="0070775A"/>
    <w:rsid w:val="00707D30"/>
    <w:rsid w:val="00707E02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037"/>
    <w:rsid w:val="007314C4"/>
    <w:rsid w:val="00731F9E"/>
    <w:rsid w:val="007333D5"/>
    <w:rsid w:val="00733A4B"/>
    <w:rsid w:val="00734283"/>
    <w:rsid w:val="007367F3"/>
    <w:rsid w:val="0073688D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1345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157B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12C"/>
    <w:rsid w:val="00763D92"/>
    <w:rsid w:val="00763F98"/>
    <w:rsid w:val="00764240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85F"/>
    <w:rsid w:val="00775CE9"/>
    <w:rsid w:val="00775E47"/>
    <w:rsid w:val="007771C1"/>
    <w:rsid w:val="0077790D"/>
    <w:rsid w:val="00777DE6"/>
    <w:rsid w:val="007808AF"/>
    <w:rsid w:val="00780CB6"/>
    <w:rsid w:val="0078130E"/>
    <w:rsid w:val="00781AC5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6DF4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183B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68EB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91"/>
    <w:rsid w:val="007C09EE"/>
    <w:rsid w:val="007C0B44"/>
    <w:rsid w:val="007C0E91"/>
    <w:rsid w:val="007C1332"/>
    <w:rsid w:val="007C1513"/>
    <w:rsid w:val="007C15C7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8D"/>
    <w:rsid w:val="007D04FF"/>
    <w:rsid w:val="007D1222"/>
    <w:rsid w:val="007D229B"/>
    <w:rsid w:val="007D2A09"/>
    <w:rsid w:val="007D2E5C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094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6C3F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13"/>
    <w:rsid w:val="00802B7B"/>
    <w:rsid w:val="00803110"/>
    <w:rsid w:val="00803326"/>
    <w:rsid w:val="00803369"/>
    <w:rsid w:val="00803594"/>
    <w:rsid w:val="00803A29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1B4"/>
    <w:rsid w:val="00823359"/>
    <w:rsid w:val="0082373D"/>
    <w:rsid w:val="00823AE7"/>
    <w:rsid w:val="00824C81"/>
    <w:rsid w:val="0082500E"/>
    <w:rsid w:val="008258A9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31F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3FBD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69C8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4E84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8C3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5EC4"/>
    <w:rsid w:val="008B62C7"/>
    <w:rsid w:val="008B6338"/>
    <w:rsid w:val="008B67DA"/>
    <w:rsid w:val="008B795D"/>
    <w:rsid w:val="008B7E49"/>
    <w:rsid w:val="008B7F03"/>
    <w:rsid w:val="008C090D"/>
    <w:rsid w:val="008C0B70"/>
    <w:rsid w:val="008C172B"/>
    <w:rsid w:val="008C2023"/>
    <w:rsid w:val="008C2366"/>
    <w:rsid w:val="008C2F63"/>
    <w:rsid w:val="008C43F6"/>
    <w:rsid w:val="008C54AA"/>
    <w:rsid w:val="008C5620"/>
    <w:rsid w:val="008C647C"/>
    <w:rsid w:val="008D0712"/>
    <w:rsid w:val="008D19E1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195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20C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47E39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486"/>
    <w:rsid w:val="009647E6"/>
    <w:rsid w:val="00966039"/>
    <w:rsid w:val="009663D7"/>
    <w:rsid w:val="00966568"/>
    <w:rsid w:val="00966582"/>
    <w:rsid w:val="0096731C"/>
    <w:rsid w:val="0096735C"/>
    <w:rsid w:val="00967ABD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5B7"/>
    <w:rsid w:val="009A1BB1"/>
    <w:rsid w:val="009A1D39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75B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0762"/>
    <w:rsid w:val="009C2D34"/>
    <w:rsid w:val="009C2D3E"/>
    <w:rsid w:val="009C3007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2DE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4F17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2A3C"/>
    <w:rsid w:val="009E3109"/>
    <w:rsid w:val="009E34C1"/>
    <w:rsid w:val="009E366C"/>
    <w:rsid w:val="009E378A"/>
    <w:rsid w:val="009E403D"/>
    <w:rsid w:val="009E4465"/>
    <w:rsid w:val="009E45B0"/>
    <w:rsid w:val="009E46C7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07E"/>
    <w:rsid w:val="00A0422F"/>
    <w:rsid w:val="00A049FC"/>
    <w:rsid w:val="00A04A64"/>
    <w:rsid w:val="00A0547C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0FA6"/>
    <w:rsid w:val="00A22116"/>
    <w:rsid w:val="00A22527"/>
    <w:rsid w:val="00A22584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969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241E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77130"/>
    <w:rsid w:val="00A77970"/>
    <w:rsid w:val="00A8028F"/>
    <w:rsid w:val="00A80303"/>
    <w:rsid w:val="00A80330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A98"/>
    <w:rsid w:val="00A86E08"/>
    <w:rsid w:val="00A871B0"/>
    <w:rsid w:val="00A87BC7"/>
    <w:rsid w:val="00A90675"/>
    <w:rsid w:val="00A91747"/>
    <w:rsid w:val="00A91F98"/>
    <w:rsid w:val="00A92587"/>
    <w:rsid w:val="00A928AE"/>
    <w:rsid w:val="00A92A86"/>
    <w:rsid w:val="00A92AF0"/>
    <w:rsid w:val="00A934C7"/>
    <w:rsid w:val="00A93BCB"/>
    <w:rsid w:val="00A95316"/>
    <w:rsid w:val="00A957D1"/>
    <w:rsid w:val="00A958B1"/>
    <w:rsid w:val="00A96713"/>
    <w:rsid w:val="00A972AE"/>
    <w:rsid w:val="00A974DC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119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B7B29"/>
    <w:rsid w:val="00AC056A"/>
    <w:rsid w:val="00AC08F7"/>
    <w:rsid w:val="00AC0AA5"/>
    <w:rsid w:val="00AC127B"/>
    <w:rsid w:val="00AC183F"/>
    <w:rsid w:val="00AC20E2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5EBF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49AE"/>
    <w:rsid w:val="00AF52A6"/>
    <w:rsid w:val="00AF6692"/>
    <w:rsid w:val="00AF7343"/>
    <w:rsid w:val="00B00060"/>
    <w:rsid w:val="00B00066"/>
    <w:rsid w:val="00B01189"/>
    <w:rsid w:val="00B01DCF"/>
    <w:rsid w:val="00B0250D"/>
    <w:rsid w:val="00B02BDD"/>
    <w:rsid w:val="00B037C1"/>
    <w:rsid w:val="00B04761"/>
    <w:rsid w:val="00B05108"/>
    <w:rsid w:val="00B05BC9"/>
    <w:rsid w:val="00B05D2A"/>
    <w:rsid w:val="00B05E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3BCD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79E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2B1C"/>
    <w:rsid w:val="00B231D4"/>
    <w:rsid w:val="00B23741"/>
    <w:rsid w:val="00B246EE"/>
    <w:rsid w:val="00B25549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408D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6273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7A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378"/>
    <w:rsid w:val="00B7462E"/>
    <w:rsid w:val="00B7572B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2B69"/>
    <w:rsid w:val="00BA3D11"/>
    <w:rsid w:val="00BA3E55"/>
    <w:rsid w:val="00BA40FA"/>
    <w:rsid w:val="00BA5A00"/>
    <w:rsid w:val="00BA5D83"/>
    <w:rsid w:val="00BA7A0C"/>
    <w:rsid w:val="00BA7C21"/>
    <w:rsid w:val="00BB08C8"/>
    <w:rsid w:val="00BB0D29"/>
    <w:rsid w:val="00BB2036"/>
    <w:rsid w:val="00BB2693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2C74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BF7A1E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5EC9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C9B"/>
    <w:rsid w:val="00C26DCF"/>
    <w:rsid w:val="00C276A6"/>
    <w:rsid w:val="00C27DB3"/>
    <w:rsid w:val="00C27E51"/>
    <w:rsid w:val="00C30643"/>
    <w:rsid w:val="00C311BE"/>
    <w:rsid w:val="00C312C3"/>
    <w:rsid w:val="00C31549"/>
    <w:rsid w:val="00C33438"/>
    <w:rsid w:val="00C3401A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4900"/>
    <w:rsid w:val="00C45BBA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6747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2F1"/>
    <w:rsid w:val="00C76B1F"/>
    <w:rsid w:val="00C77A86"/>
    <w:rsid w:val="00C80E1D"/>
    <w:rsid w:val="00C80FED"/>
    <w:rsid w:val="00C8148F"/>
    <w:rsid w:val="00C81A63"/>
    <w:rsid w:val="00C832C7"/>
    <w:rsid w:val="00C8358F"/>
    <w:rsid w:val="00C836CF"/>
    <w:rsid w:val="00C837B5"/>
    <w:rsid w:val="00C83C5D"/>
    <w:rsid w:val="00C83D80"/>
    <w:rsid w:val="00C84191"/>
    <w:rsid w:val="00C84A8C"/>
    <w:rsid w:val="00C85419"/>
    <w:rsid w:val="00C85D0A"/>
    <w:rsid w:val="00C86744"/>
    <w:rsid w:val="00C86957"/>
    <w:rsid w:val="00C877E9"/>
    <w:rsid w:val="00C91E54"/>
    <w:rsid w:val="00C92FC9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18E"/>
    <w:rsid w:val="00CA2F1A"/>
    <w:rsid w:val="00CA2F93"/>
    <w:rsid w:val="00CA3477"/>
    <w:rsid w:val="00CA41D2"/>
    <w:rsid w:val="00CA50E5"/>
    <w:rsid w:val="00CA57EA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2FAF"/>
    <w:rsid w:val="00CB3620"/>
    <w:rsid w:val="00CB3A0B"/>
    <w:rsid w:val="00CB3ECA"/>
    <w:rsid w:val="00CB52AE"/>
    <w:rsid w:val="00CB5681"/>
    <w:rsid w:val="00CB5780"/>
    <w:rsid w:val="00CB7245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773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BC1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2D2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08A"/>
    <w:rsid w:val="00CF0FF6"/>
    <w:rsid w:val="00CF32AE"/>
    <w:rsid w:val="00CF385D"/>
    <w:rsid w:val="00CF3E03"/>
    <w:rsid w:val="00CF3E37"/>
    <w:rsid w:val="00CF43CB"/>
    <w:rsid w:val="00CF4AF8"/>
    <w:rsid w:val="00CF66A5"/>
    <w:rsid w:val="00CF67D7"/>
    <w:rsid w:val="00CF7EFD"/>
    <w:rsid w:val="00CF7FAB"/>
    <w:rsid w:val="00D00174"/>
    <w:rsid w:val="00D0030E"/>
    <w:rsid w:val="00D005E1"/>
    <w:rsid w:val="00D00ABB"/>
    <w:rsid w:val="00D0106A"/>
    <w:rsid w:val="00D0176D"/>
    <w:rsid w:val="00D01890"/>
    <w:rsid w:val="00D01D93"/>
    <w:rsid w:val="00D02F00"/>
    <w:rsid w:val="00D031F0"/>
    <w:rsid w:val="00D03E42"/>
    <w:rsid w:val="00D03E9D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0D7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5B"/>
    <w:rsid w:val="00D368D6"/>
    <w:rsid w:val="00D36A31"/>
    <w:rsid w:val="00D36C30"/>
    <w:rsid w:val="00D36E33"/>
    <w:rsid w:val="00D376D3"/>
    <w:rsid w:val="00D3774D"/>
    <w:rsid w:val="00D37F14"/>
    <w:rsid w:val="00D40B8B"/>
    <w:rsid w:val="00D41528"/>
    <w:rsid w:val="00D41885"/>
    <w:rsid w:val="00D42BDA"/>
    <w:rsid w:val="00D42D56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04D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74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39A"/>
    <w:rsid w:val="00D91603"/>
    <w:rsid w:val="00D91D2B"/>
    <w:rsid w:val="00D92348"/>
    <w:rsid w:val="00D9236B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001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235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5D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53AB"/>
    <w:rsid w:val="00E167C6"/>
    <w:rsid w:val="00E16C2C"/>
    <w:rsid w:val="00E173CC"/>
    <w:rsid w:val="00E173F6"/>
    <w:rsid w:val="00E17403"/>
    <w:rsid w:val="00E1749A"/>
    <w:rsid w:val="00E179F0"/>
    <w:rsid w:val="00E20563"/>
    <w:rsid w:val="00E20978"/>
    <w:rsid w:val="00E22F6A"/>
    <w:rsid w:val="00E231C8"/>
    <w:rsid w:val="00E2394C"/>
    <w:rsid w:val="00E2423F"/>
    <w:rsid w:val="00E24C7D"/>
    <w:rsid w:val="00E256D1"/>
    <w:rsid w:val="00E25C6F"/>
    <w:rsid w:val="00E26379"/>
    <w:rsid w:val="00E26EE3"/>
    <w:rsid w:val="00E26F16"/>
    <w:rsid w:val="00E27793"/>
    <w:rsid w:val="00E278B0"/>
    <w:rsid w:val="00E27E40"/>
    <w:rsid w:val="00E3017A"/>
    <w:rsid w:val="00E3062A"/>
    <w:rsid w:val="00E30AF3"/>
    <w:rsid w:val="00E32571"/>
    <w:rsid w:val="00E325AF"/>
    <w:rsid w:val="00E32A7C"/>
    <w:rsid w:val="00E33A8D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570EF"/>
    <w:rsid w:val="00E572F7"/>
    <w:rsid w:val="00E60235"/>
    <w:rsid w:val="00E611A3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68C6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BF"/>
    <w:rsid w:val="00E76BEF"/>
    <w:rsid w:val="00E76C2E"/>
    <w:rsid w:val="00E76DD5"/>
    <w:rsid w:val="00E77671"/>
    <w:rsid w:val="00E82455"/>
    <w:rsid w:val="00E82761"/>
    <w:rsid w:val="00E82974"/>
    <w:rsid w:val="00E82AAD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27FE"/>
    <w:rsid w:val="00EA2903"/>
    <w:rsid w:val="00EA302B"/>
    <w:rsid w:val="00EA32DC"/>
    <w:rsid w:val="00EA3335"/>
    <w:rsid w:val="00EA422F"/>
    <w:rsid w:val="00EA4B35"/>
    <w:rsid w:val="00EA6100"/>
    <w:rsid w:val="00EA6F23"/>
    <w:rsid w:val="00EA7457"/>
    <w:rsid w:val="00EA75C1"/>
    <w:rsid w:val="00EB004F"/>
    <w:rsid w:val="00EB15CA"/>
    <w:rsid w:val="00EB3272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DCF"/>
    <w:rsid w:val="00EB7DF0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4B74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4B92"/>
    <w:rsid w:val="00EE51CB"/>
    <w:rsid w:val="00EE63F0"/>
    <w:rsid w:val="00EE65EA"/>
    <w:rsid w:val="00EE6B8A"/>
    <w:rsid w:val="00EE6C8C"/>
    <w:rsid w:val="00EE6F3E"/>
    <w:rsid w:val="00EE76D1"/>
    <w:rsid w:val="00EF1AAC"/>
    <w:rsid w:val="00EF21EC"/>
    <w:rsid w:val="00EF2745"/>
    <w:rsid w:val="00EF3110"/>
    <w:rsid w:val="00EF3B21"/>
    <w:rsid w:val="00EF3D60"/>
    <w:rsid w:val="00EF3ECC"/>
    <w:rsid w:val="00EF4332"/>
    <w:rsid w:val="00EF44DD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999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E70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59"/>
    <w:rsid w:val="00F30083"/>
    <w:rsid w:val="00F3062A"/>
    <w:rsid w:val="00F31931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4B4C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D72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B96"/>
    <w:rsid w:val="00F67E77"/>
    <w:rsid w:val="00F71B7E"/>
    <w:rsid w:val="00F72C62"/>
    <w:rsid w:val="00F7364C"/>
    <w:rsid w:val="00F73B61"/>
    <w:rsid w:val="00F74351"/>
    <w:rsid w:val="00F761AB"/>
    <w:rsid w:val="00F764C6"/>
    <w:rsid w:val="00F766BC"/>
    <w:rsid w:val="00F76BE6"/>
    <w:rsid w:val="00F76FF3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894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5F5C"/>
    <w:rsid w:val="00FE634D"/>
    <w:rsid w:val="00FE6382"/>
    <w:rsid w:val="00FE64D0"/>
    <w:rsid w:val="00FE6AC6"/>
    <w:rsid w:val="00FE6F91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541B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6FD7"/>
    <w:pPr>
      <w:spacing w:line="360" w:lineRule="auto"/>
      <w:ind w:firstLine="708"/>
      <w:jc w:val="both"/>
    </w:pPr>
  </w:style>
  <w:style w:type="paragraph" w:styleId="a8">
    <w:name w:val="header"/>
    <w:basedOn w:val="a"/>
    <w:link w:val="a9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6FD7"/>
    <w:pPr>
      <w:spacing w:line="360" w:lineRule="auto"/>
      <w:ind w:firstLine="708"/>
      <w:jc w:val="both"/>
    </w:pPr>
  </w:style>
  <w:style w:type="paragraph" w:styleId="a8">
    <w:name w:val="header"/>
    <w:basedOn w:val="a"/>
    <w:link w:val="a9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C1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57</cp:revision>
  <cp:lastPrinted>2018-10-25T04:55:00Z</cp:lastPrinted>
  <dcterms:created xsi:type="dcterms:W3CDTF">2018-01-15T08:08:00Z</dcterms:created>
  <dcterms:modified xsi:type="dcterms:W3CDTF">2018-10-25T04:55:00Z</dcterms:modified>
</cp:coreProperties>
</file>