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5A" w:rsidRDefault="00F5265A" w:rsidP="00F5265A">
      <w:pPr>
        <w:spacing w:after="0" w:line="240" w:lineRule="auto"/>
        <w:rPr>
          <w:rFonts w:ascii="Times New Roman" w:eastAsia="Times New Roman" w:hAnsi="Times New Roman" w:cs="Times New Roman"/>
          <w:sz w:val="16"/>
          <w:szCs w:val="16"/>
        </w:rPr>
      </w:pPr>
      <w:r w:rsidRPr="00EA1A54">
        <w:rPr>
          <w:rFonts w:ascii="Liberation Serif" w:hAnsi="Liberation Serif"/>
          <w:b/>
          <w:noProof/>
        </w:rPr>
        <w:drawing>
          <wp:anchor distT="0" distB="0" distL="114300" distR="114300" simplePos="0" relativeHeight="251664384" behindDoc="0" locked="0" layoutInCell="1" allowOverlap="1" wp14:anchorId="7CB7341F" wp14:editId="1B5777A2">
            <wp:simplePos x="0" y="0"/>
            <wp:positionH relativeFrom="margin">
              <wp:align>center</wp:align>
            </wp:positionH>
            <wp:positionV relativeFrom="paragraph">
              <wp:posOffset>17145</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54" w:rsidRPr="00EA1A54">
        <w:rPr>
          <w:rFonts w:ascii="Times New Roman" w:eastAsia="Times New Roman" w:hAnsi="Times New Roman" w:cs="Times New Roman"/>
          <w:b/>
          <w:sz w:val="16"/>
          <w:szCs w:val="16"/>
        </w:rPr>
        <w:t>ПРОЕКТ</w:t>
      </w: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Default="00F5265A" w:rsidP="00F5265A">
      <w:pPr>
        <w:spacing w:after="0" w:line="240" w:lineRule="auto"/>
        <w:rPr>
          <w:rFonts w:ascii="Times New Roman" w:eastAsia="Times New Roman" w:hAnsi="Times New Roman" w:cs="Times New Roman"/>
          <w:sz w:val="16"/>
          <w:szCs w:val="16"/>
        </w:rPr>
      </w:pPr>
    </w:p>
    <w:p w:rsidR="00F5265A" w:rsidRPr="0021172A" w:rsidRDefault="00F5265A" w:rsidP="00F5265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6"/>
          <w:szCs w:val="16"/>
        </w:rPr>
        <w:t xml:space="preserve">                                                                  </w:t>
      </w:r>
    </w:p>
    <w:p w:rsidR="00F5265A" w:rsidRPr="005705FB" w:rsidRDefault="00F5265A" w:rsidP="00F5265A">
      <w:pPr>
        <w:spacing w:after="0" w:line="240" w:lineRule="auto"/>
        <w:rPr>
          <w:rFonts w:ascii="Liberation Serif" w:eastAsia="Times New Roman" w:hAnsi="Liberation Serif" w:cs="Times New Roman"/>
          <w:b/>
          <w:sz w:val="32"/>
          <w:szCs w:val="32"/>
        </w:rPr>
      </w:pPr>
      <w:r w:rsidRPr="0021172A">
        <w:rPr>
          <w:rFonts w:ascii="Times New Roman" w:eastAsia="Times New Roman" w:hAnsi="Times New Roman" w:cs="Times New Roman"/>
          <w:b/>
          <w:sz w:val="36"/>
          <w:szCs w:val="36"/>
        </w:rPr>
        <w:t xml:space="preserve">           </w:t>
      </w:r>
      <w:r w:rsidRPr="005705FB">
        <w:rPr>
          <w:rFonts w:ascii="Liberation Serif" w:eastAsia="Times New Roman" w:hAnsi="Liberation Serif" w:cs="Times New Roman"/>
          <w:b/>
          <w:sz w:val="32"/>
          <w:szCs w:val="32"/>
        </w:rPr>
        <w:t>ДУМА НЕВЬЯНСКОГО ГОРОДСКОГО ОКРУГА</w:t>
      </w:r>
    </w:p>
    <w:p w:rsidR="00F5265A" w:rsidRPr="005705FB" w:rsidRDefault="00F5265A" w:rsidP="00F5265A">
      <w:pPr>
        <w:spacing w:after="0" w:line="360" w:lineRule="auto"/>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b/>
          <w:sz w:val="36"/>
          <w:szCs w:val="36"/>
        </w:rPr>
        <w:t>РЕШЕНИЕ</w:t>
      </w:r>
    </w:p>
    <w:p w:rsidR="00F5265A" w:rsidRPr="005705FB" w:rsidRDefault="00F5265A" w:rsidP="00F5265A">
      <w:pPr>
        <w:spacing w:after="0" w:line="240" w:lineRule="auto"/>
        <w:jc w:val="center"/>
        <w:rPr>
          <w:rFonts w:ascii="Liberation Serif" w:eastAsia="Times New Roman" w:hAnsi="Liberation Serif" w:cs="Times New Roman"/>
          <w:b/>
          <w:sz w:val="36"/>
          <w:szCs w:val="36"/>
        </w:rPr>
      </w:pPr>
      <w:r w:rsidRPr="005705FB">
        <w:rPr>
          <w:rFonts w:ascii="Liberation Serif" w:eastAsia="Times New Roman" w:hAnsi="Liberation Serif" w:cs="Times New Roman"/>
          <w:noProof/>
          <w:sz w:val="28"/>
          <w:szCs w:val="28"/>
        </w:rPr>
        <mc:AlternateContent>
          <mc:Choice Requires="wps">
            <w:drawing>
              <wp:anchor distT="0" distB="0" distL="114300" distR="114300" simplePos="0" relativeHeight="251662336" behindDoc="0" locked="0" layoutInCell="1" allowOverlap="1" wp14:anchorId="77916737" wp14:editId="20318EF6">
                <wp:simplePos x="0" y="0"/>
                <wp:positionH relativeFrom="margin">
                  <wp:align>left</wp:align>
                </wp:positionH>
                <wp:positionV relativeFrom="paragraph">
                  <wp:posOffset>94615</wp:posOffset>
                </wp:positionV>
                <wp:extent cx="6057900" cy="12700"/>
                <wp:effectExtent l="0" t="19050" r="38100" b="444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3C787" id="Line 4"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45pt" to="47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" strokeweight="4.5pt">
                <v:stroke linestyle="thickThin"/>
                <w10:wrap anchorx="margin"/>
              </v:line>
            </w:pict>
          </mc:Fallback>
        </mc:AlternateContent>
      </w:r>
    </w:p>
    <w:p w:rsidR="00E91106" w:rsidRPr="00F5265A" w:rsidRDefault="00E91106" w:rsidP="00E91106">
      <w:pPr>
        <w:spacing w:after="0" w:line="240" w:lineRule="auto"/>
        <w:rPr>
          <w:rFonts w:ascii="Liberation Serif" w:eastAsia="Times New Roman" w:hAnsi="Liberation Serif" w:cs="Times New Roman"/>
          <w:sz w:val="24"/>
          <w:szCs w:val="24"/>
        </w:rPr>
      </w:pPr>
      <w:r w:rsidRPr="00F5265A">
        <w:rPr>
          <w:rFonts w:ascii="Liberation Serif" w:eastAsia="Times New Roman" w:hAnsi="Liberation Serif" w:cs="Times New Roman"/>
          <w:sz w:val="24"/>
          <w:szCs w:val="24"/>
        </w:rPr>
        <w:t xml:space="preserve">от             </w:t>
      </w:r>
      <w:r w:rsidR="00785100">
        <w:rPr>
          <w:rFonts w:ascii="Liberation Serif" w:eastAsia="Times New Roman" w:hAnsi="Liberation Serif" w:cs="Times New Roman"/>
          <w:sz w:val="24"/>
          <w:szCs w:val="24"/>
        </w:rPr>
        <w:t xml:space="preserve">   </w:t>
      </w:r>
      <w:r w:rsidR="00F5265A" w:rsidRPr="00F5265A">
        <w:rPr>
          <w:rFonts w:ascii="Liberation Serif" w:eastAsia="Times New Roman" w:hAnsi="Liberation Serif" w:cs="Times New Roman"/>
          <w:sz w:val="24"/>
          <w:szCs w:val="24"/>
        </w:rPr>
        <w:t>2021</w:t>
      </w:r>
      <w:r w:rsidRPr="00F5265A">
        <w:rPr>
          <w:rFonts w:ascii="Liberation Serif" w:eastAsia="Times New Roman" w:hAnsi="Liberation Serif" w:cs="Times New Roman"/>
          <w:sz w:val="24"/>
          <w:szCs w:val="24"/>
        </w:rPr>
        <w:t xml:space="preserve">                                                                                                               </w:t>
      </w:r>
      <w:r w:rsidR="000904B2" w:rsidRPr="00F5265A">
        <w:rPr>
          <w:rFonts w:ascii="Liberation Serif" w:eastAsia="Times New Roman" w:hAnsi="Liberation Serif" w:cs="Times New Roman"/>
          <w:sz w:val="24"/>
          <w:szCs w:val="24"/>
        </w:rPr>
        <w:t xml:space="preserve">   </w:t>
      </w:r>
      <w:r w:rsidRPr="00F5265A">
        <w:rPr>
          <w:rFonts w:ascii="Liberation Serif" w:eastAsia="Times New Roman" w:hAnsi="Liberation Serif" w:cs="Times New Roman"/>
          <w:sz w:val="24"/>
          <w:szCs w:val="24"/>
        </w:rPr>
        <w:t xml:space="preserve">№                                                        </w:t>
      </w:r>
    </w:p>
    <w:p w:rsidR="00E91106" w:rsidRPr="00F5265A" w:rsidRDefault="00E91106" w:rsidP="00E91106">
      <w:pPr>
        <w:spacing w:after="0" w:line="240" w:lineRule="auto"/>
        <w:rPr>
          <w:rFonts w:ascii="Liberation Serif" w:eastAsia="Times New Roman" w:hAnsi="Liberation Serif" w:cs="Times New Roman"/>
          <w:sz w:val="24"/>
          <w:szCs w:val="24"/>
        </w:rPr>
      </w:pPr>
      <w:r w:rsidRPr="00F5265A">
        <w:rPr>
          <w:rFonts w:ascii="Liberation Serif" w:eastAsia="Times New Roman" w:hAnsi="Liberation Serif" w:cs="Times New Roman"/>
          <w:sz w:val="24"/>
          <w:szCs w:val="24"/>
        </w:rPr>
        <w:t xml:space="preserve">                                                                 г. Невьянск</w:t>
      </w:r>
    </w:p>
    <w:p w:rsidR="00A95C02" w:rsidRPr="00F5265A" w:rsidRDefault="007E1C1D" w:rsidP="00557005">
      <w:pPr>
        <w:pStyle w:val="af3"/>
        <w:spacing w:after="0"/>
        <w:ind w:left="0" w:firstLine="0"/>
        <w:rPr>
          <w:rFonts w:ascii="Liberation Serif" w:hAnsi="Liberation Serif"/>
          <w:b/>
          <w:sz w:val="28"/>
          <w:szCs w:val="28"/>
        </w:rPr>
      </w:pPr>
      <w:r w:rsidRPr="00F5265A">
        <w:rPr>
          <w:rFonts w:ascii="Liberation Serif" w:hAnsi="Liberation Serif"/>
          <w:b/>
          <w:sz w:val="28"/>
          <w:szCs w:val="28"/>
        </w:rPr>
        <w:t xml:space="preserve"> </w:t>
      </w:r>
    </w:p>
    <w:p w:rsidR="0091315F" w:rsidRPr="00557005" w:rsidRDefault="0091315F" w:rsidP="004751C6">
      <w:pPr>
        <w:pStyle w:val="af3"/>
        <w:spacing w:after="0"/>
        <w:ind w:left="0" w:firstLine="0"/>
        <w:jc w:val="center"/>
        <w:rPr>
          <w:rFonts w:ascii="Liberation Serif" w:hAnsi="Liberation Serif"/>
          <w:b/>
          <w:bCs/>
          <w:sz w:val="26"/>
          <w:szCs w:val="26"/>
        </w:rPr>
      </w:pPr>
      <w:r w:rsidRPr="00557005">
        <w:rPr>
          <w:rFonts w:ascii="Liberation Serif" w:hAnsi="Liberation Serif"/>
          <w:b/>
          <w:bCs/>
          <w:sz w:val="26"/>
          <w:szCs w:val="26"/>
        </w:rPr>
        <w:t>О внесении изменений в Правила землепользования и застройки Невьянского городского округа, утвержденные решением Думы Невьянского городского округа от 26.06.2019 № 66</w:t>
      </w:r>
    </w:p>
    <w:p w:rsidR="0091315F" w:rsidRPr="00557005" w:rsidRDefault="0091315F" w:rsidP="0091315F">
      <w:pPr>
        <w:pStyle w:val="af3"/>
        <w:spacing w:after="0"/>
        <w:ind w:left="0" w:firstLine="0"/>
        <w:jc w:val="center"/>
        <w:rPr>
          <w:rFonts w:ascii="Liberation Serif" w:hAnsi="Liberation Serif"/>
          <w:b/>
          <w:bCs/>
          <w:sz w:val="26"/>
          <w:szCs w:val="26"/>
        </w:rPr>
      </w:pPr>
    </w:p>
    <w:p w:rsidR="0091315F" w:rsidRPr="00557005" w:rsidRDefault="0091315F" w:rsidP="00303918">
      <w:pPr>
        <w:pStyle w:val="af3"/>
        <w:tabs>
          <w:tab w:val="left" w:pos="0"/>
          <w:tab w:val="left" w:pos="1260"/>
        </w:tabs>
        <w:ind w:left="0" w:firstLine="567"/>
        <w:jc w:val="both"/>
        <w:rPr>
          <w:rFonts w:ascii="Liberation Serif" w:hAnsi="Liberation Serif"/>
          <w:sz w:val="26"/>
          <w:szCs w:val="26"/>
        </w:rPr>
      </w:pPr>
      <w:r w:rsidRPr="00557005">
        <w:rPr>
          <w:rFonts w:ascii="Liberation Serif" w:hAnsi="Liberation Serif"/>
          <w:sz w:val="26"/>
          <w:szCs w:val="26"/>
        </w:rPr>
        <w:t xml:space="preserve">Рассмотрев представленные администрацией Невьянского городского округа предложения о внесении изменений в </w:t>
      </w:r>
      <w:r w:rsidRPr="00557005">
        <w:rPr>
          <w:rFonts w:ascii="Liberation Serif" w:hAnsi="Liberation Serif"/>
          <w:bCs/>
          <w:sz w:val="26"/>
          <w:szCs w:val="26"/>
        </w:rPr>
        <w:t xml:space="preserve">графические материалы Правил землепользования и застройки Невьянского городского округа, в соответствии </w:t>
      </w:r>
      <w:r w:rsidR="00557005">
        <w:rPr>
          <w:rFonts w:ascii="Liberation Serif" w:hAnsi="Liberation Serif"/>
          <w:bCs/>
          <w:sz w:val="26"/>
          <w:szCs w:val="26"/>
        </w:rPr>
        <w:t xml:space="preserve">                 </w:t>
      </w:r>
      <w:r w:rsidRPr="00557005">
        <w:rPr>
          <w:rFonts w:ascii="Liberation Serif" w:hAnsi="Liberation Serif"/>
          <w:bCs/>
          <w:sz w:val="26"/>
          <w:szCs w:val="26"/>
        </w:rPr>
        <w:t>со</w:t>
      </w:r>
      <w:r w:rsidR="00AF7AD9" w:rsidRPr="00557005">
        <w:rPr>
          <w:rFonts w:ascii="Liberation Serif" w:hAnsi="Liberation Serif"/>
          <w:sz w:val="26"/>
          <w:szCs w:val="26"/>
        </w:rPr>
        <w:t xml:space="preserve"> статьей 8 </w:t>
      </w:r>
      <w:r w:rsidRPr="00557005">
        <w:rPr>
          <w:rFonts w:ascii="Liberation Serif" w:hAnsi="Liberation Serif"/>
          <w:sz w:val="26"/>
          <w:szCs w:val="26"/>
        </w:rPr>
        <w:t>Градостроительного кодекса Российской Федерации, статьей 16   Федерального  закона от 06 октября 2003 года</w:t>
      </w:r>
      <w:r w:rsidR="00557005">
        <w:rPr>
          <w:rFonts w:ascii="Liberation Serif" w:hAnsi="Liberation Serif"/>
          <w:sz w:val="26"/>
          <w:szCs w:val="26"/>
        </w:rPr>
        <w:t xml:space="preserve"> </w:t>
      </w:r>
      <w:r w:rsidRPr="00557005">
        <w:rPr>
          <w:rFonts w:ascii="Liberation Serif" w:hAnsi="Liberation Serif"/>
          <w:sz w:val="26"/>
          <w:szCs w:val="26"/>
        </w:rPr>
        <w:t>№ 131-ФЗ  «</w:t>
      </w:r>
      <w:r w:rsidRPr="00557005">
        <w:rPr>
          <w:rFonts w:ascii="Liberation Serif" w:eastAsiaTheme="minorHAnsi" w:hAnsi="Liberation Serif"/>
          <w:sz w:val="26"/>
          <w:szCs w:val="26"/>
        </w:rPr>
        <w:t>Об общих принципах организации местного самоуправления в  Российской Федерации»,</w:t>
      </w:r>
      <w:r w:rsidRPr="00557005">
        <w:rPr>
          <w:rFonts w:ascii="Liberation Serif" w:hAnsi="Liberation Serif"/>
          <w:sz w:val="26"/>
          <w:szCs w:val="26"/>
        </w:rPr>
        <w:t xml:space="preserve"> статьей 23 Устава Невьянского город</w:t>
      </w:r>
      <w:r w:rsidR="000A1D63" w:rsidRPr="00557005">
        <w:rPr>
          <w:rFonts w:ascii="Liberation Serif" w:hAnsi="Liberation Serif"/>
          <w:sz w:val="26"/>
          <w:szCs w:val="26"/>
        </w:rPr>
        <w:t>ского округа, учитывая протокол</w:t>
      </w:r>
      <w:r w:rsidRPr="00557005">
        <w:rPr>
          <w:rFonts w:ascii="Liberation Serif" w:hAnsi="Liberation Serif"/>
          <w:sz w:val="26"/>
          <w:szCs w:val="26"/>
        </w:rPr>
        <w:t xml:space="preserve"> публичных слушаний</w:t>
      </w:r>
      <w:r w:rsidR="00AF7AD9" w:rsidRPr="00557005">
        <w:rPr>
          <w:rFonts w:ascii="Liberation Serif" w:hAnsi="Liberation Serif"/>
          <w:sz w:val="26"/>
          <w:szCs w:val="26"/>
        </w:rPr>
        <w:t xml:space="preserve"> </w:t>
      </w:r>
      <w:r w:rsidR="00C47039">
        <w:rPr>
          <w:rFonts w:ascii="Liberation Serif" w:hAnsi="Liberation Serif"/>
          <w:sz w:val="26"/>
          <w:szCs w:val="26"/>
        </w:rPr>
        <w:t xml:space="preserve">                             </w:t>
      </w:r>
      <w:r w:rsidR="000A1D63" w:rsidRPr="00557005">
        <w:rPr>
          <w:rFonts w:ascii="Liberation Serif" w:hAnsi="Liberation Serif"/>
          <w:sz w:val="26"/>
          <w:szCs w:val="26"/>
        </w:rPr>
        <w:t>от 04.10.2021 № 6 и  заключение</w:t>
      </w:r>
      <w:r w:rsidRPr="00557005">
        <w:rPr>
          <w:rFonts w:ascii="Liberation Serif" w:hAnsi="Liberation Serif"/>
          <w:sz w:val="26"/>
          <w:szCs w:val="26"/>
        </w:rPr>
        <w:t xml:space="preserve"> о результатах публичных слушаний от</w:t>
      </w:r>
      <w:r w:rsidR="000A1D63" w:rsidRPr="00557005">
        <w:rPr>
          <w:rFonts w:ascii="Liberation Serif" w:hAnsi="Liberation Serif"/>
          <w:sz w:val="26"/>
          <w:szCs w:val="26"/>
        </w:rPr>
        <w:t xml:space="preserve"> 04.10.2021, </w:t>
      </w:r>
      <w:r w:rsidRPr="00557005">
        <w:rPr>
          <w:rFonts w:ascii="Liberation Serif" w:hAnsi="Liberation Serif"/>
          <w:sz w:val="26"/>
          <w:szCs w:val="26"/>
        </w:rPr>
        <w:t xml:space="preserve">Дума Невьянского городского округа </w:t>
      </w:r>
    </w:p>
    <w:p w:rsidR="00D87ADA" w:rsidRPr="00557005" w:rsidRDefault="007E1C1D" w:rsidP="007E1C1D">
      <w:pPr>
        <w:pStyle w:val="af3"/>
        <w:tabs>
          <w:tab w:val="left" w:pos="993"/>
        </w:tabs>
        <w:spacing w:after="0"/>
        <w:ind w:left="0" w:firstLine="0"/>
        <w:jc w:val="both"/>
        <w:rPr>
          <w:rFonts w:ascii="Liberation Serif" w:hAnsi="Liberation Serif"/>
          <w:b/>
          <w:sz w:val="26"/>
          <w:szCs w:val="26"/>
        </w:rPr>
      </w:pPr>
      <w:r w:rsidRPr="00557005">
        <w:rPr>
          <w:rFonts w:ascii="Liberation Serif" w:hAnsi="Liberation Serif"/>
          <w:b/>
          <w:sz w:val="26"/>
          <w:szCs w:val="26"/>
        </w:rPr>
        <w:t xml:space="preserve">  </w:t>
      </w:r>
    </w:p>
    <w:p w:rsidR="005479B4" w:rsidRPr="00557005" w:rsidRDefault="00E94E13" w:rsidP="00303918">
      <w:pPr>
        <w:pStyle w:val="af3"/>
        <w:tabs>
          <w:tab w:val="left" w:pos="993"/>
        </w:tabs>
        <w:spacing w:after="0"/>
        <w:ind w:left="0" w:firstLine="284"/>
        <w:jc w:val="both"/>
        <w:rPr>
          <w:rFonts w:ascii="Liberation Serif" w:hAnsi="Liberation Serif"/>
          <w:b/>
          <w:sz w:val="26"/>
          <w:szCs w:val="26"/>
        </w:rPr>
      </w:pPr>
      <w:r w:rsidRPr="00557005">
        <w:rPr>
          <w:rFonts w:ascii="Liberation Serif" w:hAnsi="Liberation Serif"/>
          <w:b/>
          <w:sz w:val="26"/>
          <w:szCs w:val="26"/>
        </w:rPr>
        <w:t>Р</w:t>
      </w:r>
      <w:r w:rsidR="007E1C1D" w:rsidRPr="00557005">
        <w:rPr>
          <w:rFonts w:ascii="Liberation Serif" w:hAnsi="Liberation Serif"/>
          <w:b/>
          <w:sz w:val="26"/>
          <w:szCs w:val="26"/>
        </w:rPr>
        <w:t xml:space="preserve"> </w:t>
      </w:r>
      <w:r w:rsidRPr="00557005">
        <w:rPr>
          <w:rFonts w:ascii="Liberation Serif" w:hAnsi="Liberation Serif"/>
          <w:b/>
          <w:sz w:val="26"/>
          <w:szCs w:val="26"/>
        </w:rPr>
        <w:t>Е</w:t>
      </w:r>
      <w:r w:rsidR="007E1C1D" w:rsidRPr="00557005">
        <w:rPr>
          <w:rFonts w:ascii="Liberation Serif" w:hAnsi="Liberation Serif"/>
          <w:b/>
          <w:sz w:val="26"/>
          <w:szCs w:val="26"/>
        </w:rPr>
        <w:t xml:space="preserve"> </w:t>
      </w:r>
      <w:r w:rsidRPr="00557005">
        <w:rPr>
          <w:rFonts w:ascii="Liberation Serif" w:hAnsi="Liberation Serif"/>
          <w:b/>
          <w:sz w:val="26"/>
          <w:szCs w:val="26"/>
        </w:rPr>
        <w:t>Ш</w:t>
      </w:r>
      <w:r w:rsidR="007E1C1D" w:rsidRPr="00557005">
        <w:rPr>
          <w:rFonts w:ascii="Liberation Serif" w:hAnsi="Liberation Serif"/>
          <w:b/>
          <w:sz w:val="26"/>
          <w:szCs w:val="26"/>
        </w:rPr>
        <w:t xml:space="preserve"> </w:t>
      </w:r>
      <w:r w:rsidRPr="00557005">
        <w:rPr>
          <w:rFonts w:ascii="Liberation Serif" w:hAnsi="Liberation Serif"/>
          <w:b/>
          <w:sz w:val="26"/>
          <w:szCs w:val="26"/>
        </w:rPr>
        <w:t>И</w:t>
      </w:r>
      <w:r w:rsidR="007E1C1D" w:rsidRPr="00557005">
        <w:rPr>
          <w:rFonts w:ascii="Liberation Serif" w:hAnsi="Liberation Serif"/>
          <w:b/>
          <w:sz w:val="26"/>
          <w:szCs w:val="26"/>
        </w:rPr>
        <w:t xml:space="preserve"> </w:t>
      </w:r>
      <w:r w:rsidRPr="00557005">
        <w:rPr>
          <w:rFonts w:ascii="Liberation Serif" w:hAnsi="Liberation Serif"/>
          <w:b/>
          <w:sz w:val="26"/>
          <w:szCs w:val="26"/>
        </w:rPr>
        <w:t>Л</w:t>
      </w:r>
      <w:r w:rsidR="007E1C1D" w:rsidRPr="00557005">
        <w:rPr>
          <w:rFonts w:ascii="Liberation Serif" w:hAnsi="Liberation Serif"/>
          <w:b/>
          <w:sz w:val="26"/>
          <w:szCs w:val="26"/>
        </w:rPr>
        <w:t xml:space="preserve"> </w:t>
      </w:r>
      <w:r w:rsidRPr="00557005">
        <w:rPr>
          <w:rFonts w:ascii="Liberation Serif" w:hAnsi="Liberation Serif"/>
          <w:b/>
          <w:sz w:val="26"/>
          <w:szCs w:val="26"/>
        </w:rPr>
        <w:t>А</w:t>
      </w:r>
      <w:r w:rsidR="004751C6">
        <w:rPr>
          <w:rFonts w:ascii="Liberation Serif" w:hAnsi="Liberation Serif"/>
          <w:b/>
          <w:sz w:val="26"/>
          <w:szCs w:val="26"/>
        </w:rPr>
        <w:t>:</w:t>
      </w:r>
    </w:p>
    <w:p w:rsidR="00D226BA" w:rsidRPr="00557005" w:rsidRDefault="00D226BA" w:rsidP="00D226BA">
      <w:pPr>
        <w:pStyle w:val="af3"/>
        <w:tabs>
          <w:tab w:val="left" w:pos="993"/>
        </w:tabs>
        <w:spacing w:after="0"/>
        <w:ind w:left="0" w:firstLine="0"/>
        <w:jc w:val="both"/>
        <w:rPr>
          <w:rFonts w:ascii="Liberation Serif" w:hAnsi="Liberation Serif"/>
          <w:sz w:val="26"/>
          <w:szCs w:val="26"/>
        </w:rPr>
      </w:pPr>
    </w:p>
    <w:p w:rsidR="00485F10" w:rsidRPr="00557005" w:rsidRDefault="005479B4" w:rsidP="00B06E92">
      <w:pPr>
        <w:pStyle w:val="af3"/>
        <w:tabs>
          <w:tab w:val="left" w:pos="993"/>
        </w:tabs>
        <w:spacing w:after="0"/>
        <w:ind w:left="0" w:firstLine="567"/>
        <w:jc w:val="both"/>
        <w:rPr>
          <w:rFonts w:ascii="Liberation Serif" w:hAnsi="Liberation Serif"/>
          <w:sz w:val="26"/>
          <w:szCs w:val="26"/>
        </w:rPr>
      </w:pPr>
      <w:r w:rsidRPr="00557005">
        <w:rPr>
          <w:rFonts w:ascii="Liberation Serif" w:hAnsi="Liberation Serif"/>
          <w:sz w:val="26"/>
          <w:szCs w:val="26"/>
        </w:rPr>
        <w:t xml:space="preserve">1. </w:t>
      </w:r>
      <w:r w:rsidR="00C10754" w:rsidRPr="00557005">
        <w:rPr>
          <w:rFonts w:ascii="Liberation Serif" w:hAnsi="Liberation Serif"/>
          <w:sz w:val="26"/>
          <w:szCs w:val="26"/>
        </w:rPr>
        <w:t xml:space="preserve">Внести </w:t>
      </w:r>
      <w:r w:rsidR="00837E7D" w:rsidRPr="00557005">
        <w:rPr>
          <w:rFonts w:ascii="Liberation Serif" w:hAnsi="Liberation Serif"/>
          <w:sz w:val="26"/>
          <w:szCs w:val="26"/>
        </w:rPr>
        <w:t xml:space="preserve">изменения в </w:t>
      </w:r>
      <w:r w:rsidR="00C10754" w:rsidRPr="00557005">
        <w:rPr>
          <w:rFonts w:ascii="Liberation Serif" w:hAnsi="Liberation Serif"/>
          <w:sz w:val="26"/>
          <w:szCs w:val="26"/>
        </w:rPr>
        <w:t>Правил</w:t>
      </w:r>
      <w:r w:rsidR="00837E7D" w:rsidRPr="00557005">
        <w:rPr>
          <w:rFonts w:ascii="Liberation Serif" w:hAnsi="Liberation Serif"/>
          <w:sz w:val="26"/>
          <w:szCs w:val="26"/>
        </w:rPr>
        <w:t>а</w:t>
      </w:r>
      <w:r w:rsidR="00C10754" w:rsidRPr="00557005">
        <w:rPr>
          <w:rFonts w:ascii="Liberation Serif" w:hAnsi="Liberation Serif"/>
          <w:sz w:val="26"/>
          <w:szCs w:val="26"/>
        </w:rPr>
        <w:t xml:space="preserve"> землепользования и застройки Невьянск</w:t>
      </w:r>
      <w:r w:rsidR="003C10DC" w:rsidRPr="00557005">
        <w:rPr>
          <w:rFonts w:ascii="Liberation Serif" w:hAnsi="Liberation Serif"/>
          <w:sz w:val="26"/>
          <w:szCs w:val="26"/>
        </w:rPr>
        <w:t>ого городского округа</w:t>
      </w:r>
      <w:r w:rsidR="00837E7D" w:rsidRPr="00557005">
        <w:rPr>
          <w:rFonts w:ascii="Liberation Serif" w:hAnsi="Liberation Serif"/>
          <w:sz w:val="26"/>
          <w:szCs w:val="26"/>
        </w:rPr>
        <w:t>, утвержденные</w:t>
      </w:r>
      <w:r w:rsidR="00C10754" w:rsidRPr="00557005">
        <w:rPr>
          <w:rFonts w:ascii="Liberation Serif" w:hAnsi="Liberation Serif"/>
          <w:sz w:val="26"/>
          <w:szCs w:val="26"/>
        </w:rPr>
        <w:t xml:space="preserve"> решением Думы Нев</w:t>
      </w:r>
      <w:r w:rsidR="003C10DC" w:rsidRPr="00557005">
        <w:rPr>
          <w:rFonts w:ascii="Liberation Serif" w:hAnsi="Liberation Serif"/>
          <w:sz w:val="26"/>
          <w:szCs w:val="26"/>
        </w:rPr>
        <w:t xml:space="preserve">ьянского городского округа </w:t>
      </w:r>
      <w:r w:rsidR="00C47039">
        <w:rPr>
          <w:rFonts w:ascii="Liberation Serif" w:hAnsi="Liberation Serif"/>
          <w:sz w:val="26"/>
          <w:szCs w:val="26"/>
        </w:rPr>
        <w:t xml:space="preserve">               </w:t>
      </w:r>
      <w:r w:rsidR="003C10DC" w:rsidRPr="00557005">
        <w:rPr>
          <w:rFonts w:ascii="Liberation Serif" w:hAnsi="Liberation Serif"/>
          <w:sz w:val="26"/>
          <w:szCs w:val="26"/>
        </w:rPr>
        <w:t>от 26.06.2019 № 66</w:t>
      </w:r>
      <w:r w:rsidR="00C10754" w:rsidRPr="00557005">
        <w:rPr>
          <w:rFonts w:ascii="Liberation Serif" w:hAnsi="Liberation Serif"/>
          <w:sz w:val="26"/>
          <w:szCs w:val="26"/>
        </w:rPr>
        <w:t xml:space="preserve"> «Об утверждении Правил землепользования и застройки Невьянс</w:t>
      </w:r>
      <w:r w:rsidR="003C10DC" w:rsidRPr="00557005">
        <w:rPr>
          <w:rFonts w:ascii="Liberation Serif" w:hAnsi="Liberation Serif"/>
          <w:sz w:val="26"/>
          <w:szCs w:val="26"/>
        </w:rPr>
        <w:t xml:space="preserve">кого </w:t>
      </w:r>
      <w:bookmarkStart w:id="0" w:name="_GoBack"/>
      <w:bookmarkEnd w:id="0"/>
      <w:r w:rsidR="003C10DC" w:rsidRPr="00557005">
        <w:rPr>
          <w:rFonts w:ascii="Liberation Serif" w:hAnsi="Liberation Serif"/>
          <w:sz w:val="26"/>
          <w:szCs w:val="26"/>
        </w:rPr>
        <w:t>городского округа</w:t>
      </w:r>
      <w:r w:rsidR="00347B5D">
        <w:rPr>
          <w:rFonts w:ascii="Liberation Serif" w:hAnsi="Liberation Serif"/>
          <w:sz w:val="26"/>
          <w:szCs w:val="26"/>
        </w:rPr>
        <w:t>»</w:t>
      </w:r>
      <w:r w:rsidR="00B06E92" w:rsidRPr="00557005">
        <w:rPr>
          <w:rFonts w:ascii="Liberation Serif" w:hAnsi="Liberation Serif"/>
          <w:sz w:val="26"/>
          <w:szCs w:val="26"/>
        </w:rPr>
        <w:t xml:space="preserve">, изложив </w:t>
      </w:r>
      <w:r w:rsidR="00C57B2B" w:rsidRPr="00557005">
        <w:rPr>
          <w:rFonts w:ascii="Liberation Serif" w:hAnsi="Liberation Serif"/>
          <w:sz w:val="26"/>
          <w:szCs w:val="26"/>
        </w:rPr>
        <w:t>к</w:t>
      </w:r>
      <w:r w:rsidR="0006057F" w:rsidRPr="00557005">
        <w:rPr>
          <w:rFonts w:ascii="Liberation Serif" w:hAnsi="Liberation Serif"/>
          <w:sz w:val="26"/>
          <w:szCs w:val="26"/>
        </w:rPr>
        <w:t>арту</w:t>
      </w:r>
      <w:r w:rsidR="004F163A" w:rsidRPr="00557005">
        <w:rPr>
          <w:rFonts w:ascii="Liberation Serif" w:hAnsi="Liberation Serif"/>
          <w:sz w:val="26"/>
          <w:szCs w:val="26"/>
        </w:rPr>
        <w:t xml:space="preserve"> градостроительного зонирования территории </w:t>
      </w:r>
      <w:r w:rsidR="00AA098A" w:rsidRPr="00557005">
        <w:rPr>
          <w:rFonts w:ascii="Liberation Serif" w:hAnsi="Liberation Serif"/>
          <w:sz w:val="26"/>
          <w:szCs w:val="26"/>
        </w:rPr>
        <w:t>насе</w:t>
      </w:r>
      <w:r w:rsidR="007A2E5B" w:rsidRPr="00557005">
        <w:rPr>
          <w:rFonts w:ascii="Liberation Serif" w:hAnsi="Liberation Serif"/>
          <w:sz w:val="26"/>
          <w:szCs w:val="26"/>
        </w:rPr>
        <w:t xml:space="preserve">ленного пункта поселок </w:t>
      </w:r>
      <w:proofErr w:type="spellStart"/>
      <w:r w:rsidR="00B06E92" w:rsidRPr="00557005">
        <w:rPr>
          <w:rFonts w:ascii="Liberation Serif" w:hAnsi="Liberation Serif"/>
          <w:sz w:val="26"/>
          <w:szCs w:val="26"/>
        </w:rPr>
        <w:t>Таватуй</w:t>
      </w:r>
      <w:proofErr w:type="spellEnd"/>
      <w:r w:rsidR="00B06E92" w:rsidRPr="00557005">
        <w:rPr>
          <w:rFonts w:ascii="Liberation Serif" w:hAnsi="Liberation Serif"/>
          <w:sz w:val="26"/>
          <w:szCs w:val="26"/>
        </w:rPr>
        <w:t xml:space="preserve"> </w:t>
      </w:r>
      <w:r w:rsidR="00485F10" w:rsidRPr="00557005">
        <w:rPr>
          <w:rFonts w:ascii="Liberation Serif" w:hAnsi="Liberation Serif"/>
          <w:sz w:val="26"/>
          <w:szCs w:val="26"/>
        </w:rPr>
        <w:t>в новой редакции</w:t>
      </w:r>
      <w:r w:rsidR="00782DA0" w:rsidRPr="00557005">
        <w:rPr>
          <w:rFonts w:ascii="Liberation Serif" w:hAnsi="Liberation Serif"/>
          <w:sz w:val="26"/>
          <w:szCs w:val="26"/>
        </w:rPr>
        <w:t xml:space="preserve"> (прилагается</w:t>
      </w:r>
      <w:r w:rsidR="004C70F5" w:rsidRPr="00557005">
        <w:rPr>
          <w:rFonts w:ascii="Liberation Serif" w:hAnsi="Liberation Serif"/>
          <w:sz w:val="26"/>
          <w:szCs w:val="26"/>
        </w:rPr>
        <w:t>)</w:t>
      </w:r>
      <w:r w:rsidR="00347B5D">
        <w:rPr>
          <w:rFonts w:ascii="Liberation Serif" w:hAnsi="Liberation Serif"/>
          <w:sz w:val="26"/>
          <w:szCs w:val="26"/>
        </w:rPr>
        <w:t>.</w:t>
      </w:r>
    </w:p>
    <w:p w:rsidR="00F0675D" w:rsidRPr="00557005" w:rsidRDefault="0088403F" w:rsidP="00303918">
      <w:pPr>
        <w:pStyle w:val="af3"/>
        <w:tabs>
          <w:tab w:val="left" w:pos="993"/>
        </w:tabs>
        <w:spacing w:after="0"/>
        <w:ind w:left="0" w:firstLine="567"/>
        <w:jc w:val="both"/>
        <w:rPr>
          <w:rFonts w:ascii="Liberation Serif" w:hAnsi="Liberation Serif"/>
          <w:sz w:val="26"/>
          <w:szCs w:val="26"/>
        </w:rPr>
      </w:pPr>
      <w:r w:rsidRPr="00557005">
        <w:rPr>
          <w:rFonts w:ascii="Liberation Serif" w:hAnsi="Liberation Serif"/>
          <w:bCs/>
          <w:sz w:val="26"/>
          <w:szCs w:val="26"/>
        </w:rPr>
        <w:t>2</w:t>
      </w:r>
      <w:r w:rsidR="00C4494B" w:rsidRPr="00557005">
        <w:rPr>
          <w:rFonts w:ascii="Liberation Serif" w:hAnsi="Liberation Serif"/>
          <w:bCs/>
          <w:sz w:val="26"/>
          <w:szCs w:val="26"/>
        </w:rPr>
        <w:t xml:space="preserve">. </w:t>
      </w:r>
      <w:r w:rsidR="00395212" w:rsidRPr="00557005">
        <w:rPr>
          <w:rFonts w:ascii="Liberation Serif" w:hAnsi="Liberation Serif"/>
          <w:bCs/>
          <w:sz w:val="26"/>
          <w:szCs w:val="26"/>
        </w:rPr>
        <w:t>Графические</w:t>
      </w:r>
      <w:r w:rsidR="00B71DA2" w:rsidRPr="00557005">
        <w:rPr>
          <w:rFonts w:ascii="Liberation Serif" w:hAnsi="Liberation Serif"/>
          <w:bCs/>
          <w:sz w:val="26"/>
          <w:szCs w:val="26"/>
        </w:rPr>
        <w:t xml:space="preserve"> </w:t>
      </w:r>
      <w:r w:rsidR="006529EC" w:rsidRPr="00557005">
        <w:rPr>
          <w:rFonts w:ascii="Liberation Serif" w:hAnsi="Liberation Serif"/>
          <w:bCs/>
          <w:sz w:val="26"/>
          <w:szCs w:val="26"/>
        </w:rPr>
        <w:t xml:space="preserve">материалы </w:t>
      </w:r>
      <w:r w:rsidR="00B06E92" w:rsidRPr="00557005">
        <w:rPr>
          <w:rFonts w:ascii="Liberation Serif" w:hAnsi="Liberation Serif"/>
          <w:bCs/>
          <w:sz w:val="26"/>
          <w:szCs w:val="26"/>
        </w:rPr>
        <w:t>Правил</w:t>
      </w:r>
      <w:r w:rsidR="008D5E09" w:rsidRPr="00557005">
        <w:rPr>
          <w:rFonts w:ascii="Liberation Serif" w:hAnsi="Liberation Serif"/>
          <w:bCs/>
          <w:sz w:val="26"/>
          <w:szCs w:val="26"/>
        </w:rPr>
        <w:t xml:space="preserve"> </w:t>
      </w:r>
      <w:r w:rsidR="00F44C81" w:rsidRPr="00F44C81">
        <w:rPr>
          <w:rFonts w:ascii="Liberation Serif" w:hAnsi="Liberation Serif"/>
          <w:bCs/>
          <w:sz w:val="26"/>
          <w:szCs w:val="26"/>
        </w:rPr>
        <w:t>землепользования и застройки Невьянского городского округа</w:t>
      </w:r>
      <w:r w:rsidR="00F44C81">
        <w:rPr>
          <w:rFonts w:ascii="Liberation Serif" w:hAnsi="Liberation Serif"/>
          <w:bCs/>
          <w:sz w:val="26"/>
          <w:szCs w:val="26"/>
        </w:rPr>
        <w:t xml:space="preserve"> </w:t>
      </w:r>
      <w:r w:rsidR="00FF4004" w:rsidRPr="00557005">
        <w:rPr>
          <w:rFonts w:ascii="Liberation Serif" w:hAnsi="Liberation Serif"/>
          <w:bCs/>
          <w:sz w:val="26"/>
          <w:szCs w:val="26"/>
        </w:rPr>
        <w:t>(прилагаются)</w:t>
      </w:r>
      <w:r w:rsidR="00395212" w:rsidRPr="00557005">
        <w:rPr>
          <w:rFonts w:ascii="Liberation Serif" w:hAnsi="Liberation Serif"/>
          <w:sz w:val="26"/>
          <w:szCs w:val="26"/>
        </w:rPr>
        <w:t xml:space="preserve"> разместить на официальном сайте Невьянского городского округа</w:t>
      </w:r>
      <w:r w:rsidR="00D8348B" w:rsidRPr="00557005">
        <w:rPr>
          <w:rFonts w:ascii="Liberation Serif" w:hAnsi="Liberation Serif"/>
          <w:sz w:val="26"/>
          <w:szCs w:val="26"/>
        </w:rPr>
        <w:t xml:space="preserve"> </w:t>
      </w:r>
      <w:r w:rsidR="000D27D1" w:rsidRPr="00557005">
        <w:rPr>
          <w:rFonts w:ascii="Liberation Serif" w:hAnsi="Liberation Serif"/>
          <w:sz w:val="26"/>
          <w:szCs w:val="26"/>
        </w:rPr>
        <w:t xml:space="preserve">в информационно-телекоммуникационной сети «Интернет» </w:t>
      </w:r>
      <w:r w:rsidR="00D8348B" w:rsidRPr="00557005">
        <w:rPr>
          <w:rFonts w:ascii="Liberation Serif" w:hAnsi="Liberation Serif"/>
          <w:sz w:val="26"/>
          <w:szCs w:val="26"/>
        </w:rPr>
        <w:t>www.nevyansk66.ru</w:t>
      </w:r>
      <w:r w:rsidR="00782BB6" w:rsidRPr="00557005">
        <w:rPr>
          <w:rFonts w:ascii="Liberation Serif" w:hAnsi="Liberation Serif"/>
          <w:sz w:val="26"/>
          <w:szCs w:val="26"/>
        </w:rPr>
        <w:t>.</w:t>
      </w:r>
    </w:p>
    <w:p w:rsidR="00AD526A" w:rsidRPr="00557005" w:rsidRDefault="0088403F" w:rsidP="00303918">
      <w:pPr>
        <w:pStyle w:val="af3"/>
        <w:tabs>
          <w:tab w:val="left" w:pos="993"/>
        </w:tabs>
        <w:spacing w:after="0"/>
        <w:ind w:left="0" w:firstLine="567"/>
        <w:jc w:val="both"/>
        <w:rPr>
          <w:rFonts w:ascii="Liberation Serif" w:hAnsi="Liberation Serif"/>
          <w:sz w:val="26"/>
          <w:szCs w:val="26"/>
        </w:rPr>
      </w:pPr>
      <w:r w:rsidRPr="00557005">
        <w:rPr>
          <w:rFonts w:ascii="Liberation Serif" w:hAnsi="Liberation Serif"/>
          <w:bCs/>
          <w:sz w:val="26"/>
          <w:szCs w:val="26"/>
        </w:rPr>
        <w:t>3</w:t>
      </w:r>
      <w:r w:rsidR="00F0675D" w:rsidRPr="00557005">
        <w:rPr>
          <w:rFonts w:ascii="Liberation Serif" w:hAnsi="Liberation Serif"/>
          <w:bCs/>
          <w:sz w:val="26"/>
          <w:szCs w:val="26"/>
        </w:rPr>
        <w:t>.</w:t>
      </w:r>
      <w:r w:rsidR="00557005" w:rsidRPr="00557005">
        <w:rPr>
          <w:rFonts w:ascii="Liberation Serif" w:hAnsi="Liberation Serif"/>
          <w:sz w:val="26"/>
          <w:szCs w:val="26"/>
        </w:rPr>
        <w:t xml:space="preserve"> </w:t>
      </w:r>
      <w:r w:rsidR="00347B5D">
        <w:rPr>
          <w:rFonts w:ascii="Liberation Serif" w:hAnsi="Liberation Serif"/>
          <w:sz w:val="26"/>
          <w:szCs w:val="26"/>
        </w:rPr>
        <w:t xml:space="preserve">  </w:t>
      </w:r>
      <w:r w:rsidR="00AD526A" w:rsidRPr="00557005">
        <w:rPr>
          <w:rFonts w:ascii="Liberation Serif" w:hAnsi="Liberation Serif"/>
          <w:bCs/>
          <w:sz w:val="26"/>
          <w:szCs w:val="26"/>
        </w:rPr>
        <w:t>Настоящее решение вступает в силу после официального опубликования.</w:t>
      </w:r>
      <w:r w:rsidR="00C838F1" w:rsidRPr="00557005">
        <w:rPr>
          <w:rFonts w:ascii="Liberation Serif" w:hAnsi="Liberation Serif"/>
          <w:sz w:val="26"/>
          <w:szCs w:val="26"/>
        </w:rPr>
        <w:tab/>
      </w:r>
    </w:p>
    <w:p w:rsidR="00E91106" w:rsidRPr="00557005" w:rsidRDefault="0088403F" w:rsidP="00303918">
      <w:pPr>
        <w:pStyle w:val="af3"/>
        <w:tabs>
          <w:tab w:val="left" w:pos="993"/>
        </w:tabs>
        <w:spacing w:after="0"/>
        <w:ind w:left="0" w:firstLine="567"/>
        <w:jc w:val="both"/>
        <w:rPr>
          <w:rFonts w:ascii="Liberation Serif" w:hAnsi="Liberation Serif"/>
          <w:bCs/>
          <w:sz w:val="26"/>
          <w:szCs w:val="26"/>
        </w:rPr>
      </w:pPr>
      <w:r w:rsidRPr="00557005">
        <w:rPr>
          <w:rFonts w:ascii="Liberation Serif" w:hAnsi="Liberation Serif"/>
          <w:bCs/>
          <w:sz w:val="26"/>
          <w:szCs w:val="26"/>
        </w:rPr>
        <w:t>4</w:t>
      </w:r>
      <w:r w:rsidR="00F0675D" w:rsidRPr="00557005">
        <w:rPr>
          <w:rFonts w:ascii="Liberation Serif" w:hAnsi="Liberation Serif"/>
          <w:bCs/>
          <w:sz w:val="26"/>
          <w:szCs w:val="26"/>
        </w:rPr>
        <w:t xml:space="preserve">. </w:t>
      </w:r>
      <w:r w:rsidR="000904B2" w:rsidRPr="00557005">
        <w:rPr>
          <w:rFonts w:ascii="Liberation Serif" w:hAnsi="Liberation Serif"/>
          <w:bCs/>
          <w:sz w:val="26"/>
          <w:szCs w:val="26"/>
        </w:rPr>
        <w:t xml:space="preserve">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9" w:history="1">
        <w:r w:rsidR="006842EF" w:rsidRPr="00557005">
          <w:rPr>
            <w:rStyle w:val="a5"/>
            <w:rFonts w:ascii="Liberation Serif" w:hAnsi="Liberation Serif"/>
            <w:bCs/>
            <w:sz w:val="26"/>
            <w:szCs w:val="26"/>
          </w:rPr>
          <w:t>www.nevyansk66.ru</w:t>
        </w:r>
      </w:hyperlink>
      <w:r w:rsidR="000904B2" w:rsidRPr="00557005">
        <w:rPr>
          <w:rFonts w:ascii="Liberation Serif" w:hAnsi="Liberation Serif"/>
          <w:bCs/>
          <w:sz w:val="26"/>
          <w:szCs w:val="26"/>
        </w:rPr>
        <w:t>.</w:t>
      </w:r>
    </w:p>
    <w:p w:rsidR="006842EF" w:rsidRPr="00557005" w:rsidRDefault="006842EF" w:rsidP="002C69F3">
      <w:pPr>
        <w:pStyle w:val="af3"/>
        <w:tabs>
          <w:tab w:val="left" w:pos="993"/>
        </w:tabs>
        <w:spacing w:after="0"/>
        <w:ind w:left="0" w:firstLine="0"/>
        <w:jc w:val="both"/>
        <w:rPr>
          <w:rFonts w:ascii="Liberation Serif" w:hAnsi="Liberation Serif"/>
          <w:bCs/>
          <w:sz w:val="26"/>
          <w:szCs w:val="26"/>
        </w:rPr>
      </w:pPr>
    </w:p>
    <w:tbl>
      <w:tblPr>
        <w:tblW w:w="9481" w:type="dxa"/>
        <w:tblInd w:w="-142" w:type="dxa"/>
        <w:tblLook w:val="0000" w:firstRow="0" w:lastRow="0" w:firstColumn="0" w:lastColumn="0" w:noHBand="0" w:noVBand="0"/>
      </w:tblPr>
      <w:tblGrid>
        <w:gridCol w:w="5215"/>
        <w:gridCol w:w="4266"/>
      </w:tblGrid>
      <w:tr w:rsidR="00C838F1" w:rsidRPr="00557005" w:rsidTr="00BA3185">
        <w:trPr>
          <w:trHeight w:val="850"/>
        </w:trPr>
        <w:tc>
          <w:tcPr>
            <w:tcW w:w="5215" w:type="dxa"/>
          </w:tcPr>
          <w:p w:rsidR="006842EF" w:rsidRPr="00557005" w:rsidRDefault="006842EF" w:rsidP="00C93AA9">
            <w:pPr>
              <w:pStyle w:val="af3"/>
              <w:tabs>
                <w:tab w:val="left" w:pos="-108"/>
                <w:tab w:val="left" w:pos="645"/>
              </w:tabs>
              <w:ind w:left="0" w:right="-1474" w:firstLine="0"/>
              <w:jc w:val="both"/>
              <w:rPr>
                <w:rFonts w:ascii="Liberation Serif" w:hAnsi="Liberation Serif"/>
                <w:bCs/>
                <w:sz w:val="26"/>
                <w:szCs w:val="26"/>
              </w:rPr>
            </w:pPr>
          </w:p>
          <w:p w:rsidR="00BA3185" w:rsidRPr="00557005" w:rsidRDefault="00FF4004"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Глава </w:t>
            </w:r>
            <w:r w:rsidR="00C838F1" w:rsidRPr="00557005">
              <w:rPr>
                <w:rFonts w:ascii="Liberation Serif" w:hAnsi="Liberation Serif"/>
                <w:bCs/>
                <w:sz w:val="26"/>
                <w:szCs w:val="26"/>
              </w:rPr>
              <w:t xml:space="preserve">Невьянского городского </w:t>
            </w:r>
          </w:p>
          <w:p w:rsidR="00BA3185" w:rsidRPr="00557005" w:rsidRDefault="00C838F1"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округа </w:t>
            </w:r>
          </w:p>
          <w:p w:rsidR="00C838F1" w:rsidRPr="00557005" w:rsidRDefault="007F1842" w:rsidP="00BA3185">
            <w:pPr>
              <w:pStyle w:val="af3"/>
              <w:tabs>
                <w:tab w:val="left" w:pos="-108"/>
              </w:tabs>
              <w:spacing w:after="0"/>
              <w:ind w:left="671" w:hanging="671"/>
              <w:rPr>
                <w:rFonts w:ascii="Liberation Serif" w:hAnsi="Liberation Serif"/>
                <w:bCs/>
                <w:sz w:val="26"/>
                <w:szCs w:val="26"/>
              </w:rPr>
            </w:pPr>
            <w:r w:rsidRPr="00557005">
              <w:rPr>
                <w:rFonts w:ascii="Liberation Serif" w:hAnsi="Liberation Serif"/>
                <w:bCs/>
                <w:sz w:val="26"/>
                <w:szCs w:val="26"/>
              </w:rPr>
              <w:t xml:space="preserve">                                </w:t>
            </w:r>
            <w:r w:rsidR="00C838F1" w:rsidRPr="00557005">
              <w:rPr>
                <w:rFonts w:ascii="Liberation Serif" w:hAnsi="Liberation Serif"/>
                <w:bCs/>
                <w:sz w:val="26"/>
                <w:szCs w:val="26"/>
              </w:rPr>
              <w:t xml:space="preserve">А.А. </w:t>
            </w:r>
            <w:proofErr w:type="spellStart"/>
            <w:r w:rsidR="00C838F1" w:rsidRPr="00557005">
              <w:rPr>
                <w:rFonts w:ascii="Liberation Serif" w:hAnsi="Liberation Serif"/>
                <w:bCs/>
                <w:sz w:val="26"/>
                <w:szCs w:val="26"/>
              </w:rPr>
              <w:t>Берчук</w:t>
            </w:r>
            <w:proofErr w:type="spellEnd"/>
            <w:r w:rsidR="00C838F1" w:rsidRPr="00557005">
              <w:rPr>
                <w:rFonts w:ascii="Liberation Serif" w:hAnsi="Liberation Serif"/>
                <w:bCs/>
                <w:sz w:val="26"/>
                <w:szCs w:val="26"/>
              </w:rPr>
              <w:t xml:space="preserve"> </w:t>
            </w:r>
          </w:p>
        </w:tc>
        <w:tc>
          <w:tcPr>
            <w:tcW w:w="4266" w:type="dxa"/>
          </w:tcPr>
          <w:p w:rsidR="00BA3185" w:rsidRPr="00557005" w:rsidRDefault="00BA3185" w:rsidP="00257E50">
            <w:pPr>
              <w:spacing w:after="0"/>
              <w:rPr>
                <w:rFonts w:ascii="Liberation Serif" w:eastAsia="Times New Roman" w:hAnsi="Liberation Serif" w:cs="Times New Roman"/>
                <w:bCs/>
                <w:sz w:val="26"/>
                <w:szCs w:val="26"/>
              </w:rPr>
            </w:pPr>
          </w:p>
          <w:p w:rsidR="00C838F1" w:rsidRPr="00557005" w:rsidRDefault="00C838F1" w:rsidP="00257E50">
            <w:pPr>
              <w:spacing w:after="0"/>
              <w:rPr>
                <w:rFonts w:ascii="Liberation Serif" w:hAnsi="Liberation Serif" w:cs="Times New Roman"/>
                <w:sz w:val="26"/>
                <w:szCs w:val="26"/>
              </w:rPr>
            </w:pPr>
            <w:r w:rsidRPr="00557005">
              <w:rPr>
                <w:rFonts w:ascii="Liberation Serif" w:hAnsi="Liberation Serif" w:cs="Times New Roman"/>
                <w:sz w:val="26"/>
                <w:szCs w:val="26"/>
              </w:rPr>
              <w:t>Председатель Думы</w:t>
            </w:r>
            <w:r w:rsidR="00BA3185" w:rsidRPr="00557005">
              <w:rPr>
                <w:rFonts w:ascii="Liberation Serif" w:hAnsi="Liberation Serif" w:cs="Times New Roman"/>
                <w:sz w:val="26"/>
                <w:szCs w:val="26"/>
              </w:rPr>
              <w:t xml:space="preserve"> Невьянского</w:t>
            </w:r>
            <w:r w:rsidRPr="00557005">
              <w:rPr>
                <w:rFonts w:ascii="Liberation Serif" w:hAnsi="Liberation Serif" w:cs="Times New Roman"/>
                <w:sz w:val="26"/>
                <w:szCs w:val="26"/>
              </w:rPr>
              <w:t xml:space="preserve">                                   </w:t>
            </w:r>
            <w:r w:rsidR="00FF4004" w:rsidRPr="00557005">
              <w:rPr>
                <w:rFonts w:ascii="Liberation Serif" w:hAnsi="Liberation Serif" w:cs="Times New Roman"/>
                <w:sz w:val="26"/>
                <w:szCs w:val="26"/>
              </w:rPr>
              <w:t xml:space="preserve">                             </w:t>
            </w:r>
            <w:r w:rsidRPr="00557005">
              <w:rPr>
                <w:rFonts w:ascii="Liberation Serif" w:hAnsi="Liberation Serif" w:cs="Times New Roman"/>
                <w:sz w:val="26"/>
                <w:szCs w:val="26"/>
              </w:rPr>
              <w:t>городского округа</w:t>
            </w:r>
          </w:p>
          <w:p w:rsidR="00C838F1" w:rsidRPr="00557005" w:rsidRDefault="007F1842" w:rsidP="007F1842">
            <w:pPr>
              <w:spacing w:after="0"/>
              <w:rPr>
                <w:rFonts w:ascii="Liberation Serif" w:hAnsi="Liberation Serif" w:cs="Times New Roman"/>
                <w:sz w:val="26"/>
                <w:szCs w:val="26"/>
              </w:rPr>
            </w:pPr>
            <w:r w:rsidRPr="00557005">
              <w:rPr>
                <w:rFonts w:ascii="Liberation Serif" w:hAnsi="Liberation Serif" w:cs="Times New Roman"/>
                <w:sz w:val="26"/>
                <w:szCs w:val="26"/>
              </w:rPr>
              <w:t xml:space="preserve">                                </w:t>
            </w:r>
            <w:r w:rsidR="00C838F1" w:rsidRPr="00557005">
              <w:rPr>
                <w:rFonts w:ascii="Liberation Serif" w:hAnsi="Liberation Serif" w:cs="Times New Roman"/>
                <w:sz w:val="26"/>
                <w:szCs w:val="26"/>
              </w:rPr>
              <w:t>Л.Я.</w:t>
            </w:r>
            <w:r w:rsidR="000861D4" w:rsidRPr="00557005">
              <w:rPr>
                <w:rFonts w:ascii="Liberation Serif" w:hAnsi="Liberation Serif" w:cs="Times New Roman"/>
                <w:sz w:val="26"/>
                <w:szCs w:val="26"/>
              </w:rPr>
              <w:t xml:space="preserve"> </w:t>
            </w:r>
            <w:r w:rsidR="00C838F1" w:rsidRPr="00557005">
              <w:rPr>
                <w:rFonts w:ascii="Liberation Serif" w:hAnsi="Liberation Serif" w:cs="Times New Roman"/>
                <w:sz w:val="26"/>
                <w:szCs w:val="26"/>
              </w:rPr>
              <w:t>Замятина</w:t>
            </w:r>
          </w:p>
        </w:tc>
      </w:tr>
    </w:tbl>
    <w:p w:rsidR="00E91106" w:rsidRPr="00557005" w:rsidRDefault="00E91106" w:rsidP="00E91106">
      <w:pPr>
        <w:pStyle w:val="af3"/>
        <w:tabs>
          <w:tab w:val="left" w:pos="993"/>
        </w:tabs>
        <w:spacing w:after="0"/>
        <w:jc w:val="both"/>
        <w:rPr>
          <w:rFonts w:ascii="Liberation Serif" w:hAnsi="Liberation Serif"/>
          <w:bCs/>
          <w:sz w:val="26"/>
          <w:szCs w:val="26"/>
        </w:rPr>
      </w:pPr>
    </w:p>
    <w:p w:rsidR="00347B5D" w:rsidRDefault="00347B5D" w:rsidP="00347B5D">
      <w:pPr>
        <w:spacing w:after="0" w:line="259" w:lineRule="auto"/>
        <w:jc w:val="right"/>
        <w:rPr>
          <w:rFonts w:ascii="Calibri" w:eastAsia="Calibri" w:hAnsi="Calibri" w:cs="Times New Roman"/>
        </w:rPr>
      </w:pPr>
    </w:p>
    <w:p w:rsidR="00347B5D" w:rsidRDefault="00347B5D" w:rsidP="00347B5D">
      <w:pPr>
        <w:spacing w:after="0" w:line="259" w:lineRule="auto"/>
        <w:jc w:val="right"/>
        <w:rPr>
          <w:rFonts w:ascii="Calibri" w:eastAsia="Calibri" w:hAnsi="Calibri" w:cs="Times New Roman"/>
        </w:rPr>
      </w:pPr>
    </w:p>
    <w:p w:rsidR="00EE4158" w:rsidRDefault="00EE4158" w:rsidP="00347B5D">
      <w:pPr>
        <w:spacing w:after="0" w:line="259" w:lineRule="auto"/>
        <w:jc w:val="right"/>
        <w:rPr>
          <w:rFonts w:ascii="Calibri" w:eastAsia="Calibri" w:hAnsi="Calibri" w:cs="Times New Roman"/>
        </w:rPr>
      </w:pPr>
    </w:p>
    <w:p w:rsidR="00347B5D" w:rsidRPr="002F5500" w:rsidRDefault="00347B5D" w:rsidP="00EE4158">
      <w:pPr>
        <w:spacing w:after="0" w:line="259" w:lineRule="auto"/>
        <w:ind w:right="425"/>
        <w:jc w:val="right"/>
        <w:rPr>
          <w:rFonts w:ascii="Calibri" w:eastAsia="Calibri" w:hAnsi="Calibri" w:cs="Times New Roman"/>
        </w:rPr>
      </w:pPr>
      <w:r w:rsidRPr="002F5500">
        <w:rPr>
          <w:rFonts w:ascii="Calibri" w:eastAsia="Calibri" w:hAnsi="Calibri" w:cs="Times New Roman"/>
        </w:rPr>
        <w:t xml:space="preserve">Приложение к решению Думы </w:t>
      </w:r>
    </w:p>
    <w:p w:rsidR="00347B5D" w:rsidRDefault="00347B5D" w:rsidP="00347B5D">
      <w:pPr>
        <w:spacing w:after="0" w:line="240" w:lineRule="auto"/>
        <w:jc w:val="both"/>
        <w:rPr>
          <w:rFonts w:ascii="Calibri" w:eastAsia="Calibri" w:hAnsi="Calibri" w:cs="Times New Roman"/>
        </w:rPr>
      </w:pPr>
      <w:r w:rsidRPr="002F5500">
        <w:rPr>
          <w:rFonts w:ascii="Calibri" w:eastAsia="Calibri" w:hAnsi="Calibri" w:cs="Times New Roman"/>
        </w:rPr>
        <w:t xml:space="preserve">                                                                                                            </w:t>
      </w:r>
      <w:r>
        <w:rPr>
          <w:rFonts w:ascii="Calibri" w:eastAsia="Calibri" w:hAnsi="Calibri" w:cs="Times New Roman"/>
        </w:rPr>
        <w:t xml:space="preserve">          </w:t>
      </w:r>
      <w:r w:rsidR="000E5457">
        <w:rPr>
          <w:rFonts w:ascii="Calibri" w:eastAsia="Calibri" w:hAnsi="Calibri" w:cs="Times New Roman"/>
        </w:rPr>
        <w:t xml:space="preserve">         </w:t>
      </w:r>
      <w:r>
        <w:rPr>
          <w:rFonts w:ascii="Calibri" w:eastAsia="Calibri" w:hAnsi="Calibri" w:cs="Times New Roman"/>
        </w:rPr>
        <w:t xml:space="preserve"> </w:t>
      </w:r>
      <w:r w:rsidRPr="002F5500">
        <w:rPr>
          <w:rFonts w:ascii="Calibri" w:eastAsia="Calibri" w:hAnsi="Calibri" w:cs="Times New Roman"/>
        </w:rPr>
        <w:t>от</w:t>
      </w:r>
      <w:r>
        <w:rPr>
          <w:rFonts w:ascii="Calibri" w:eastAsia="Calibri" w:hAnsi="Calibri" w:cs="Times New Roman"/>
        </w:rPr>
        <w:t xml:space="preserve"> </w:t>
      </w:r>
      <w:r w:rsidR="000E5457">
        <w:rPr>
          <w:rFonts w:ascii="Calibri" w:eastAsia="Calibri" w:hAnsi="Calibri" w:cs="Times New Roman"/>
        </w:rPr>
        <w:t xml:space="preserve">                       </w:t>
      </w:r>
      <w:r>
        <w:rPr>
          <w:rFonts w:ascii="Calibri" w:eastAsia="Calibri" w:hAnsi="Calibri" w:cs="Times New Roman"/>
        </w:rPr>
        <w:t xml:space="preserve">2021 </w:t>
      </w:r>
      <w:r w:rsidRPr="002F5500">
        <w:rPr>
          <w:rFonts w:ascii="Calibri" w:eastAsia="Calibri" w:hAnsi="Calibri" w:cs="Times New Roman"/>
        </w:rPr>
        <w:t>№</w:t>
      </w:r>
      <w:r>
        <w:rPr>
          <w:rFonts w:ascii="Calibri" w:eastAsia="Calibri" w:hAnsi="Calibri" w:cs="Times New Roman"/>
        </w:rPr>
        <w:t xml:space="preserve"> </w:t>
      </w:r>
    </w:p>
    <w:p w:rsidR="000E5457" w:rsidRDefault="000E5457" w:rsidP="00347B5D">
      <w:pPr>
        <w:spacing w:after="0" w:line="240" w:lineRule="auto"/>
        <w:jc w:val="both"/>
        <w:rPr>
          <w:rFonts w:ascii="Calibri" w:eastAsia="Calibri" w:hAnsi="Calibri" w:cs="Times New Roman"/>
        </w:rPr>
      </w:pPr>
      <w:r w:rsidRPr="000E5457">
        <w:rPr>
          <w:rFonts w:ascii="Calibri" w:eastAsia="Calibri" w:hAnsi="Calibri" w:cs="Times New Roman"/>
          <w:noProof/>
        </w:rPr>
        <w:drawing>
          <wp:inline distT="0" distB="0" distL="0" distR="0">
            <wp:extent cx="5850890" cy="8381778"/>
            <wp:effectExtent l="0" t="0" r="0" b="635"/>
            <wp:docPr id="1" name="Рисунок 1" descr="Z:\_Архитектура\_Документы\_ЭдильгериеваЕВ\1 ГП АУКЦИОН 2010-2021гг\ГП 2021г\Внесение изменений в ПЗЗ с постановкой на кад.учет ТЗ\Карты градостроительного зонирования\ПЗЗ Тавату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Архитектура\_Документы\_ЭдильгериеваЕВ\1 ГП АУКЦИОН 2010-2021гг\ГП 2021г\Внесение изменений в ПЗЗ с постановкой на кад.учет ТЗ\Карты градостроительного зонирования\ПЗЗ Тавату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0890" cy="8381778"/>
                    </a:xfrm>
                    <a:prstGeom prst="rect">
                      <a:avLst/>
                    </a:prstGeom>
                    <a:noFill/>
                    <a:ln>
                      <a:noFill/>
                    </a:ln>
                  </pic:spPr>
                </pic:pic>
              </a:graphicData>
            </a:graphic>
          </wp:inline>
        </w:drawing>
      </w:r>
    </w:p>
    <w:p w:rsidR="00A05B52" w:rsidRDefault="00A05B52" w:rsidP="00EE4158">
      <w:pPr>
        <w:spacing w:after="0" w:line="240" w:lineRule="auto"/>
        <w:rPr>
          <w:rFonts w:ascii="Liberation Serif" w:eastAsia="Times New Roman" w:hAnsi="Liberation Serif" w:cs="Times New Roman"/>
          <w:b/>
          <w:color w:val="000000"/>
          <w:sz w:val="28"/>
          <w:szCs w:val="28"/>
        </w:rPr>
      </w:pPr>
    </w:p>
    <w:sectPr w:rsidR="00A05B52" w:rsidSect="00A05B52">
      <w:headerReference w:type="default" r:id="rId11"/>
      <w:footerReference w:type="even" r:id="rId12"/>
      <w:footerReference w:type="default" r:id="rId13"/>
      <w:type w:val="continuous"/>
      <w:pgSz w:w="11906" w:h="16838" w:code="9"/>
      <w:pgMar w:top="426" w:right="424" w:bottom="851"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63" w:rsidRPr="00D3237B" w:rsidRDefault="00460A63" w:rsidP="00D3237B">
      <w:pPr>
        <w:pStyle w:val="affa"/>
        <w:rPr>
          <w:rFonts w:asciiTheme="minorHAnsi" w:eastAsiaTheme="minorEastAsia" w:hAnsiTheme="minorHAnsi" w:cstheme="minorBidi"/>
        </w:rPr>
      </w:pPr>
      <w:r>
        <w:separator/>
      </w:r>
    </w:p>
  </w:endnote>
  <w:endnote w:type="continuationSeparator" w:id="0">
    <w:p w:rsidR="00460A63" w:rsidRPr="00D3237B" w:rsidRDefault="00460A63"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63" w:rsidRPr="00D3237B" w:rsidRDefault="00460A63" w:rsidP="00D3237B">
      <w:pPr>
        <w:pStyle w:val="affa"/>
        <w:rPr>
          <w:rFonts w:asciiTheme="minorHAnsi" w:eastAsiaTheme="minorEastAsia" w:hAnsiTheme="minorHAnsi" w:cstheme="minorBidi"/>
        </w:rPr>
      </w:pPr>
      <w:r>
        <w:separator/>
      </w:r>
    </w:p>
  </w:footnote>
  <w:footnote w:type="continuationSeparator" w:id="0">
    <w:p w:rsidR="00460A63" w:rsidRPr="00D3237B" w:rsidRDefault="00460A63"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F00913">
          <w:rPr>
            <w:noProof/>
          </w:rPr>
          <w:t>2</w:t>
        </w:r>
        <w:r>
          <w:fldChar w:fldCharType="end"/>
        </w:r>
      </w:p>
    </w:sdtContent>
  </w:sdt>
  <w:p w:rsidR="00B577A9" w:rsidRDefault="00B577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15:restartNumberingAfterBreak="0">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38"/>
    <w:rsid w:val="000023B2"/>
    <w:rsid w:val="000119D3"/>
    <w:rsid w:val="00012F8B"/>
    <w:rsid w:val="0002056D"/>
    <w:rsid w:val="00021CC7"/>
    <w:rsid w:val="000239CA"/>
    <w:rsid w:val="000247D9"/>
    <w:rsid w:val="00026A2B"/>
    <w:rsid w:val="00030DEE"/>
    <w:rsid w:val="00034588"/>
    <w:rsid w:val="00035451"/>
    <w:rsid w:val="00037343"/>
    <w:rsid w:val="00040ACA"/>
    <w:rsid w:val="00047631"/>
    <w:rsid w:val="00056082"/>
    <w:rsid w:val="00056D44"/>
    <w:rsid w:val="0006057F"/>
    <w:rsid w:val="00060B3E"/>
    <w:rsid w:val="00061529"/>
    <w:rsid w:val="00062B04"/>
    <w:rsid w:val="00063F5D"/>
    <w:rsid w:val="00070389"/>
    <w:rsid w:val="00071CC2"/>
    <w:rsid w:val="00072AD9"/>
    <w:rsid w:val="00075F7D"/>
    <w:rsid w:val="00082231"/>
    <w:rsid w:val="00084699"/>
    <w:rsid w:val="000861D4"/>
    <w:rsid w:val="000879A9"/>
    <w:rsid w:val="000904B2"/>
    <w:rsid w:val="00091564"/>
    <w:rsid w:val="0009518E"/>
    <w:rsid w:val="000967A8"/>
    <w:rsid w:val="00097334"/>
    <w:rsid w:val="000A0D82"/>
    <w:rsid w:val="000A13DF"/>
    <w:rsid w:val="000A1D63"/>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E5457"/>
    <w:rsid w:val="000F0F5C"/>
    <w:rsid w:val="000F1289"/>
    <w:rsid w:val="00101AB0"/>
    <w:rsid w:val="001069B5"/>
    <w:rsid w:val="0010796A"/>
    <w:rsid w:val="00110682"/>
    <w:rsid w:val="0011149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29D8"/>
    <w:rsid w:val="001833F5"/>
    <w:rsid w:val="00183C90"/>
    <w:rsid w:val="001844B2"/>
    <w:rsid w:val="00185000"/>
    <w:rsid w:val="00187C3D"/>
    <w:rsid w:val="001907A7"/>
    <w:rsid w:val="00195BB9"/>
    <w:rsid w:val="00196C99"/>
    <w:rsid w:val="001A0C25"/>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774"/>
    <w:rsid w:val="00216BA1"/>
    <w:rsid w:val="00220C7E"/>
    <w:rsid w:val="002226D0"/>
    <w:rsid w:val="00224173"/>
    <w:rsid w:val="00225FB8"/>
    <w:rsid w:val="00226803"/>
    <w:rsid w:val="0022727E"/>
    <w:rsid w:val="00234E06"/>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676EC"/>
    <w:rsid w:val="00272569"/>
    <w:rsid w:val="00272A7A"/>
    <w:rsid w:val="00280736"/>
    <w:rsid w:val="00281277"/>
    <w:rsid w:val="00282DA2"/>
    <w:rsid w:val="00285439"/>
    <w:rsid w:val="002956F6"/>
    <w:rsid w:val="00295A2B"/>
    <w:rsid w:val="00297162"/>
    <w:rsid w:val="00297AE3"/>
    <w:rsid w:val="002A3A54"/>
    <w:rsid w:val="002A4D88"/>
    <w:rsid w:val="002A6149"/>
    <w:rsid w:val="002A7F86"/>
    <w:rsid w:val="002C07C8"/>
    <w:rsid w:val="002C4388"/>
    <w:rsid w:val="002C5196"/>
    <w:rsid w:val="002C69F3"/>
    <w:rsid w:val="002D06AE"/>
    <w:rsid w:val="002D1D42"/>
    <w:rsid w:val="002D25EC"/>
    <w:rsid w:val="002D3CF6"/>
    <w:rsid w:val="002D608E"/>
    <w:rsid w:val="002E259A"/>
    <w:rsid w:val="002F2445"/>
    <w:rsid w:val="002F39BB"/>
    <w:rsid w:val="002F3C6C"/>
    <w:rsid w:val="002F47AB"/>
    <w:rsid w:val="002F76C1"/>
    <w:rsid w:val="00300864"/>
    <w:rsid w:val="00300C05"/>
    <w:rsid w:val="00303918"/>
    <w:rsid w:val="00304C33"/>
    <w:rsid w:val="003072A8"/>
    <w:rsid w:val="00316645"/>
    <w:rsid w:val="003174B4"/>
    <w:rsid w:val="003208EE"/>
    <w:rsid w:val="00326AFE"/>
    <w:rsid w:val="00326BF8"/>
    <w:rsid w:val="003307A2"/>
    <w:rsid w:val="00330D92"/>
    <w:rsid w:val="003315BA"/>
    <w:rsid w:val="00332A36"/>
    <w:rsid w:val="00333D5E"/>
    <w:rsid w:val="00335208"/>
    <w:rsid w:val="0033533D"/>
    <w:rsid w:val="00336BA9"/>
    <w:rsid w:val="003378A1"/>
    <w:rsid w:val="00341C91"/>
    <w:rsid w:val="00345BF0"/>
    <w:rsid w:val="003469D3"/>
    <w:rsid w:val="00346C14"/>
    <w:rsid w:val="00347B5D"/>
    <w:rsid w:val="003519A4"/>
    <w:rsid w:val="00353C79"/>
    <w:rsid w:val="00354338"/>
    <w:rsid w:val="00354779"/>
    <w:rsid w:val="003604DC"/>
    <w:rsid w:val="00365C6B"/>
    <w:rsid w:val="0037053A"/>
    <w:rsid w:val="00374D67"/>
    <w:rsid w:val="003775BF"/>
    <w:rsid w:val="0038122C"/>
    <w:rsid w:val="0038148D"/>
    <w:rsid w:val="00382F58"/>
    <w:rsid w:val="00383CE3"/>
    <w:rsid w:val="00393763"/>
    <w:rsid w:val="0039438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2B5C"/>
    <w:rsid w:val="003D3422"/>
    <w:rsid w:val="003E05AB"/>
    <w:rsid w:val="003E0FEF"/>
    <w:rsid w:val="003E10A2"/>
    <w:rsid w:val="003E44D8"/>
    <w:rsid w:val="003E4A98"/>
    <w:rsid w:val="003E7997"/>
    <w:rsid w:val="003F1D97"/>
    <w:rsid w:val="003F45A1"/>
    <w:rsid w:val="00401E32"/>
    <w:rsid w:val="0040416E"/>
    <w:rsid w:val="0040546B"/>
    <w:rsid w:val="0041288D"/>
    <w:rsid w:val="0041550F"/>
    <w:rsid w:val="004155D8"/>
    <w:rsid w:val="00415A87"/>
    <w:rsid w:val="004208A4"/>
    <w:rsid w:val="004211E8"/>
    <w:rsid w:val="004249ED"/>
    <w:rsid w:val="004312D5"/>
    <w:rsid w:val="004339AC"/>
    <w:rsid w:val="00435282"/>
    <w:rsid w:val="004400FE"/>
    <w:rsid w:val="00442651"/>
    <w:rsid w:val="004449E5"/>
    <w:rsid w:val="004468AF"/>
    <w:rsid w:val="00447728"/>
    <w:rsid w:val="00453AC6"/>
    <w:rsid w:val="00456307"/>
    <w:rsid w:val="00456442"/>
    <w:rsid w:val="00460A63"/>
    <w:rsid w:val="00462189"/>
    <w:rsid w:val="00463ABB"/>
    <w:rsid w:val="004642AD"/>
    <w:rsid w:val="004642B7"/>
    <w:rsid w:val="00471071"/>
    <w:rsid w:val="0047119D"/>
    <w:rsid w:val="0047171D"/>
    <w:rsid w:val="00474064"/>
    <w:rsid w:val="004751C6"/>
    <w:rsid w:val="004752C5"/>
    <w:rsid w:val="00475C77"/>
    <w:rsid w:val="00475FB2"/>
    <w:rsid w:val="004851BE"/>
    <w:rsid w:val="00485263"/>
    <w:rsid w:val="00485F10"/>
    <w:rsid w:val="00487739"/>
    <w:rsid w:val="00490C0D"/>
    <w:rsid w:val="00491002"/>
    <w:rsid w:val="0049436B"/>
    <w:rsid w:val="00494C38"/>
    <w:rsid w:val="004A11BD"/>
    <w:rsid w:val="004A2762"/>
    <w:rsid w:val="004A4CBB"/>
    <w:rsid w:val="004A5F26"/>
    <w:rsid w:val="004B0200"/>
    <w:rsid w:val="004B1A2F"/>
    <w:rsid w:val="004B5731"/>
    <w:rsid w:val="004C0504"/>
    <w:rsid w:val="004C1B03"/>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750E"/>
    <w:rsid w:val="005106AC"/>
    <w:rsid w:val="00510E05"/>
    <w:rsid w:val="0051580F"/>
    <w:rsid w:val="00516ACC"/>
    <w:rsid w:val="0052036F"/>
    <w:rsid w:val="0052064E"/>
    <w:rsid w:val="00522A37"/>
    <w:rsid w:val="00524308"/>
    <w:rsid w:val="00545A5E"/>
    <w:rsid w:val="00546713"/>
    <w:rsid w:val="005479AD"/>
    <w:rsid w:val="005479B4"/>
    <w:rsid w:val="00553121"/>
    <w:rsid w:val="00553478"/>
    <w:rsid w:val="005536EC"/>
    <w:rsid w:val="00557005"/>
    <w:rsid w:val="005573CD"/>
    <w:rsid w:val="00560A32"/>
    <w:rsid w:val="00563994"/>
    <w:rsid w:val="00570206"/>
    <w:rsid w:val="00574BC8"/>
    <w:rsid w:val="00577874"/>
    <w:rsid w:val="00577D70"/>
    <w:rsid w:val="00580BA1"/>
    <w:rsid w:val="00584BC3"/>
    <w:rsid w:val="005939E8"/>
    <w:rsid w:val="005979E4"/>
    <w:rsid w:val="005A78A1"/>
    <w:rsid w:val="005B0AED"/>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84"/>
    <w:rsid w:val="006019AF"/>
    <w:rsid w:val="00604F04"/>
    <w:rsid w:val="00605B7A"/>
    <w:rsid w:val="00605E93"/>
    <w:rsid w:val="006114F1"/>
    <w:rsid w:val="0061258F"/>
    <w:rsid w:val="006164CB"/>
    <w:rsid w:val="0062223A"/>
    <w:rsid w:val="00624B35"/>
    <w:rsid w:val="00631072"/>
    <w:rsid w:val="00631398"/>
    <w:rsid w:val="006320BA"/>
    <w:rsid w:val="006326BC"/>
    <w:rsid w:val="00633189"/>
    <w:rsid w:val="00633E3E"/>
    <w:rsid w:val="006349AC"/>
    <w:rsid w:val="00634C52"/>
    <w:rsid w:val="006363FF"/>
    <w:rsid w:val="006369C6"/>
    <w:rsid w:val="00637784"/>
    <w:rsid w:val="00640CE5"/>
    <w:rsid w:val="00644B3F"/>
    <w:rsid w:val="00647528"/>
    <w:rsid w:val="006529EC"/>
    <w:rsid w:val="0065567B"/>
    <w:rsid w:val="00656487"/>
    <w:rsid w:val="006571D3"/>
    <w:rsid w:val="00662AC5"/>
    <w:rsid w:val="00663DA9"/>
    <w:rsid w:val="006657C6"/>
    <w:rsid w:val="00666740"/>
    <w:rsid w:val="006671C6"/>
    <w:rsid w:val="00670399"/>
    <w:rsid w:val="00672C4B"/>
    <w:rsid w:val="00675167"/>
    <w:rsid w:val="0067786B"/>
    <w:rsid w:val="006842EF"/>
    <w:rsid w:val="00684B66"/>
    <w:rsid w:val="00687E5A"/>
    <w:rsid w:val="00697D5F"/>
    <w:rsid w:val="006A64C5"/>
    <w:rsid w:val="006B1958"/>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008"/>
    <w:rsid w:val="006D43F4"/>
    <w:rsid w:val="006D4DE2"/>
    <w:rsid w:val="006D55D8"/>
    <w:rsid w:val="006E2CE3"/>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267B"/>
    <w:rsid w:val="00734760"/>
    <w:rsid w:val="00734DC6"/>
    <w:rsid w:val="00735F9D"/>
    <w:rsid w:val="00737CD1"/>
    <w:rsid w:val="00746B53"/>
    <w:rsid w:val="00750141"/>
    <w:rsid w:val="007504F8"/>
    <w:rsid w:val="00751920"/>
    <w:rsid w:val="00752F5B"/>
    <w:rsid w:val="007530CE"/>
    <w:rsid w:val="00754DB1"/>
    <w:rsid w:val="007624DE"/>
    <w:rsid w:val="0076522C"/>
    <w:rsid w:val="00765462"/>
    <w:rsid w:val="007658F9"/>
    <w:rsid w:val="0077183C"/>
    <w:rsid w:val="00772DD3"/>
    <w:rsid w:val="0078190E"/>
    <w:rsid w:val="00782BB6"/>
    <w:rsid w:val="00782DA0"/>
    <w:rsid w:val="00783BEC"/>
    <w:rsid w:val="00785100"/>
    <w:rsid w:val="0078537F"/>
    <w:rsid w:val="0079238A"/>
    <w:rsid w:val="007926F4"/>
    <w:rsid w:val="00792F85"/>
    <w:rsid w:val="00794BB1"/>
    <w:rsid w:val="007A2E5B"/>
    <w:rsid w:val="007B0EBC"/>
    <w:rsid w:val="007B4F59"/>
    <w:rsid w:val="007B50BE"/>
    <w:rsid w:val="007B54E6"/>
    <w:rsid w:val="007B5FF4"/>
    <w:rsid w:val="007B6841"/>
    <w:rsid w:val="007C15DA"/>
    <w:rsid w:val="007C263F"/>
    <w:rsid w:val="007C5040"/>
    <w:rsid w:val="007C7BCC"/>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1D4A"/>
    <w:rsid w:val="00833585"/>
    <w:rsid w:val="00833E04"/>
    <w:rsid w:val="0083621D"/>
    <w:rsid w:val="00837E7D"/>
    <w:rsid w:val="008457F8"/>
    <w:rsid w:val="00846046"/>
    <w:rsid w:val="00854165"/>
    <w:rsid w:val="00856171"/>
    <w:rsid w:val="00865598"/>
    <w:rsid w:val="0088403F"/>
    <w:rsid w:val="00893229"/>
    <w:rsid w:val="00893442"/>
    <w:rsid w:val="00894F47"/>
    <w:rsid w:val="0089636F"/>
    <w:rsid w:val="008A2D7E"/>
    <w:rsid w:val="008A320D"/>
    <w:rsid w:val="008A4DC5"/>
    <w:rsid w:val="008A7705"/>
    <w:rsid w:val="008A7BA5"/>
    <w:rsid w:val="008B1291"/>
    <w:rsid w:val="008B1C97"/>
    <w:rsid w:val="008B2CB8"/>
    <w:rsid w:val="008B7CFD"/>
    <w:rsid w:val="008B7D3A"/>
    <w:rsid w:val="008C06EC"/>
    <w:rsid w:val="008C1321"/>
    <w:rsid w:val="008C20F6"/>
    <w:rsid w:val="008C3D1F"/>
    <w:rsid w:val="008C6394"/>
    <w:rsid w:val="008D0AF6"/>
    <w:rsid w:val="008D0C9A"/>
    <w:rsid w:val="008D5E09"/>
    <w:rsid w:val="008D7930"/>
    <w:rsid w:val="008E09CA"/>
    <w:rsid w:val="008F564B"/>
    <w:rsid w:val="008F7830"/>
    <w:rsid w:val="00901EB4"/>
    <w:rsid w:val="009032B0"/>
    <w:rsid w:val="00903602"/>
    <w:rsid w:val="00906122"/>
    <w:rsid w:val="0091315F"/>
    <w:rsid w:val="00923C4A"/>
    <w:rsid w:val="00924D79"/>
    <w:rsid w:val="00925777"/>
    <w:rsid w:val="009269A9"/>
    <w:rsid w:val="009276FE"/>
    <w:rsid w:val="009418DE"/>
    <w:rsid w:val="00945912"/>
    <w:rsid w:val="00947861"/>
    <w:rsid w:val="00954E48"/>
    <w:rsid w:val="009551A8"/>
    <w:rsid w:val="009562D2"/>
    <w:rsid w:val="00960E0E"/>
    <w:rsid w:val="0096352E"/>
    <w:rsid w:val="0096675C"/>
    <w:rsid w:val="00966A88"/>
    <w:rsid w:val="00967363"/>
    <w:rsid w:val="009675AA"/>
    <w:rsid w:val="009675FF"/>
    <w:rsid w:val="00967B96"/>
    <w:rsid w:val="00972DBB"/>
    <w:rsid w:val="00973254"/>
    <w:rsid w:val="00974872"/>
    <w:rsid w:val="009759E8"/>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E0629"/>
    <w:rsid w:val="009E2EFC"/>
    <w:rsid w:val="009E447C"/>
    <w:rsid w:val="009E4838"/>
    <w:rsid w:val="009F593F"/>
    <w:rsid w:val="00A01A12"/>
    <w:rsid w:val="00A0285F"/>
    <w:rsid w:val="00A028D0"/>
    <w:rsid w:val="00A04BB9"/>
    <w:rsid w:val="00A04DC1"/>
    <w:rsid w:val="00A05B52"/>
    <w:rsid w:val="00A14BD1"/>
    <w:rsid w:val="00A156BD"/>
    <w:rsid w:val="00A16168"/>
    <w:rsid w:val="00A170E2"/>
    <w:rsid w:val="00A17D28"/>
    <w:rsid w:val="00A20751"/>
    <w:rsid w:val="00A21552"/>
    <w:rsid w:val="00A22786"/>
    <w:rsid w:val="00A24285"/>
    <w:rsid w:val="00A34293"/>
    <w:rsid w:val="00A41507"/>
    <w:rsid w:val="00A43D07"/>
    <w:rsid w:val="00A45D75"/>
    <w:rsid w:val="00A474E1"/>
    <w:rsid w:val="00A53464"/>
    <w:rsid w:val="00A543EE"/>
    <w:rsid w:val="00A570DB"/>
    <w:rsid w:val="00A631B7"/>
    <w:rsid w:val="00A66582"/>
    <w:rsid w:val="00A66C78"/>
    <w:rsid w:val="00A70F86"/>
    <w:rsid w:val="00A7382B"/>
    <w:rsid w:val="00A76705"/>
    <w:rsid w:val="00A76B3C"/>
    <w:rsid w:val="00A77EB6"/>
    <w:rsid w:val="00A81799"/>
    <w:rsid w:val="00A83B90"/>
    <w:rsid w:val="00A84595"/>
    <w:rsid w:val="00A87AE7"/>
    <w:rsid w:val="00A95C02"/>
    <w:rsid w:val="00AA098A"/>
    <w:rsid w:val="00AA10F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06E92"/>
    <w:rsid w:val="00B1121E"/>
    <w:rsid w:val="00B14E60"/>
    <w:rsid w:val="00B209F2"/>
    <w:rsid w:val="00B21D94"/>
    <w:rsid w:val="00B22CA0"/>
    <w:rsid w:val="00B233D6"/>
    <w:rsid w:val="00B2457F"/>
    <w:rsid w:val="00B25224"/>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49C7"/>
    <w:rsid w:val="00B577A9"/>
    <w:rsid w:val="00B60377"/>
    <w:rsid w:val="00B61671"/>
    <w:rsid w:val="00B61903"/>
    <w:rsid w:val="00B62C31"/>
    <w:rsid w:val="00B63230"/>
    <w:rsid w:val="00B64FE7"/>
    <w:rsid w:val="00B65B7B"/>
    <w:rsid w:val="00B66B3C"/>
    <w:rsid w:val="00B70AE9"/>
    <w:rsid w:val="00B71DA2"/>
    <w:rsid w:val="00B732BB"/>
    <w:rsid w:val="00B74ADE"/>
    <w:rsid w:val="00B80910"/>
    <w:rsid w:val="00B813DC"/>
    <w:rsid w:val="00B818CC"/>
    <w:rsid w:val="00B8303C"/>
    <w:rsid w:val="00B9602E"/>
    <w:rsid w:val="00B9607F"/>
    <w:rsid w:val="00BA0237"/>
    <w:rsid w:val="00BA0D48"/>
    <w:rsid w:val="00BA3185"/>
    <w:rsid w:val="00BA3BE0"/>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CAE"/>
    <w:rsid w:val="00BF11DC"/>
    <w:rsid w:val="00BF231A"/>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47039"/>
    <w:rsid w:val="00C50D9B"/>
    <w:rsid w:val="00C52E89"/>
    <w:rsid w:val="00C54BAB"/>
    <w:rsid w:val="00C555B0"/>
    <w:rsid w:val="00C55A82"/>
    <w:rsid w:val="00C56F64"/>
    <w:rsid w:val="00C57B2B"/>
    <w:rsid w:val="00C62A35"/>
    <w:rsid w:val="00C64A6E"/>
    <w:rsid w:val="00C658D5"/>
    <w:rsid w:val="00C735DE"/>
    <w:rsid w:val="00C81AFC"/>
    <w:rsid w:val="00C838F1"/>
    <w:rsid w:val="00C851B7"/>
    <w:rsid w:val="00C93330"/>
    <w:rsid w:val="00C93AA9"/>
    <w:rsid w:val="00C941A5"/>
    <w:rsid w:val="00C96A72"/>
    <w:rsid w:val="00CA1A3D"/>
    <w:rsid w:val="00CA34A4"/>
    <w:rsid w:val="00CA3C21"/>
    <w:rsid w:val="00CA7B37"/>
    <w:rsid w:val="00CB497B"/>
    <w:rsid w:val="00CB5C4E"/>
    <w:rsid w:val="00CB6A58"/>
    <w:rsid w:val="00CB6D1E"/>
    <w:rsid w:val="00CC5974"/>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35B"/>
    <w:rsid w:val="00D00399"/>
    <w:rsid w:val="00D00868"/>
    <w:rsid w:val="00D20C4F"/>
    <w:rsid w:val="00D21638"/>
    <w:rsid w:val="00D226BA"/>
    <w:rsid w:val="00D255A9"/>
    <w:rsid w:val="00D259C3"/>
    <w:rsid w:val="00D2734A"/>
    <w:rsid w:val="00D30170"/>
    <w:rsid w:val="00D3237B"/>
    <w:rsid w:val="00D359E1"/>
    <w:rsid w:val="00D35FB8"/>
    <w:rsid w:val="00D404D6"/>
    <w:rsid w:val="00D40EEB"/>
    <w:rsid w:val="00D419E2"/>
    <w:rsid w:val="00D41A4F"/>
    <w:rsid w:val="00D4357E"/>
    <w:rsid w:val="00D5412B"/>
    <w:rsid w:val="00D570C2"/>
    <w:rsid w:val="00D61975"/>
    <w:rsid w:val="00D62E81"/>
    <w:rsid w:val="00D62F9E"/>
    <w:rsid w:val="00D64072"/>
    <w:rsid w:val="00D649F3"/>
    <w:rsid w:val="00D65197"/>
    <w:rsid w:val="00D74FF0"/>
    <w:rsid w:val="00D75D64"/>
    <w:rsid w:val="00D82435"/>
    <w:rsid w:val="00D8348B"/>
    <w:rsid w:val="00D83653"/>
    <w:rsid w:val="00D86B7D"/>
    <w:rsid w:val="00D87ADA"/>
    <w:rsid w:val="00D90221"/>
    <w:rsid w:val="00D90834"/>
    <w:rsid w:val="00D92D79"/>
    <w:rsid w:val="00D96EB6"/>
    <w:rsid w:val="00DA5C15"/>
    <w:rsid w:val="00DA6123"/>
    <w:rsid w:val="00DB316E"/>
    <w:rsid w:val="00DB657F"/>
    <w:rsid w:val="00DC008F"/>
    <w:rsid w:val="00DC0EFD"/>
    <w:rsid w:val="00DC47CB"/>
    <w:rsid w:val="00DC5A29"/>
    <w:rsid w:val="00DC772B"/>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6CF"/>
    <w:rsid w:val="00E209AE"/>
    <w:rsid w:val="00E20A52"/>
    <w:rsid w:val="00E24256"/>
    <w:rsid w:val="00E2441A"/>
    <w:rsid w:val="00E26C43"/>
    <w:rsid w:val="00E30E10"/>
    <w:rsid w:val="00E31B98"/>
    <w:rsid w:val="00E33F9A"/>
    <w:rsid w:val="00E371BE"/>
    <w:rsid w:val="00E40EB8"/>
    <w:rsid w:val="00E41CFF"/>
    <w:rsid w:val="00E44793"/>
    <w:rsid w:val="00E46957"/>
    <w:rsid w:val="00E505EF"/>
    <w:rsid w:val="00E52A55"/>
    <w:rsid w:val="00E61926"/>
    <w:rsid w:val="00E61F3C"/>
    <w:rsid w:val="00E636A2"/>
    <w:rsid w:val="00E67A13"/>
    <w:rsid w:val="00E67BA3"/>
    <w:rsid w:val="00E74301"/>
    <w:rsid w:val="00E747E1"/>
    <w:rsid w:val="00E75629"/>
    <w:rsid w:val="00E77734"/>
    <w:rsid w:val="00E80A6B"/>
    <w:rsid w:val="00E83BF7"/>
    <w:rsid w:val="00E91106"/>
    <w:rsid w:val="00E922DB"/>
    <w:rsid w:val="00E94E13"/>
    <w:rsid w:val="00E94E8B"/>
    <w:rsid w:val="00EA0330"/>
    <w:rsid w:val="00EA1A54"/>
    <w:rsid w:val="00EA7998"/>
    <w:rsid w:val="00EA7D00"/>
    <w:rsid w:val="00EB158C"/>
    <w:rsid w:val="00EB2864"/>
    <w:rsid w:val="00EB3140"/>
    <w:rsid w:val="00EB66F0"/>
    <w:rsid w:val="00EC530D"/>
    <w:rsid w:val="00EC7CD3"/>
    <w:rsid w:val="00ED13CB"/>
    <w:rsid w:val="00ED6D2F"/>
    <w:rsid w:val="00EE2C82"/>
    <w:rsid w:val="00EE4158"/>
    <w:rsid w:val="00EE4A68"/>
    <w:rsid w:val="00EE5A96"/>
    <w:rsid w:val="00EE6766"/>
    <w:rsid w:val="00EF187A"/>
    <w:rsid w:val="00EF39BD"/>
    <w:rsid w:val="00EF40DC"/>
    <w:rsid w:val="00EF5425"/>
    <w:rsid w:val="00F00913"/>
    <w:rsid w:val="00F00C81"/>
    <w:rsid w:val="00F015B4"/>
    <w:rsid w:val="00F037C6"/>
    <w:rsid w:val="00F0507C"/>
    <w:rsid w:val="00F0675D"/>
    <w:rsid w:val="00F07F72"/>
    <w:rsid w:val="00F13D37"/>
    <w:rsid w:val="00F16D50"/>
    <w:rsid w:val="00F23ACD"/>
    <w:rsid w:val="00F30FA4"/>
    <w:rsid w:val="00F33133"/>
    <w:rsid w:val="00F35838"/>
    <w:rsid w:val="00F42AF9"/>
    <w:rsid w:val="00F433F8"/>
    <w:rsid w:val="00F44767"/>
    <w:rsid w:val="00F44C81"/>
    <w:rsid w:val="00F44FF7"/>
    <w:rsid w:val="00F45282"/>
    <w:rsid w:val="00F5265A"/>
    <w:rsid w:val="00F545F4"/>
    <w:rsid w:val="00F54A6F"/>
    <w:rsid w:val="00F60600"/>
    <w:rsid w:val="00F624BA"/>
    <w:rsid w:val="00F62CE5"/>
    <w:rsid w:val="00F64994"/>
    <w:rsid w:val="00F7175A"/>
    <w:rsid w:val="00F7402E"/>
    <w:rsid w:val="00F741C3"/>
    <w:rsid w:val="00F76605"/>
    <w:rsid w:val="00F81324"/>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92239"/>
  <w15:docId w15:val="{B73AC06D-21EC-4AD1-8C7F-E9F356CF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Заголовок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BB8DD3-511B-473E-870A-C0B709B9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Olga B. Korukova</cp:lastModifiedBy>
  <cp:revision>5</cp:revision>
  <cp:lastPrinted>2021-10-08T04:06:00Z</cp:lastPrinted>
  <dcterms:created xsi:type="dcterms:W3CDTF">2021-10-08T04:11:00Z</dcterms:created>
  <dcterms:modified xsi:type="dcterms:W3CDTF">2021-10-08T04:36:00Z</dcterms:modified>
</cp:coreProperties>
</file>