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A" w:rsidRDefault="00923B13" w:rsidP="000516B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29.75pt;width:72.05pt;height:62.95pt;z-index:251658240">
            <v:imagedata r:id="rId6" o:title=""/>
          </v:shape>
          <o:OLEObject Type="Embed" ProgID="Word.Picture.8" ShapeID="_x0000_s1027" DrawAspect="Content" ObjectID="_1552043259" r:id="rId7"/>
        </w:pict>
      </w:r>
    </w:p>
    <w:p w:rsidR="000516BA" w:rsidRPr="00D93F2E" w:rsidRDefault="000516BA" w:rsidP="000516BA">
      <w:pPr>
        <w:rPr>
          <w:b/>
          <w:sz w:val="32"/>
          <w:szCs w:val="32"/>
        </w:rPr>
      </w:pPr>
    </w:p>
    <w:p w:rsidR="000516BA" w:rsidRPr="00560CBD" w:rsidRDefault="000516BA" w:rsidP="000516B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0516BA" w:rsidRPr="00FF06F2" w:rsidRDefault="000516BA" w:rsidP="000516BA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0516BA" w:rsidRDefault="000516BA" w:rsidP="000516B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0516BA" w:rsidRDefault="000516BA" w:rsidP="000516BA"/>
    <w:p w:rsidR="000516BA" w:rsidRPr="00673F43" w:rsidRDefault="000516BA" w:rsidP="000516B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3B13">
        <w:rPr>
          <w:sz w:val="24"/>
          <w:szCs w:val="24"/>
        </w:rPr>
        <w:t>22.03.</w:t>
      </w:r>
      <w:r>
        <w:rPr>
          <w:sz w:val="24"/>
          <w:szCs w:val="24"/>
        </w:rPr>
        <w:t>2017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</w:t>
      </w:r>
      <w:r w:rsidR="00923B13">
        <w:rPr>
          <w:sz w:val="24"/>
          <w:szCs w:val="24"/>
        </w:rPr>
        <w:t xml:space="preserve">                        </w:t>
      </w:r>
      <w:r w:rsidRPr="00587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№ </w:t>
      </w:r>
      <w:r w:rsidR="00923B13">
        <w:rPr>
          <w:sz w:val="24"/>
          <w:szCs w:val="24"/>
        </w:rPr>
        <w:t xml:space="preserve"> 42</w:t>
      </w:r>
    </w:p>
    <w:p w:rsidR="000516BA" w:rsidRDefault="000516BA" w:rsidP="000516BA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0516BA" w:rsidRDefault="000516BA" w:rsidP="000516BA">
      <w:pPr>
        <w:rPr>
          <w:sz w:val="24"/>
          <w:szCs w:val="24"/>
        </w:rPr>
      </w:pPr>
    </w:p>
    <w:p w:rsidR="000516BA" w:rsidRDefault="000516BA" w:rsidP="000516BA">
      <w:pPr>
        <w:jc w:val="center"/>
        <w:rPr>
          <w:b/>
          <w:i/>
        </w:rPr>
      </w:pPr>
    </w:p>
    <w:p w:rsidR="000516BA" w:rsidRDefault="000516BA" w:rsidP="000516BA">
      <w:pPr>
        <w:jc w:val="center"/>
        <w:rPr>
          <w:b/>
          <w:i/>
        </w:rPr>
      </w:pPr>
      <w:r>
        <w:rPr>
          <w:b/>
          <w:i/>
        </w:rPr>
        <w:t xml:space="preserve">Об организации и содержании в 2016 году объектов благоустройства Невьянского городского округа </w:t>
      </w:r>
    </w:p>
    <w:p w:rsidR="000516BA" w:rsidRDefault="000516BA" w:rsidP="000516BA">
      <w:pPr>
        <w:jc w:val="center"/>
      </w:pPr>
    </w:p>
    <w:p w:rsidR="000516BA" w:rsidRDefault="000516BA" w:rsidP="000516BA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Петелина В.Н. об организации и содержании в 2016 году объектов благоустройства Невьянского городского округа,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0516BA" w:rsidRDefault="000516BA" w:rsidP="000516BA">
      <w:pPr>
        <w:jc w:val="both"/>
      </w:pPr>
    </w:p>
    <w:p w:rsidR="000516BA" w:rsidRPr="0096072A" w:rsidRDefault="000516BA" w:rsidP="000516BA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0516BA" w:rsidRDefault="000516BA" w:rsidP="000516BA">
      <w:pPr>
        <w:jc w:val="both"/>
      </w:pPr>
    </w:p>
    <w:p w:rsidR="000516BA" w:rsidRPr="000911F0" w:rsidRDefault="000516BA" w:rsidP="000516BA">
      <w:pPr>
        <w:ind w:firstLine="708"/>
        <w:jc w:val="both"/>
      </w:pPr>
      <w:r>
        <w:t>1. Информацию об организации и содержании в 2016 году объектов благоустройства Невьянского городского округа принять к сведению (прилагается).</w:t>
      </w:r>
    </w:p>
    <w:p w:rsidR="000516BA" w:rsidRPr="000911F0" w:rsidRDefault="000516BA" w:rsidP="000516BA">
      <w:pPr>
        <w:jc w:val="both"/>
      </w:pPr>
    </w:p>
    <w:p w:rsidR="000516BA" w:rsidRDefault="000516BA" w:rsidP="000516BA">
      <w:pPr>
        <w:jc w:val="both"/>
      </w:pPr>
    </w:p>
    <w:p w:rsidR="000516BA" w:rsidRDefault="000516BA" w:rsidP="000516BA">
      <w:pPr>
        <w:jc w:val="both"/>
      </w:pPr>
    </w:p>
    <w:p w:rsidR="000516BA" w:rsidRDefault="000516BA" w:rsidP="000516BA">
      <w:r w:rsidRPr="00EB381B">
        <w:t xml:space="preserve">Председатель Думы </w:t>
      </w:r>
    </w:p>
    <w:p w:rsidR="000516BA" w:rsidRDefault="000516BA" w:rsidP="000516BA">
      <w:r w:rsidRPr="00EB381B">
        <w:t xml:space="preserve">Невьянского городского округа          </w:t>
      </w:r>
      <w:r>
        <w:t xml:space="preserve">                           </w:t>
      </w:r>
      <w:r w:rsidRPr="00EB381B">
        <w:t xml:space="preserve">                     А.А. Берчук      </w:t>
      </w:r>
    </w:p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Default="000516BA" w:rsidP="000516BA"/>
    <w:p w:rsidR="000516BA" w:rsidRPr="00EB381B" w:rsidRDefault="000516BA" w:rsidP="000516BA">
      <w:r w:rsidRPr="00EB381B">
        <w:t xml:space="preserve">                                  </w:t>
      </w:r>
    </w:p>
    <w:p w:rsidR="00C1598B" w:rsidRDefault="00C1598B"/>
    <w:p w:rsidR="005D1AE3" w:rsidRDefault="005D1AE3"/>
    <w:p w:rsidR="005D1AE3" w:rsidRDefault="005D1AE3" w:rsidP="005D1AE3">
      <w:pPr>
        <w:jc w:val="both"/>
        <w:rPr>
          <w:sz w:val="22"/>
          <w:szCs w:val="22"/>
        </w:rPr>
      </w:pPr>
    </w:p>
    <w:p w:rsidR="00500400" w:rsidRDefault="00500400" w:rsidP="005004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00400" w:rsidRDefault="00500400" w:rsidP="005004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500400" w:rsidRDefault="00500400" w:rsidP="00500400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500400" w:rsidRDefault="00500400" w:rsidP="005004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23B13">
        <w:rPr>
          <w:sz w:val="24"/>
          <w:szCs w:val="24"/>
        </w:rPr>
        <w:t>22.03.</w:t>
      </w:r>
      <w:r>
        <w:rPr>
          <w:sz w:val="24"/>
          <w:szCs w:val="24"/>
        </w:rPr>
        <w:t xml:space="preserve"> 2017г.            №</w:t>
      </w:r>
      <w:r w:rsidR="00923B13">
        <w:rPr>
          <w:sz w:val="24"/>
          <w:szCs w:val="24"/>
        </w:rPr>
        <w:t xml:space="preserve"> 42</w:t>
      </w:r>
      <w:bookmarkStart w:id="0" w:name="_GoBack"/>
      <w:bookmarkEnd w:id="0"/>
    </w:p>
    <w:p w:rsidR="00500400" w:rsidRDefault="00500400" w:rsidP="00500400">
      <w:pPr>
        <w:jc w:val="right"/>
      </w:pPr>
    </w:p>
    <w:p w:rsidR="00500400" w:rsidRDefault="00500400" w:rsidP="00500400">
      <w:pPr>
        <w:jc w:val="right"/>
      </w:pPr>
    </w:p>
    <w:p w:rsidR="00500400" w:rsidRPr="00587966" w:rsidRDefault="00500400" w:rsidP="00500400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500400" w:rsidRDefault="00500400" w:rsidP="00500400">
      <w:pPr>
        <w:jc w:val="center"/>
        <w:rPr>
          <w:b/>
        </w:rPr>
      </w:pPr>
      <w:r>
        <w:rPr>
          <w:b/>
        </w:rPr>
        <w:t>о</w:t>
      </w:r>
      <w:r w:rsidRPr="00587966">
        <w:rPr>
          <w:b/>
        </w:rPr>
        <w:t>б организации и содержании в 201</w:t>
      </w:r>
      <w:r>
        <w:rPr>
          <w:b/>
        </w:rPr>
        <w:t>6</w:t>
      </w:r>
      <w:r w:rsidRPr="00587966">
        <w:rPr>
          <w:b/>
        </w:rPr>
        <w:t xml:space="preserve"> году объектов благоустройства Невьянского городского округа </w:t>
      </w:r>
    </w:p>
    <w:p w:rsidR="00500400" w:rsidRDefault="00500400" w:rsidP="00500400">
      <w:pPr>
        <w:jc w:val="center"/>
      </w:pPr>
    </w:p>
    <w:p w:rsidR="00500400" w:rsidRPr="006E1EB5" w:rsidRDefault="00500400" w:rsidP="00500400">
      <w:pPr>
        <w:ind w:firstLine="708"/>
        <w:jc w:val="both"/>
        <w:rPr>
          <w:sz w:val="27"/>
          <w:szCs w:val="27"/>
          <w:shd w:val="clear" w:color="auto" w:fill="FFFFFF"/>
        </w:rPr>
      </w:pPr>
      <w:r w:rsidRPr="006E1EB5">
        <w:rPr>
          <w:sz w:val="27"/>
          <w:szCs w:val="27"/>
          <w:shd w:val="clear" w:color="auto" w:fill="FFFFFF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составляет Федеральный закон № 131-ФЗ «Об общих принципах организации местного самоуправления в Российской Федерации» и иные Федеральные законы.</w:t>
      </w:r>
    </w:p>
    <w:p w:rsidR="00500400" w:rsidRPr="006E1EB5" w:rsidRDefault="00500400" w:rsidP="00500400">
      <w:pPr>
        <w:ind w:firstLine="708"/>
        <w:jc w:val="both"/>
        <w:rPr>
          <w:sz w:val="27"/>
          <w:szCs w:val="27"/>
        </w:rPr>
      </w:pPr>
      <w:r w:rsidRPr="006E1EB5">
        <w:rPr>
          <w:sz w:val="27"/>
          <w:szCs w:val="27"/>
          <w:shd w:val="clear" w:color="auto" w:fill="FFFFFF"/>
        </w:rPr>
        <w:t>Для решения вопросов по благоустройству и обеспечению чистоты решением Думы Невьянского городского округа от 23.05.2012г. № 44 утверждены Правила благоустройства, обеспечения чистоты и порядка на территории Невьянского городского округа (далее – Правила благоустройства), которые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территорий.</w:t>
      </w:r>
    </w:p>
    <w:p w:rsidR="00500400" w:rsidRPr="006E1EB5" w:rsidRDefault="00500400" w:rsidP="00500400">
      <w:pPr>
        <w:jc w:val="both"/>
        <w:rPr>
          <w:sz w:val="27"/>
          <w:szCs w:val="27"/>
        </w:rPr>
      </w:pPr>
      <w:r w:rsidRPr="006E1EB5">
        <w:rPr>
          <w:sz w:val="27"/>
          <w:szCs w:val="27"/>
        </w:rPr>
        <w:tab/>
        <w:t>Финансовое обеспечение мероприятий, связанных с благоустройством территории Невьянского городского округа, относится к расходным обязательствам муниципального образования и осуществляется в пределах средств, предусмотренных в местном бюджете на эти цели, и в соответствии с объемом работ муниципального задания, которое разрабатывается для муниципального бюджетного учреждения «Управление хозяйством Невьянского городского округа», утверждается постановлением администрации Невьянского городского округа.</w:t>
      </w:r>
    </w:p>
    <w:p w:rsidR="00500400" w:rsidRPr="00500400" w:rsidRDefault="00500400" w:rsidP="00500400">
      <w:pPr>
        <w:ind w:firstLine="708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Так, в 201</w:t>
      </w:r>
      <w:r>
        <w:rPr>
          <w:sz w:val="27"/>
          <w:szCs w:val="27"/>
        </w:rPr>
        <w:t>6</w:t>
      </w:r>
      <w:r w:rsidRPr="006E1EB5">
        <w:rPr>
          <w:sz w:val="27"/>
          <w:szCs w:val="27"/>
        </w:rPr>
        <w:t xml:space="preserve"> году  МБУ «УХ НГО» разработано муниципальное задание и утверждено постановлением администрации Невьянского городского округа от 31.12.201</w:t>
      </w:r>
      <w:r>
        <w:rPr>
          <w:sz w:val="27"/>
          <w:szCs w:val="27"/>
        </w:rPr>
        <w:t>5</w:t>
      </w:r>
      <w:r w:rsidRPr="006E1EB5">
        <w:rPr>
          <w:sz w:val="27"/>
          <w:szCs w:val="27"/>
        </w:rPr>
        <w:t xml:space="preserve">г. № </w:t>
      </w:r>
      <w:r>
        <w:rPr>
          <w:sz w:val="27"/>
          <w:szCs w:val="27"/>
        </w:rPr>
        <w:t>3462</w:t>
      </w:r>
      <w:r w:rsidRPr="006E1EB5">
        <w:rPr>
          <w:sz w:val="27"/>
          <w:szCs w:val="27"/>
        </w:rPr>
        <w:t>-п «Об утверждении муниципального задания муниципальному бюджетному учреждению «Управление хозяйством Невьянского городского округа».</w:t>
      </w:r>
    </w:p>
    <w:p w:rsidR="00500400" w:rsidRDefault="00500400" w:rsidP="00500400">
      <w:pPr>
        <w:ind w:firstLine="708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МБУ «УХ НГО» в 201</w:t>
      </w:r>
      <w:r>
        <w:rPr>
          <w:sz w:val="27"/>
          <w:szCs w:val="27"/>
        </w:rPr>
        <w:t>6</w:t>
      </w:r>
      <w:r w:rsidRPr="006E1EB5">
        <w:rPr>
          <w:sz w:val="27"/>
          <w:szCs w:val="27"/>
        </w:rPr>
        <w:t xml:space="preserve"> году выполнены следующие работы</w:t>
      </w:r>
      <w:r>
        <w:rPr>
          <w:sz w:val="27"/>
          <w:szCs w:val="27"/>
        </w:rPr>
        <w:t>.</w:t>
      </w:r>
    </w:p>
    <w:p w:rsidR="00404C3F" w:rsidRPr="006E1EB5" w:rsidRDefault="00404C3F" w:rsidP="00404C3F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6E1EB5">
        <w:rPr>
          <w:b/>
          <w:sz w:val="27"/>
          <w:szCs w:val="27"/>
        </w:rPr>
        <w:t>Содержание улично-дорожной сети</w:t>
      </w:r>
    </w:p>
    <w:p w:rsidR="00404C3F" w:rsidRDefault="00404C3F" w:rsidP="00404C3F">
      <w:pPr>
        <w:suppressAutoHyphens/>
        <w:ind w:firstLine="709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Получено субсидии 1</w:t>
      </w:r>
      <w:r>
        <w:rPr>
          <w:sz w:val="27"/>
          <w:szCs w:val="27"/>
        </w:rPr>
        <w:t>3 192,8</w:t>
      </w:r>
      <w:r w:rsidRPr="006E1EB5">
        <w:rPr>
          <w:sz w:val="27"/>
          <w:szCs w:val="27"/>
        </w:rPr>
        <w:t xml:space="preserve"> тыс. руб. кассовый расход – </w:t>
      </w:r>
      <w:r w:rsidR="002D367A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>13</w:t>
      </w:r>
      <w:r w:rsidRPr="006E1EB5">
        <w:rPr>
          <w:sz w:val="27"/>
          <w:szCs w:val="27"/>
        </w:rPr>
        <w:t xml:space="preserve"> </w:t>
      </w:r>
      <w:r>
        <w:rPr>
          <w:sz w:val="27"/>
          <w:szCs w:val="27"/>
        </w:rPr>
        <w:t>061</w:t>
      </w:r>
      <w:r w:rsidRPr="006E1EB5">
        <w:rPr>
          <w:sz w:val="27"/>
          <w:szCs w:val="27"/>
        </w:rPr>
        <w:t>,</w:t>
      </w:r>
      <w:r>
        <w:rPr>
          <w:sz w:val="27"/>
          <w:szCs w:val="27"/>
        </w:rPr>
        <w:t>98</w:t>
      </w:r>
      <w:r w:rsidRPr="006E1EB5">
        <w:rPr>
          <w:sz w:val="27"/>
          <w:szCs w:val="27"/>
        </w:rPr>
        <w:t xml:space="preserve"> тыс. руб. </w:t>
      </w:r>
      <w:r>
        <w:rPr>
          <w:sz w:val="27"/>
          <w:szCs w:val="27"/>
        </w:rPr>
        <w:t>Экономия составила 130,8 тыс. рублей.</w:t>
      </w:r>
    </w:p>
    <w:p w:rsidR="00404C3F" w:rsidRPr="006E1EB5" w:rsidRDefault="00404C3F" w:rsidP="00404C3F">
      <w:pPr>
        <w:suppressAutoHyphens/>
        <w:ind w:firstLine="709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Выполнены следующие работы по содержанию уличной дорожной сети:</w:t>
      </w:r>
    </w:p>
    <w:p w:rsidR="00404C3F" w:rsidRPr="006E1EB5" w:rsidRDefault="00404C3F" w:rsidP="00404C3F">
      <w:pPr>
        <w:suppressAutoHyphens/>
        <w:ind w:firstLine="709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произведено грейдирование дорог в зимнее время в объеме 13 508,4 м кв. (исполнение муниципального задания – 100%) в г. Невьянске: ул. Толмачева, Лассаля, Энгельса, Семашко, Пушкина, Горно-Валовая, Мичурина, Родниковая, Ясная, Солнечная, Золоторудная, Задорожная, Дзержинского, Куйбышева, Декабристов, Ляхина, Мамина-Сибиряка, Космонавтов, Малышева, К. Маркса</w:t>
      </w:r>
      <w:r w:rsidR="00213F30">
        <w:rPr>
          <w:sz w:val="27"/>
          <w:szCs w:val="27"/>
        </w:rPr>
        <w:t xml:space="preserve">, Мастеровая, пер. Каретный, пер. Конный, ул. Шмидта, В. Бурцева, </w:t>
      </w:r>
      <w:r w:rsidR="002D367A">
        <w:rPr>
          <w:sz w:val="27"/>
          <w:szCs w:val="27"/>
        </w:rPr>
        <w:t xml:space="preserve">                    </w:t>
      </w:r>
      <w:r w:rsidR="00213F30">
        <w:rPr>
          <w:sz w:val="27"/>
          <w:szCs w:val="27"/>
        </w:rPr>
        <w:t xml:space="preserve">ул. Набережная, ул. Декабристов, Изумрудная, ул. Челюскинцев, ул. Братская, ул. Северная, ул. Братьев Игнатовых, ул. Городская, ул. Куйбышева, </w:t>
      </w:r>
      <w:r w:rsidR="002D367A">
        <w:rPr>
          <w:sz w:val="27"/>
          <w:szCs w:val="27"/>
        </w:rPr>
        <w:t xml:space="preserve">               </w:t>
      </w:r>
      <w:r w:rsidR="00213F30">
        <w:rPr>
          <w:sz w:val="27"/>
          <w:szCs w:val="27"/>
        </w:rPr>
        <w:lastRenderedPageBreak/>
        <w:t xml:space="preserve">пер. Кооперативный, ул. Восточная, ул. Семашко, ул. Железнодорожная, </w:t>
      </w:r>
      <w:r w:rsidR="002D367A">
        <w:rPr>
          <w:sz w:val="27"/>
          <w:szCs w:val="27"/>
        </w:rPr>
        <w:t xml:space="preserve">        </w:t>
      </w:r>
      <w:r w:rsidR="00213F30">
        <w:rPr>
          <w:sz w:val="27"/>
          <w:szCs w:val="27"/>
        </w:rPr>
        <w:t xml:space="preserve">ул. Сулемская, ул. Интернациональная, ул. Вайнера, ул. Ногина, </w:t>
      </w:r>
      <w:r w:rsidR="002D367A">
        <w:rPr>
          <w:sz w:val="27"/>
          <w:szCs w:val="27"/>
        </w:rPr>
        <w:t xml:space="preserve">                        </w:t>
      </w:r>
      <w:r w:rsidR="00213F30">
        <w:rPr>
          <w:sz w:val="27"/>
          <w:szCs w:val="27"/>
        </w:rPr>
        <w:t xml:space="preserve">ул. Л. Толстого, ул. Крупской, ул. Самойлова, пер. Гайдара, ул. М. Сибиряка, </w:t>
      </w:r>
      <w:r w:rsidR="002D367A">
        <w:rPr>
          <w:sz w:val="27"/>
          <w:szCs w:val="27"/>
        </w:rPr>
        <w:t xml:space="preserve">    </w:t>
      </w:r>
      <w:r w:rsidR="00213F30">
        <w:rPr>
          <w:sz w:val="27"/>
          <w:szCs w:val="27"/>
        </w:rPr>
        <w:t>ул. Энгельса</w:t>
      </w:r>
      <w:r w:rsidRPr="006E1EB5">
        <w:rPr>
          <w:sz w:val="27"/>
          <w:szCs w:val="27"/>
        </w:rPr>
        <w:t>;</w:t>
      </w:r>
    </w:p>
    <w:p w:rsidR="00404C3F" w:rsidRPr="006E1EB5" w:rsidRDefault="00213F30" w:rsidP="00404C3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04C3F" w:rsidRPr="006E1EB5">
        <w:rPr>
          <w:sz w:val="27"/>
          <w:szCs w:val="27"/>
        </w:rPr>
        <w:t xml:space="preserve"> с. Быньги: Мартьянова, </w:t>
      </w:r>
      <w:r>
        <w:rPr>
          <w:sz w:val="27"/>
          <w:szCs w:val="27"/>
        </w:rPr>
        <w:t>переулок Мартьянова</w:t>
      </w:r>
      <w:r w:rsidR="002D367A">
        <w:rPr>
          <w:sz w:val="27"/>
          <w:szCs w:val="27"/>
        </w:rPr>
        <w:t>.</w:t>
      </w:r>
    </w:p>
    <w:p w:rsidR="00404C3F" w:rsidRPr="00FF14DA" w:rsidRDefault="00404C3F" w:rsidP="00404C3F">
      <w:pPr>
        <w:suppressAutoHyphens/>
        <w:ind w:firstLine="709"/>
        <w:jc w:val="both"/>
        <w:rPr>
          <w:b/>
          <w:color w:val="FF0000"/>
          <w:sz w:val="27"/>
          <w:szCs w:val="27"/>
        </w:rPr>
      </w:pPr>
      <w:r w:rsidRPr="00FF14DA">
        <w:rPr>
          <w:b/>
          <w:sz w:val="27"/>
          <w:szCs w:val="27"/>
        </w:rPr>
        <w:t xml:space="preserve">Произведены ямочные ремонты дорог в объеме </w:t>
      </w:r>
      <w:r w:rsidR="00BD791D" w:rsidRPr="00FF14DA">
        <w:rPr>
          <w:b/>
          <w:sz w:val="27"/>
          <w:szCs w:val="27"/>
        </w:rPr>
        <w:t>5 347</w:t>
      </w:r>
      <w:r w:rsidRPr="00FF14DA">
        <w:rPr>
          <w:b/>
          <w:sz w:val="27"/>
          <w:szCs w:val="27"/>
        </w:rPr>
        <w:t xml:space="preserve"> м кв. (муниципальное задание – 2 412 м кв.), </w:t>
      </w:r>
      <w:r w:rsidR="00A820EA" w:rsidRPr="00FF14DA">
        <w:rPr>
          <w:b/>
          <w:sz w:val="27"/>
          <w:szCs w:val="27"/>
        </w:rPr>
        <w:t xml:space="preserve">на общую сумму 2 299,6 тыс. рублей    (по плану -  2 300,0 тыс. рублей), </w:t>
      </w:r>
      <w:r w:rsidRPr="00FF14DA">
        <w:rPr>
          <w:b/>
          <w:sz w:val="27"/>
          <w:szCs w:val="27"/>
        </w:rPr>
        <w:t>в том числе:</w:t>
      </w:r>
    </w:p>
    <w:p w:rsidR="00404C3F" w:rsidRPr="006E1EB5" w:rsidRDefault="00404C3F" w:rsidP="00FF14D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6E1EB5">
        <w:rPr>
          <w:sz w:val="27"/>
          <w:szCs w:val="27"/>
        </w:rPr>
        <w:t xml:space="preserve">в г. Невьянске (картами) 1515,8 м кв. согласно муниципального контракта от </w:t>
      </w:r>
      <w:r w:rsidR="00BD791D">
        <w:rPr>
          <w:sz w:val="27"/>
          <w:szCs w:val="27"/>
        </w:rPr>
        <w:t>05.05.2016</w:t>
      </w:r>
      <w:r w:rsidRPr="006E1EB5">
        <w:rPr>
          <w:sz w:val="27"/>
          <w:szCs w:val="27"/>
        </w:rPr>
        <w:t xml:space="preserve"> г. № </w:t>
      </w:r>
      <w:r w:rsidR="00BD791D">
        <w:rPr>
          <w:sz w:val="27"/>
          <w:szCs w:val="27"/>
        </w:rPr>
        <w:t>15</w:t>
      </w:r>
      <w:r w:rsidRPr="006E1EB5">
        <w:rPr>
          <w:sz w:val="27"/>
          <w:szCs w:val="27"/>
        </w:rPr>
        <w:t>-ЭА-1</w:t>
      </w:r>
      <w:r w:rsidR="00BD791D">
        <w:rPr>
          <w:sz w:val="27"/>
          <w:szCs w:val="27"/>
        </w:rPr>
        <w:t>6</w:t>
      </w:r>
      <w:r w:rsidRPr="006E1EB5">
        <w:rPr>
          <w:sz w:val="27"/>
          <w:szCs w:val="27"/>
        </w:rPr>
        <w:t xml:space="preserve"> с ООО «</w:t>
      </w:r>
      <w:r w:rsidR="00BD791D">
        <w:rPr>
          <w:sz w:val="27"/>
          <w:szCs w:val="27"/>
        </w:rPr>
        <w:t>ДизайнСт</w:t>
      </w:r>
      <w:r w:rsidR="00FF14DA">
        <w:rPr>
          <w:sz w:val="27"/>
          <w:szCs w:val="27"/>
        </w:rPr>
        <w:t>р</w:t>
      </w:r>
      <w:r w:rsidR="00BD791D">
        <w:rPr>
          <w:sz w:val="27"/>
          <w:szCs w:val="27"/>
        </w:rPr>
        <w:t>ойПроект</w:t>
      </w:r>
      <w:r w:rsidRPr="006E1EB5">
        <w:rPr>
          <w:sz w:val="27"/>
          <w:szCs w:val="27"/>
        </w:rPr>
        <w:t>»</w:t>
      </w:r>
      <w:r w:rsidR="008D664C">
        <w:rPr>
          <w:sz w:val="27"/>
          <w:szCs w:val="27"/>
        </w:rPr>
        <w:t xml:space="preserve"> </w:t>
      </w:r>
      <w:r w:rsidR="00114191">
        <w:rPr>
          <w:sz w:val="27"/>
          <w:szCs w:val="27"/>
        </w:rPr>
        <w:t xml:space="preserve">                 </w:t>
      </w:r>
      <w:r w:rsidR="008D664C">
        <w:rPr>
          <w:sz w:val="27"/>
          <w:szCs w:val="27"/>
        </w:rPr>
        <w:t>(г. В. Салда)</w:t>
      </w:r>
      <w:r w:rsidRPr="006E1EB5">
        <w:rPr>
          <w:sz w:val="27"/>
          <w:szCs w:val="27"/>
        </w:rPr>
        <w:t xml:space="preserve"> ул. Мартьянова, Ленина, Профсоюзов, Красноармейская, </w:t>
      </w:r>
      <w:r w:rsidR="00114191">
        <w:rPr>
          <w:sz w:val="27"/>
          <w:szCs w:val="27"/>
        </w:rPr>
        <w:t xml:space="preserve">                       </w:t>
      </w:r>
      <w:r w:rsidR="00BD791D">
        <w:rPr>
          <w:sz w:val="27"/>
          <w:szCs w:val="27"/>
        </w:rPr>
        <w:t xml:space="preserve">пр. Октябрьский, </w:t>
      </w:r>
      <w:r w:rsidRPr="006E1EB5">
        <w:rPr>
          <w:sz w:val="27"/>
          <w:szCs w:val="27"/>
        </w:rPr>
        <w:t>К. Маркса</w:t>
      </w:r>
      <w:r w:rsidR="00FF14DA">
        <w:rPr>
          <w:sz w:val="27"/>
          <w:szCs w:val="27"/>
        </w:rPr>
        <w:t xml:space="preserve"> на сумму </w:t>
      </w:r>
      <w:r w:rsidR="00FF14DA" w:rsidRPr="00FF14DA">
        <w:rPr>
          <w:b/>
          <w:sz w:val="27"/>
          <w:szCs w:val="27"/>
        </w:rPr>
        <w:t>1 56</w:t>
      </w:r>
      <w:r w:rsidR="00FF14DA">
        <w:rPr>
          <w:b/>
          <w:sz w:val="27"/>
          <w:szCs w:val="27"/>
        </w:rPr>
        <w:t>4</w:t>
      </w:r>
      <w:r w:rsidR="00FF14DA" w:rsidRPr="00FF14DA">
        <w:rPr>
          <w:b/>
          <w:sz w:val="27"/>
          <w:szCs w:val="27"/>
        </w:rPr>
        <w:t>,4 тыс. рублей</w:t>
      </w:r>
      <w:r w:rsidRPr="006E1EB5">
        <w:rPr>
          <w:sz w:val="27"/>
          <w:szCs w:val="27"/>
        </w:rPr>
        <w:t>;</w:t>
      </w:r>
    </w:p>
    <w:p w:rsidR="00404C3F" w:rsidRPr="006E1EB5" w:rsidRDefault="00404C3F" w:rsidP="00FF14D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в населенных пунктах п. Цементный</w:t>
      </w:r>
      <w:r w:rsidR="00BD791D">
        <w:rPr>
          <w:sz w:val="27"/>
          <w:szCs w:val="27"/>
        </w:rPr>
        <w:t xml:space="preserve"> (ул. Школьная, ул. Свердлова)</w:t>
      </w:r>
      <w:r w:rsidRPr="006E1EB5">
        <w:rPr>
          <w:sz w:val="27"/>
          <w:szCs w:val="27"/>
        </w:rPr>
        <w:t xml:space="preserve">, </w:t>
      </w:r>
      <w:r w:rsidR="00FF14DA">
        <w:rPr>
          <w:sz w:val="27"/>
          <w:szCs w:val="27"/>
        </w:rPr>
        <w:t xml:space="preserve">   </w:t>
      </w:r>
      <w:r w:rsidRPr="006E1EB5">
        <w:rPr>
          <w:sz w:val="27"/>
          <w:szCs w:val="27"/>
        </w:rPr>
        <w:t>п. Калиново</w:t>
      </w:r>
      <w:r w:rsidR="00BD791D">
        <w:rPr>
          <w:sz w:val="27"/>
          <w:szCs w:val="27"/>
        </w:rPr>
        <w:t xml:space="preserve"> (ул. Ленина)</w:t>
      </w:r>
      <w:r w:rsidRPr="006E1EB5">
        <w:rPr>
          <w:sz w:val="27"/>
          <w:szCs w:val="27"/>
        </w:rPr>
        <w:t>, п. Ребристый</w:t>
      </w:r>
      <w:r w:rsidR="00BD791D">
        <w:rPr>
          <w:sz w:val="27"/>
          <w:szCs w:val="27"/>
        </w:rPr>
        <w:t xml:space="preserve"> (ул. Садовая)</w:t>
      </w:r>
      <w:r w:rsidRPr="006E1EB5">
        <w:rPr>
          <w:sz w:val="27"/>
          <w:szCs w:val="27"/>
        </w:rPr>
        <w:t xml:space="preserve"> и в г. Невьянск - </w:t>
      </w:r>
      <w:r w:rsidR="00FF14DA">
        <w:rPr>
          <w:sz w:val="27"/>
          <w:szCs w:val="27"/>
        </w:rPr>
        <w:t xml:space="preserve">    </w:t>
      </w:r>
      <w:r w:rsidR="002D367A">
        <w:rPr>
          <w:sz w:val="27"/>
          <w:szCs w:val="27"/>
        </w:rPr>
        <w:t xml:space="preserve">              </w:t>
      </w:r>
      <w:r w:rsidRPr="006E1EB5">
        <w:rPr>
          <w:sz w:val="27"/>
          <w:szCs w:val="27"/>
        </w:rPr>
        <w:t xml:space="preserve">ул. </w:t>
      </w:r>
      <w:r w:rsidR="00114191">
        <w:rPr>
          <w:sz w:val="27"/>
          <w:szCs w:val="27"/>
        </w:rPr>
        <w:t xml:space="preserve"> </w:t>
      </w:r>
      <w:r w:rsidR="000F28B5">
        <w:rPr>
          <w:sz w:val="27"/>
          <w:szCs w:val="27"/>
        </w:rPr>
        <w:t>М. Горького</w:t>
      </w:r>
      <w:r w:rsidRPr="006E1EB5">
        <w:rPr>
          <w:sz w:val="27"/>
          <w:szCs w:val="27"/>
        </w:rPr>
        <w:t xml:space="preserve">, </w:t>
      </w:r>
      <w:r w:rsidR="000F28B5">
        <w:rPr>
          <w:sz w:val="27"/>
          <w:szCs w:val="27"/>
        </w:rPr>
        <w:t>ул. Красноармейская</w:t>
      </w:r>
      <w:r w:rsidRPr="006E1EB5">
        <w:rPr>
          <w:sz w:val="27"/>
          <w:szCs w:val="27"/>
        </w:rPr>
        <w:t xml:space="preserve">, </w:t>
      </w:r>
      <w:r w:rsidR="000F28B5">
        <w:rPr>
          <w:sz w:val="27"/>
          <w:szCs w:val="27"/>
        </w:rPr>
        <w:t>Коскович</w:t>
      </w:r>
      <w:r w:rsidRPr="006E1EB5">
        <w:rPr>
          <w:sz w:val="27"/>
          <w:szCs w:val="27"/>
        </w:rPr>
        <w:t xml:space="preserve">, </w:t>
      </w:r>
      <w:r w:rsidR="000F28B5">
        <w:rPr>
          <w:sz w:val="27"/>
          <w:szCs w:val="27"/>
        </w:rPr>
        <w:t>Садовая</w:t>
      </w:r>
      <w:r w:rsidRPr="006E1EB5">
        <w:rPr>
          <w:sz w:val="27"/>
          <w:szCs w:val="27"/>
        </w:rPr>
        <w:t xml:space="preserve">, </w:t>
      </w:r>
      <w:r w:rsidR="000F28B5">
        <w:rPr>
          <w:sz w:val="27"/>
          <w:szCs w:val="27"/>
        </w:rPr>
        <w:t>Серова</w:t>
      </w:r>
      <w:r w:rsidRPr="006E1EB5">
        <w:rPr>
          <w:sz w:val="27"/>
          <w:szCs w:val="27"/>
        </w:rPr>
        <w:t xml:space="preserve">, </w:t>
      </w:r>
      <w:r w:rsidR="000F28B5">
        <w:rPr>
          <w:sz w:val="27"/>
          <w:szCs w:val="27"/>
        </w:rPr>
        <w:t xml:space="preserve">Кирова - </w:t>
      </w:r>
      <w:r w:rsidRPr="006E1EB5">
        <w:rPr>
          <w:sz w:val="27"/>
          <w:szCs w:val="27"/>
        </w:rPr>
        <w:t xml:space="preserve"> </w:t>
      </w:r>
      <w:r w:rsidR="000F28B5">
        <w:rPr>
          <w:sz w:val="27"/>
          <w:szCs w:val="27"/>
        </w:rPr>
        <w:t>1037</w:t>
      </w:r>
      <w:r w:rsidRPr="006E1EB5">
        <w:rPr>
          <w:sz w:val="27"/>
          <w:szCs w:val="27"/>
        </w:rPr>
        <w:t xml:space="preserve"> м кв. согласно муниципального контракта от </w:t>
      </w:r>
      <w:r w:rsidR="000F28B5">
        <w:rPr>
          <w:sz w:val="27"/>
          <w:szCs w:val="27"/>
        </w:rPr>
        <w:t>05</w:t>
      </w:r>
      <w:r w:rsidRPr="006E1EB5">
        <w:rPr>
          <w:sz w:val="27"/>
          <w:szCs w:val="27"/>
        </w:rPr>
        <w:t>.08.201</w:t>
      </w:r>
      <w:r w:rsidR="000F28B5">
        <w:rPr>
          <w:sz w:val="27"/>
          <w:szCs w:val="27"/>
        </w:rPr>
        <w:t>6</w:t>
      </w:r>
      <w:r w:rsidRPr="006E1EB5">
        <w:rPr>
          <w:sz w:val="27"/>
          <w:szCs w:val="27"/>
        </w:rPr>
        <w:t xml:space="preserve"> г. № 2</w:t>
      </w:r>
      <w:r w:rsidR="000F28B5">
        <w:rPr>
          <w:sz w:val="27"/>
          <w:szCs w:val="27"/>
        </w:rPr>
        <w:t>5</w:t>
      </w:r>
      <w:r w:rsidRPr="006E1EB5">
        <w:rPr>
          <w:sz w:val="27"/>
          <w:szCs w:val="27"/>
        </w:rPr>
        <w:t>-ЭА-</w:t>
      </w:r>
      <w:r w:rsidR="000F28B5">
        <w:rPr>
          <w:sz w:val="27"/>
          <w:szCs w:val="27"/>
        </w:rPr>
        <w:t>16</w:t>
      </w:r>
      <w:r w:rsidRPr="006E1EB5">
        <w:rPr>
          <w:sz w:val="27"/>
          <w:szCs w:val="27"/>
        </w:rPr>
        <w:t xml:space="preserve"> </w:t>
      </w:r>
      <w:r w:rsidR="002D367A">
        <w:rPr>
          <w:sz w:val="27"/>
          <w:szCs w:val="27"/>
        </w:rPr>
        <w:t xml:space="preserve">       </w:t>
      </w:r>
      <w:r w:rsidRPr="006E1EB5">
        <w:rPr>
          <w:sz w:val="27"/>
          <w:szCs w:val="27"/>
        </w:rPr>
        <w:t xml:space="preserve">с ООО </w:t>
      </w:r>
      <w:r w:rsidR="000F28B5">
        <w:rPr>
          <w:sz w:val="27"/>
          <w:szCs w:val="27"/>
        </w:rPr>
        <w:t>«Дорожник</w:t>
      </w:r>
      <w:r w:rsidRPr="006E1EB5">
        <w:rPr>
          <w:sz w:val="27"/>
          <w:szCs w:val="27"/>
        </w:rPr>
        <w:t>»</w:t>
      </w:r>
      <w:r w:rsidR="008D664C">
        <w:rPr>
          <w:sz w:val="27"/>
          <w:szCs w:val="27"/>
        </w:rPr>
        <w:t xml:space="preserve"> (г. Екатеринбург)</w:t>
      </w:r>
      <w:r w:rsidR="00FF14DA">
        <w:rPr>
          <w:sz w:val="27"/>
          <w:szCs w:val="27"/>
        </w:rPr>
        <w:t xml:space="preserve"> </w:t>
      </w:r>
      <w:r w:rsidR="00FF14DA" w:rsidRPr="00FF14DA">
        <w:rPr>
          <w:b/>
          <w:sz w:val="27"/>
          <w:szCs w:val="27"/>
        </w:rPr>
        <w:t>на сумму 735,2 тыс. рублей</w:t>
      </w:r>
      <w:r w:rsidRPr="006E1EB5">
        <w:rPr>
          <w:sz w:val="27"/>
          <w:szCs w:val="27"/>
        </w:rPr>
        <w:t xml:space="preserve">; </w:t>
      </w:r>
    </w:p>
    <w:p w:rsidR="00404C3F" w:rsidRPr="006E1EB5" w:rsidRDefault="00FF14DA" w:rsidP="00FF14DA">
      <w:pPr>
        <w:tabs>
          <w:tab w:val="left" w:pos="993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Я</w:t>
      </w:r>
      <w:r w:rsidR="00404C3F" w:rsidRPr="006E1EB5">
        <w:rPr>
          <w:sz w:val="27"/>
          <w:szCs w:val="27"/>
        </w:rPr>
        <w:t xml:space="preserve">мочный ремонт виброплитой </w:t>
      </w:r>
      <w:r>
        <w:rPr>
          <w:sz w:val="27"/>
          <w:szCs w:val="27"/>
        </w:rPr>
        <w:t xml:space="preserve">площадью </w:t>
      </w:r>
      <w:r w:rsidR="00404C3F" w:rsidRPr="006E1EB5">
        <w:rPr>
          <w:sz w:val="27"/>
          <w:szCs w:val="27"/>
        </w:rPr>
        <w:t>1</w:t>
      </w:r>
      <w:r w:rsidR="000F28B5">
        <w:rPr>
          <w:sz w:val="27"/>
          <w:szCs w:val="27"/>
        </w:rPr>
        <w:t>270</w:t>
      </w:r>
      <w:r w:rsidR="00404C3F" w:rsidRPr="006E1EB5">
        <w:rPr>
          <w:sz w:val="27"/>
          <w:szCs w:val="27"/>
        </w:rPr>
        <w:t xml:space="preserve">м кв. </w:t>
      </w:r>
      <w:r>
        <w:rPr>
          <w:sz w:val="27"/>
          <w:szCs w:val="27"/>
        </w:rPr>
        <w:t xml:space="preserve">был проведен </w:t>
      </w:r>
      <w:r w:rsidR="000F28B5">
        <w:rPr>
          <w:sz w:val="27"/>
          <w:szCs w:val="27"/>
        </w:rPr>
        <w:t>силами МБУ «УХ НГО»</w:t>
      </w:r>
      <w:r>
        <w:rPr>
          <w:sz w:val="27"/>
          <w:szCs w:val="27"/>
        </w:rPr>
        <w:t xml:space="preserve"> по </w:t>
      </w:r>
      <w:r w:rsidR="000F28B5">
        <w:rPr>
          <w:sz w:val="27"/>
          <w:szCs w:val="27"/>
        </w:rPr>
        <w:t xml:space="preserve"> ул.</w:t>
      </w:r>
      <w:r>
        <w:rPr>
          <w:sz w:val="27"/>
          <w:szCs w:val="27"/>
        </w:rPr>
        <w:t xml:space="preserve"> </w:t>
      </w:r>
      <w:r w:rsidR="00404C3F" w:rsidRPr="006E1EB5">
        <w:rPr>
          <w:sz w:val="27"/>
          <w:szCs w:val="27"/>
        </w:rPr>
        <w:t xml:space="preserve">Ленина, </w:t>
      </w:r>
      <w:r>
        <w:rPr>
          <w:sz w:val="27"/>
          <w:szCs w:val="27"/>
        </w:rPr>
        <w:t xml:space="preserve">ул. </w:t>
      </w:r>
      <w:r w:rsidR="00404C3F" w:rsidRPr="006E1EB5">
        <w:rPr>
          <w:sz w:val="27"/>
          <w:szCs w:val="27"/>
        </w:rPr>
        <w:t xml:space="preserve">Профсоюзов, </w:t>
      </w:r>
      <w:r>
        <w:rPr>
          <w:sz w:val="27"/>
          <w:szCs w:val="27"/>
        </w:rPr>
        <w:t xml:space="preserve">ул. </w:t>
      </w:r>
      <w:r w:rsidR="00404C3F" w:rsidRPr="006E1EB5">
        <w:rPr>
          <w:sz w:val="27"/>
          <w:szCs w:val="27"/>
        </w:rPr>
        <w:t xml:space="preserve">Красноармейская, </w:t>
      </w:r>
      <w:r>
        <w:rPr>
          <w:sz w:val="27"/>
          <w:szCs w:val="27"/>
        </w:rPr>
        <w:t xml:space="preserve">ул. </w:t>
      </w:r>
      <w:r w:rsidR="00404C3F" w:rsidRPr="006E1EB5">
        <w:rPr>
          <w:sz w:val="27"/>
          <w:szCs w:val="27"/>
        </w:rPr>
        <w:t xml:space="preserve">Свободы, </w:t>
      </w:r>
      <w:r>
        <w:rPr>
          <w:sz w:val="27"/>
          <w:szCs w:val="27"/>
        </w:rPr>
        <w:t xml:space="preserve">ул. </w:t>
      </w:r>
      <w:r w:rsidR="00404C3F" w:rsidRPr="006E1EB5">
        <w:rPr>
          <w:sz w:val="27"/>
          <w:szCs w:val="27"/>
        </w:rPr>
        <w:t xml:space="preserve">Шевченко, пр. Октябрьский, </w:t>
      </w:r>
      <w:r>
        <w:rPr>
          <w:sz w:val="27"/>
          <w:szCs w:val="27"/>
        </w:rPr>
        <w:t xml:space="preserve">ул. </w:t>
      </w:r>
      <w:r w:rsidR="000F28B5">
        <w:rPr>
          <w:sz w:val="27"/>
          <w:szCs w:val="27"/>
        </w:rPr>
        <w:t>М. Горького.</w:t>
      </w:r>
    </w:p>
    <w:p w:rsidR="00687081" w:rsidRPr="00103E32" w:rsidRDefault="00687081" w:rsidP="00687081">
      <w:pPr>
        <w:pStyle w:val="a3"/>
        <w:ind w:left="0" w:firstLine="709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В целях обеспечения транспортной безопасности произведена отсыпка асфальтобетонной срезкой обочин проезжих частей автодорог и съезды по </w:t>
      </w:r>
      <w:r>
        <w:rPr>
          <w:sz w:val="27"/>
          <w:szCs w:val="27"/>
        </w:rPr>
        <w:t xml:space="preserve">         </w:t>
      </w:r>
      <w:r w:rsidRPr="00103E32">
        <w:rPr>
          <w:sz w:val="27"/>
          <w:szCs w:val="27"/>
        </w:rPr>
        <w:t xml:space="preserve">ул. </w:t>
      </w:r>
      <w:r>
        <w:rPr>
          <w:sz w:val="27"/>
          <w:szCs w:val="27"/>
        </w:rPr>
        <w:t xml:space="preserve">М. </w:t>
      </w:r>
      <w:r w:rsidRPr="00103E32">
        <w:rPr>
          <w:sz w:val="27"/>
          <w:szCs w:val="27"/>
        </w:rPr>
        <w:t>Горького, ул. Шевченко, ул. Кирова, ул. Коскович, 28, ул. Коскович, 41, ул. Свердлова, ул. Свободы.</w:t>
      </w:r>
    </w:p>
    <w:p w:rsidR="00687081" w:rsidRDefault="00687081" w:rsidP="00687081">
      <w:pPr>
        <w:pStyle w:val="a3"/>
        <w:ind w:left="0" w:firstLine="709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Восстановлены подъезды к остановочным пунктам в г. Невьянске по </w:t>
      </w:r>
      <w:r w:rsidR="002D367A">
        <w:rPr>
          <w:sz w:val="27"/>
          <w:szCs w:val="27"/>
        </w:rPr>
        <w:t xml:space="preserve">      </w:t>
      </w:r>
      <w:r w:rsidRPr="00103E32">
        <w:rPr>
          <w:sz w:val="27"/>
          <w:szCs w:val="27"/>
        </w:rPr>
        <w:t>ул. Профсоюзов</w:t>
      </w:r>
      <w:r>
        <w:rPr>
          <w:sz w:val="27"/>
          <w:szCs w:val="27"/>
        </w:rPr>
        <w:t xml:space="preserve"> в количестве 2 единиц</w:t>
      </w:r>
      <w:r w:rsidRPr="00103E32">
        <w:rPr>
          <w:sz w:val="27"/>
          <w:szCs w:val="27"/>
        </w:rPr>
        <w:t>, ул. Мартьянова путем подсыпки срезки асфальтобетона.</w:t>
      </w:r>
    </w:p>
    <w:p w:rsidR="00687081" w:rsidRDefault="00687081" w:rsidP="00687081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Выполнены работы по  ремонту двух остановочных пунктов в                    г. Невьянске по ул. Кирова.  Установлен аншлаг с расписанием пассажирского автотранспорта на железнодорожном вокзале. Общая стоимость работ составила 215,9 тыс. рублей.</w:t>
      </w:r>
    </w:p>
    <w:p w:rsidR="00687081" w:rsidRPr="00103E32" w:rsidRDefault="00687081" w:rsidP="00687081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Организована площадка и обустроен остановочный пункт по                    ул. Урицкого в г. Невьянске (подрезка кустарников и деревьев, скос травы, подготовка бетонного основания, организация пешеходного перехода, организация освещения остановочного комплекса: прокладка провода СИП в количестве 100 метров, установка двух новых светильников).</w:t>
      </w:r>
    </w:p>
    <w:p w:rsidR="00404C3F" w:rsidRPr="00402220" w:rsidRDefault="00687081" w:rsidP="005004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8"/>
        <w:jc w:val="both"/>
      </w:pPr>
      <w:r w:rsidRPr="00402220">
        <w:rPr>
          <w:b/>
          <w:sz w:val="27"/>
          <w:szCs w:val="27"/>
        </w:rPr>
        <w:t xml:space="preserve">На финансовое обеспечение </w:t>
      </w:r>
      <w:r w:rsidR="00402220" w:rsidRPr="00402220">
        <w:rPr>
          <w:b/>
          <w:sz w:val="27"/>
          <w:szCs w:val="27"/>
        </w:rPr>
        <w:t>мероприятия</w:t>
      </w:r>
      <w:r w:rsidRPr="00402220">
        <w:rPr>
          <w:sz w:val="27"/>
          <w:szCs w:val="27"/>
        </w:rPr>
        <w:t xml:space="preserve"> «</w:t>
      </w:r>
      <w:r w:rsidR="00402220" w:rsidRPr="00402220">
        <w:rPr>
          <w:sz w:val="27"/>
          <w:szCs w:val="27"/>
        </w:rPr>
        <w:t>Оказание услуг (выполнение работ) по благоустройству территории Невьянского городского округа</w:t>
      </w:r>
      <w:r w:rsidRPr="00402220">
        <w:rPr>
          <w:sz w:val="27"/>
          <w:szCs w:val="27"/>
        </w:rPr>
        <w:t xml:space="preserve">» поступило – </w:t>
      </w:r>
      <w:r w:rsidR="00402220" w:rsidRPr="00402220">
        <w:rPr>
          <w:sz w:val="27"/>
          <w:szCs w:val="27"/>
        </w:rPr>
        <w:t>6716,92</w:t>
      </w:r>
      <w:r w:rsidRPr="00402220">
        <w:rPr>
          <w:sz w:val="27"/>
          <w:szCs w:val="27"/>
        </w:rPr>
        <w:t xml:space="preserve"> тыс. руб., израсходовано – </w:t>
      </w:r>
      <w:r w:rsidR="00402220" w:rsidRPr="00402220">
        <w:rPr>
          <w:sz w:val="27"/>
          <w:szCs w:val="27"/>
        </w:rPr>
        <w:t>6716,92</w:t>
      </w:r>
      <w:r w:rsidRPr="00402220">
        <w:rPr>
          <w:sz w:val="27"/>
          <w:szCs w:val="27"/>
        </w:rPr>
        <w:t xml:space="preserve"> тыс. руб. </w:t>
      </w:r>
    </w:p>
    <w:p w:rsidR="00402220" w:rsidRDefault="00402220" w:rsidP="00402220">
      <w:pPr>
        <w:pStyle w:val="a3"/>
        <w:ind w:left="0" w:firstLine="1065"/>
        <w:jc w:val="both"/>
        <w:rPr>
          <w:sz w:val="27"/>
          <w:szCs w:val="27"/>
        </w:rPr>
      </w:pPr>
      <w:r w:rsidRPr="00402220">
        <w:rPr>
          <w:sz w:val="27"/>
          <w:szCs w:val="27"/>
        </w:rPr>
        <w:t xml:space="preserve">МБУ «УХ НГО» выполняет работы по содержанию мостовых сооружений в количестве 16 единиц: </w:t>
      </w:r>
    </w:p>
    <w:p w:rsidR="00C23077" w:rsidRDefault="00C23077" w:rsidP="00402220">
      <w:pPr>
        <w:pStyle w:val="a3"/>
        <w:ind w:left="0" w:firstLine="1065"/>
        <w:jc w:val="both"/>
        <w:rPr>
          <w:sz w:val="27"/>
          <w:szCs w:val="27"/>
        </w:rPr>
      </w:pPr>
    </w:p>
    <w:p w:rsidR="00C23077" w:rsidRPr="00402220" w:rsidRDefault="00C23077" w:rsidP="00402220">
      <w:pPr>
        <w:pStyle w:val="a3"/>
        <w:ind w:left="0" w:firstLine="1065"/>
        <w:jc w:val="both"/>
        <w:rPr>
          <w:sz w:val="27"/>
          <w:szCs w:val="27"/>
        </w:rPr>
      </w:pPr>
    </w:p>
    <w:p w:rsidR="00402220" w:rsidRPr="00402220" w:rsidRDefault="00402220" w:rsidP="00402220">
      <w:pPr>
        <w:ind w:left="705"/>
        <w:jc w:val="both"/>
        <w:rPr>
          <w:sz w:val="27"/>
          <w:szCs w:val="27"/>
        </w:rPr>
      </w:pPr>
      <w:r w:rsidRPr="00402220">
        <w:rPr>
          <w:b/>
          <w:sz w:val="27"/>
          <w:szCs w:val="27"/>
        </w:rPr>
        <w:t>Пешеходные:                                                   Дорожно-пешеходные:</w:t>
      </w:r>
    </w:p>
    <w:p w:rsidR="00402220" w:rsidRPr="00402220" w:rsidRDefault="00402220" w:rsidP="0040222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2D367A">
        <w:rPr>
          <w:sz w:val="27"/>
          <w:szCs w:val="27"/>
        </w:rPr>
        <w:t>у</w:t>
      </w:r>
      <w:r w:rsidRPr="00402220">
        <w:rPr>
          <w:sz w:val="27"/>
          <w:szCs w:val="27"/>
        </w:rPr>
        <w:t xml:space="preserve">л. Дзержинского – 1 ед.,                               </w:t>
      </w:r>
      <w:r w:rsidR="002D367A">
        <w:rPr>
          <w:sz w:val="27"/>
          <w:szCs w:val="27"/>
        </w:rPr>
        <w:t xml:space="preserve">    </w:t>
      </w:r>
      <w:r w:rsidRPr="00402220">
        <w:rPr>
          <w:sz w:val="27"/>
          <w:szCs w:val="27"/>
        </w:rPr>
        <w:t xml:space="preserve"> </w:t>
      </w:r>
      <w:r w:rsidR="002D367A">
        <w:rPr>
          <w:sz w:val="27"/>
          <w:szCs w:val="27"/>
        </w:rPr>
        <w:t xml:space="preserve"> п</w:t>
      </w:r>
      <w:r w:rsidRPr="00402220">
        <w:rPr>
          <w:sz w:val="27"/>
          <w:szCs w:val="27"/>
        </w:rPr>
        <w:t>р. Октябрьский – 1 ед</w:t>
      </w:r>
      <w:r w:rsidR="002D367A">
        <w:rPr>
          <w:sz w:val="27"/>
          <w:szCs w:val="27"/>
        </w:rPr>
        <w:t>.,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Мира – 1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 xml:space="preserve">,                                            </w:t>
      </w:r>
      <w:r>
        <w:rPr>
          <w:sz w:val="27"/>
          <w:szCs w:val="27"/>
        </w:rPr>
        <w:t xml:space="preserve">     у</w:t>
      </w:r>
      <w:r w:rsidR="00402220" w:rsidRPr="00402220">
        <w:rPr>
          <w:sz w:val="27"/>
          <w:szCs w:val="27"/>
        </w:rPr>
        <w:t>л. Свободы – 1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>,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</w:t>
      </w:r>
      <w:r w:rsidR="00402220" w:rsidRPr="00402220">
        <w:rPr>
          <w:sz w:val="27"/>
          <w:szCs w:val="27"/>
        </w:rPr>
        <w:t>л. Гомзина – 4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 xml:space="preserve">,           </w:t>
      </w:r>
      <w:r>
        <w:rPr>
          <w:sz w:val="27"/>
          <w:szCs w:val="27"/>
        </w:rPr>
        <w:t xml:space="preserve">                                 </w:t>
      </w:r>
      <w:r w:rsidR="00402220" w:rsidRPr="00402220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Коммуны – 1 ед.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Кирова – 3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>,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Кропоткина – 1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>,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Володарского – 1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>,</w:t>
      </w:r>
    </w:p>
    <w:p w:rsidR="00402220" w:rsidRP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Свердлова – 1 ед</w:t>
      </w:r>
      <w:r>
        <w:rPr>
          <w:sz w:val="27"/>
          <w:szCs w:val="27"/>
        </w:rPr>
        <w:t>.</w:t>
      </w:r>
      <w:r w:rsidR="00402220" w:rsidRPr="00402220">
        <w:rPr>
          <w:sz w:val="27"/>
          <w:szCs w:val="27"/>
        </w:rPr>
        <w:t>,</w:t>
      </w:r>
    </w:p>
    <w:p w:rsidR="00402220" w:rsidRDefault="002D367A" w:rsidP="00402220">
      <w:pPr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02220" w:rsidRPr="00402220">
        <w:rPr>
          <w:sz w:val="27"/>
          <w:szCs w:val="27"/>
        </w:rPr>
        <w:t>л. Толмачева – 1 ед.</w:t>
      </w:r>
    </w:p>
    <w:p w:rsidR="00E22DCF" w:rsidRDefault="00E22DCF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Заключен муниципальный контракт № 27-К-16 от 12.08.2016г.  </w:t>
      </w:r>
      <w:r w:rsidR="002D367A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>с ООО «МонтажСтройКомплект» на сумму 174,5 тыс. рублей. Выполнен ремонт мостовых сооружений в городе Невьянске по ул. Л. Толстого, ул. Степана Разина, ул. Кирова – дорожное ограждение.</w:t>
      </w:r>
    </w:p>
    <w:p w:rsidR="008D664C" w:rsidRDefault="008D664C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Выполнены работы по обустройству перекрестка у магазина «Монетка» по адресу: г. Невьянск, ул. К. Маркса, 60, в соответствии с заключенным муниципальным контрактом от 25.10.2016г. №</w:t>
      </w:r>
      <w:r w:rsidR="00715DBB">
        <w:rPr>
          <w:sz w:val="27"/>
          <w:szCs w:val="27"/>
        </w:rPr>
        <w:t xml:space="preserve"> 33-К-16 с ООО «Невьянская ГСК» на сумму 299,7 тыс. рублей.</w:t>
      </w:r>
      <w:r>
        <w:rPr>
          <w:sz w:val="27"/>
          <w:szCs w:val="27"/>
        </w:rPr>
        <w:t xml:space="preserve">  </w:t>
      </w:r>
    </w:p>
    <w:p w:rsidR="00E22DCF" w:rsidRDefault="00E22DCF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муниципальным контрактом от 23.08.2016г. № 28-К-16, заключенным с ООО «Мастеровой» на сумму 367,0 тыс. рублей, выполнены работы по устройству металлических ограждений у ш</w:t>
      </w:r>
      <w:r w:rsidR="00916492">
        <w:rPr>
          <w:sz w:val="27"/>
          <w:szCs w:val="27"/>
        </w:rPr>
        <w:t>к</w:t>
      </w:r>
      <w:r>
        <w:rPr>
          <w:sz w:val="27"/>
          <w:szCs w:val="27"/>
        </w:rPr>
        <w:t>ол:</w:t>
      </w:r>
    </w:p>
    <w:p w:rsidR="00916492" w:rsidRDefault="00916492" w:rsidP="00B413ED">
      <w:pPr>
        <w:pStyle w:val="a3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E22DCF">
        <w:rPr>
          <w:sz w:val="27"/>
          <w:szCs w:val="27"/>
        </w:rPr>
        <w:t>. Быньги</w:t>
      </w:r>
      <w:r>
        <w:rPr>
          <w:sz w:val="27"/>
          <w:szCs w:val="27"/>
        </w:rPr>
        <w:t xml:space="preserve"> – 132 п.м;</w:t>
      </w:r>
    </w:p>
    <w:p w:rsidR="00E22DCF" w:rsidRDefault="00916492" w:rsidP="00B413ED">
      <w:pPr>
        <w:pStyle w:val="a3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п. Ребристый – 132 п.м;</w:t>
      </w:r>
      <w:r w:rsidR="00E22DCF" w:rsidRPr="00E22DCF">
        <w:rPr>
          <w:sz w:val="27"/>
          <w:szCs w:val="27"/>
        </w:rPr>
        <w:t xml:space="preserve"> </w:t>
      </w:r>
    </w:p>
    <w:p w:rsidR="00916492" w:rsidRDefault="00916492" w:rsidP="00B413ED">
      <w:pPr>
        <w:pStyle w:val="a3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г. Невьянск, школа № 2 – 26 п.м;</w:t>
      </w:r>
    </w:p>
    <w:p w:rsidR="00916492" w:rsidRDefault="00B413ED" w:rsidP="00B413ED">
      <w:pPr>
        <w:pStyle w:val="a3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г. Невьянск, школа № 4 – 25 п.м,</w:t>
      </w:r>
    </w:p>
    <w:p w:rsidR="00B413ED" w:rsidRDefault="00B413ED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Всего: 315 п.м</w:t>
      </w:r>
    </w:p>
    <w:p w:rsidR="00114191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114191">
        <w:rPr>
          <w:sz w:val="27"/>
          <w:szCs w:val="27"/>
        </w:rPr>
        <w:t xml:space="preserve">ывезено </w:t>
      </w:r>
      <w:r>
        <w:rPr>
          <w:sz w:val="27"/>
          <w:szCs w:val="27"/>
        </w:rPr>
        <w:t>3</w:t>
      </w:r>
      <w:r w:rsidR="00114191">
        <w:rPr>
          <w:sz w:val="27"/>
          <w:szCs w:val="27"/>
        </w:rPr>
        <w:t>8 машин асфальтобетонной срезки после фрезерования дорожного покрытия улиц Красноармейской и М. Горького</w:t>
      </w:r>
      <w:r>
        <w:rPr>
          <w:sz w:val="27"/>
          <w:szCs w:val="27"/>
        </w:rPr>
        <w:t xml:space="preserve"> в г. Невьянске. Выполнены работы по отсыпке следующих улиц: 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Ляхина – 6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Куйбышева – 3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Мастеровая – 3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Мартьянова (с. Быньги) – 3 шт. (тротуар),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6A636D">
        <w:rPr>
          <w:sz w:val="27"/>
          <w:szCs w:val="27"/>
        </w:rPr>
        <w:t>ер. Медный – 2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Л. Толстого (школа №3) – 2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Кирова (остановка) – 2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Окружная – 3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6A636D">
        <w:rPr>
          <w:sz w:val="27"/>
          <w:szCs w:val="27"/>
        </w:rPr>
        <w:t>одъезд к ул. Изумрудной – 5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Лассаля – 8 шт.,</w:t>
      </w:r>
    </w:p>
    <w:p w:rsidR="006A636D" w:rsidRDefault="002D367A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A636D">
        <w:rPr>
          <w:sz w:val="27"/>
          <w:szCs w:val="27"/>
        </w:rPr>
        <w:t>л. Самойлова, тротуар шк. №2 – 1 шт.</w:t>
      </w:r>
    </w:p>
    <w:p w:rsidR="00715DBB" w:rsidRDefault="00715DBB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Выполнены работы по обустройству ледового городка. На выполнение работ по иллюминации и звуковому сопровождению заключен муниципальный контракт с ООО «ПромЭлСервис» - 150,0 тыс. рублей, на изготовление скульптурных композиций изо льда – с ООО «Невьянская ГСК»</w:t>
      </w:r>
      <w:r w:rsidR="00553502">
        <w:rPr>
          <w:sz w:val="27"/>
          <w:szCs w:val="27"/>
        </w:rPr>
        <w:t>, сумма контракта составила</w:t>
      </w:r>
      <w:r>
        <w:rPr>
          <w:sz w:val="27"/>
          <w:szCs w:val="27"/>
        </w:rPr>
        <w:t xml:space="preserve"> 359,3 тыс. рублей.</w:t>
      </w:r>
    </w:p>
    <w:p w:rsidR="00715DBB" w:rsidRPr="00B413ED" w:rsidRDefault="00715DBB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заключенным муниципальным контрактом </w:t>
      </w:r>
      <w:r w:rsidR="002D367A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от 14.12.2016г. № 43-К-16 с ИП Свечниковым Е.А. приобретены урны для мусора на сумму 17,5 тыс. рублей.</w:t>
      </w:r>
    </w:p>
    <w:p w:rsidR="00402220" w:rsidRPr="00402220" w:rsidRDefault="00B413ED" w:rsidP="00B413E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02220" w:rsidRPr="00402220">
        <w:rPr>
          <w:sz w:val="27"/>
          <w:szCs w:val="27"/>
        </w:rPr>
        <w:t xml:space="preserve">Силами МБУ «Управление хозяйством Невьянского городского округа» выполнено устройство тротуаров асфальтобетонной срезкой, а также </w:t>
      </w:r>
      <w:r w:rsidR="00402220" w:rsidRPr="00402220">
        <w:rPr>
          <w:sz w:val="27"/>
          <w:szCs w:val="27"/>
        </w:rPr>
        <w:lastRenderedPageBreak/>
        <w:t>выполнены работы по устройству искусственных дорожных неровностей из асфальтобетона в количестве 5 единиц (ул. Самойлова,</w:t>
      </w:r>
      <w:r w:rsidR="002D367A">
        <w:rPr>
          <w:sz w:val="27"/>
          <w:szCs w:val="27"/>
        </w:rPr>
        <w:t xml:space="preserve"> у</w:t>
      </w:r>
      <w:r w:rsidR="00402220" w:rsidRPr="00402220">
        <w:rPr>
          <w:sz w:val="27"/>
          <w:szCs w:val="27"/>
        </w:rPr>
        <w:t xml:space="preserve"> школ</w:t>
      </w:r>
      <w:r w:rsidR="002D367A">
        <w:rPr>
          <w:sz w:val="27"/>
          <w:szCs w:val="27"/>
        </w:rPr>
        <w:t>ы</w:t>
      </w:r>
      <w:r w:rsidR="00402220" w:rsidRPr="00402220">
        <w:rPr>
          <w:sz w:val="27"/>
          <w:szCs w:val="27"/>
        </w:rPr>
        <w:t xml:space="preserve"> № 2, </w:t>
      </w:r>
      <w:r w:rsidR="002D367A">
        <w:rPr>
          <w:sz w:val="27"/>
          <w:szCs w:val="27"/>
        </w:rPr>
        <w:t xml:space="preserve">                 </w:t>
      </w:r>
      <w:r w:rsidR="00402220" w:rsidRPr="00402220">
        <w:rPr>
          <w:sz w:val="27"/>
          <w:szCs w:val="27"/>
        </w:rPr>
        <w:t xml:space="preserve">г. </w:t>
      </w:r>
      <w:r w:rsidR="002D367A">
        <w:rPr>
          <w:sz w:val="27"/>
          <w:szCs w:val="27"/>
        </w:rPr>
        <w:t>Невьянск;</w:t>
      </w:r>
      <w:r w:rsidR="00402220" w:rsidRPr="00402220">
        <w:rPr>
          <w:sz w:val="27"/>
          <w:szCs w:val="27"/>
        </w:rPr>
        <w:t xml:space="preserve"> ул</w:t>
      </w:r>
      <w:r w:rsidR="002D367A">
        <w:rPr>
          <w:sz w:val="27"/>
          <w:szCs w:val="27"/>
        </w:rPr>
        <w:t>. Ленина, у школы, п. Ребристый;</w:t>
      </w:r>
      <w:r w:rsidR="00402220" w:rsidRPr="00402220">
        <w:rPr>
          <w:sz w:val="27"/>
          <w:szCs w:val="27"/>
        </w:rPr>
        <w:t xml:space="preserve"> ул. Мартьянова, у школы, </w:t>
      </w:r>
      <w:r w:rsidR="002D367A">
        <w:rPr>
          <w:sz w:val="27"/>
          <w:szCs w:val="27"/>
        </w:rPr>
        <w:t xml:space="preserve">           </w:t>
      </w:r>
      <w:r w:rsidR="00402220" w:rsidRPr="00402220">
        <w:rPr>
          <w:sz w:val="27"/>
          <w:szCs w:val="27"/>
        </w:rPr>
        <w:t>с. Быньги).</w:t>
      </w:r>
    </w:p>
    <w:p w:rsidR="00402220" w:rsidRPr="00402220" w:rsidRDefault="00402220" w:rsidP="004A6CBB">
      <w:pPr>
        <w:tabs>
          <w:tab w:val="left" w:pos="0"/>
        </w:tabs>
        <w:ind w:firstLine="705"/>
        <w:jc w:val="both"/>
        <w:rPr>
          <w:sz w:val="27"/>
          <w:szCs w:val="27"/>
        </w:rPr>
      </w:pPr>
      <w:r w:rsidRPr="00402220">
        <w:rPr>
          <w:b/>
          <w:sz w:val="27"/>
          <w:szCs w:val="27"/>
          <w:shd w:val="clear" w:color="auto" w:fill="FFFFFF"/>
        </w:rPr>
        <w:t>В рамках мероприятий по благоустройству</w:t>
      </w:r>
      <w:r w:rsidRPr="00402220">
        <w:rPr>
          <w:sz w:val="27"/>
          <w:szCs w:val="27"/>
          <w:shd w:val="clear" w:color="auto" w:fill="FFFFFF"/>
        </w:rPr>
        <w:t xml:space="preserve"> постоянно в</w:t>
      </w:r>
      <w:r w:rsidRPr="00402220">
        <w:rPr>
          <w:sz w:val="27"/>
          <w:szCs w:val="27"/>
        </w:rPr>
        <w:t xml:space="preserve">ыполняются работы по содержанию и уборке территории г. Невьянска и населенных пунктов НГО. </w:t>
      </w:r>
    </w:p>
    <w:p w:rsidR="00402220" w:rsidRPr="00402220" w:rsidRDefault="00402220" w:rsidP="004A6CBB">
      <w:pPr>
        <w:suppressAutoHyphens/>
        <w:ind w:firstLine="705"/>
        <w:jc w:val="both"/>
        <w:rPr>
          <w:sz w:val="27"/>
          <w:szCs w:val="27"/>
        </w:rPr>
      </w:pPr>
      <w:r w:rsidRPr="00402220">
        <w:rPr>
          <w:sz w:val="27"/>
          <w:szCs w:val="27"/>
        </w:rPr>
        <w:t xml:space="preserve">В рамках муниципального задания, утвержденного МБУ «УХ НГО», силами предприятия выполняются работы по выкашиванию газонов, уборке территории от грязи и сухих листьев, по вывозу мусора, очистке от снега улиц в городе Невьянске; по уборке территорий мемориалов, скверов, аллей, площади в городе Невьянске, удалению травы между тротуарными плитами, выкашиванию травы. </w:t>
      </w:r>
    </w:p>
    <w:p w:rsidR="00402220" w:rsidRPr="00A63838" w:rsidRDefault="00402220" w:rsidP="00A63838">
      <w:pPr>
        <w:ind w:firstLine="705"/>
        <w:jc w:val="both"/>
        <w:rPr>
          <w:sz w:val="27"/>
          <w:szCs w:val="27"/>
        </w:rPr>
      </w:pPr>
      <w:r>
        <w:tab/>
      </w:r>
      <w:r w:rsidR="00C01858">
        <w:rPr>
          <w:sz w:val="27"/>
          <w:szCs w:val="27"/>
        </w:rPr>
        <w:t>Кроме того,</w:t>
      </w:r>
      <w:r w:rsidRPr="00A63838">
        <w:rPr>
          <w:sz w:val="27"/>
          <w:szCs w:val="27"/>
        </w:rPr>
        <w:t xml:space="preserve"> силами МБУ «Управление хозяйством Невьянского городского округа» выполнены работы по скосу травы: ул. Серова, </w:t>
      </w:r>
      <w:r w:rsidR="00C01858">
        <w:rPr>
          <w:sz w:val="27"/>
          <w:szCs w:val="27"/>
        </w:rPr>
        <w:t xml:space="preserve">                  </w:t>
      </w:r>
      <w:r w:rsidRPr="00A63838">
        <w:rPr>
          <w:sz w:val="27"/>
          <w:szCs w:val="27"/>
        </w:rPr>
        <w:t xml:space="preserve">ул. Шевченко, ул. Красноармейская, ул. Кирова, ул. Свободы, ул. Самойлова </w:t>
      </w:r>
      <w:r w:rsidR="00C01858">
        <w:rPr>
          <w:sz w:val="27"/>
          <w:szCs w:val="27"/>
        </w:rPr>
        <w:t xml:space="preserve">    </w:t>
      </w:r>
      <w:r w:rsidRPr="00A63838">
        <w:rPr>
          <w:sz w:val="27"/>
          <w:szCs w:val="27"/>
        </w:rPr>
        <w:t xml:space="preserve">(у школы № 2), проспект Октябрьский, ул. Ленина, ул. </w:t>
      </w:r>
      <w:r w:rsidR="00B413ED" w:rsidRPr="00A63838">
        <w:rPr>
          <w:sz w:val="27"/>
          <w:szCs w:val="27"/>
        </w:rPr>
        <w:t>П</w:t>
      </w:r>
      <w:r w:rsidRPr="00A63838">
        <w:rPr>
          <w:sz w:val="27"/>
          <w:szCs w:val="27"/>
        </w:rPr>
        <w:t xml:space="preserve">рофсоюзов, </w:t>
      </w:r>
      <w:r w:rsidR="00C01858">
        <w:rPr>
          <w:sz w:val="27"/>
          <w:szCs w:val="27"/>
        </w:rPr>
        <w:t xml:space="preserve">                 </w:t>
      </w:r>
      <w:r w:rsidRPr="00A63838">
        <w:rPr>
          <w:sz w:val="27"/>
          <w:szCs w:val="27"/>
        </w:rPr>
        <w:t xml:space="preserve">ул. Чапаева, территория мемориала (3 раза), территория  </w:t>
      </w:r>
      <w:r w:rsidR="00C01858">
        <w:rPr>
          <w:sz w:val="27"/>
          <w:szCs w:val="27"/>
        </w:rPr>
        <w:t>А</w:t>
      </w:r>
      <w:r w:rsidRPr="00A63838">
        <w:rPr>
          <w:sz w:val="27"/>
          <w:szCs w:val="27"/>
        </w:rPr>
        <w:t>ллеи Славы (2 раза), территория у Преображенского собора и плотины (2 раза).</w:t>
      </w:r>
    </w:p>
    <w:p w:rsidR="00402220" w:rsidRPr="00402220" w:rsidRDefault="00402220" w:rsidP="00402220">
      <w:pPr>
        <w:ind w:left="705"/>
        <w:jc w:val="both"/>
        <w:rPr>
          <w:sz w:val="27"/>
          <w:szCs w:val="27"/>
        </w:rPr>
      </w:pPr>
      <w:r w:rsidRPr="00402220">
        <w:rPr>
          <w:sz w:val="27"/>
          <w:szCs w:val="27"/>
        </w:rPr>
        <w:tab/>
        <w:t>Выполнена очистка ливневой канализации по ул. Свободы</w:t>
      </w:r>
      <w:r w:rsidR="00A63838">
        <w:rPr>
          <w:sz w:val="27"/>
          <w:szCs w:val="27"/>
        </w:rPr>
        <w:t>, ул. Урицкого</w:t>
      </w:r>
      <w:r w:rsidRPr="00402220">
        <w:rPr>
          <w:sz w:val="27"/>
          <w:szCs w:val="27"/>
        </w:rPr>
        <w:t>.</w:t>
      </w:r>
    </w:p>
    <w:p w:rsidR="00402220" w:rsidRPr="00402220" w:rsidRDefault="00402220" w:rsidP="00A63838">
      <w:pPr>
        <w:tabs>
          <w:tab w:val="left" w:pos="0"/>
        </w:tabs>
        <w:ind w:firstLine="705"/>
        <w:jc w:val="both"/>
        <w:rPr>
          <w:sz w:val="27"/>
          <w:szCs w:val="27"/>
        </w:rPr>
      </w:pPr>
      <w:r w:rsidRPr="00402220">
        <w:rPr>
          <w:b/>
          <w:sz w:val="27"/>
          <w:szCs w:val="27"/>
        </w:rPr>
        <w:t>Работы по уборке и содержанию территорий населенных пунктов</w:t>
      </w:r>
      <w:r w:rsidRPr="00402220">
        <w:rPr>
          <w:sz w:val="27"/>
          <w:szCs w:val="27"/>
        </w:rPr>
        <w:t xml:space="preserve"> </w:t>
      </w:r>
      <w:r w:rsidRPr="00402220">
        <w:rPr>
          <w:b/>
          <w:sz w:val="27"/>
          <w:szCs w:val="27"/>
        </w:rPr>
        <w:t>Невьянского городского округа</w:t>
      </w:r>
      <w:r w:rsidRPr="00402220">
        <w:rPr>
          <w:sz w:val="27"/>
          <w:szCs w:val="27"/>
        </w:rPr>
        <w:t xml:space="preserve"> в 2016 году осуществлялось в 33 населенных пунктах, а именно: поселок Цементный, поселок Забельный, село Шурала, поселок при железнодорожной станции Шурала, поселок Вересковый, </w:t>
      </w:r>
      <w:r w:rsidR="00E218B6">
        <w:rPr>
          <w:sz w:val="27"/>
          <w:szCs w:val="27"/>
        </w:rPr>
        <w:t xml:space="preserve">           </w:t>
      </w:r>
      <w:r w:rsidRPr="00402220">
        <w:rPr>
          <w:sz w:val="27"/>
          <w:szCs w:val="27"/>
        </w:rPr>
        <w:t xml:space="preserve">село Аятское, село Шайдуриха, село Кунара, деревня Пьянково, село Киприно, село Корелы, село Конево, деревня Гашени, деревня Осиновка, </w:t>
      </w:r>
      <w:r w:rsidR="00E218B6">
        <w:rPr>
          <w:sz w:val="27"/>
          <w:szCs w:val="27"/>
        </w:rPr>
        <w:t xml:space="preserve">                 </w:t>
      </w:r>
      <w:r w:rsidRPr="00402220">
        <w:rPr>
          <w:sz w:val="27"/>
          <w:szCs w:val="27"/>
        </w:rPr>
        <w:t xml:space="preserve">поселок Осиновский, поселок Быньговский, село Федьковка, </w:t>
      </w:r>
      <w:r w:rsidR="00E218B6">
        <w:rPr>
          <w:sz w:val="27"/>
          <w:szCs w:val="27"/>
        </w:rPr>
        <w:t xml:space="preserve">                      </w:t>
      </w:r>
      <w:r w:rsidRPr="00402220">
        <w:rPr>
          <w:sz w:val="27"/>
          <w:szCs w:val="27"/>
        </w:rPr>
        <w:t xml:space="preserve">поселок Ребристый, село Середовина, деревня Невьянка, село Быньги, пос.Ударник, деревня Нижние Таволги, деревня Верхние Таволги, </w:t>
      </w:r>
      <w:r w:rsidR="00E218B6">
        <w:rPr>
          <w:sz w:val="27"/>
          <w:szCs w:val="27"/>
        </w:rPr>
        <w:t xml:space="preserve">           </w:t>
      </w:r>
      <w:r w:rsidRPr="00402220">
        <w:rPr>
          <w:sz w:val="27"/>
          <w:szCs w:val="27"/>
        </w:rPr>
        <w:t xml:space="preserve">деревня Сербишино, пос. Калиново, пос. Аять, пос. Приозерный, </w:t>
      </w:r>
      <w:r w:rsidR="00E218B6">
        <w:rPr>
          <w:sz w:val="27"/>
          <w:szCs w:val="27"/>
        </w:rPr>
        <w:t xml:space="preserve">                     </w:t>
      </w:r>
      <w:r w:rsidRPr="00402220">
        <w:rPr>
          <w:sz w:val="27"/>
          <w:szCs w:val="27"/>
        </w:rPr>
        <w:t xml:space="preserve">пос. Невьянский Рыбзавод, п. Таватуйский Детский дом, </w:t>
      </w:r>
      <w:r w:rsidR="00C01858">
        <w:rPr>
          <w:sz w:val="27"/>
          <w:szCs w:val="27"/>
        </w:rPr>
        <w:t xml:space="preserve"> </w:t>
      </w:r>
      <w:r w:rsidRPr="00402220">
        <w:rPr>
          <w:sz w:val="27"/>
          <w:szCs w:val="27"/>
        </w:rPr>
        <w:t xml:space="preserve">пос. Таватуй, пос.Таватуй (Аятский сельсовет), от пос. Таватуй(Аятский сельсовет) до </w:t>
      </w:r>
      <w:r w:rsidR="00E218B6">
        <w:rPr>
          <w:sz w:val="27"/>
          <w:szCs w:val="27"/>
        </w:rPr>
        <w:t xml:space="preserve">           </w:t>
      </w:r>
      <w:r w:rsidRPr="00402220">
        <w:rPr>
          <w:sz w:val="27"/>
          <w:szCs w:val="27"/>
        </w:rPr>
        <w:t>п. Аять.</w:t>
      </w:r>
    </w:p>
    <w:p w:rsidR="00402220" w:rsidRPr="00402220" w:rsidRDefault="00402220" w:rsidP="00A63838">
      <w:pPr>
        <w:tabs>
          <w:tab w:val="left" w:pos="0"/>
          <w:tab w:val="left" w:pos="360"/>
        </w:tabs>
        <w:ind w:firstLine="705"/>
        <w:jc w:val="both"/>
        <w:rPr>
          <w:iCs/>
          <w:sz w:val="27"/>
          <w:szCs w:val="27"/>
        </w:rPr>
      </w:pPr>
      <w:r w:rsidRPr="00402220">
        <w:rPr>
          <w:iCs/>
          <w:sz w:val="27"/>
          <w:szCs w:val="27"/>
        </w:rPr>
        <w:tab/>
        <w:t xml:space="preserve">Общая уборочная площадь территорий населенных пунктов составляет </w:t>
      </w:r>
      <w:r w:rsidRPr="00402220">
        <w:rPr>
          <w:b/>
          <w:iCs/>
          <w:sz w:val="27"/>
          <w:szCs w:val="27"/>
        </w:rPr>
        <w:t>39912 м</w:t>
      </w:r>
      <w:r w:rsidRPr="00402220">
        <w:rPr>
          <w:b/>
          <w:iCs/>
          <w:sz w:val="27"/>
          <w:szCs w:val="27"/>
          <w:vertAlign w:val="superscript"/>
        </w:rPr>
        <w:t>2</w:t>
      </w:r>
      <w:r w:rsidRPr="00402220">
        <w:rPr>
          <w:iCs/>
          <w:sz w:val="27"/>
          <w:szCs w:val="27"/>
        </w:rPr>
        <w:t>, в том числе:</w:t>
      </w:r>
    </w:p>
    <w:p w:rsidR="00402220" w:rsidRPr="00A63838" w:rsidRDefault="00A63838" w:rsidP="00A63838">
      <w:pPr>
        <w:tabs>
          <w:tab w:val="left" w:pos="0"/>
          <w:tab w:val="left" w:pos="360"/>
        </w:tabs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ab/>
      </w:r>
      <w:r w:rsidR="00C01858">
        <w:rPr>
          <w:iCs/>
          <w:sz w:val="27"/>
          <w:szCs w:val="27"/>
        </w:rPr>
        <w:t>-</w:t>
      </w:r>
      <w:r w:rsidR="00402220" w:rsidRPr="00A63838">
        <w:rPr>
          <w:iCs/>
          <w:sz w:val="27"/>
          <w:szCs w:val="27"/>
        </w:rPr>
        <w:t xml:space="preserve"> </w:t>
      </w:r>
      <w:r w:rsidR="00402220" w:rsidRPr="00A63838">
        <w:rPr>
          <w:b/>
          <w:iCs/>
          <w:sz w:val="27"/>
          <w:szCs w:val="27"/>
        </w:rPr>
        <w:t>9370 м</w:t>
      </w:r>
      <w:r w:rsidR="00402220" w:rsidRPr="00A63838">
        <w:rPr>
          <w:b/>
          <w:iCs/>
          <w:sz w:val="27"/>
          <w:szCs w:val="27"/>
          <w:vertAlign w:val="superscript"/>
        </w:rPr>
        <w:t>2</w:t>
      </w:r>
      <w:r w:rsidR="00402220" w:rsidRPr="00A63838">
        <w:rPr>
          <w:iCs/>
          <w:sz w:val="27"/>
          <w:szCs w:val="27"/>
        </w:rPr>
        <w:t xml:space="preserve"> (п. Калиново, п. Аять, п. Приозерный, п. Невьянский Рыбзавод, </w:t>
      </w:r>
      <w:r w:rsidR="00C01858">
        <w:rPr>
          <w:iCs/>
          <w:sz w:val="27"/>
          <w:szCs w:val="27"/>
        </w:rPr>
        <w:t xml:space="preserve">      </w:t>
      </w:r>
      <w:r w:rsidR="00402220" w:rsidRPr="00A63838">
        <w:rPr>
          <w:iCs/>
          <w:sz w:val="27"/>
          <w:szCs w:val="27"/>
        </w:rPr>
        <w:t xml:space="preserve">п. Таватуйский Детский дом, п. Таватуй, п. Таватуй (Аятский сельсовет), от </w:t>
      </w:r>
      <w:r w:rsidR="00C01858">
        <w:rPr>
          <w:iCs/>
          <w:sz w:val="27"/>
          <w:szCs w:val="27"/>
        </w:rPr>
        <w:t xml:space="preserve">       </w:t>
      </w:r>
      <w:r w:rsidR="00402220" w:rsidRPr="00A63838">
        <w:rPr>
          <w:iCs/>
          <w:sz w:val="27"/>
          <w:szCs w:val="27"/>
        </w:rPr>
        <w:t xml:space="preserve">п. Таватуй (Аятский сельсовет) до п. Аять; </w:t>
      </w:r>
    </w:p>
    <w:p w:rsidR="00402220" w:rsidRPr="00A63838" w:rsidRDefault="00402220" w:rsidP="00A63838">
      <w:pPr>
        <w:tabs>
          <w:tab w:val="left" w:pos="0"/>
          <w:tab w:val="left" w:pos="360"/>
        </w:tabs>
        <w:ind w:left="705"/>
        <w:jc w:val="both"/>
        <w:rPr>
          <w:iCs/>
          <w:sz w:val="27"/>
          <w:szCs w:val="27"/>
        </w:rPr>
      </w:pPr>
    </w:p>
    <w:p w:rsidR="00402220" w:rsidRPr="00A63838" w:rsidRDefault="00C01858" w:rsidP="00C01858">
      <w:pPr>
        <w:tabs>
          <w:tab w:val="left" w:pos="0"/>
        </w:tabs>
        <w:jc w:val="both"/>
        <w:rPr>
          <w:sz w:val="27"/>
          <w:szCs w:val="27"/>
        </w:rPr>
      </w:pPr>
      <w:r>
        <w:rPr>
          <w:b/>
          <w:iCs/>
          <w:sz w:val="27"/>
          <w:szCs w:val="27"/>
        </w:rPr>
        <w:t xml:space="preserve">     - </w:t>
      </w:r>
      <w:r w:rsidR="00402220" w:rsidRPr="00A63838">
        <w:rPr>
          <w:b/>
          <w:iCs/>
          <w:sz w:val="27"/>
          <w:szCs w:val="27"/>
        </w:rPr>
        <w:t>8962 м</w:t>
      </w:r>
      <w:r w:rsidR="00402220" w:rsidRPr="00A63838">
        <w:rPr>
          <w:b/>
          <w:iCs/>
          <w:sz w:val="27"/>
          <w:szCs w:val="27"/>
          <w:vertAlign w:val="superscript"/>
        </w:rPr>
        <w:t>2</w:t>
      </w:r>
      <w:r w:rsidR="00402220" w:rsidRPr="00A63838">
        <w:rPr>
          <w:iCs/>
          <w:sz w:val="27"/>
          <w:szCs w:val="27"/>
        </w:rPr>
        <w:t xml:space="preserve"> (</w:t>
      </w:r>
      <w:r w:rsidR="00402220" w:rsidRPr="00A63838">
        <w:rPr>
          <w:sz w:val="27"/>
          <w:szCs w:val="27"/>
        </w:rPr>
        <w:t xml:space="preserve">с. Быньги, п. Ударник, д. Нижние Таволги, д. Верхние Таволги, д.Сербишино, п. Быньговский, п. Ребристый, с. Федьковка, с. Середовина; </w:t>
      </w:r>
    </w:p>
    <w:p w:rsidR="00402220" w:rsidRPr="00402220" w:rsidRDefault="00402220" w:rsidP="00A63838">
      <w:pPr>
        <w:pStyle w:val="a3"/>
        <w:tabs>
          <w:tab w:val="left" w:pos="0"/>
        </w:tabs>
        <w:ind w:left="0" w:firstLine="705"/>
        <w:jc w:val="both"/>
        <w:rPr>
          <w:iCs/>
          <w:sz w:val="27"/>
          <w:szCs w:val="27"/>
        </w:rPr>
      </w:pPr>
    </w:p>
    <w:p w:rsidR="00402220" w:rsidRPr="00A63838" w:rsidRDefault="00C01858" w:rsidP="00C01858">
      <w:pPr>
        <w:tabs>
          <w:tab w:val="left" w:pos="0"/>
          <w:tab w:val="left" w:pos="360"/>
        </w:tabs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      - </w:t>
      </w:r>
      <w:r w:rsidR="00402220" w:rsidRPr="00A63838">
        <w:rPr>
          <w:b/>
          <w:iCs/>
          <w:sz w:val="27"/>
          <w:szCs w:val="27"/>
        </w:rPr>
        <w:t>8980 м</w:t>
      </w:r>
      <w:r w:rsidR="00402220" w:rsidRPr="00A63838">
        <w:rPr>
          <w:b/>
          <w:iCs/>
          <w:sz w:val="27"/>
          <w:szCs w:val="27"/>
          <w:vertAlign w:val="superscript"/>
        </w:rPr>
        <w:t>2</w:t>
      </w:r>
      <w:r w:rsidR="00402220" w:rsidRPr="00A63838">
        <w:rPr>
          <w:iCs/>
          <w:sz w:val="27"/>
          <w:szCs w:val="27"/>
        </w:rPr>
        <w:t xml:space="preserve"> (</w:t>
      </w:r>
      <w:r w:rsidR="00402220" w:rsidRPr="00A63838">
        <w:rPr>
          <w:sz w:val="27"/>
          <w:szCs w:val="27"/>
        </w:rPr>
        <w:t xml:space="preserve">с. Аятское, с. Шайдуриха, с. Киприно, с. Корелы, с. Конево, </w:t>
      </w:r>
      <w:r>
        <w:rPr>
          <w:sz w:val="27"/>
          <w:szCs w:val="27"/>
        </w:rPr>
        <w:t xml:space="preserve">          </w:t>
      </w:r>
      <w:r w:rsidR="00402220" w:rsidRPr="00A63838">
        <w:rPr>
          <w:sz w:val="27"/>
          <w:szCs w:val="27"/>
        </w:rPr>
        <w:t>д. Гашени, д. Осиновка, п. Осиновский, с. Кунара, д. Пьянково);</w:t>
      </w:r>
    </w:p>
    <w:p w:rsidR="00402220" w:rsidRPr="00A63838" w:rsidRDefault="00402220" w:rsidP="00A63838">
      <w:pPr>
        <w:tabs>
          <w:tab w:val="left" w:pos="0"/>
          <w:tab w:val="left" w:pos="360"/>
        </w:tabs>
        <w:ind w:left="705"/>
        <w:jc w:val="both"/>
        <w:rPr>
          <w:iCs/>
          <w:sz w:val="27"/>
          <w:szCs w:val="27"/>
        </w:rPr>
      </w:pPr>
    </w:p>
    <w:p w:rsidR="00402220" w:rsidRPr="00A63838" w:rsidRDefault="00C01858" w:rsidP="00C01858">
      <w:pPr>
        <w:jc w:val="both"/>
        <w:rPr>
          <w:sz w:val="27"/>
          <w:szCs w:val="27"/>
        </w:rPr>
      </w:pPr>
      <w:r>
        <w:rPr>
          <w:iCs/>
          <w:sz w:val="27"/>
          <w:szCs w:val="27"/>
        </w:rPr>
        <w:lastRenderedPageBreak/>
        <w:t xml:space="preserve">      - </w:t>
      </w:r>
      <w:r w:rsidR="00402220" w:rsidRPr="00A63838">
        <w:rPr>
          <w:b/>
          <w:iCs/>
          <w:sz w:val="27"/>
          <w:szCs w:val="27"/>
        </w:rPr>
        <w:t>12600 м</w:t>
      </w:r>
      <w:r w:rsidR="00402220" w:rsidRPr="00A63838">
        <w:rPr>
          <w:b/>
          <w:iCs/>
          <w:sz w:val="27"/>
          <w:szCs w:val="27"/>
          <w:vertAlign w:val="superscript"/>
        </w:rPr>
        <w:t>2</w:t>
      </w:r>
      <w:r w:rsidR="00402220" w:rsidRPr="00A63838">
        <w:rPr>
          <w:iCs/>
          <w:sz w:val="27"/>
          <w:szCs w:val="27"/>
        </w:rPr>
        <w:t xml:space="preserve"> (</w:t>
      </w:r>
      <w:r w:rsidR="00402220" w:rsidRPr="00A63838">
        <w:rPr>
          <w:sz w:val="27"/>
          <w:szCs w:val="27"/>
        </w:rPr>
        <w:t>п. Цементный, п. Забельный, поселок при железнодорожной станции Шурала, с. Шурала, п. Вересковый, д. Невьянка).</w:t>
      </w:r>
    </w:p>
    <w:p w:rsidR="001F3699" w:rsidRPr="006E1EB5" w:rsidRDefault="001F3699" w:rsidP="001F3699">
      <w:pPr>
        <w:tabs>
          <w:tab w:val="left" w:pos="0"/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1EB5">
        <w:rPr>
          <w:sz w:val="27"/>
          <w:szCs w:val="27"/>
        </w:rPr>
        <w:t>Уборка территорий производится вручную.</w:t>
      </w:r>
    </w:p>
    <w:p w:rsidR="001F3699" w:rsidRPr="006E1EB5" w:rsidRDefault="001F3699" w:rsidP="001F3699">
      <w:pPr>
        <w:tabs>
          <w:tab w:val="left" w:pos="0"/>
          <w:tab w:val="left" w:pos="360"/>
        </w:tabs>
        <w:jc w:val="both"/>
        <w:rPr>
          <w:sz w:val="27"/>
          <w:szCs w:val="27"/>
        </w:rPr>
      </w:pPr>
      <w:r w:rsidRPr="006E1EB5">
        <w:rPr>
          <w:sz w:val="27"/>
          <w:szCs w:val="27"/>
        </w:rPr>
        <w:tab/>
        <w:t>Уборка территорий по</w:t>
      </w:r>
      <w:r w:rsidR="00C01858">
        <w:rPr>
          <w:sz w:val="27"/>
          <w:szCs w:val="27"/>
        </w:rPr>
        <w:t>дразделяется на летнюю и зимнюю.</w:t>
      </w:r>
    </w:p>
    <w:p w:rsidR="00C01858" w:rsidRDefault="001F3699" w:rsidP="001F3699">
      <w:pPr>
        <w:tabs>
          <w:tab w:val="left" w:pos="0"/>
          <w:tab w:val="left" w:pos="360"/>
        </w:tabs>
        <w:jc w:val="both"/>
        <w:rPr>
          <w:bCs/>
          <w:iCs/>
          <w:sz w:val="27"/>
          <w:szCs w:val="27"/>
          <w:u w:val="single"/>
        </w:rPr>
      </w:pPr>
      <w:r w:rsidRPr="006E1EB5">
        <w:rPr>
          <w:bCs/>
          <w:iCs/>
          <w:sz w:val="27"/>
          <w:szCs w:val="27"/>
          <w:u w:val="single"/>
        </w:rPr>
        <w:tab/>
        <w:t xml:space="preserve">Перечень работ при зимней ручной уборке территорий: </w:t>
      </w:r>
      <w:r w:rsidRPr="006E1EB5">
        <w:rPr>
          <w:sz w:val="27"/>
          <w:szCs w:val="27"/>
        </w:rPr>
        <w:t>подметание свежевыпавшего снега без предварительной обработки территории смесью песка с хлоридами; подметание свежевыпавшего снега после обработки смесью песка с хлоридами; сдвигание свежевыпавшего снега; очистка территории от уплотненного снега; очистка территории от наледи без предварительной обработки хлоридами; перекидывание снега и скола; очистка участков территории от снега и наледи при механизированной уборке; укладка снега в валы или кучи после механизированной уборки.</w:t>
      </w:r>
      <w:r w:rsidRPr="006E1EB5">
        <w:rPr>
          <w:bCs/>
          <w:iCs/>
          <w:sz w:val="27"/>
          <w:szCs w:val="27"/>
          <w:u w:val="single"/>
        </w:rPr>
        <w:tab/>
      </w:r>
    </w:p>
    <w:p w:rsidR="001F3699" w:rsidRPr="006E1EB5" w:rsidRDefault="00C01858" w:rsidP="001F3699">
      <w:pPr>
        <w:tabs>
          <w:tab w:val="left" w:pos="0"/>
          <w:tab w:val="left" w:pos="360"/>
        </w:tabs>
        <w:jc w:val="both"/>
        <w:rPr>
          <w:sz w:val="27"/>
          <w:szCs w:val="27"/>
        </w:rPr>
      </w:pPr>
      <w:r>
        <w:rPr>
          <w:bCs/>
          <w:iCs/>
          <w:sz w:val="27"/>
          <w:szCs w:val="27"/>
          <w:u w:val="single"/>
        </w:rPr>
        <w:tab/>
      </w:r>
      <w:r w:rsidR="001F3699" w:rsidRPr="006E1EB5">
        <w:rPr>
          <w:bCs/>
          <w:iCs/>
          <w:sz w:val="27"/>
          <w:szCs w:val="27"/>
          <w:u w:val="single"/>
        </w:rPr>
        <w:t xml:space="preserve">Перечень работ при летней ручной уборке территорий: </w:t>
      </w:r>
      <w:r w:rsidR="001F3699" w:rsidRPr="006E1EB5">
        <w:rPr>
          <w:sz w:val="27"/>
          <w:szCs w:val="27"/>
        </w:rPr>
        <w:t>подметание территории; уборка газонов; погрузка мусора на автотранспорт вручную; уборка контейнерных площадок; очистка участков территорий от мусора при механизированной уборке; очистка урн от мусора.</w:t>
      </w:r>
    </w:p>
    <w:p w:rsidR="00F619A4" w:rsidRPr="006E1EB5" w:rsidRDefault="00F619A4" w:rsidP="00F619A4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</w:rPr>
      </w:pPr>
      <w:r w:rsidRPr="006E1EB5">
        <w:rPr>
          <w:sz w:val="27"/>
          <w:szCs w:val="27"/>
        </w:rPr>
        <w:t xml:space="preserve">Вышеуказанные работы выполнялись в рамках муниципального контракта от </w:t>
      </w:r>
      <w:r>
        <w:rPr>
          <w:sz w:val="27"/>
          <w:szCs w:val="27"/>
        </w:rPr>
        <w:t>09</w:t>
      </w:r>
      <w:r w:rsidRPr="006E1EB5">
        <w:rPr>
          <w:sz w:val="27"/>
          <w:szCs w:val="27"/>
        </w:rPr>
        <w:t>.0</w:t>
      </w:r>
      <w:r>
        <w:rPr>
          <w:sz w:val="27"/>
          <w:szCs w:val="27"/>
        </w:rPr>
        <w:t>3.2016</w:t>
      </w:r>
      <w:r w:rsidRPr="006E1EB5">
        <w:rPr>
          <w:sz w:val="27"/>
          <w:szCs w:val="27"/>
        </w:rPr>
        <w:t xml:space="preserve">г. № </w:t>
      </w:r>
      <w:r>
        <w:rPr>
          <w:sz w:val="27"/>
          <w:szCs w:val="27"/>
        </w:rPr>
        <w:t>7</w:t>
      </w:r>
      <w:r w:rsidRPr="006E1EB5">
        <w:rPr>
          <w:sz w:val="27"/>
          <w:szCs w:val="27"/>
        </w:rPr>
        <w:t>-ЭА-1</w:t>
      </w:r>
      <w:r>
        <w:rPr>
          <w:sz w:val="27"/>
          <w:szCs w:val="27"/>
        </w:rPr>
        <w:t>6</w:t>
      </w:r>
      <w:r w:rsidRPr="006E1EB5">
        <w:rPr>
          <w:sz w:val="27"/>
          <w:szCs w:val="27"/>
        </w:rPr>
        <w:t>, заключенного с ООО Управляющая компания «Демидовский ключ», на сумму 1402,5 тыс. рублей.</w:t>
      </w:r>
    </w:p>
    <w:p w:rsidR="00F619A4" w:rsidRPr="006E1EB5" w:rsidRDefault="00F619A4" w:rsidP="00F619A4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6E1EB5">
        <w:rPr>
          <w:b/>
          <w:sz w:val="27"/>
          <w:szCs w:val="27"/>
          <w:shd w:val="clear" w:color="auto" w:fill="FFFFFF"/>
        </w:rPr>
        <w:t>Благоустройство территории муниципального образования является комплексной многоаспектной задачей</w:t>
      </w:r>
      <w:r w:rsidRPr="006E1EB5">
        <w:rPr>
          <w:sz w:val="27"/>
          <w:szCs w:val="27"/>
          <w:shd w:val="clear" w:color="auto" w:fill="FFFFFF"/>
        </w:rPr>
        <w:t>, направленной на создание благоприятных, здоровых и культурных условий жизни, трудовой деятельности и досуга населения, повышение качественного уровня жизни горожан.</w:t>
      </w:r>
    </w:p>
    <w:p w:rsidR="00F619A4" w:rsidRPr="006E1EB5" w:rsidRDefault="00F619A4" w:rsidP="00F619A4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6E1EB5">
        <w:rPr>
          <w:sz w:val="27"/>
          <w:szCs w:val="27"/>
          <w:shd w:val="clear" w:color="auto" w:fill="FFFFFF"/>
        </w:rPr>
        <w:t xml:space="preserve">С этой целью МБУ «УХ НГО» на территории города и сельских населенных пунктов организует </w:t>
      </w:r>
      <w:r w:rsidRPr="006E1EB5">
        <w:rPr>
          <w:b/>
          <w:sz w:val="27"/>
          <w:szCs w:val="27"/>
          <w:shd w:val="clear" w:color="auto" w:fill="FFFFFF"/>
        </w:rPr>
        <w:t>проведение весенне-осенних субботников</w:t>
      </w:r>
      <w:r w:rsidRPr="006E1EB5">
        <w:rPr>
          <w:sz w:val="27"/>
          <w:szCs w:val="27"/>
          <w:shd w:val="clear" w:color="auto" w:fill="FFFFFF"/>
        </w:rPr>
        <w:t xml:space="preserve">. </w:t>
      </w:r>
    </w:p>
    <w:p w:rsidR="00F619A4" w:rsidRDefault="00F619A4" w:rsidP="00F619A4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6E1EB5">
        <w:rPr>
          <w:sz w:val="27"/>
          <w:szCs w:val="27"/>
          <w:shd w:val="clear" w:color="auto" w:fill="FFFFFF"/>
        </w:rPr>
        <w:tab/>
        <w:t>Так, в 201</w:t>
      </w:r>
      <w:r w:rsidR="008D664C">
        <w:rPr>
          <w:sz w:val="27"/>
          <w:szCs w:val="27"/>
          <w:shd w:val="clear" w:color="auto" w:fill="FFFFFF"/>
        </w:rPr>
        <w:t>6</w:t>
      </w:r>
      <w:r w:rsidRPr="006E1EB5">
        <w:rPr>
          <w:sz w:val="27"/>
          <w:szCs w:val="27"/>
          <w:shd w:val="clear" w:color="auto" w:fill="FFFFFF"/>
        </w:rPr>
        <w:t xml:space="preserve"> году были проведены субботники по уборке территорий на Аллее Славы, в парке, вдоль ул. Матвеева от ул. Малышева до ул. Чапаева, на площади  ж/д станции «Невьянск». Объем вывезенного мусора определить не представляется возможным.</w:t>
      </w:r>
    </w:p>
    <w:p w:rsidR="00F619A4" w:rsidRPr="006E1EB5" w:rsidRDefault="00F619A4" w:rsidP="00F619A4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C6178D">
        <w:rPr>
          <w:sz w:val="27"/>
          <w:szCs w:val="27"/>
          <w:shd w:val="clear" w:color="auto" w:fill="FFFFFF"/>
        </w:rPr>
        <w:t>Для наведения порядка и соблюдения чистоты в г. Невьянск</w:t>
      </w:r>
      <w:r w:rsidR="00C01858">
        <w:rPr>
          <w:sz w:val="27"/>
          <w:szCs w:val="27"/>
          <w:shd w:val="clear" w:color="auto" w:fill="FFFFFF"/>
        </w:rPr>
        <w:t>е</w:t>
      </w:r>
      <w:r w:rsidRPr="00C6178D">
        <w:rPr>
          <w:sz w:val="27"/>
          <w:szCs w:val="27"/>
          <w:shd w:val="clear" w:color="auto" w:fill="FFFFFF"/>
        </w:rPr>
        <w:t xml:space="preserve"> территория города поделена на участки, закрепленные за предприятиями и учреждениями, расположенными в городе, которые осуществляют её уборку. Это соглашение заключено на добровольной основе, и как правило санитарные дни проводятся, после таяния снега, перед майскими праздниками.</w:t>
      </w:r>
    </w:p>
    <w:p w:rsidR="00F619A4" w:rsidRPr="00A6021B" w:rsidRDefault="00F619A4" w:rsidP="00F619A4">
      <w:pPr>
        <w:suppressAutoHyphens/>
        <w:ind w:firstLine="709"/>
        <w:jc w:val="both"/>
        <w:rPr>
          <w:sz w:val="27"/>
          <w:szCs w:val="27"/>
        </w:rPr>
      </w:pPr>
      <w:r w:rsidRPr="00A6021B">
        <w:rPr>
          <w:sz w:val="27"/>
          <w:szCs w:val="27"/>
        </w:rPr>
        <w:t xml:space="preserve">Выполнены работы по содержанию и ремонту </w:t>
      </w:r>
      <w:r w:rsidR="00A6021B" w:rsidRPr="00A6021B">
        <w:rPr>
          <w:sz w:val="27"/>
          <w:szCs w:val="27"/>
        </w:rPr>
        <w:t xml:space="preserve">шести </w:t>
      </w:r>
      <w:r w:rsidRPr="00A6021B">
        <w:rPr>
          <w:sz w:val="27"/>
          <w:szCs w:val="27"/>
        </w:rPr>
        <w:t>светофорных объектов</w:t>
      </w:r>
      <w:r w:rsidR="00A6021B" w:rsidRPr="00A6021B">
        <w:rPr>
          <w:sz w:val="27"/>
          <w:szCs w:val="27"/>
        </w:rPr>
        <w:t xml:space="preserve"> на сумму 314,6 тыс. рублей</w:t>
      </w:r>
      <w:r w:rsidRPr="00A6021B">
        <w:rPr>
          <w:sz w:val="27"/>
          <w:szCs w:val="27"/>
        </w:rPr>
        <w:t xml:space="preserve">, вновь установлены знаки дорожного движения в г. Невьянске и населенных пунктах – </w:t>
      </w:r>
      <w:r w:rsidR="00A6021B" w:rsidRPr="00A6021B">
        <w:rPr>
          <w:sz w:val="27"/>
          <w:szCs w:val="27"/>
        </w:rPr>
        <w:t>225</w:t>
      </w:r>
      <w:r w:rsidRPr="00A6021B">
        <w:rPr>
          <w:sz w:val="27"/>
          <w:szCs w:val="27"/>
        </w:rPr>
        <w:t xml:space="preserve"> шт., </w:t>
      </w:r>
      <w:r w:rsidR="00A6021B" w:rsidRPr="00A6021B">
        <w:rPr>
          <w:sz w:val="27"/>
          <w:szCs w:val="27"/>
        </w:rPr>
        <w:t xml:space="preserve">отремонтирован </w:t>
      </w:r>
      <w:r w:rsidR="00C01858">
        <w:rPr>
          <w:sz w:val="27"/>
          <w:szCs w:val="27"/>
        </w:rPr>
        <w:t xml:space="preserve">       </w:t>
      </w:r>
      <w:r w:rsidR="00A6021B" w:rsidRPr="00A6021B">
        <w:rPr>
          <w:sz w:val="27"/>
          <w:szCs w:val="27"/>
        </w:rPr>
        <w:t>31 дорожный знак.</w:t>
      </w:r>
    </w:p>
    <w:p w:rsidR="00F619A4" w:rsidRPr="006E1EB5" w:rsidRDefault="00114191" w:rsidP="00F619A4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Выполнены работы по нанесению</w:t>
      </w:r>
      <w:r w:rsidR="00F619A4" w:rsidRPr="00114191">
        <w:rPr>
          <w:sz w:val="27"/>
          <w:szCs w:val="27"/>
        </w:rPr>
        <w:t xml:space="preserve"> разметк</w:t>
      </w:r>
      <w:r>
        <w:rPr>
          <w:sz w:val="27"/>
          <w:szCs w:val="27"/>
        </w:rPr>
        <w:t>и</w:t>
      </w:r>
      <w:r w:rsidR="00F619A4" w:rsidRPr="0011419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улиц </w:t>
      </w:r>
      <w:r w:rsidR="00F619A4" w:rsidRPr="00114191">
        <w:rPr>
          <w:sz w:val="27"/>
          <w:szCs w:val="27"/>
        </w:rPr>
        <w:t>г. Невьянск</w:t>
      </w:r>
      <w:r>
        <w:rPr>
          <w:sz w:val="27"/>
          <w:szCs w:val="27"/>
        </w:rPr>
        <w:t>а, а также р</w:t>
      </w:r>
      <w:r w:rsidR="00F619A4" w:rsidRPr="00114191">
        <w:rPr>
          <w:sz w:val="27"/>
          <w:szCs w:val="27"/>
        </w:rPr>
        <w:t xml:space="preserve">азметка на пешеходных переходах </w:t>
      </w:r>
      <w:r>
        <w:rPr>
          <w:sz w:val="27"/>
          <w:szCs w:val="27"/>
        </w:rPr>
        <w:t>в 3 этапа.</w:t>
      </w:r>
    </w:p>
    <w:p w:rsidR="00402220" w:rsidRDefault="00F619A4" w:rsidP="00F619A4">
      <w:pPr>
        <w:pStyle w:val="a3"/>
        <w:tabs>
          <w:tab w:val="left" w:pos="0"/>
          <w:tab w:val="left" w:pos="1134"/>
        </w:tabs>
        <w:suppressAutoHyphens/>
        <w:ind w:left="708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В рамках реализации государственной программы Свердловской области</w:t>
      </w:r>
    </w:p>
    <w:p w:rsidR="0059081C" w:rsidRPr="006E1EB5" w:rsidRDefault="0059081C" w:rsidP="0059081C">
      <w:pPr>
        <w:ind w:firstLine="709"/>
        <w:jc w:val="both"/>
        <w:rPr>
          <w:sz w:val="27"/>
          <w:szCs w:val="27"/>
        </w:rPr>
      </w:pPr>
      <w:r w:rsidRPr="006E1EB5">
        <w:rPr>
          <w:b/>
          <w:sz w:val="27"/>
          <w:szCs w:val="27"/>
        </w:rPr>
        <w:t>«Развитие транспорта, дорожного хозяйства, связи и информационных технологий Свердловской области до 2020 года»</w:t>
      </w:r>
      <w:r w:rsidRPr="006E1EB5">
        <w:rPr>
          <w:sz w:val="27"/>
          <w:szCs w:val="27"/>
        </w:rPr>
        <w:t xml:space="preserve"> </w:t>
      </w:r>
      <w:r w:rsidR="008D664C">
        <w:rPr>
          <w:sz w:val="27"/>
          <w:szCs w:val="27"/>
        </w:rPr>
        <w:t xml:space="preserve">в </w:t>
      </w:r>
      <w:r w:rsidR="00C23077">
        <w:rPr>
          <w:sz w:val="27"/>
          <w:szCs w:val="27"/>
        </w:rPr>
        <w:t xml:space="preserve">       </w:t>
      </w:r>
      <w:r w:rsidR="008D664C">
        <w:rPr>
          <w:sz w:val="27"/>
          <w:szCs w:val="27"/>
        </w:rPr>
        <w:t xml:space="preserve">2016 году были продолжены </w:t>
      </w:r>
      <w:r w:rsidRPr="006E1EB5">
        <w:rPr>
          <w:sz w:val="27"/>
          <w:szCs w:val="27"/>
        </w:rPr>
        <w:t xml:space="preserve">работы на объекте «Капитальный ремонт улицы Ленина в городе Невьянске Свердловской области». Освоено средств областного бюджета - </w:t>
      </w:r>
      <w:r w:rsidR="008D664C">
        <w:rPr>
          <w:sz w:val="27"/>
          <w:szCs w:val="27"/>
        </w:rPr>
        <w:t>70</w:t>
      </w:r>
      <w:r w:rsidRPr="006E1EB5">
        <w:rPr>
          <w:sz w:val="27"/>
          <w:szCs w:val="27"/>
        </w:rPr>
        <w:t xml:space="preserve"> млн. руб. и средств местного бюджета – </w:t>
      </w:r>
      <w:r w:rsidR="008D664C">
        <w:rPr>
          <w:sz w:val="27"/>
          <w:szCs w:val="27"/>
        </w:rPr>
        <w:t>5100,6</w:t>
      </w:r>
      <w:r w:rsidRPr="006E1EB5">
        <w:rPr>
          <w:sz w:val="27"/>
          <w:szCs w:val="27"/>
        </w:rPr>
        <w:t xml:space="preserve"> тыс. </w:t>
      </w:r>
      <w:r w:rsidRPr="006E1EB5">
        <w:rPr>
          <w:sz w:val="27"/>
          <w:szCs w:val="27"/>
        </w:rPr>
        <w:lastRenderedPageBreak/>
        <w:t>руб. в рамках реализации муниципальной подпрограммы «Функционирование дорожного хозяйства».</w:t>
      </w:r>
    </w:p>
    <w:p w:rsidR="008D664C" w:rsidRPr="00103E32" w:rsidRDefault="008D664C" w:rsidP="008D664C">
      <w:pPr>
        <w:pStyle w:val="a3"/>
        <w:tabs>
          <w:tab w:val="left" w:pos="0"/>
        </w:tabs>
        <w:ind w:left="0" w:firstLine="360"/>
        <w:jc w:val="both"/>
        <w:rPr>
          <w:b/>
          <w:sz w:val="27"/>
          <w:szCs w:val="27"/>
          <w:shd w:val="clear" w:color="auto" w:fill="FFFFFF"/>
        </w:rPr>
      </w:pPr>
      <w:r w:rsidRPr="00103E32">
        <w:rPr>
          <w:b/>
          <w:sz w:val="27"/>
          <w:szCs w:val="27"/>
          <w:shd w:val="clear" w:color="auto" w:fill="FFFFFF"/>
        </w:rPr>
        <w:t>Ежегодно реализуется мероприятие по трудоустройству молодежи в каникулярное время.</w:t>
      </w:r>
    </w:p>
    <w:p w:rsidR="008D664C" w:rsidRPr="00103E32" w:rsidRDefault="008D664C" w:rsidP="008D664C">
      <w:pPr>
        <w:pStyle w:val="a3"/>
        <w:spacing w:after="200" w:line="276" w:lineRule="auto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С 01.06.2016г. </w:t>
      </w:r>
      <w:r>
        <w:rPr>
          <w:sz w:val="27"/>
          <w:szCs w:val="27"/>
        </w:rPr>
        <w:t>по 29.07.2016г. работал</w:t>
      </w:r>
      <w:r w:rsidRPr="00103E32">
        <w:rPr>
          <w:sz w:val="27"/>
          <w:szCs w:val="27"/>
        </w:rPr>
        <w:t xml:space="preserve"> отряд мэра. Подростк</w:t>
      </w:r>
      <w:r>
        <w:rPr>
          <w:sz w:val="27"/>
          <w:szCs w:val="27"/>
        </w:rPr>
        <w:t>ами</w:t>
      </w:r>
      <w:r w:rsidRPr="00103E32">
        <w:rPr>
          <w:sz w:val="27"/>
          <w:szCs w:val="27"/>
        </w:rPr>
        <w:t xml:space="preserve"> выполня</w:t>
      </w:r>
      <w:r>
        <w:rPr>
          <w:sz w:val="27"/>
          <w:szCs w:val="27"/>
        </w:rPr>
        <w:t>лись</w:t>
      </w:r>
      <w:r w:rsidRPr="00103E32">
        <w:rPr>
          <w:sz w:val="27"/>
          <w:szCs w:val="27"/>
        </w:rPr>
        <w:t xml:space="preserve"> работу по очистке территории  аллеи Славы, мемориала, у памятника «Самолет», береговой линии Невьянского пруда от мусора, прополке городских клумб, покраске бордюров</w:t>
      </w:r>
      <w:r>
        <w:rPr>
          <w:sz w:val="27"/>
          <w:szCs w:val="27"/>
        </w:rPr>
        <w:t xml:space="preserve"> и ограждений</w:t>
      </w:r>
      <w:r w:rsidRPr="00103E32">
        <w:rPr>
          <w:sz w:val="27"/>
          <w:szCs w:val="27"/>
        </w:rPr>
        <w:t xml:space="preserve"> на улицах города.</w:t>
      </w:r>
    </w:p>
    <w:p w:rsidR="008D664C" w:rsidRPr="00103E32" w:rsidRDefault="008D664C" w:rsidP="008D664C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103E32">
        <w:rPr>
          <w:b/>
          <w:sz w:val="27"/>
          <w:szCs w:val="27"/>
          <w:shd w:val="clear" w:color="auto" w:fill="FFFFFF"/>
        </w:rPr>
        <w:t>В рамках проведения таких праздничных мероприятий, как:</w:t>
      </w:r>
      <w:r w:rsidRPr="00103E32">
        <w:rPr>
          <w:sz w:val="27"/>
          <w:szCs w:val="27"/>
          <w:shd w:val="clear" w:color="auto" w:fill="FFFFFF"/>
        </w:rPr>
        <w:t xml:space="preserve"> 1 Мая, День Победы</w:t>
      </w:r>
      <w:r>
        <w:rPr>
          <w:sz w:val="27"/>
          <w:szCs w:val="27"/>
          <w:shd w:val="clear" w:color="auto" w:fill="FFFFFF"/>
        </w:rPr>
        <w:t xml:space="preserve">, День города, День поселка Цементный, «Кросс наций» </w:t>
      </w:r>
      <w:r w:rsidRPr="00103E32">
        <w:rPr>
          <w:sz w:val="27"/>
          <w:szCs w:val="27"/>
          <w:shd w:val="clear" w:color="auto" w:fill="FFFFFF"/>
        </w:rPr>
        <w:t xml:space="preserve"> - были установлены трибуны, ограждения, биотуалеты (общественные туалеты на территории округа отсутствуют), урны, контейнеры под ТБО, выполнены работы по уборке мусора. </w:t>
      </w:r>
    </w:p>
    <w:p w:rsidR="003168E3" w:rsidRPr="00103E32" w:rsidRDefault="003168E3" w:rsidP="00B32D3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  <w:sz w:val="27"/>
          <w:szCs w:val="27"/>
          <w:shd w:val="clear" w:color="auto" w:fill="FFFFFF"/>
        </w:rPr>
      </w:pPr>
      <w:r w:rsidRPr="00103E32">
        <w:rPr>
          <w:b/>
          <w:sz w:val="27"/>
          <w:szCs w:val="27"/>
          <w:shd w:val="clear" w:color="auto" w:fill="FFFFFF"/>
        </w:rPr>
        <w:t>Вырубка и подрезка деревьев с вывозом порубочных остатков.</w:t>
      </w:r>
    </w:p>
    <w:p w:rsidR="003168E3" w:rsidRDefault="003168E3" w:rsidP="003168E3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 w:rsidRPr="00103E32">
        <w:rPr>
          <w:sz w:val="27"/>
          <w:szCs w:val="27"/>
          <w:shd w:val="clear" w:color="auto" w:fill="FFFFFF"/>
        </w:rPr>
        <w:t xml:space="preserve">В целях выполнения данного мероприятия заключен муниципальный контракт от 05.05.2016г. № 13-ЭА-16 </w:t>
      </w:r>
      <w:r>
        <w:rPr>
          <w:sz w:val="27"/>
          <w:szCs w:val="27"/>
          <w:shd w:val="clear" w:color="auto" w:fill="FFFFFF"/>
        </w:rPr>
        <w:t xml:space="preserve">на сумму 250,0 тыс. рублей </w:t>
      </w:r>
      <w:r w:rsidR="00C01858">
        <w:rPr>
          <w:sz w:val="27"/>
          <w:szCs w:val="27"/>
          <w:shd w:val="clear" w:color="auto" w:fill="FFFFFF"/>
        </w:rPr>
        <w:t xml:space="preserve">                          </w:t>
      </w:r>
      <w:r w:rsidRPr="00103E32">
        <w:rPr>
          <w:sz w:val="27"/>
          <w:szCs w:val="27"/>
          <w:shd w:val="clear" w:color="auto" w:fill="FFFFFF"/>
        </w:rPr>
        <w:t xml:space="preserve">с ООО «Диалог Финанс». Срок выполнения работ 30.06.2016г. </w:t>
      </w:r>
      <w:r>
        <w:rPr>
          <w:sz w:val="27"/>
          <w:szCs w:val="27"/>
          <w:shd w:val="clear" w:color="auto" w:fill="FFFFFF"/>
        </w:rPr>
        <w:t>Р</w:t>
      </w:r>
      <w:r w:rsidRPr="00103E32">
        <w:rPr>
          <w:sz w:val="27"/>
          <w:szCs w:val="27"/>
          <w:shd w:val="clear" w:color="auto" w:fill="FFFFFF"/>
        </w:rPr>
        <w:t xml:space="preserve">аботы </w:t>
      </w:r>
      <w:r>
        <w:rPr>
          <w:sz w:val="27"/>
          <w:szCs w:val="27"/>
          <w:shd w:val="clear" w:color="auto" w:fill="FFFFFF"/>
        </w:rPr>
        <w:t>выполнены в срок</w:t>
      </w:r>
      <w:r w:rsidRPr="00103E32">
        <w:rPr>
          <w:sz w:val="27"/>
          <w:szCs w:val="27"/>
          <w:shd w:val="clear" w:color="auto" w:fill="FFFFFF"/>
        </w:rPr>
        <w:t xml:space="preserve">, произведена вырубка и подрезка деревьев с вывозом порубочного материала в количестве 113 штук. </w:t>
      </w:r>
    </w:p>
    <w:p w:rsidR="003168E3" w:rsidRDefault="003168E3" w:rsidP="003168E3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За счет сложившейся экономии в сумме 149,986 тыс. рублей от вышеуказанного аукциона был заключен дополнительный муниципальный контракт № 29-К-16 от 16.08.2016г. на сумму 124,0 тыс. рублей с </w:t>
      </w:r>
      <w:r w:rsidR="007D35CF">
        <w:rPr>
          <w:sz w:val="27"/>
          <w:szCs w:val="27"/>
          <w:shd w:val="clear" w:color="auto" w:fill="FFFFFF"/>
        </w:rPr>
        <w:t xml:space="preserve">                      </w:t>
      </w:r>
      <w:r>
        <w:rPr>
          <w:sz w:val="27"/>
          <w:szCs w:val="27"/>
          <w:shd w:val="clear" w:color="auto" w:fill="FFFFFF"/>
        </w:rPr>
        <w:t>ИП Кичигиным на вырубку и подрезку деревьев с вывозом порубочных остатков в количестве 34 деревьев.</w:t>
      </w:r>
    </w:p>
    <w:p w:rsidR="003168E3" w:rsidRDefault="003168E3" w:rsidP="003168E3">
      <w:pPr>
        <w:pStyle w:val="a3"/>
        <w:tabs>
          <w:tab w:val="left" w:pos="0"/>
        </w:tabs>
        <w:ind w:left="0" w:firstLine="3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Силами МБУ «Управление хозяйством Невьянского городского округа» выполнены работы по подрезке 31 дерева и вывозу 306 м</w:t>
      </w:r>
      <w:r>
        <w:rPr>
          <w:sz w:val="27"/>
          <w:szCs w:val="27"/>
          <w:shd w:val="clear" w:color="auto" w:fill="FFFFFF"/>
          <w:vertAlign w:val="superscript"/>
        </w:rPr>
        <w:t xml:space="preserve">3 </w:t>
      </w:r>
      <w:r>
        <w:rPr>
          <w:sz w:val="27"/>
          <w:szCs w:val="27"/>
          <w:shd w:val="clear" w:color="auto" w:fill="FFFFFF"/>
        </w:rPr>
        <w:t>порубочных остатков.</w:t>
      </w:r>
    </w:p>
    <w:p w:rsidR="003168E3" w:rsidRPr="00103E32" w:rsidRDefault="00B32D33" w:rsidP="003168E3">
      <w:pPr>
        <w:pStyle w:val="a3"/>
        <w:spacing w:after="200" w:line="276" w:lineRule="auto"/>
        <w:ind w:left="0"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="003168E3" w:rsidRPr="00B51774">
        <w:rPr>
          <w:b/>
          <w:sz w:val="27"/>
          <w:szCs w:val="27"/>
        </w:rPr>
        <w:t>В рамках мероприятия по озеленению</w:t>
      </w:r>
      <w:r w:rsidR="003168E3" w:rsidRPr="00B51774">
        <w:rPr>
          <w:sz w:val="27"/>
          <w:szCs w:val="27"/>
        </w:rPr>
        <w:t xml:space="preserve"> </w:t>
      </w:r>
      <w:r w:rsidR="003168E3">
        <w:rPr>
          <w:sz w:val="27"/>
          <w:szCs w:val="27"/>
        </w:rPr>
        <w:t xml:space="preserve">заключен муниципальный контракт с ООО «Цветочная компания Лилия» на поставку цветов на сумму </w:t>
      </w:r>
      <w:r w:rsidR="007D35CF">
        <w:rPr>
          <w:sz w:val="27"/>
          <w:szCs w:val="27"/>
        </w:rPr>
        <w:t xml:space="preserve">  </w:t>
      </w:r>
      <w:r w:rsidR="003168E3">
        <w:rPr>
          <w:sz w:val="27"/>
          <w:szCs w:val="27"/>
        </w:rPr>
        <w:t>88,8 тыс. рублей. Экономия сложилась в сумме 54,4 тыс. рублей. В</w:t>
      </w:r>
      <w:r w:rsidR="003168E3" w:rsidRPr="00B51774">
        <w:rPr>
          <w:sz w:val="27"/>
          <w:szCs w:val="27"/>
        </w:rPr>
        <w:t>ысажено 5 728 шт.</w:t>
      </w:r>
      <w:r w:rsidR="003168E3">
        <w:rPr>
          <w:sz w:val="27"/>
          <w:szCs w:val="27"/>
        </w:rPr>
        <w:t xml:space="preserve"> цветов</w:t>
      </w:r>
      <w:r w:rsidR="003168E3" w:rsidRPr="00B51774">
        <w:rPr>
          <w:sz w:val="27"/>
          <w:szCs w:val="27"/>
        </w:rPr>
        <w:t xml:space="preserve"> (петуния, лобелия, алиссиум, георгина</w:t>
      </w:r>
      <w:r w:rsidR="003168E3" w:rsidRPr="00103E32">
        <w:rPr>
          <w:sz w:val="27"/>
          <w:szCs w:val="27"/>
        </w:rPr>
        <w:t>, бархатцы, кохия, цинерария, виола, сальвия, гвоздика):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Аллея Славы;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мемориал;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цветники около магазина «Гастроном» вдоль дороги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памятник павшим героям;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ул.Ленина, 4;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ул.Ленина, 2 (магазин «Леопольд»);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МБОУ СОШ №1;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МБОУ СОШ №5 (автогородок);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ул.Ленина, 20 (прокуратура);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ул.Профсоюзов (кинотеатр);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ул.Кирова, 1(администрация);</w:t>
      </w:r>
    </w:p>
    <w:p w:rsidR="003168E3" w:rsidRPr="00103E32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городская площадь;</w:t>
      </w:r>
    </w:p>
    <w:p w:rsidR="003168E3" w:rsidRDefault="003168E3" w:rsidP="003168E3">
      <w:pPr>
        <w:pStyle w:val="a3"/>
        <w:rPr>
          <w:sz w:val="27"/>
          <w:szCs w:val="27"/>
        </w:rPr>
      </w:pPr>
      <w:r w:rsidRPr="00103E32">
        <w:rPr>
          <w:sz w:val="27"/>
          <w:szCs w:val="27"/>
        </w:rPr>
        <w:t>- стела (площадь).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lastRenderedPageBreak/>
        <w:t xml:space="preserve">Приобретен семенной материал для засева подкормочных полей (овес) в количестве 7,6 тонн, на сумму 97,280 тыс. руб. Овес передан </w:t>
      </w:r>
      <w:r w:rsidR="007D35CF">
        <w:rPr>
          <w:sz w:val="27"/>
          <w:szCs w:val="27"/>
        </w:rPr>
        <w:t>м</w:t>
      </w:r>
      <w:r w:rsidRPr="00103E32">
        <w:rPr>
          <w:sz w:val="27"/>
          <w:szCs w:val="27"/>
        </w:rPr>
        <w:t>естной общественной организации «Невьянское общество охотников и рыболовов».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t>Проведена аккарицидная обработка и дератизация на следующих объектах:</w:t>
      </w:r>
    </w:p>
    <w:p w:rsidR="003168E3" w:rsidRPr="00103E32" w:rsidRDefault="003168E3" w:rsidP="003168E3">
      <w:pPr>
        <w:pStyle w:val="a3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</w:t>
      </w:r>
      <w:r w:rsidR="007D35CF">
        <w:rPr>
          <w:sz w:val="27"/>
          <w:szCs w:val="27"/>
        </w:rPr>
        <w:t>м</w:t>
      </w:r>
      <w:r w:rsidRPr="00103E32">
        <w:rPr>
          <w:sz w:val="27"/>
          <w:szCs w:val="27"/>
        </w:rPr>
        <w:t>емориал (2,0 га);</w:t>
      </w:r>
    </w:p>
    <w:p w:rsidR="003168E3" w:rsidRPr="00103E32" w:rsidRDefault="003168E3" w:rsidP="003168E3">
      <w:pPr>
        <w:pStyle w:val="a3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</w:t>
      </w:r>
      <w:r w:rsidR="007D35CF">
        <w:rPr>
          <w:sz w:val="27"/>
          <w:szCs w:val="27"/>
        </w:rPr>
        <w:t>с</w:t>
      </w:r>
      <w:r w:rsidRPr="00103E32">
        <w:rPr>
          <w:sz w:val="27"/>
          <w:szCs w:val="27"/>
        </w:rPr>
        <w:t>квер ветеранов Афганистана и участников боевых действий в Чеченской республике (0,5 га);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           - Аллея Славы (0,5 га).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>Итого: сумма 6,9 тыс.руб.: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>Исполнитель ООО «Эгида-НТ»</w:t>
      </w:r>
      <w:r w:rsidR="007D35CF">
        <w:rPr>
          <w:sz w:val="27"/>
          <w:szCs w:val="27"/>
        </w:rPr>
        <w:t>.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Силами МБУ «Управление хозяйством Невьянского городского округа» л</w:t>
      </w:r>
      <w:r w:rsidRPr="00103E32">
        <w:rPr>
          <w:sz w:val="27"/>
          <w:szCs w:val="27"/>
        </w:rPr>
        <w:t>иквидирована 1 (одна) свалка</w:t>
      </w:r>
      <w:r w:rsidR="007D35CF">
        <w:rPr>
          <w:sz w:val="27"/>
          <w:szCs w:val="27"/>
        </w:rPr>
        <w:t>, находящаяся в 2 км за ПАТО.</w:t>
      </w:r>
      <w:r w:rsidRPr="00103E32">
        <w:rPr>
          <w:sz w:val="27"/>
          <w:szCs w:val="27"/>
        </w:rPr>
        <w:t xml:space="preserve"> </w:t>
      </w:r>
      <w:r w:rsidR="007D35CF">
        <w:rPr>
          <w:sz w:val="27"/>
          <w:szCs w:val="27"/>
        </w:rPr>
        <w:t>В</w:t>
      </w:r>
      <w:r w:rsidRPr="00103E32">
        <w:rPr>
          <w:sz w:val="27"/>
          <w:szCs w:val="27"/>
        </w:rPr>
        <w:t>ывезено на полигон г.Невьянска 16 м</w:t>
      </w:r>
      <w:r w:rsidRPr="00103E32">
        <w:rPr>
          <w:sz w:val="27"/>
          <w:szCs w:val="27"/>
          <w:vertAlign w:val="superscript"/>
        </w:rPr>
        <w:t>3</w:t>
      </w:r>
      <w:r w:rsidRPr="00103E32">
        <w:rPr>
          <w:sz w:val="27"/>
          <w:szCs w:val="27"/>
        </w:rPr>
        <w:t xml:space="preserve"> ТБО.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103E32">
        <w:rPr>
          <w:sz w:val="27"/>
          <w:szCs w:val="27"/>
        </w:rPr>
        <w:t>иквид</w:t>
      </w:r>
      <w:r>
        <w:rPr>
          <w:sz w:val="27"/>
          <w:szCs w:val="27"/>
        </w:rPr>
        <w:t>ировано</w:t>
      </w:r>
      <w:r w:rsidRPr="00103E32">
        <w:rPr>
          <w:sz w:val="27"/>
          <w:szCs w:val="27"/>
        </w:rPr>
        <w:t xml:space="preserve"> </w:t>
      </w:r>
      <w:r>
        <w:rPr>
          <w:sz w:val="27"/>
          <w:szCs w:val="27"/>
        </w:rPr>
        <w:t>7</w:t>
      </w:r>
      <w:r w:rsidRPr="00103E32">
        <w:rPr>
          <w:sz w:val="27"/>
          <w:szCs w:val="27"/>
        </w:rPr>
        <w:t xml:space="preserve"> (</w:t>
      </w:r>
      <w:r>
        <w:rPr>
          <w:sz w:val="27"/>
          <w:szCs w:val="27"/>
        </w:rPr>
        <w:t>семь</w:t>
      </w:r>
      <w:r w:rsidRPr="00103E32">
        <w:rPr>
          <w:sz w:val="27"/>
          <w:szCs w:val="27"/>
        </w:rPr>
        <w:t>) несанкционированных свалок</w:t>
      </w:r>
      <w:r>
        <w:rPr>
          <w:sz w:val="27"/>
          <w:szCs w:val="27"/>
        </w:rPr>
        <w:t xml:space="preserve"> на сумму </w:t>
      </w:r>
      <w:r w:rsidR="007D35CF">
        <w:rPr>
          <w:sz w:val="27"/>
          <w:szCs w:val="27"/>
        </w:rPr>
        <w:t xml:space="preserve">         </w:t>
      </w:r>
      <w:r>
        <w:rPr>
          <w:sz w:val="27"/>
          <w:szCs w:val="27"/>
        </w:rPr>
        <w:t>507,8 тыс. рублей</w:t>
      </w:r>
      <w:r w:rsidR="007D35CF">
        <w:rPr>
          <w:sz w:val="27"/>
          <w:szCs w:val="27"/>
        </w:rPr>
        <w:t>, в том числе: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в квартале 86 выделе18 Заозерного участкового лесничества, по отношению к автодороге – в 500 м от автотрассы Таватуй – Екатеринбург, </w:t>
      </w:r>
      <w:r w:rsidR="007D35CF">
        <w:rPr>
          <w:sz w:val="27"/>
          <w:szCs w:val="27"/>
        </w:rPr>
        <w:t xml:space="preserve">          </w:t>
      </w:r>
      <w:r w:rsidRPr="00103E32">
        <w:rPr>
          <w:sz w:val="27"/>
          <w:szCs w:val="27"/>
        </w:rPr>
        <w:t>в 8 км от п.Таватуй;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t>- в квартале 80 выделе 11 Заозерного участкового лесничества, по отношению к автодороге – в 500 м от автотрассы Таватуй – Ек</w:t>
      </w:r>
      <w:r>
        <w:rPr>
          <w:sz w:val="27"/>
          <w:szCs w:val="27"/>
        </w:rPr>
        <w:t xml:space="preserve">атеринбург, </w:t>
      </w:r>
      <w:r w:rsidR="007D35CF">
        <w:rPr>
          <w:sz w:val="27"/>
          <w:szCs w:val="27"/>
        </w:rPr>
        <w:t xml:space="preserve">          </w:t>
      </w:r>
      <w:r>
        <w:rPr>
          <w:sz w:val="27"/>
          <w:szCs w:val="27"/>
        </w:rPr>
        <w:t>в 8 км от п.Таватуй;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 г. Невьянске, ул. Кропоткина (вдоль забора вблизи реки Нейва);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 г. Невьянске на пустыре вблизи построек и жилых домов № 7, № 9 по ул. Уральская;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 г. Невьянске на пустыре между домами № 1, № 3 по ул. Уральская;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 г. Невьянске по ул. В. Бурцева (в 15 метрах от д. № 16 на пустыре между деревянными постройками);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 с. Быньги по ул. Комсомольской в направлении заброшенного животноводческого комплекса на протяжении 300 м локальными участками.</w:t>
      </w:r>
    </w:p>
    <w:p w:rsidR="003168E3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Всего вывезено твердых бытовых отходов с несанкционированных свалок 772 м</w:t>
      </w:r>
      <w:r>
        <w:rPr>
          <w:sz w:val="27"/>
          <w:szCs w:val="27"/>
          <w:vertAlign w:val="superscript"/>
        </w:rPr>
        <w:t xml:space="preserve">3 </w:t>
      </w:r>
      <w:r>
        <w:rPr>
          <w:sz w:val="27"/>
          <w:szCs w:val="27"/>
        </w:rPr>
        <w:t>. Исполнитель ИП Маглюк Е.А.</w:t>
      </w:r>
      <w:r w:rsidRPr="00103E32">
        <w:rPr>
          <w:sz w:val="27"/>
          <w:szCs w:val="27"/>
        </w:rPr>
        <w:t xml:space="preserve"> </w:t>
      </w:r>
    </w:p>
    <w:p w:rsidR="003168E3" w:rsidRPr="00103E32" w:rsidRDefault="003168E3" w:rsidP="003168E3">
      <w:pPr>
        <w:pStyle w:val="a3"/>
        <w:ind w:left="0" w:firstLine="720"/>
        <w:jc w:val="both"/>
        <w:rPr>
          <w:sz w:val="27"/>
          <w:szCs w:val="27"/>
        </w:rPr>
      </w:pPr>
      <w:r w:rsidRPr="00103E32">
        <w:rPr>
          <w:sz w:val="27"/>
          <w:szCs w:val="27"/>
        </w:rPr>
        <w:t>На проведение экологической акции («Марш парков», «Экоколобок», проведение конкурсов, выставок с экологической тематикой</w:t>
      </w:r>
      <w:r>
        <w:rPr>
          <w:sz w:val="27"/>
          <w:szCs w:val="27"/>
        </w:rPr>
        <w:t>)</w:t>
      </w:r>
      <w:r w:rsidRPr="00103E32">
        <w:rPr>
          <w:sz w:val="27"/>
          <w:szCs w:val="27"/>
        </w:rPr>
        <w:t xml:space="preserve"> затрачено </w:t>
      </w:r>
      <w:r w:rsidR="007D35CF">
        <w:rPr>
          <w:sz w:val="27"/>
          <w:szCs w:val="27"/>
        </w:rPr>
        <w:t xml:space="preserve">              </w:t>
      </w:r>
      <w:r w:rsidRPr="00103E32">
        <w:rPr>
          <w:sz w:val="27"/>
          <w:szCs w:val="27"/>
        </w:rPr>
        <w:t>5 (пять) тыс.</w:t>
      </w:r>
      <w:r w:rsidR="007D35CF">
        <w:rPr>
          <w:sz w:val="27"/>
          <w:szCs w:val="27"/>
        </w:rPr>
        <w:t xml:space="preserve"> </w:t>
      </w:r>
      <w:r w:rsidRPr="00103E32">
        <w:rPr>
          <w:sz w:val="27"/>
          <w:szCs w:val="27"/>
        </w:rPr>
        <w:t>руб</w:t>
      </w:r>
      <w:r w:rsidR="007D35CF">
        <w:rPr>
          <w:sz w:val="27"/>
          <w:szCs w:val="27"/>
        </w:rPr>
        <w:t>лей</w:t>
      </w:r>
      <w:r w:rsidRPr="00103E32">
        <w:rPr>
          <w:sz w:val="27"/>
          <w:szCs w:val="27"/>
        </w:rPr>
        <w:t xml:space="preserve"> (приобретение призов для участников).</w:t>
      </w:r>
    </w:p>
    <w:p w:rsidR="003168E3" w:rsidRPr="00103E32" w:rsidRDefault="00B32D33" w:rsidP="003168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="003168E3" w:rsidRPr="003168E3">
        <w:rPr>
          <w:b/>
          <w:sz w:val="27"/>
          <w:szCs w:val="27"/>
        </w:rPr>
        <w:t>В рамках реализации мероприятия по отлову безнадзорных животных</w:t>
      </w:r>
      <w:r w:rsidR="003168E3">
        <w:rPr>
          <w:sz w:val="27"/>
          <w:szCs w:val="27"/>
        </w:rPr>
        <w:t xml:space="preserve"> з</w:t>
      </w:r>
      <w:r w:rsidR="003168E3" w:rsidRPr="00B51774">
        <w:rPr>
          <w:sz w:val="27"/>
          <w:szCs w:val="27"/>
        </w:rPr>
        <w:t>аключен муниципальный контракт №9-ЭА-16 от 29</w:t>
      </w:r>
      <w:r w:rsidR="003168E3">
        <w:rPr>
          <w:sz w:val="27"/>
          <w:szCs w:val="27"/>
        </w:rPr>
        <w:t>.05.</w:t>
      </w:r>
      <w:r w:rsidR="003168E3" w:rsidRPr="00B51774">
        <w:rPr>
          <w:sz w:val="27"/>
          <w:szCs w:val="27"/>
        </w:rPr>
        <w:t>2016г. с ООО «Универсалремонт», имеющим всю необходимую разрешительную документацию по деятельности с безнадзорными животными.</w:t>
      </w:r>
      <w:r w:rsidR="003168E3" w:rsidRPr="00103E32">
        <w:rPr>
          <w:sz w:val="27"/>
          <w:szCs w:val="27"/>
        </w:rPr>
        <w:t xml:space="preserve"> </w:t>
      </w:r>
      <w:r w:rsidR="003168E3">
        <w:rPr>
          <w:sz w:val="27"/>
          <w:szCs w:val="27"/>
        </w:rPr>
        <w:t xml:space="preserve"> Сумма контракта составила 499,9 тыс. рублей. </w:t>
      </w:r>
      <w:r w:rsidR="003168E3" w:rsidRPr="00103E32">
        <w:rPr>
          <w:sz w:val="27"/>
          <w:szCs w:val="27"/>
        </w:rPr>
        <w:t xml:space="preserve">За </w:t>
      </w:r>
      <w:r w:rsidR="003168E3">
        <w:rPr>
          <w:sz w:val="27"/>
          <w:szCs w:val="27"/>
        </w:rPr>
        <w:t>12</w:t>
      </w:r>
      <w:r w:rsidR="003168E3" w:rsidRPr="00103E32">
        <w:rPr>
          <w:sz w:val="27"/>
          <w:szCs w:val="27"/>
        </w:rPr>
        <w:t xml:space="preserve">месяцев 2016 года было отловлено </w:t>
      </w:r>
      <w:r w:rsidR="003168E3">
        <w:rPr>
          <w:sz w:val="27"/>
          <w:szCs w:val="27"/>
        </w:rPr>
        <w:t>193</w:t>
      </w:r>
      <w:r w:rsidR="003168E3" w:rsidRPr="00103E32">
        <w:rPr>
          <w:sz w:val="27"/>
          <w:szCs w:val="27"/>
        </w:rPr>
        <w:t xml:space="preserve"> собак</w:t>
      </w:r>
      <w:r w:rsidR="003168E3">
        <w:rPr>
          <w:sz w:val="27"/>
          <w:szCs w:val="27"/>
        </w:rPr>
        <w:t>и</w:t>
      </w:r>
      <w:r w:rsidR="003168E3" w:rsidRPr="00103E32">
        <w:rPr>
          <w:sz w:val="27"/>
          <w:szCs w:val="27"/>
        </w:rPr>
        <w:t xml:space="preserve"> в следующих населенных пунктах: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г.Невьянск – </w:t>
      </w:r>
      <w:r>
        <w:rPr>
          <w:sz w:val="27"/>
          <w:szCs w:val="27"/>
        </w:rPr>
        <w:t>104</w:t>
      </w:r>
      <w:r w:rsidRPr="00103E32">
        <w:rPr>
          <w:sz w:val="27"/>
          <w:szCs w:val="27"/>
        </w:rPr>
        <w:t xml:space="preserve"> шт.;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>с.Быньги – 2 шт.;</w:t>
      </w:r>
    </w:p>
    <w:p w:rsidR="003168E3" w:rsidRPr="00103E32" w:rsidRDefault="003168E3" w:rsidP="007D35CF">
      <w:pPr>
        <w:spacing w:line="276" w:lineRule="auto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п.Ребристый - </w:t>
      </w:r>
      <w:r>
        <w:rPr>
          <w:sz w:val="27"/>
          <w:szCs w:val="27"/>
        </w:rPr>
        <w:t>3</w:t>
      </w:r>
      <w:r w:rsidRPr="00103E32">
        <w:rPr>
          <w:sz w:val="27"/>
          <w:szCs w:val="27"/>
        </w:rPr>
        <w:t xml:space="preserve"> шт.;</w:t>
      </w:r>
    </w:p>
    <w:p w:rsidR="003168E3" w:rsidRPr="00103E32" w:rsidRDefault="003168E3" w:rsidP="007D35CF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п.Аять - </w:t>
      </w:r>
      <w:r>
        <w:rPr>
          <w:sz w:val="27"/>
          <w:szCs w:val="27"/>
        </w:rPr>
        <w:t>15</w:t>
      </w:r>
      <w:r w:rsidRPr="00103E32">
        <w:rPr>
          <w:sz w:val="27"/>
          <w:szCs w:val="27"/>
        </w:rPr>
        <w:t xml:space="preserve"> шт.;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lastRenderedPageBreak/>
        <w:t xml:space="preserve">п.Калиново - </w:t>
      </w:r>
      <w:r>
        <w:rPr>
          <w:sz w:val="27"/>
          <w:szCs w:val="27"/>
        </w:rPr>
        <w:t>11</w:t>
      </w:r>
      <w:r w:rsidRPr="00103E32">
        <w:rPr>
          <w:sz w:val="27"/>
          <w:szCs w:val="27"/>
        </w:rPr>
        <w:t xml:space="preserve"> шт.;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п.Таватуй - </w:t>
      </w:r>
      <w:r>
        <w:rPr>
          <w:sz w:val="27"/>
          <w:szCs w:val="27"/>
        </w:rPr>
        <w:t>10</w:t>
      </w:r>
      <w:r w:rsidRPr="00103E32">
        <w:rPr>
          <w:sz w:val="27"/>
          <w:szCs w:val="27"/>
        </w:rPr>
        <w:t xml:space="preserve"> шт.;</w:t>
      </w:r>
    </w:p>
    <w:p w:rsidR="003168E3" w:rsidRPr="00103E32" w:rsidRDefault="007D35CF" w:rsidP="003168E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п. </w:t>
      </w:r>
      <w:r w:rsidR="003168E3" w:rsidRPr="00103E32">
        <w:rPr>
          <w:sz w:val="27"/>
          <w:szCs w:val="27"/>
        </w:rPr>
        <w:t xml:space="preserve">Вересковый - </w:t>
      </w:r>
      <w:r w:rsidR="003168E3">
        <w:rPr>
          <w:sz w:val="27"/>
          <w:szCs w:val="27"/>
        </w:rPr>
        <w:t>11</w:t>
      </w:r>
      <w:r w:rsidR="003168E3" w:rsidRPr="00103E32">
        <w:rPr>
          <w:sz w:val="27"/>
          <w:szCs w:val="27"/>
        </w:rPr>
        <w:t xml:space="preserve"> шт.;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п.Цементный – </w:t>
      </w:r>
      <w:r>
        <w:rPr>
          <w:sz w:val="27"/>
          <w:szCs w:val="27"/>
        </w:rPr>
        <w:t>26</w:t>
      </w:r>
      <w:r w:rsidRPr="00103E32">
        <w:rPr>
          <w:sz w:val="27"/>
          <w:szCs w:val="27"/>
        </w:rPr>
        <w:t xml:space="preserve"> шт.;</w:t>
      </w:r>
    </w:p>
    <w:p w:rsidR="003168E3" w:rsidRDefault="003168E3" w:rsidP="003168E3">
      <w:pPr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с.Шурала - </w:t>
      </w:r>
      <w:r>
        <w:rPr>
          <w:sz w:val="27"/>
          <w:szCs w:val="27"/>
        </w:rPr>
        <w:t>6</w:t>
      </w:r>
      <w:r w:rsidRPr="00103E32">
        <w:rPr>
          <w:sz w:val="27"/>
          <w:szCs w:val="27"/>
        </w:rPr>
        <w:t xml:space="preserve"> шт.;</w:t>
      </w:r>
    </w:p>
    <w:p w:rsidR="003168E3" w:rsidRDefault="003168E3" w:rsidP="003168E3">
      <w:pPr>
        <w:jc w:val="both"/>
        <w:rPr>
          <w:sz w:val="27"/>
          <w:szCs w:val="27"/>
        </w:rPr>
      </w:pPr>
      <w:r>
        <w:rPr>
          <w:sz w:val="27"/>
          <w:szCs w:val="27"/>
        </w:rPr>
        <w:t>с. Корелы – 2 шт.;</w:t>
      </w:r>
    </w:p>
    <w:p w:rsidR="003168E3" w:rsidRDefault="003168E3" w:rsidP="003168E3">
      <w:pPr>
        <w:jc w:val="both"/>
        <w:rPr>
          <w:sz w:val="27"/>
          <w:szCs w:val="27"/>
        </w:rPr>
      </w:pPr>
      <w:r>
        <w:rPr>
          <w:sz w:val="27"/>
          <w:szCs w:val="27"/>
        </w:rPr>
        <w:t>с Киприно – 2 шт.;</w:t>
      </w:r>
    </w:p>
    <w:p w:rsidR="003168E3" w:rsidRPr="00103E32" w:rsidRDefault="003168E3" w:rsidP="003168E3">
      <w:pPr>
        <w:jc w:val="both"/>
        <w:rPr>
          <w:sz w:val="27"/>
          <w:szCs w:val="27"/>
        </w:rPr>
      </w:pPr>
      <w:r>
        <w:rPr>
          <w:sz w:val="27"/>
          <w:szCs w:val="27"/>
        </w:rPr>
        <w:t>с. Конево – 1 шт.</w:t>
      </w:r>
    </w:p>
    <w:p w:rsidR="003168E3" w:rsidRPr="00103E32" w:rsidRDefault="00B32D33" w:rsidP="003168E3">
      <w:pPr>
        <w:pStyle w:val="a3"/>
        <w:ind w:left="0" w:firstLine="709"/>
        <w:jc w:val="both"/>
        <w:rPr>
          <w:noProof/>
          <w:sz w:val="27"/>
          <w:szCs w:val="27"/>
        </w:rPr>
      </w:pPr>
      <w:r w:rsidRPr="00B32D33">
        <w:rPr>
          <w:b/>
          <w:noProof/>
          <w:sz w:val="27"/>
          <w:szCs w:val="27"/>
        </w:rPr>
        <w:t>6.</w:t>
      </w:r>
      <w:r>
        <w:rPr>
          <w:noProof/>
          <w:sz w:val="27"/>
          <w:szCs w:val="27"/>
        </w:rPr>
        <w:t xml:space="preserve"> </w:t>
      </w:r>
      <w:r w:rsidR="003168E3" w:rsidRPr="00B32D33">
        <w:rPr>
          <w:b/>
          <w:noProof/>
          <w:sz w:val="27"/>
          <w:szCs w:val="27"/>
        </w:rPr>
        <w:t>В рамках реализации областной программы «Родники»</w:t>
      </w:r>
      <w:r w:rsidR="003168E3" w:rsidRPr="00103E32">
        <w:rPr>
          <w:noProof/>
          <w:sz w:val="27"/>
          <w:szCs w:val="27"/>
        </w:rPr>
        <w:t xml:space="preserve"> </w:t>
      </w:r>
      <w:r w:rsidR="003168E3" w:rsidRPr="00B51774">
        <w:rPr>
          <w:noProof/>
          <w:sz w:val="27"/>
          <w:szCs w:val="27"/>
        </w:rPr>
        <w:t>в 2016 году по обращени</w:t>
      </w:r>
      <w:r w:rsidR="00E218B6">
        <w:rPr>
          <w:noProof/>
          <w:sz w:val="27"/>
          <w:szCs w:val="27"/>
        </w:rPr>
        <w:t>ям</w:t>
      </w:r>
      <w:r w:rsidR="003168E3" w:rsidRPr="00B51774">
        <w:rPr>
          <w:noProof/>
          <w:sz w:val="27"/>
          <w:szCs w:val="27"/>
        </w:rPr>
        <w:t xml:space="preserve"> </w:t>
      </w:r>
      <w:r w:rsidR="00E218B6">
        <w:rPr>
          <w:noProof/>
          <w:sz w:val="27"/>
          <w:szCs w:val="27"/>
        </w:rPr>
        <w:t xml:space="preserve">от </w:t>
      </w:r>
      <w:r w:rsidR="003168E3" w:rsidRPr="00B51774">
        <w:rPr>
          <w:noProof/>
          <w:sz w:val="27"/>
          <w:szCs w:val="27"/>
        </w:rPr>
        <w:t>населения</w:t>
      </w:r>
      <w:r w:rsidR="003168E3" w:rsidRPr="00103E32">
        <w:rPr>
          <w:noProof/>
          <w:sz w:val="27"/>
          <w:szCs w:val="27"/>
        </w:rPr>
        <w:t xml:space="preserve"> обустроены следующие колодцы:</w:t>
      </w:r>
    </w:p>
    <w:p w:rsidR="003168E3" w:rsidRPr="00103E32" w:rsidRDefault="003168E3" w:rsidP="003168E3">
      <w:pPr>
        <w:pStyle w:val="a3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г. Невьянск, ул.Свободы, 147, </w:t>
      </w:r>
    </w:p>
    <w:p w:rsidR="003168E3" w:rsidRPr="00103E32" w:rsidRDefault="003168E3" w:rsidP="003168E3">
      <w:pPr>
        <w:pStyle w:val="a3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д. В.Таволги, ул.Мира, 81, </w:t>
      </w:r>
    </w:p>
    <w:p w:rsidR="003168E3" w:rsidRPr="00103E32" w:rsidRDefault="003168E3" w:rsidP="003168E3">
      <w:pPr>
        <w:pStyle w:val="a3"/>
        <w:jc w:val="both"/>
        <w:rPr>
          <w:sz w:val="27"/>
          <w:szCs w:val="27"/>
        </w:rPr>
      </w:pPr>
      <w:r w:rsidRPr="00103E32">
        <w:rPr>
          <w:sz w:val="27"/>
          <w:szCs w:val="27"/>
        </w:rPr>
        <w:t xml:space="preserve">- с. Аятское, ул.Свердлова, 49, </w:t>
      </w:r>
    </w:p>
    <w:p w:rsidR="0059081C" w:rsidRDefault="00084BFF" w:rsidP="00B32D33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705"/>
        <w:jc w:val="both"/>
        <w:rPr>
          <w:sz w:val="27"/>
          <w:szCs w:val="27"/>
        </w:rPr>
      </w:pPr>
      <w:r w:rsidRPr="00084BFF">
        <w:rPr>
          <w:b/>
          <w:sz w:val="27"/>
          <w:szCs w:val="27"/>
        </w:rPr>
        <w:t>В рамках организации уличного освещения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заключены муниципальные контракты с ООО «Электросервис» на общую сумму </w:t>
      </w:r>
      <w:r w:rsidR="00E218B6">
        <w:rPr>
          <w:sz w:val="27"/>
          <w:szCs w:val="27"/>
        </w:rPr>
        <w:t xml:space="preserve">        </w:t>
      </w:r>
      <w:r>
        <w:rPr>
          <w:sz w:val="27"/>
          <w:szCs w:val="27"/>
        </w:rPr>
        <w:t>1799,98 тыс. рублей для выполнения работ по обслуживанию сетей уличного освещения в населенных пунктах НГО, а также на вновь освещаемых улицах в г. Невьянске и сельских населенных пунктах.</w:t>
      </w:r>
    </w:p>
    <w:p w:rsidR="00084BFF" w:rsidRDefault="00084BFF" w:rsidP="00B32D33">
      <w:pPr>
        <w:tabs>
          <w:tab w:val="left" w:pos="0"/>
        </w:tabs>
        <w:suppressAutoHyphens/>
        <w:ind w:firstLine="705"/>
        <w:jc w:val="both"/>
        <w:rPr>
          <w:sz w:val="27"/>
          <w:szCs w:val="27"/>
        </w:rPr>
      </w:pPr>
      <w:r w:rsidRPr="006E1EB5">
        <w:rPr>
          <w:sz w:val="27"/>
          <w:szCs w:val="27"/>
        </w:rPr>
        <w:t xml:space="preserve">Произведена замена и установка новых </w:t>
      </w:r>
      <w:r>
        <w:rPr>
          <w:sz w:val="27"/>
          <w:szCs w:val="27"/>
        </w:rPr>
        <w:t xml:space="preserve">светильников и </w:t>
      </w:r>
      <w:r w:rsidRPr="006E1EB5">
        <w:rPr>
          <w:sz w:val="27"/>
          <w:szCs w:val="27"/>
        </w:rPr>
        <w:t>щитов управления для улучшения бесперебойной работы уличного освещения:</w:t>
      </w:r>
    </w:p>
    <w:p w:rsidR="00084BFF" w:rsidRDefault="00084BFF" w:rsidP="00084BF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п. Ребристый, ул. парковая – 8 светильников;</w:t>
      </w:r>
    </w:p>
    <w:p w:rsidR="00084BFF" w:rsidRDefault="00084BFF" w:rsidP="00084BF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п. Забельный, ул. Садовая, ул. Набережная, ул. Совхозная, ул. Уральская, ул. Невьянская – 18 светильников;</w:t>
      </w:r>
    </w:p>
    <w:p w:rsidR="00084BFF" w:rsidRDefault="00084BFF" w:rsidP="00084BF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п. Цементный</w:t>
      </w:r>
      <w:r w:rsidR="00114191">
        <w:rPr>
          <w:sz w:val="27"/>
          <w:szCs w:val="27"/>
        </w:rPr>
        <w:t>, ул. Свердлова – 6 светильников, запущена 3 очередь;</w:t>
      </w:r>
    </w:p>
    <w:p w:rsidR="00114191" w:rsidRDefault="00114191" w:rsidP="00084BF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Невьянск, ул. Профсоюзов (мемориал), площадь Революции – </w:t>
      </w:r>
      <w:r w:rsidR="00E218B6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>34 светильника; ул. Коскович – замена щитов ТП 4009.</w:t>
      </w:r>
    </w:p>
    <w:p w:rsidR="00B32D33" w:rsidRPr="00B32D33" w:rsidRDefault="00B32D33" w:rsidP="00B32D33">
      <w:pPr>
        <w:pStyle w:val="a3"/>
        <w:numPr>
          <w:ilvl w:val="0"/>
          <w:numId w:val="4"/>
        </w:numPr>
        <w:suppressAutoHyphens/>
        <w:jc w:val="both"/>
        <w:rPr>
          <w:b/>
          <w:sz w:val="27"/>
          <w:szCs w:val="27"/>
        </w:rPr>
      </w:pPr>
      <w:r w:rsidRPr="00B32D33">
        <w:rPr>
          <w:b/>
          <w:sz w:val="27"/>
          <w:szCs w:val="27"/>
        </w:rPr>
        <w:t>Прочие работы по благоустройству</w:t>
      </w:r>
    </w:p>
    <w:p w:rsidR="00365D9E" w:rsidRDefault="00B32D33" w:rsidP="00B32D33">
      <w:pPr>
        <w:suppressAutoHyphens/>
        <w:ind w:firstLine="708"/>
        <w:jc w:val="both"/>
        <w:rPr>
          <w:sz w:val="27"/>
          <w:szCs w:val="27"/>
        </w:rPr>
      </w:pPr>
      <w:r w:rsidRPr="00C6178D">
        <w:rPr>
          <w:sz w:val="27"/>
          <w:szCs w:val="27"/>
        </w:rPr>
        <w:t xml:space="preserve">При проверках соблюдения правил благоустройства административной комиссией муниципального образования рассмотрено </w:t>
      </w:r>
      <w:r>
        <w:rPr>
          <w:sz w:val="27"/>
          <w:szCs w:val="27"/>
        </w:rPr>
        <w:t>26</w:t>
      </w:r>
      <w:r w:rsidRPr="00C6178D">
        <w:rPr>
          <w:sz w:val="27"/>
          <w:szCs w:val="27"/>
        </w:rPr>
        <w:t xml:space="preserve"> протоколов по </w:t>
      </w:r>
      <w:r w:rsidR="00E218B6">
        <w:rPr>
          <w:sz w:val="27"/>
          <w:szCs w:val="27"/>
        </w:rPr>
        <w:t xml:space="preserve">            </w:t>
      </w:r>
      <w:r w:rsidRPr="00C6178D">
        <w:rPr>
          <w:sz w:val="27"/>
          <w:szCs w:val="27"/>
        </w:rPr>
        <w:t xml:space="preserve">ч.1 ст.17 «Нарушение правил благоустройства территорий населенных пунктов», 3 протокола по ст.15-1 «Выбрасывание бытового мусора и иных предметов в </w:t>
      </w:r>
      <w:r w:rsidR="00365D9E">
        <w:rPr>
          <w:sz w:val="27"/>
          <w:szCs w:val="27"/>
        </w:rPr>
        <w:t xml:space="preserve">не отведенных для этого местах», </w:t>
      </w:r>
      <w:r w:rsidR="00E218B6">
        <w:rPr>
          <w:sz w:val="27"/>
          <w:szCs w:val="27"/>
        </w:rPr>
        <w:t xml:space="preserve">4 </w:t>
      </w:r>
      <w:r w:rsidR="00365D9E">
        <w:rPr>
          <w:sz w:val="27"/>
          <w:szCs w:val="27"/>
        </w:rPr>
        <w:t xml:space="preserve"> протокола по </w:t>
      </w:r>
      <w:r w:rsidR="00E218B6">
        <w:rPr>
          <w:sz w:val="27"/>
          <w:szCs w:val="27"/>
        </w:rPr>
        <w:t xml:space="preserve">                            </w:t>
      </w:r>
      <w:r w:rsidR="00365D9E">
        <w:rPr>
          <w:sz w:val="27"/>
          <w:szCs w:val="27"/>
        </w:rPr>
        <w:t>ст. 16 «Нарушение требований при обращении с отходами производства и потребления», 5 протоколов по ст. 9 «Нарушение правил землепользования и застройки», 47 протоколов по ст. 38 «Нарушение правил содержания домашних животных».</w:t>
      </w:r>
    </w:p>
    <w:p w:rsidR="00365D9E" w:rsidRPr="006E1EB5" w:rsidRDefault="00365D9E" w:rsidP="00365D9E">
      <w:pPr>
        <w:suppressAutoHyphens/>
        <w:ind w:firstLine="708"/>
        <w:jc w:val="both"/>
        <w:rPr>
          <w:sz w:val="27"/>
          <w:szCs w:val="27"/>
        </w:rPr>
      </w:pPr>
      <w:r w:rsidRPr="006E1EB5">
        <w:rPr>
          <w:sz w:val="27"/>
          <w:szCs w:val="27"/>
        </w:rPr>
        <w:t xml:space="preserve">С 2014 года не планируются денежные средства на выполнение работ по реконструкции водопропускных сооружений вдоль автомобильных дорог общего пользования местного значения по ул. Красноармейской, по </w:t>
      </w:r>
      <w:r w:rsidR="00E218B6">
        <w:rPr>
          <w:sz w:val="27"/>
          <w:szCs w:val="27"/>
        </w:rPr>
        <w:t xml:space="preserve">                 </w:t>
      </w:r>
      <w:r w:rsidRPr="006E1EB5">
        <w:rPr>
          <w:sz w:val="27"/>
          <w:szCs w:val="27"/>
        </w:rPr>
        <w:t>ул. Шевченко, по ул. Профсоюзов, по ул. М. Горького. В результате чего скопление грунтовых и поверхностных вод отрицательно сказывается на прочности и устойчивости земляного полотна (образуется большое количество выбоин и</w:t>
      </w:r>
      <w:r>
        <w:rPr>
          <w:sz w:val="27"/>
          <w:szCs w:val="27"/>
        </w:rPr>
        <w:t xml:space="preserve"> ям).</w:t>
      </w:r>
      <w:r w:rsidRPr="006E1EB5">
        <w:rPr>
          <w:sz w:val="27"/>
          <w:szCs w:val="27"/>
        </w:rPr>
        <w:t xml:space="preserve"> </w:t>
      </w:r>
    </w:p>
    <w:p w:rsidR="00365D9E" w:rsidRDefault="00365D9E" w:rsidP="00365D9E">
      <w:pPr>
        <w:suppressAutoHyphens/>
        <w:ind w:firstLine="708"/>
        <w:jc w:val="both"/>
        <w:rPr>
          <w:sz w:val="27"/>
          <w:szCs w:val="27"/>
        </w:rPr>
      </w:pPr>
      <w:r w:rsidRPr="006E1EB5">
        <w:rPr>
          <w:sz w:val="27"/>
          <w:szCs w:val="27"/>
        </w:rPr>
        <w:t>Кроме того, в местном бюджете не предусмотрены денежные средства на финансирование работ, связанных с благоустройством парков, бульваров, лесопарков, фонтанов, набережных, плотин.</w:t>
      </w:r>
    </w:p>
    <w:p w:rsidR="0067754E" w:rsidRDefault="0067754E" w:rsidP="0067754E">
      <w:pPr>
        <w:suppressAutoHyphens/>
        <w:ind w:firstLine="708"/>
        <w:jc w:val="both"/>
        <w:rPr>
          <w:sz w:val="27"/>
          <w:szCs w:val="27"/>
        </w:rPr>
      </w:pPr>
      <w:r w:rsidRPr="00C6178D">
        <w:rPr>
          <w:sz w:val="27"/>
          <w:szCs w:val="27"/>
        </w:rPr>
        <w:lastRenderedPageBreak/>
        <w:t>Для восстановления разрушенных и отсутствующих крышек и люков колодцев подземных коммуникаций</w:t>
      </w:r>
      <w:r>
        <w:rPr>
          <w:sz w:val="27"/>
          <w:szCs w:val="27"/>
        </w:rPr>
        <w:t xml:space="preserve">  </w:t>
      </w:r>
      <w:r w:rsidRPr="00C6178D">
        <w:rPr>
          <w:sz w:val="27"/>
          <w:szCs w:val="27"/>
        </w:rPr>
        <w:t xml:space="preserve"> 2016г. приобретен</w:t>
      </w:r>
      <w:r>
        <w:rPr>
          <w:sz w:val="27"/>
          <w:szCs w:val="27"/>
        </w:rPr>
        <w:t>о</w:t>
      </w:r>
      <w:r w:rsidRPr="00C6178D">
        <w:rPr>
          <w:sz w:val="27"/>
          <w:szCs w:val="27"/>
        </w:rPr>
        <w:t xml:space="preserve"> и установ</w:t>
      </w:r>
      <w:r>
        <w:rPr>
          <w:sz w:val="27"/>
          <w:szCs w:val="27"/>
        </w:rPr>
        <w:t>лено</w:t>
      </w:r>
      <w:r w:rsidRPr="00C6178D">
        <w:rPr>
          <w:sz w:val="27"/>
          <w:szCs w:val="27"/>
        </w:rPr>
        <w:t xml:space="preserve"> 8 штук крышек колодцев, 5 штук тяжелых люков и 5 штук легких люков колодцев.</w:t>
      </w:r>
    </w:p>
    <w:p w:rsidR="0067754E" w:rsidRPr="00C23077" w:rsidRDefault="00343FE8" w:rsidP="00343FE8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C23077">
        <w:rPr>
          <w:sz w:val="27"/>
          <w:szCs w:val="27"/>
        </w:rPr>
        <w:t xml:space="preserve">В текущем финансовом году в местном бюджете Невьянского городского округа запланирована 91,0 тыс. рублей на строительство туалетного модуля </w:t>
      </w:r>
      <w:r w:rsidR="002E36A9" w:rsidRPr="00C23077">
        <w:rPr>
          <w:sz w:val="27"/>
          <w:szCs w:val="27"/>
        </w:rPr>
        <w:t>за зданием Невьянского государственного           историко-архитектурного музея, расположенного по адресу:</w:t>
      </w:r>
      <w:r w:rsidR="00C62CD0" w:rsidRPr="00C23077">
        <w:rPr>
          <w:sz w:val="27"/>
          <w:szCs w:val="27"/>
        </w:rPr>
        <w:t xml:space="preserve"> город Невьянск</w:t>
      </w:r>
      <w:r w:rsidR="002E36A9" w:rsidRPr="00C23077">
        <w:rPr>
          <w:sz w:val="27"/>
          <w:szCs w:val="27"/>
        </w:rPr>
        <w:t>, пл. Революции, 2</w:t>
      </w:r>
      <w:r w:rsidR="00DE6150" w:rsidRPr="00C23077">
        <w:rPr>
          <w:sz w:val="27"/>
          <w:szCs w:val="27"/>
        </w:rPr>
        <w:t xml:space="preserve">. Работы по строительству планируется </w:t>
      </w:r>
      <w:r w:rsidR="002E36A9" w:rsidRPr="00C23077">
        <w:rPr>
          <w:sz w:val="27"/>
          <w:szCs w:val="27"/>
        </w:rPr>
        <w:t xml:space="preserve"> выполнить в </w:t>
      </w:r>
      <w:r w:rsidR="00DE6150" w:rsidRPr="00C23077">
        <w:rPr>
          <w:sz w:val="27"/>
          <w:szCs w:val="27"/>
        </w:rPr>
        <w:t>2017 год</w:t>
      </w:r>
      <w:r w:rsidR="002E36A9" w:rsidRPr="00C23077">
        <w:rPr>
          <w:sz w:val="27"/>
          <w:szCs w:val="27"/>
        </w:rPr>
        <w:t>у при условии софинансирования денежных средств из областного бюджета.</w:t>
      </w:r>
      <w:r w:rsidRPr="00C23077">
        <w:rPr>
          <w:sz w:val="27"/>
          <w:szCs w:val="27"/>
        </w:rPr>
        <w:t xml:space="preserve">  </w:t>
      </w:r>
    </w:p>
    <w:p w:rsidR="004773BF" w:rsidRPr="00C23077" w:rsidRDefault="004773BF" w:rsidP="00343FE8">
      <w:pPr>
        <w:suppressAutoHyphens/>
        <w:jc w:val="both"/>
        <w:rPr>
          <w:sz w:val="27"/>
          <w:szCs w:val="27"/>
        </w:rPr>
      </w:pPr>
      <w:r w:rsidRPr="00C23077">
        <w:rPr>
          <w:sz w:val="27"/>
          <w:szCs w:val="27"/>
        </w:rPr>
        <w:tab/>
        <w:t xml:space="preserve">Со стороны администрации Невьянского городского округа, а именно: отделом экономики, торговли и бытового обслуживания, организована работа в части </w:t>
      </w:r>
      <w:r w:rsidR="00B836C3" w:rsidRPr="00C23077">
        <w:rPr>
          <w:sz w:val="27"/>
          <w:szCs w:val="27"/>
        </w:rPr>
        <w:t xml:space="preserve">соблюдения чистоты и порядка собственниками ларьков, киосков, магазинов в соответствии с п.8 Правил благоустройства, обеспечения чистоты и порядка на территории Невьянского городского округа (далее - Правила благоустройства), утвержденных решением Думы Невьянского городского округа </w:t>
      </w:r>
      <w:r w:rsidR="002E36A9" w:rsidRPr="00C23077">
        <w:rPr>
          <w:sz w:val="27"/>
          <w:szCs w:val="27"/>
        </w:rPr>
        <w:t xml:space="preserve">                   </w:t>
      </w:r>
      <w:r w:rsidR="00B836C3" w:rsidRPr="00C23077">
        <w:rPr>
          <w:sz w:val="27"/>
          <w:szCs w:val="27"/>
        </w:rPr>
        <w:t>от 23.05.2012г. № 44.</w:t>
      </w:r>
    </w:p>
    <w:p w:rsidR="00B836C3" w:rsidRPr="00C23077" w:rsidRDefault="00B836C3" w:rsidP="00343FE8">
      <w:pPr>
        <w:suppressAutoHyphens/>
        <w:jc w:val="both"/>
        <w:rPr>
          <w:sz w:val="27"/>
          <w:szCs w:val="27"/>
        </w:rPr>
      </w:pPr>
      <w:r w:rsidRPr="00C23077">
        <w:rPr>
          <w:sz w:val="27"/>
          <w:szCs w:val="27"/>
        </w:rPr>
        <w:tab/>
      </w:r>
      <w:r w:rsidR="00FF14DA" w:rsidRPr="00C23077">
        <w:rPr>
          <w:sz w:val="27"/>
          <w:szCs w:val="27"/>
        </w:rPr>
        <w:t>Ежегодно в</w:t>
      </w:r>
      <w:r w:rsidRPr="00C23077">
        <w:rPr>
          <w:sz w:val="27"/>
          <w:szCs w:val="27"/>
        </w:rPr>
        <w:t xml:space="preserve"> адрес собственников торговых объектов периодически направляются письменные обращения о принятии своевременных мер в целях соблюдения чистоты и порядка, недопущения травматизма населения (подсыпка прилегающих территорий противогололедной смесью, проведение субботников по убор</w:t>
      </w:r>
      <w:r w:rsidR="00933255" w:rsidRPr="00C23077">
        <w:rPr>
          <w:sz w:val="27"/>
          <w:szCs w:val="27"/>
        </w:rPr>
        <w:t>к</w:t>
      </w:r>
      <w:r w:rsidRPr="00C23077">
        <w:rPr>
          <w:sz w:val="27"/>
          <w:szCs w:val="27"/>
        </w:rPr>
        <w:t>е территорий).</w:t>
      </w:r>
    </w:p>
    <w:p w:rsidR="00485195" w:rsidRPr="00C23077" w:rsidRDefault="00933255" w:rsidP="00D94279">
      <w:pPr>
        <w:suppressAutoHyphens/>
        <w:jc w:val="both"/>
        <w:rPr>
          <w:rFonts w:eastAsiaTheme="minorHAnsi"/>
          <w:sz w:val="26"/>
          <w:szCs w:val="26"/>
          <w:lang w:eastAsia="en-US"/>
        </w:rPr>
      </w:pPr>
      <w:r w:rsidRPr="00C23077">
        <w:rPr>
          <w:sz w:val="27"/>
          <w:szCs w:val="27"/>
        </w:rPr>
        <w:tab/>
      </w:r>
      <w:r w:rsidR="00485195" w:rsidRPr="00C23077">
        <w:rPr>
          <w:sz w:val="27"/>
          <w:szCs w:val="27"/>
        </w:rPr>
        <w:t xml:space="preserve">В соответствии со статьей 14 Закона Свердловской области </w:t>
      </w:r>
      <w:r w:rsidR="002E36A9" w:rsidRPr="00C23077">
        <w:rPr>
          <w:sz w:val="27"/>
          <w:szCs w:val="27"/>
        </w:rPr>
        <w:t xml:space="preserve">                 </w:t>
      </w:r>
      <w:r w:rsidR="00485195" w:rsidRPr="00C23077">
        <w:rPr>
          <w:sz w:val="27"/>
          <w:szCs w:val="27"/>
        </w:rPr>
        <w:t>от 14.06.2005г. № 52-ОЗ «Об административных правонарушениях на территории Свердловской области» за с</w:t>
      </w:r>
      <w:r w:rsidR="00485195" w:rsidRPr="00C23077">
        <w:rPr>
          <w:rFonts w:eastAsiaTheme="minorHAnsi"/>
          <w:sz w:val="26"/>
          <w:szCs w:val="26"/>
          <w:lang w:eastAsia="en-US"/>
        </w:rPr>
        <w:t>амовольное размещение объявлений, не связанных с осуществлением предпринимательской деятельности, вне мест, специально отведенных для этого</w:t>
      </w:r>
      <w:r w:rsidR="00D94279" w:rsidRPr="00C23077">
        <w:rPr>
          <w:rFonts w:eastAsiaTheme="minorHAnsi"/>
          <w:sz w:val="26"/>
          <w:szCs w:val="26"/>
          <w:lang w:eastAsia="en-US"/>
        </w:rPr>
        <w:t>,</w:t>
      </w:r>
      <w:r w:rsidR="00485195" w:rsidRPr="00C23077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 муниципальных образований, расположенных на территории Свердловской области, влечет предупреждение или наложение административного штрафа на граждан в размере от двух тысяч до трех тысяч рублей.</w:t>
      </w:r>
    </w:p>
    <w:p w:rsidR="00D94279" w:rsidRPr="00C23077" w:rsidRDefault="00D94279" w:rsidP="00485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23077">
        <w:rPr>
          <w:rFonts w:eastAsiaTheme="minorHAnsi"/>
          <w:sz w:val="26"/>
          <w:szCs w:val="26"/>
          <w:lang w:eastAsia="en-US"/>
        </w:rPr>
        <w:t xml:space="preserve">В 2017 году административной комиссией </w:t>
      </w:r>
      <w:r w:rsidR="00FF14DA" w:rsidRPr="00C23077">
        <w:rPr>
          <w:rFonts w:eastAsiaTheme="minorHAnsi"/>
          <w:sz w:val="26"/>
          <w:szCs w:val="26"/>
          <w:lang w:eastAsia="en-US"/>
        </w:rPr>
        <w:t xml:space="preserve">(Валерий Владимирович Стародубов) </w:t>
      </w:r>
      <w:r w:rsidRPr="00C23077">
        <w:rPr>
          <w:rFonts w:eastAsiaTheme="minorHAnsi"/>
          <w:sz w:val="26"/>
          <w:szCs w:val="26"/>
          <w:lang w:eastAsia="en-US"/>
        </w:rPr>
        <w:t xml:space="preserve">будет организована вышеуказанная работа в отношении тех лиц, чья деятельность не связана с осуществлением предпринимательской деятельности. </w:t>
      </w:r>
      <w:r w:rsidR="00FF14DA" w:rsidRPr="00C23077">
        <w:rPr>
          <w:rFonts w:eastAsiaTheme="minorHAnsi"/>
          <w:sz w:val="26"/>
          <w:szCs w:val="26"/>
          <w:lang w:eastAsia="en-US"/>
        </w:rPr>
        <w:t>В настоящее время перенимается опыт работы администрации Кировградского городского округа.</w:t>
      </w:r>
    </w:p>
    <w:p w:rsidR="00D94279" w:rsidRPr="00C23077" w:rsidRDefault="00D94279" w:rsidP="00D94279">
      <w:pPr>
        <w:suppressAutoHyphens/>
        <w:ind w:firstLine="540"/>
        <w:jc w:val="both"/>
        <w:rPr>
          <w:sz w:val="27"/>
          <w:szCs w:val="27"/>
        </w:rPr>
      </w:pPr>
      <w:r w:rsidRPr="00C23077">
        <w:rPr>
          <w:sz w:val="27"/>
          <w:szCs w:val="27"/>
        </w:rPr>
        <w:t xml:space="preserve">В 2017 году, как и в предыдущие годы, со стороны администрации Невьянского городского округа будет продолжена работа по обследованию остановочных пунктов на предмет </w:t>
      </w:r>
      <w:r w:rsidR="00FF14DA" w:rsidRPr="00C23077">
        <w:rPr>
          <w:sz w:val="27"/>
          <w:szCs w:val="27"/>
        </w:rPr>
        <w:t>актуализации</w:t>
      </w:r>
      <w:r w:rsidRPr="00C23077">
        <w:rPr>
          <w:sz w:val="27"/>
          <w:szCs w:val="27"/>
        </w:rPr>
        <w:t xml:space="preserve"> аншлагов с расписанием движения общественного пассажирского автотранспорта. Данный вид работ планируется выполнить до конца апреля месяца 2017 года</w:t>
      </w:r>
      <w:r w:rsidR="002E36A9" w:rsidRPr="00C23077">
        <w:rPr>
          <w:sz w:val="27"/>
          <w:szCs w:val="27"/>
        </w:rPr>
        <w:t xml:space="preserve"> за счет средств, предусмотренных в муниципальной программе «Развитие транспортной инфраструктуры, дорожного хозяйства в Невьянском городском округе до </w:t>
      </w:r>
      <w:r w:rsidR="00C23077">
        <w:rPr>
          <w:sz w:val="27"/>
          <w:szCs w:val="27"/>
        </w:rPr>
        <w:t xml:space="preserve">    </w:t>
      </w:r>
      <w:r w:rsidR="002E36A9" w:rsidRPr="00C23077">
        <w:rPr>
          <w:sz w:val="27"/>
          <w:szCs w:val="27"/>
        </w:rPr>
        <w:t>2044 года»</w:t>
      </w:r>
      <w:r w:rsidRPr="00C23077">
        <w:rPr>
          <w:sz w:val="27"/>
          <w:szCs w:val="27"/>
        </w:rPr>
        <w:t xml:space="preserve">. </w:t>
      </w:r>
    </w:p>
    <w:p w:rsidR="00933255" w:rsidRPr="00C23077" w:rsidRDefault="00933255" w:rsidP="00343FE8">
      <w:pPr>
        <w:suppressAutoHyphens/>
        <w:jc w:val="both"/>
        <w:rPr>
          <w:sz w:val="27"/>
          <w:szCs w:val="27"/>
        </w:rPr>
      </w:pPr>
    </w:p>
    <w:p w:rsidR="00A820EA" w:rsidRPr="00DD2DC4" w:rsidRDefault="00A820EA" w:rsidP="00365D9E">
      <w:pPr>
        <w:suppressAutoHyphens/>
        <w:jc w:val="both"/>
        <w:rPr>
          <w:sz w:val="27"/>
          <w:szCs w:val="27"/>
        </w:rPr>
      </w:pPr>
    </w:p>
    <w:p w:rsidR="00A820EA" w:rsidRDefault="00CD605B" w:rsidP="00E218B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</w:t>
      </w:r>
      <w:r w:rsidR="003643C0" w:rsidRPr="00923B13">
        <w:rPr>
          <w:sz w:val="27"/>
          <w:szCs w:val="27"/>
        </w:rPr>
        <w:t xml:space="preserve"> </w:t>
      </w:r>
      <w:r w:rsidR="003643C0">
        <w:rPr>
          <w:sz w:val="27"/>
          <w:szCs w:val="27"/>
        </w:rPr>
        <w:t xml:space="preserve">Невьянского </w:t>
      </w:r>
      <w:r w:rsidR="00A820EA">
        <w:rPr>
          <w:sz w:val="27"/>
          <w:szCs w:val="27"/>
        </w:rPr>
        <w:t xml:space="preserve"> </w:t>
      </w:r>
    </w:p>
    <w:p w:rsidR="00A820EA" w:rsidRDefault="00A820EA" w:rsidP="00E218B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по энергетике, </w:t>
      </w:r>
    </w:p>
    <w:p w:rsidR="00CD605B" w:rsidRPr="00084BFF" w:rsidRDefault="00A820EA" w:rsidP="00E218B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транспорту, связи и ЖКХ </w:t>
      </w:r>
      <w:r w:rsidR="00CD605B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                                 В.Н. Петелин                                 </w:t>
      </w:r>
      <w:r w:rsidR="00CD605B">
        <w:rPr>
          <w:sz w:val="27"/>
          <w:szCs w:val="27"/>
        </w:rPr>
        <w:t xml:space="preserve">                                                            </w:t>
      </w:r>
    </w:p>
    <w:sectPr w:rsidR="00CD605B" w:rsidRPr="0008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83C"/>
    <w:multiLevelType w:val="hybridMultilevel"/>
    <w:tmpl w:val="38CAED16"/>
    <w:lvl w:ilvl="0" w:tplc="0BD2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F5CFE"/>
    <w:multiLevelType w:val="hybridMultilevel"/>
    <w:tmpl w:val="DB34F522"/>
    <w:lvl w:ilvl="0" w:tplc="DD7C9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AA46F9"/>
    <w:multiLevelType w:val="hybridMultilevel"/>
    <w:tmpl w:val="B7C81D14"/>
    <w:lvl w:ilvl="0" w:tplc="7A9A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B34B0B"/>
    <w:multiLevelType w:val="hybridMultilevel"/>
    <w:tmpl w:val="423EB342"/>
    <w:lvl w:ilvl="0" w:tplc="B41C4E04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8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16BA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BFF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8B5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D10"/>
    <w:rsid w:val="00107F59"/>
    <w:rsid w:val="0011052B"/>
    <w:rsid w:val="0011094E"/>
    <w:rsid w:val="0011190C"/>
    <w:rsid w:val="00112AD6"/>
    <w:rsid w:val="00113431"/>
    <w:rsid w:val="0011419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9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BD2"/>
    <w:rsid w:val="0021272E"/>
    <w:rsid w:val="00212B86"/>
    <w:rsid w:val="00212C24"/>
    <w:rsid w:val="002131A0"/>
    <w:rsid w:val="002134FD"/>
    <w:rsid w:val="0021398E"/>
    <w:rsid w:val="00213F30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F74"/>
    <w:rsid w:val="002C7EAE"/>
    <w:rsid w:val="002D04A7"/>
    <w:rsid w:val="002D0F69"/>
    <w:rsid w:val="002D12C0"/>
    <w:rsid w:val="002D367A"/>
    <w:rsid w:val="002D4C94"/>
    <w:rsid w:val="002D4D0D"/>
    <w:rsid w:val="002D505B"/>
    <w:rsid w:val="002D53E7"/>
    <w:rsid w:val="002D7CF5"/>
    <w:rsid w:val="002E13DA"/>
    <w:rsid w:val="002E1A6C"/>
    <w:rsid w:val="002E3252"/>
    <w:rsid w:val="002E36A9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8E3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3FE8"/>
    <w:rsid w:val="003440ED"/>
    <w:rsid w:val="00344902"/>
    <w:rsid w:val="00344DE1"/>
    <w:rsid w:val="00345E56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3C0"/>
    <w:rsid w:val="00364402"/>
    <w:rsid w:val="00364B7A"/>
    <w:rsid w:val="00365D9E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220"/>
    <w:rsid w:val="0040260E"/>
    <w:rsid w:val="004039B5"/>
    <w:rsid w:val="00404607"/>
    <w:rsid w:val="00404C3F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773BF"/>
    <w:rsid w:val="00480A25"/>
    <w:rsid w:val="00480D21"/>
    <w:rsid w:val="004812C3"/>
    <w:rsid w:val="00482DA2"/>
    <w:rsid w:val="00482E17"/>
    <w:rsid w:val="00483A5D"/>
    <w:rsid w:val="004849AF"/>
    <w:rsid w:val="00485195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6CBB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665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400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1A0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502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81C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1AE3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54E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081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36D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5DBB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35CF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664C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492"/>
    <w:rsid w:val="00916612"/>
    <w:rsid w:val="00916ADF"/>
    <w:rsid w:val="00923B13"/>
    <w:rsid w:val="009243B3"/>
    <w:rsid w:val="0092440F"/>
    <w:rsid w:val="00924AC2"/>
    <w:rsid w:val="00925A5F"/>
    <w:rsid w:val="009264CE"/>
    <w:rsid w:val="00926E4F"/>
    <w:rsid w:val="00927306"/>
    <w:rsid w:val="009314E3"/>
    <w:rsid w:val="00933255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21B"/>
    <w:rsid w:val="00A60405"/>
    <w:rsid w:val="00A609DC"/>
    <w:rsid w:val="00A60B3B"/>
    <w:rsid w:val="00A61481"/>
    <w:rsid w:val="00A63838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20EA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6D8E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D33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3ED"/>
    <w:rsid w:val="00B419C0"/>
    <w:rsid w:val="00B41C1B"/>
    <w:rsid w:val="00B45DCB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6C3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91D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858"/>
    <w:rsid w:val="00C01ABF"/>
    <w:rsid w:val="00C02B91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077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2CD0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05B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279"/>
    <w:rsid w:val="00D94F6F"/>
    <w:rsid w:val="00D97EBC"/>
    <w:rsid w:val="00DA02EB"/>
    <w:rsid w:val="00DA0B77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2DC4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46E1"/>
    <w:rsid w:val="00DE5079"/>
    <w:rsid w:val="00DE6089"/>
    <w:rsid w:val="00DE6150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18B6"/>
    <w:rsid w:val="00E22DCF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8E0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3168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19A4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4DA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D1AE3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5D1AE3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A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4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D1AE3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5D1AE3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A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4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24</cp:revision>
  <cp:lastPrinted>2017-03-20T08:54:00Z</cp:lastPrinted>
  <dcterms:created xsi:type="dcterms:W3CDTF">2017-03-09T09:48:00Z</dcterms:created>
  <dcterms:modified xsi:type="dcterms:W3CDTF">2017-03-26T09:21:00Z</dcterms:modified>
</cp:coreProperties>
</file>