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F61E3B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.75pt;margin-top:-22.95pt;width:72.05pt;height:63.1pt;z-index:251663360">
            <v:imagedata r:id="rId7" o:title=""/>
          </v:shape>
          <o:OLEObject Type="Embed" ProgID="Word.Picture.8" ShapeID="_x0000_s1032" DrawAspect="Content" ObjectID="_1606654297" r:id="rId8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BCF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10BCE" w:rsidRPr="00010BCE">
        <w:rPr>
          <w:sz w:val="24"/>
          <w:szCs w:val="24"/>
          <w:u w:val="single"/>
        </w:rPr>
        <w:t>14.12.2018</w:t>
      </w:r>
      <w:r w:rsidR="00010BCE">
        <w:rPr>
          <w:sz w:val="24"/>
          <w:szCs w:val="24"/>
          <w:u w:val="single"/>
        </w:rPr>
        <w:t>г.</w:t>
      </w:r>
      <w:r w:rsidR="00E84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10BCE">
        <w:rPr>
          <w:sz w:val="24"/>
          <w:szCs w:val="24"/>
        </w:rPr>
        <w:t xml:space="preserve">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10BCE">
        <w:rPr>
          <w:sz w:val="24"/>
          <w:szCs w:val="24"/>
          <w:u w:val="single"/>
        </w:rPr>
        <w:t>2238-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9A2976" w:rsidRPr="00253E8E" w:rsidRDefault="009A2976" w:rsidP="009A2976">
      <w:pPr>
        <w:rPr>
          <w:sz w:val="24"/>
          <w:szCs w:val="24"/>
        </w:rPr>
      </w:pPr>
    </w:p>
    <w:p w:rsidR="00FA3233" w:rsidRPr="00582FF2" w:rsidRDefault="00CB25BC" w:rsidP="00847CE9">
      <w:pPr>
        <w:jc w:val="center"/>
        <w:rPr>
          <w:b/>
          <w:i/>
          <w:sz w:val="28"/>
          <w:szCs w:val="28"/>
        </w:rPr>
      </w:pPr>
      <w:r w:rsidRPr="00582FF2">
        <w:rPr>
          <w:b/>
          <w:i/>
          <w:sz w:val="28"/>
          <w:szCs w:val="28"/>
        </w:rPr>
        <w:t>О подготовке документации</w:t>
      </w:r>
      <w:r w:rsidR="00136830" w:rsidRPr="00582FF2">
        <w:rPr>
          <w:b/>
          <w:i/>
          <w:sz w:val="28"/>
          <w:szCs w:val="28"/>
        </w:rPr>
        <w:t xml:space="preserve"> </w:t>
      </w:r>
      <w:r w:rsidR="00847CE9" w:rsidRPr="00582FF2">
        <w:rPr>
          <w:b/>
          <w:i/>
          <w:sz w:val="28"/>
          <w:szCs w:val="28"/>
          <w:lang w:eastAsia="en-US"/>
        </w:rPr>
        <w:t>по планировке территории</w:t>
      </w:r>
      <w:r w:rsidR="00E847BD" w:rsidRPr="00582FF2">
        <w:rPr>
          <w:b/>
          <w:i/>
          <w:sz w:val="28"/>
          <w:szCs w:val="28"/>
          <w:lang w:eastAsia="en-US"/>
        </w:rPr>
        <w:t xml:space="preserve"> и проекта межевания</w:t>
      </w:r>
      <w:r w:rsidR="00847CE9" w:rsidRPr="00582FF2">
        <w:rPr>
          <w:b/>
          <w:i/>
          <w:sz w:val="28"/>
          <w:szCs w:val="28"/>
          <w:lang w:eastAsia="en-US"/>
        </w:rPr>
        <w:t xml:space="preserve"> </w:t>
      </w:r>
      <w:r w:rsidR="003953D4" w:rsidRPr="00582FF2">
        <w:rPr>
          <w:b/>
          <w:i/>
          <w:sz w:val="28"/>
          <w:szCs w:val="28"/>
          <w:lang w:eastAsia="en-US"/>
        </w:rPr>
        <w:t xml:space="preserve">территории </w:t>
      </w:r>
      <w:r w:rsidR="0093554C">
        <w:rPr>
          <w:b/>
          <w:i/>
          <w:sz w:val="28"/>
          <w:szCs w:val="28"/>
          <w:lang w:eastAsia="en-US"/>
        </w:rPr>
        <w:t>в целях</w:t>
      </w:r>
      <w:r w:rsidR="00920570" w:rsidRPr="00582FF2">
        <w:rPr>
          <w:b/>
          <w:i/>
          <w:sz w:val="28"/>
          <w:szCs w:val="28"/>
          <w:lang w:eastAsia="en-US"/>
        </w:rPr>
        <w:t xml:space="preserve"> размещени</w:t>
      </w:r>
      <w:r w:rsidR="003953D4" w:rsidRPr="00582FF2">
        <w:rPr>
          <w:b/>
          <w:i/>
          <w:sz w:val="28"/>
          <w:szCs w:val="28"/>
          <w:lang w:eastAsia="en-US"/>
        </w:rPr>
        <w:t>я линейного объекта – «Система водоотве</w:t>
      </w:r>
      <w:r w:rsidR="00582FF2">
        <w:rPr>
          <w:b/>
          <w:i/>
          <w:sz w:val="28"/>
          <w:szCs w:val="28"/>
          <w:lang w:eastAsia="en-US"/>
        </w:rPr>
        <w:t>дения</w:t>
      </w:r>
      <w:r w:rsidR="003953D4" w:rsidRPr="00582FF2">
        <w:rPr>
          <w:b/>
          <w:i/>
          <w:sz w:val="28"/>
          <w:szCs w:val="28"/>
          <w:lang w:eastAsia="en-US"/>
        </w:rPr>
        <w:t xml:space="preserve"> п. Таватуй Невьянского городского округа</w:t>
      </w:r>
      <w:r w:rsidR="00920570" w:rsidRPr="00582FF2">
        <w:rPr>
          <w:b/>
          <w:i/>
          <w:sz w:val="28"/>
          <w:szCs w:val="28"/>
          <w:lang w:eastAsia="en-US"/>
        </w:rPr>
        <w:t>»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582FF2" w:rsidRDefault="003D46E5" w:rsidP="00406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71">
        <w:rPr>
          <w:sz w:val="28"/>
          <w:szCs w:val="28"/>
        </w:rPr>
        <w:t xml:space="preserve">Рассмотрев заявление от </w:t>
      </w:r>
      <w:r w:rsidR="00495773" w:rsidRPr="00406371">
        <w:rPr>
          <w:sz w:val="28"/>
          <w:szCs w:val="28"/>
        </w:rPr>
        <w:t>30</w:t>
      </w:r>
      <w:r w:rsidRPr="00406371">
        <w:rPr>
          <w:sz w:val="28"/>
          <w:szCs w:val="28"/>
        </w:rPr>
        <w:t>.</w:t>
      </w:r>
      <w:r w:rsidR="00495773" w:rsidRPr="00406371">
        <w:rPr>
          <w:sz w:val="28"/>
          <w:szCs w:val="28"/>
        </w:rPr>
        <w:t>11</w:t>
      </w:r>
      <w:r w:rsidRPr="00406371">
        <w:rPr>
          <w:sz w:val="28"/>
          <w:szCs w:val="28"/>
        </w:rPr>
        <w:t xml:space="preserve">.2018  № </w:t>
      </w:r>
      <w:r w:rsidR="00495773" w:rsidRPr="00406371">
        <w:rPr>
          <w:sz w:val="28"/>
          <w:szCs w:val="28"/>
        </w:rPr>
        <w:t>10286</w:t>
      </w:r>
      <w:r w:rsidRPr="00406371">
        <w:rPr>
          <w:sz w:val="28"/>
          <w:szCs w:val="28"/>
        </w:rPr>
        <w:t xml:space="preserve">  </w:t>
      </w:r>
      <w:r w:rsidR="00495773" w:rsidRPr="00406371">
        <w:rPr>
          <w:sz w:val="28"/>
          <w:szCs w:val="28"/>
        </w:rPr>
        <w:t>В.Ю.Чуфарова,</w:t>
      </w:r>
      <w:r w:rsidR="00406371">
        <w:rPr>
          <w:sz w:val="28"/>
          <w:szCs w:val="28"/>
        </w:rPr>
        <w:t xml:space="preserve"> действующего </w:t>
      </w:r>
      <w:r w:rsidR="00406371" w:rsidRPr="00406371">
        <w:rPr>
          <w:sz w:val="28"/>
          <w:szCs w:val="28"/>
        </w:rPr>
        <w:t xml:space="preserve">по нотариальной доверенности от </w:t>
      </w:r>
      <w:r w:rsidR="00406371">
        <w:rPr>
          <w:sz w:val="28"/>
          <w:szCs w:val="28"/>
        </w:rPr>
        <w:t>23.05</w:t>
      </w:r>
      <w:r w:rsidR="00406371" w:rsidRPr="00406371">
        <w:rPr>
          <w:sz w:val="28"/>
          <w:szCs w:val="28"/>
        </w:rPr>
        <w:t>.2018</w:t>
      </w:r>
      <w:r w:rsidR="00843D30">
        <w:rPr>
          <w:sz w:val="28"/>
          <w:szCs w:val="28"/>
        </w:rPr>
        <w:t>, зарегистрированной в реестре за №66/37-и/66-2018-5-97</w:t>
      </w:r>
      <w:r w:rsidR="00406371" w:rsidRPr="00406371">
        <w:rPr>
          <w:sz w:val="28"/>
          <w:szCs w:val="28"/>
        </w:rPr>
        <w:t>, удостоверенной</w:t>
      </w:r>
      <w:r w:rsidR="00E53DAB">
        <w:rPr>
          <w:sz w:val="28"/>
          <w:szCs w:val="28"/>
        </w:rPr>
        <w:t xml:space="preserve"> Перовым Михаилом Викторовичем</w:t>
      </w:r>
      <w:r w:rsidR="00406371" w:rsidRPr="00406371">
        <w:rPr>
          <w:sz w:val="28"/>
          <w:szCs w:val="28"/>
        </w:rPr>
        <w:t>, нотариусом нотар</w:t>
      </w:r>
      <w:r w:rsidR="00E53DAB">
        <w:rPr>
          <w:sz w:val="28"/>
          <w:szCs w:val="28"/>
        </w:rPr>
        <w:t xml:space="preserve">иального округа города Екатеринбурга Свердловской области </w:t>
      </w:r>
      <w:r w:rsidR="00406371" w:rsidRPr="00406371">
        <w:rPr>
          <w:sz w:val="28"/>
          <w:szCs w:val="28"/>
        </w:rPr>
        <w:t xml:space="preserve">в интересах </w:t>
      </w:r>
      <w:r w:rsidR="00E53DAB">
        <w:rPr>
          <w:sz w:val="28"/>
          <w:szCs w:val="28"/>
        </w:rPr>
        <w:t>АО «Корпорация «Атомстройкомплекс»</w:t>
      </w:r>
      <w:r w:rsidR="00582FF2">
        <w:rPr>
          <w:sz w:val="28"/>
          <w:szCs w:val="28"/>
        </w:rPr>
        <w:t>,</w:t>
      </w:r>
      <w:r w:rsidRPr="00B15B14">
        <w:rPr>
          <w:sz w:val="26"/>
          <w:szCs w:val="26"/>
        </w:rPr>
        <w:t xml:space="preserve"> </w:t>
      </w:r>
      <w:r w:rsidR="00E23D5A" w:rsidRPr="00582FF2">
        <w:rPr>
          <w:sz w:val="28"/>
          <w:szCs w:val="28"/>
        </w:rPr>
        <w:t>в</w:t>
      </w:r>
      <w:r w:rsidR="00CB25BC" w:rsidRPr="00582FF2">
        <w:rPr>
          <w:sz w:val="28"/>
          <w:szCs w:val="28"/>
        </w:rPr>
        <w:t xml:space="preserve"> соответствии с</w:t>
      </w:r>
      <w:r w:rsidR="00ED7BA2" w:rsidRPr="00582FF2">
        <w:rPr>
          <w:sz w:val="28"/>
          <w:szCs w:val="28"/>
        </w:rPr>
        <w:t xml:space="preserve"> </w:t>
      </w:r>
      <w:r w:rsidR="0088651E" w:rsidRPr="00582FF2">
        <w:rPr>
          <w:sz w:val="28"/>
          <w:szCs w:val="28"/>
        </w:rPr>
        <w:t>част</w:t>
      </w:r>
      <w:r w:rsidR="003800BB" w:rsidRPr="00582FF2">
        <w:rPr>
          <w:sz w:val="28"/>
          <w:szCs w:val="28"/>
        </w:rPr>
        <w:t>ями</w:t>
      </w:r>
      <w:r w:rsidR="001F4801">
        <w:rPr>
          <w:sz w:val="28"/>
          <w:szCs w:val="28"/>
        </w:rPr>
        <w:t xml:space="preserve"> </w:t>
      </w:r>
      <w:r w:rsidR="00ED7BA2" w:rsidRPr="00582FF2">
        <w:rPr>
          <w:sz w:val="28"/>
          <w:szCs w:val="28"/>
        </w:rPr>
        <w:t xml:space="preserve">1 и 5 </w:t>
      </w:r>
      <w:r w:rsidR="00CB25BC" w:rsidRPr="00582FF2">
        <w:rPr>
          <w:sz w:val="28"/>
          <w:szCs w:val="28"/>
        </w:rPr>
        <w:t>стать</w:t>
      </w:r>
      <w:r w:rsidR="00ED7BA2" w:rsidRPr="00582FF2">
        <w:rPr>
          <w:sz w:val="28"/>
          <w:szCs w:val="28"/>
        </w:rPr>
        <w:t>и</w:t>
      </w:r>
      <w:r w:rsidR="00CB25BC" w:rsidRPr="00582FF2">
        <w:rPr>
          <w:sz w:val="28"/>
          <w:szCs w:val="28"/>
        </w:rPr>
        <w:t xml:space="preserve"> 4</w:t>
      </w:r>
      <w:r w:rsidR="00ED7BA2" w:rsidRPr="00582FF2">
        <w:rPr>
          <w:sz w:val="28"/>
          <w:szCs w:val="28"/>
        </w:rPr>
        <w:t>5</w:t>
      </w:r>
      <w:r w:rsidR="00FA3233" w:rsidRPr="00582FF2">
        <w:rPr>
          <w:sz w:val="28"/>
          <w:szCs w:val="28"/>
        </w:rPr>
        <w:t>, статьей 46</w:t>
      </w:r>
      <w:r w:rsidR="00CB25BC" w:rsidRPr="00582FF2">
        <w:rPr>
          <w:sz w:val="28"/>
          <w:szCs w:val="28"/>
        </w:rPr>
        <w:t xml:space="preserve"> Градостроительного кодекса</w:t>
      </w:r>
      <w:r w:rsidR="00ED7BA2" w:rsidRPr="00582FF2">
        <w:rPr>
          <w:sz w:val="28"/>
          <w:szCs w:val="28"/>
        </w:rPr>
        <w:t xml:space="preserve"> Российской Федерации</w:t>
      </w:r>
      <w:r w:rsidR="00CB25BC" w:rsidRPr="00582FF2">
        <w:rPr>
          <w:sz w:val="28"/>
          <w:szCs w:val="28"/>
        </w:rPr>
        <w:t>, подпунктом 9 пункта 1 статьи 6 Устава</w:t>
      </w:r>
      <w:r w:rsidR="00916E8F" w:rsidRPr="00582FF2">
        <w:rPr>
          <w:sz w:val="28"/>
          <w:szCs w:val="28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46982">
        <w:rPr>
          <w:b/>
          <w:sz w:val="26"/>
          <w:szCs w:val="26"/>
        </w:rPr>
        <w:t>ЕТ</w:t>
      </w:r>
      <w:r w:rsidRPr="00B15B14">
        <w:rPr>
          <w:b/>
          <w:sz w:val="26"/>
          <w:szCs w:val="26"/>
        </w:rPr>
        <w:t>:</w:t>
      </w:r>
    </w:p>
    <w:p w:rsidR="00582FF2" w:rsidRPr="00B15B14" w:rsidRDefault="00582FF2" w:rsidP="00F422AB">
      <w:pPr>
        <w:spacing w:after="120"/>
        <w:jc w:val="both"/>
        <w:rPr>
          <w:b/>
          <w:sz w:val="26"/>
          <w:szCs w:val="26"/>
        </w:rPr>
      </w:pPr>
    </w:p>
    <w:p w:rsidR="007D0AD4" w:rsidRPr="00582FF2" w:rsidRDefault="00481FE3" w:rsidP="00391013">
      <w:pPr>
        <w:jc w:val="both"/>
        <w:rPr>
          <w:sz w:val="28"/>
          <w:szCs w:val="28"/>
          <w:lang w:eastAsia="en-US"/>
        </w:rPr>
      </w:pPr>
      <w:r w:rsidRPr="00582FF2">
        <w:rPr>
          <w:color w:val="000000"/>
          <w:sz w:val="28"/>
          <w:szCs w:val="28"/>
        </w:rPr>
        <w:t xml:space="preserve">          </w:t>
      </w:r>
      <w:r w:rsidR="007D0AD4" w:rsidRPr="00582FF2">
        <w:rPr>
          <w:color w:val="000000"/>
          <w:sz w:val="28"/>
          <w:szCs w:val="28"/>
        </w:rPr>
        <w:t xml:space="preserve">1. </w:t>
      </w:r>
      <w:r w:rsidR="009B7609" w:rsidRPr="00582FF2">
        <w:rPr>
          <w:color w:val="000000"/>
          <w:sz w:val="28"/>
          <w:szCs w:val="28"/>
        </w:rPr>
        <w:t xml:space="preserve"> </w:t>
      </w:r>
      <w:r w:rsidR="0094282C" w:rsidRPr="00582FF2">
        <w:rPr>
          <w:color w:val="000000"/>
          <w:sz w:val="28"/>
          <w:szCs w:val="28"/>
        </w:rPr>
        <w:t>Принять решение</w:t>
      </w:r>
      <w:r w:rsidR="00391013" w:rsidRPr="00582FF2">
        <w:rPr>
          <w:color w:val="000000"/>
          <w:sz w:val="28"/>
          <w:szCs w:val="28"/>
        </w:rPr>
        <w:t xml:space="preserve"> </w:t>
      </w:r>
      <w:r w:rsidRPr="00582FF2">
        <w:rPr>
          <w:color w:val="000000"/>
          <w:sz w:val="28"/>
          <w:szCs w:val="28"/>
        </w:rPr>
        <w:t>о</w:t>
      </w:r>
      <w:r w:rsidR="00BF6F44">
        <w:rPr>
          <w:sz w:val="28"/>
          <w:szCs w:val="28"/>
        </w:rPr>
        <w:t xml:space="preserve"> подготовке документации </w:t>
      </w:r>
      <w:r w:rsidR="00391013" w:rsidRPr="00582FF2">
        <w:rPr>
          <w:sz w:val="28"/>
          <w:szCs w:val="28"/>
          <w:lang w:eastAsia="en-US"/>
        </w:rPr>
        <w:t xml:space="preserve">по планировке территории </w:t>
      </w:r>
      <w:r w:rsidR="00582FF2">
        <w:rPr>
          <w:sz w:val="28"/>
          <w:szCs w:val="28"/>
          <w:lang w:eastAsia="en-US"/>
        </w:rPr>
        <w:t xml:space="preserve">и </w:t>
      </w:r>
      <w:r w:rsidR="0093554C">
        <w:rPr>
          <w:sz w:val="28"/>
          <w:szCs w:val="28"/>
          <w:lang w:eastAsia="en-US"/>
        </w:rPr>
        <w:t>проекта межевания территории в целях</w:t>
      </w:r>
      <w:r w:rsidR="00582FF2">
        <w:rPr>
          <w:sz w:val="28"/>
          <w:szCs w:val="28"/>
          <w:lang w:eastAsia="en-US"/>
        </w:rPr>
        <w:t xml:space="preserve"> размещения</w:t>
      </w:r>
      <w:r w:rsidR="00391013" w:rsidRPr="00582FF2">
        <w:rPr>
          <w:sz w:val="28"/>
          <w:szCs w:val="28"/>
          <w:lang w:eastAsia="en-US"/>
        </w:rPr>
        <w:t xml:space="preserve"> линейного объекта – </w:t>
      </w:r>
      <w:r w:rsidR="00582FF2" w:rsidRPr="00582FF2">
        <w:rPr>
          <w:sz w:val="28"/>
          <w:szCs w:val="28"/>
          <w:lang w:eastAsia="en-US"/>
        </w:rPr>
        <w:t>«Система водоотведения п. Таватуй Невьянского городского округа»</w:t>
      </w:r>
      <w:r w:rsidR="00582FF2">
        <w:rPr>
          <w:sz w:val="28"/>
          <w:szCs w:val="28"/>
          <w:lang w:eastAsia="en-US"/>
        </w:rPr>
        <w:t>.</w:t>
      </w:r>
    </w:p>
    <w:p w:rsidR="009A4B15" w:rsidRPr="00582FF2" w:rsidRDefault="00056662" w:rsidP="00BF6F44">
      <w:pPr>
        <w:jc w:val="both"/>
        <w:rPr>
          <w:sz w:val="28"/>
          <w:szCs w:val="28"/>
          <w:lang w:eastAsia="en-US"/>
        </w:rPr>
      </w:pPr>
      <w:r w:rsidRPr="00582FF2">
        <w:rPr>
          <w:sz w:val="28"/>
          <w:szCs w:val="28"/>
        </w:rPr>
        <w:t xml:space="preserve">          2.  Утвердить план мероприятий</w:t>
      </w:r>
      <w:r w:rsidR="00BF6F44">
        <w:rPr>
          <w:sz w:val="28"/>
          <w:szCs w:val="28"/>
        </w:rPr>
        <w:t xml:space="preserve"> по</w:t>
      </w:r>
      <w:r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 xml:space="preserve">подготовке документации </w:t>
      </w:r>
      <w:r w:rsidR="00BF6F44" w:rsidRPr="00582FF2">
        <w:rPr>
          <w:sz w:val="28"/>
          <w:szCs w:val="28"/>
          <w:lang w:eastAsia="en-US"/>
        </w:rPr>
        <w:t xml:space="preserve">по планировке территории </w:t>
      </w:r>
      <w:r w:rsidR="00BF6F44">
        <w:rPr>
          <w:sz w:val="28"/>
          <w:szCs w:val="28"/>
          <w:lang w:eastAsia="en-US"/>
        </w:rPr>
        <w:t xml:space="preserve">и </w:t>
      </w:r>
      <w:r w:rsidR="0093554C">
        <w:rPr>
          <w:sz w:val="28"/>
          <w:szCs w:val="28"/>
          <w:lang w:eastAsia="en-US"/>
        </w:rPr>
        <w:t>проекта межевания территории в целях</w:t>
      </w:r>
      <w:r w:rsidR="00BF6F44">
        <w:rPr>
          <w:sz w:val="28"/>
          <w:szCs w:val="28"/>
          <w:lang w:eastAsia="en-US"/>
        </w:rPr>
        <w:t xml:space="preserve"> размещения</w:t>
      </w:r>
      <w:r w:rsidR="00BF6F44" w:rsidRPr="00582FF2">
        <w:rPr>
          <w:sz w:val="28"/>
          <w:szCs w:val="28"/>
          <w:lang w:eastAsia="en-US"/>
        </w:rPr>
        <w:t xml:space="preserve"> линейного объекта – «Система водоотведения п. Таватуй Невьянского городского округа»</w:t>
      </w:r>
      <w:r w:rsidR="00506897">
        <w:rPr>
          <w:sz w:val="28"/>
          <w:szCs w:val="28"/>
          <w:lang w:eastAsia="en-US"/>
        </w:rPr>
        <w:t xml:space="preserve"> </w:t>
      </w:r>
      <w:r w:rsidRPr="00582FF2">
        <w:rPr>
          <w:sz w:val="28"/>
          <w:szCs w:val="28"/>
        </w:rPr>
        <w:t>(прилагается).</w:t>
      </w:r>
    </w:p>
    <w:p w:rsidR="00BF6F44" w:rsidRDefault="00A163AF" w:rsidP="00916675">
      <w:pPr>
        <w:ind w:firstLine="709"/>
        <w:jc w:val="both"/>
        <w:rPr>
          <w:sz w:val="28"/>
          <w:szCs w:val="28"/>
          <w:lang w:eastAsia="en-US"/>
        </w:rPr>
      </w:pPr>
      <w:r w:rsidRPr="00582FF2">
        <w:rPr>
          <w:sz w:val="28"/>
          <w:szCs w:val="28"/>
        </w:rPr>
        <w:t>3</w:t>
      </w:r>
      <w:r w:rsidR="007D0AD4" w:rsidRPr="00582FF2">
        <w:rPr>
          <w:sz w:val="28"/>
          <w:szCs w:val="28"/>
        </w:rPr>
        <w:t>.</w:t>
      </w:r>
      <w:r w:rsidR="005E58E8" w:rsidRPr="00582FF2">
        <w:rPr>
          <w:sz w:val="28"/>
          <w:szCs w:val="28"/>
        </w:rPr>
        <w:t xml:space="preserve"> </w:t>
      </w:r>
      <w:r w:rsidR="0094282C" w:rsidRPr="00582FF2">
        <w:rPr>
          <w:sz w:val="28"/>
          <w:szCs w:val="28"/>
        </w:rPr>
        <w:t xml:space="preserve">Определить </w:t>
      </w:r>
      <w:r w:rsidR="00952C06" w:rsidRPr="00582FF2">
        <w:rPr>
          <w:sz w:val="28"/>
          <w:szCs w:val="28"/>
        </w:rPr>
        <w:t xml:space="preserve">внебюджетное финансирование выполнения работ по </w:t>
      </w:r>
      <w:r w:rsidR="00BE72AA" w:rsidRPr="00582FF2">
        <w:rPr>
          <w:sz w:val="28"/>
          <w:szCs w:val="28"/>
        </w:rPr>
        <w:t>разработке</w:t>
      </w:r>
      <w:r w:rsidR="00952C06"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 xml:space="preserve">документации </w:t>
      </w:r>
      <w:r w:rsidR="00BF6F44" w:rsidRPr="00582FF2">
        <w:rPr>
          <w:sz w:val="28"/>
          <w:szCs w:val="28"/>
          <w:lang w:eastAsia="en-US"/>
        </w:rPr>
        <w:t xml:space="preserve">по планировке территории </w:t>
      </w:r>
      <w:r w:rsidR="00BF6F44">
        <w:rPr>
          <w:sz w:val="28"/>
          <w:szCs w:val="28"/>
          <w:lang w:eastAsia="en-US"/>
        </w:rPr>
        <w:t xml:space="preserve">и </w:t>
      </w:r>
      <w:r w:rsidR="00E837B4">
        <w:rPr>
          <w:sz w:val="28"/>
          <w:szCs w:val="28"/>
          <w:lang w:eastAsia="en-US"/>
        </w:rPr>
        <w:t>проекта межевания территории в целях</w:t>
      </w:r>
      <w:r w:rsidR="00BF6F44">
        <w:rPr>
          <w:sz w:val="28"/>
          <w:szCs w:val="28"/>
          <w:lang w:eastAsia="en-US"/>
        </w:rPr>
        <w:t xml:space="preserve"> размещения</w:t>
      </w:r>
      <w:r w:rsidR="00BF6F44" w:rsidRPr="00582FF2">
        <w:rPr>
          <w:sz w:val="28"/>
          <w:szCs w:val="28"/>
          <w:lang w:eastAsia="en-US"/>
        </w:rPr>
        <w:t xml:space="preserve"> линейного объекта – «Система водоотведения </w:t>
      </w:r>
      <w:r w:rsidR="00BF6F44">
        <w:rPr>
          <w:sz w:val="28"/>
          <w:szCs w:val="28"/>
          <w:lang w:eastAsia="en-US"/>
        </w:rPr>
        <w:t xml:space="preserve">                   </w:t>
      </w:r>
      <w:r w:rsidR="00BF6F44" w:rsidRPr="00582FF2">
        <w:rPr>
          <w:sz w:val="28"/>
          <w:szCs w:val="28"/>
          <w:lang w:eastAsia="en-US"/>
        </w:rPr>
        <w:t>п. Таватуй Невьянского городского округа»</w:t>
      </w:r>
      <w:r w:rsidR="00BF6F44">
        <w:rPr>
          <w:sz w:val="28"/>
          <w:szCs w:val="28"/>
          <w:lang w:eastAsia="en-US"/>
        </w:rPr>
        <w:t>.</w:t>
      </w:r>
    </w:p>
    <w:p w:rsidR="008146CF" w:rsidRPr="002B6C60" w:rsidRDefault="00A163AF" w:rsidP="002B6C60">
      <w:pPr>
        <w:ind w:firstLine="709"/>
        <w:jc w:val="both"/>
        <w:rPr>
          <w:sz w:val="28"/>
          <w:szCs w:val="28"/>
        </w:rPr>
      </w:pPr>
      <w:r w:rsidRPr="00582FF2">
        <w:rPr>
          <w:sz w:val="28"/>
          <w:szCs w:val="28"/>
        </w:rPr>
        <w:t>4</w:t>
      </w:r>
      <w:r w:rsidR="007D0AD4" w:rsidRPr="00582FF2">
        <w:rPr>
          <w:sz w:val="28"/>
          <w:szCs w:val="28"/>
        </w:rPr>
        <w:t>.</w:t>
      </w:r>
      <w:r w:rsidR="00242DB0" w:rsidRPr="00582FF2">
        <w:rPr>
          <w:sz w:val="28"/>
          <w:szCs w:val="28"/>
        </w:rPr>
        <w:t xml:space="preserve"> </w:t>
      </w:r>
      <w:r w:rsidR="008146CF" w:rsidRPr="00582FF2">
        <w:rPr>
          <w:sz w:val="28"/>
          <w:szCs w:val="28"/>
        </w:rPr>
        <w:t xml:space="preserve">Утвердить техническое задание на разработку </w:t>
      </w:r>
      <w:r w:rsidR="002B6C60">
        <w:rPr>
          <w:sz w:val="28"/>
          <w:szCs w:val="28"/>
        </w:rPr>
        <w:t xml:space="preserve">документации </w:t>
      </w:r>
      <w:r w:rsidR="00BF6F44" w:rsidRPr="00582FF2">
        <w:rPr>
          <w:sz w:val="28"/>
          <w:szCs w:val="28"/>
          <w:lang w:eastAsia="en-US"/>
        </w:rPr>
        <w:t xml:space="preserve">по планировке территории </w:t>
      </w:r>
      <w:r w:rsidR="00BF6F44">
        <w:rPr>
          <w:sz w:val="28"/>
          <w:szCs w:val="28"/>
          <w:lang w:eastAsia="en-US"/>
        </w:rPr>
        <w:t xml:space="preserve">и </w:t>
      </w:r>
      <w:r w:rsidR="00E837B4">
        <w:rPr>
          <w:sz w:val="28"/>
          <w:szCs w:val="28"/>
          <w:lang w:eastAsia="en-US"/>
        </w:rPr>
        <w:t>проекта межевания территории в целях</w:t>
      </w:r>
      <w:r w:rsidR="00BF6F44">
        <w:rPr>
          <w:sz w:val="28"/>
          <w:szCs w:val="28"/>
          <w:lang w:eastAsia="en-US"/>
        </w:rPr>
        <w:t xml:space="preserve"> размещения</w:t>
      </w:r>
      <w:r w:rsidR="00BF6F44" w:rsidRPr="00582FF2">
        <w:rPr>
          <w:sz w:val="28"/>
          <w:szCs w:val="28"/>
          <w:lang w:eastAsia="en-US"/>
        </w:rPr>
        <w:t xml:space="preserve"> линейного объекта – «Система водоотведения</w:t>
      </w:r>
      <w:r w:rsidR="00BF6F44">
        <w:rPr>
          <w:sz w:val="28"/>
          <w:szCs w:val="28"/>
          <w:lang w:eastAsia="en-US"/>
        </w:rPr>
        <w:t xml:space="preserve"> </w:t>
      </w:r>
      <w:r w:rsidR="00BF6F44" w:rsidRPr="00582FF2">
        <w:rPr>
          <w:sz w:val="28"/>
          <w:szCs w:val="28"/>
          <w:lang w:eastAsia="en-US"/>
        </w:rPr>
        <w:t>п. Таватуй Невьянского городского округа»</w:t>
      </w:r>
      <w:r w:rsidR="00506897">
        <w:rPr>
          <w:sz w:val="28"/>
          <w:szCs w:val="28"/>
          <w:lang w:eastAsia="en-US"/>
        </w:rPr>
        <w:t xml:space="preserve"> </w:t>
      </w:r>
      <w:r w:rsidR="008146CF" w:rsidRPr="00582FF2">
        <w:rPr>
          <w:sz w:val="28"/>
          <w:szCs w:val="28"/>
        </w:rPr>
        <w:t>(прил</w:t>
      </w:r>
      <w:r w:rsidR="00884528" w:rsidRPr="00582FF2">
        <w:rPr>
          <w:sz w:val="28"/>
          <w:szCs w:val="28"/>
        </w:rPr>
        <w:t>агается</w:t>
      </w:r>
      <w:r w:rsidR="008146CF" w:rsidRPr="00582FF2">
        <w:rPr>
          <w:sz w:val="28"/>
          <w:szCs w:val="28"/>
        </w:rPr>
        <w:t>).</w:t>
      </w:r>
    </w:p>
    <w:p w:rsidR="00573509" w:rsidRDefault="007D0AD4" w:rsidP="00FA3233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582FF2">
        <w:rPr>
          <w:color w:val="000000"/>
          <w:sz w:val="28"/>
          <w:szCs w:val="28"/>
        </w:rPr>
        <w:t>5.</w:t>
      </w:r>
      <w:r w:rsidR="001D3304" w:rsidRPr="00582FF2">
        <w:rPr>
          <w:color w:val="000000"/>
          <w:sz w:val="28"/>
          <w:szCs w:val="28"/>
        </w:rPr>
        <w:t xml:space="preserve"> </w:t>
      </w:r>
      <w:r w:rsidR="00D62836" w:rsidRPr="00582FF2">
        <w:rPr>
          <w:color w:val="000000"/>
          <w:sz w:val="28"/>
          <w:szCs w:val="28"/>
        </w:rPr>
        <w:t>О</w:t>
      </w:r>
      <w:r w:rsidR="00573509" w:rsidRPr="00582FF2">
        <w:rPr>
          <w:color w:val="000000"/>
          <w:sz w:val="28"/>
          <w:szCs w:val="28"/>
        </w:rPr>
        <w:t>тдел</w:t>
      </w:r>
      <w:r w:rsidR="00D62836" w:rsidRPr="00582FF2">
        <w:rPr>
          <w:color w:val="000000"/>
          <w:sz w:val="28"/>
          <w:szCs w:val="28"/>
        </w:rPr>
        <w:t>у</w:t>
      </w:r>
      <w:r w:rsidR="00573509" w:rsidRPr="00582FF2">
        <w:rPr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D115A4" w:rsidRPr="00582FF2">
        <w:rPr>
          <w:color w:val="000000"/>
          <w:sz w:val="28"/>
          <w:szCs w:val="28"/>
        </w:rPr>
        <w:t xml:space="preserve">в течение 14 дней, </w:t>
      </w:r>
      <w:r w:rsidR="00573509" w:rsidRPr="00582FF2">
        <w:rPr>
          <w:color w:val="000000"/>
          <w:sz w:val="28"/>
          <w:szCs w:val="28"/>
        </w:rPr>
        <w:t xml:space="preserve">направить уведомления </w:t>
      </w:r>
      <w:r w:rsidR="009C5E10" w:rsidRPr="00582FF2">
        <w:rPr>
          <w:color w:val="000000"/>
          <w:sz w:val="28"/>
          <w:szCs w:val="28"/>
        </w:rPr>
        <w:t xml:space="preserve"> </w:t>
      </w:r>
      <w:r w:rsidR="00573509" w:rsidRPr="00582FF2">
        <w:rPr>
          <w:color w:val="000000"/>
          <w:sz w:val="28"/>
          <w:szCs w:val="28"/>
        </w:rPr>
        <w:t xml:space="preserve">о </w:t>
      </w:r>
      <w:r w:rsidR="009C5E10" w:rsidRPr="00582FF2">
        <w:rPr>
          <w:color w:val="000000"/>
          <w:sz w:val="28"/>
          <w:szCs w:val="28"/>
        </w:rPr>
        <w:t xml:space="preserve"> </w:t>
      </w:r>
      <w:r w:rsidR="00573509" w:rsidRPr="00582FF2">
        <w:rPr>
          <w:color w:val="000000"/>
          <w:sz w:val="28"/>
          <w:szCs w:val="28"/>
        </w:rPr>
        <w:t>принятии решения, указанного</w:t>
      </w:r>
      <w:r w:rsidR="009C5E10" w:rsidRPr="00582FF2">
        <w:rPr>
          <w:color w:val="000000"/>
          <w:sz w:val="28"/>
          <w:szCs w:val="28"/>
        </w:rPr>
        <w:t xml:space="preserve"> </w:t>
      </w:r>
      <w:r w:rsidR="00573509" w:rsidRPr="00582FF2">
        <w:rPr>
          <w:color w:val="000000"/>
          <w:sz w:val="28"/>
          <w:szCs w:val="28"/>
        </w:rPr>
        <w:t xml:space="preserve"> в </w:t>
      </w:r>
      <w:r w:rsidR="009C5E10" w:rsidRPr="00582FF2">
        <w:rPr>
          <w:color w:val="000000"/>
          <w:sz w:val="28"/>
          <w:szCs w:val="28"/>
        </w:rPr>
        <w:t xml:space="preserve"> </w:t>
      </w:r>
      <w:r w:rsidR="002B6C60">
        <w:rPr>
          <w:color w:val="000000"/>
          <w:sz w:val="28"/>
          <w:szCs w:val="28"/>
        </w:rPr>
        <w:t xml:space="preserve">пункте </w:t>
      </w:r>
      <w:r w:rsidR="00573509" w:rsidRPr="00582FF2">
        <w:rPr>
          <w:color w:val="000000"/>
          <w:sz w:val="28"/>
          <w:szCs w:val="28"/>
        </w:rPr>
        <w:t>1</w:t>
      </w:r>
      <w:r w:rsidR="00D115A4" w:rsidRPr="00582FF2">
        <w:rPr>
          <w:color w:val="000000"/>
          <w:sz w:val="28"/>
          <w:szCs w:val="28"/>
        </w:rPr>
        <w:t xml:space="preserve"> постановления, в</w:t>
      </w:r>
      <w:r w:rsidR="00151E04" w:rsidRPr="00582FF2">
        <w:rPr>
          <w:color w:val="000000"/>
          <w:sz w:val="28"/>
          <w:szCs w:val="28"/>
        </w:rPr>
        <w:t>сем заинтересованным лицам.</w:t>
      </w:r>
      <w:r w:rsidR="00D115A4" w:rsidRPr="00582FF2">
        <w:rPr>
          <w:color w:val="000000"/>
          <w:sz w:val="28"/>
          <w:szCs w:val="28"/>
        </w:rPr>
        <w:t xml:space="preserve"> </w:t>
      </w:r>
    </w:p>
    <w:p w:rsidR="00506897" w:rsidRDefault="00506897" w:rsidP="00FA3233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</w:p>
    <w:p w:rsidR="00506897" w:rsidRDefault="00506897" w:rsidP="00FA3233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</w:p>
    <w:p w:rsidR="00506897" w:rsidRDefault="00506897" w:rsidP="00FA3233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</w:p>
    <w:p w:rsidR="00506897" w:rsidRPr="00582FF2" w:rsidRDefault="00506897" w:rsidP="00FA3233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</w:p>
    <w:p w:rsidR="00F15236" w:rsidRPr="00582FF2" w:rsidRDefault="00242DB0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lastRenderedPageBreak/>
        <w:t xml:space="preserve">  </w:t>
      </w:r>
      <w:r w:rsidR="004F7C50" w:rsidRPr="00582FF2">
        <w:rPr>
          <w:sz w:val="28"/>
          <w:szCs w:val="28"/>
        </w:rPr>
        <w:t xml:space="preserve">        </w:t>
      </w:r>
      <w:r w:rsidR="00F15236" w:rsidRPr="00582FF2">
        <w:rPr>
          <w:sz w:val="28"/>
          <w:szCs w:val="28"/>
        </w:rPr>
        <w:t xml:space="preserve"> </w:t>
      </w:r>
      <w:r w:rsidR="0066178A" w:rsidRPr="00582FF2">
        <w:rPr>
          <w:sz w:val="28"/>
          <w:szCs w:val="28"/>
        </w:rPr>
        <w:t>6</w:t>
      </w:r>
      <w:r w:rsidR="00F15236" w:rsidRPr="00582FF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582FF2" w:rsidRDefault="0066178A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82FF2">
        <w:rPr>
          <w:bCs/>
          <w:sz w:val="28"/>
          <w:szCs w:val="28"/>
        </w:rPr>
        <w:t>информационно</w:t>
      </w:r>
      <w:r w:rsidRPr="00582FF2">
        <w:rPr>
          <w:sz w:val="28"/>
          <w:szCs w:val="28"/>
        </w:rPr>
        <w:t>-</w:t>
      </w:r>
      <w:r w:rsidRPr="00582FF2">
        <w:rPr>
          <w:bCs/>
          <w:sz w:val="28"/>
          <w:szCs w:val="28"/>
        </w:rPr>
        <w:t>телекоммуникационной сети</w:t>
      </w:r>
      <w:r w:rsidRPr="00582FF2">
        <w:rPr>
          <w:sz w:val="28"/>
          <w:szCs w:val="28"/>
        </w:rPr>
        <w:t> «</w:t>
      </w:r>
      <w:r w:rsidRPr="00582FF2">
        <w:rPr>
          <w:bCs/>
          <w:sz w:val="28"/>
          <w:szCs w:val="28"/>
        </w:rPr>
        <w:t>Интернет»</w:t>
      </w:r>
      <w:r w:rsidRPr="00582FF2">
        <w:rPr>
          <w:sz w:val="28"/>
          <w:szCs w:val="28"/>
        </w:rPr>
        <w:t>.</w:t>
      </w:r>
    </w:p>
    <w:p w:rsidR="00506897" w:rsidRDefault="00506897" w:rsidP="00242DB0">
      <w:pPr>
        <w:rPr>
          <w:sz w:val="28"/>
          <w:szCs w:val="28"/>
        </w:rPr>
      </w:pPr>
    </w:p>
    <w:p w:rsidR="00506897" w:rsidRDefault="00506897" w:rsidP="00242DB0">
      <w:pPr>
        <w:rPr>
          <w:sz w:val="28"/>
          <w:szCs w:val="28"/>
        </w:rPr>
      </w:pPr>
    </w:p>
    <w:p w:rsidR="00373F4F" w:rsidRPr="00582FF2" w:rsidRDefault="004F7C50" w:rsidP="00242DB0">
      <w:pPr>
        <w:rPr>
          <w:sz w:val="28"/>
          <w:szCs w:val="28"/>
        </w:rPr>
      </w:pPr>
      <w:r w:rsidRPr="00582FF2">
        <w:rPr>
          <w:sz w:val="28"/>
          <w:szCs w:val="28"/>
        </w:rPr>
        <w:t>Г</w:t>
      </w:r>
      <w:r w:rsidR="00242DB0" w:rsidRPr="00582FF2">
        <w:rPr>
          <w:sz w:val="28"/>
          <w:szCs w:val="28"/>
        </w:rPr>
        <w:t>лав</w:t>
      </w:r>
      <w:r w:rsidRPr="00582FF2">
        <w:rPr>
          <w:sz w:val="28"/>
          <w:szCs w:val="28"/>
        </w:rPr>
        <w:t>а</w:t>
      </w:r>
      <w:r w:rsidR="00373F4F" w:rsidRPr="00582FF2">
        <w:rPr>
          <w:sz w:val="28"/>
          <w:szCs w:val="28"/>
        </w:rPr>
        <w:t xml:space="preserve"> Невьянского</w:t>
      </w:r>
    </w:p>
    <w:p w:rsidR="00242DB0" w:rsidRPr="00582FF2" w:rsidRDefault="00242DB0" w:rsidP="00242DB0">
      <w:pPr>
        <w:rPr>
          <w:b/>
          <w:sz w:val="28"/>
          <w:szCs w:val="28"/>
        </w:rPr>
      </w:pPr>
      <w:r w:rsidRPr="00582FF2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582FF2">
        <w:rPr>
          <w:sz w:val="28"/>
          <w:szCs w:val="28"/>
        </w:rPr>
        <w:t xml:space="preserve">      </w:t>
      </w:r>
      <w:r w:rsidR="00150BB6" w:rsidRPr="00582FF2">
        <w:rPr>
          <w:sz w:val="28"/>
          <w:szCs w:val="28"/>
        </w:rPr>
        <w:t xml:space="preserve"> </w:t>
      </w:r>
      <w:r w:rsidR="00506897">
        <w:rPr>
          <w:sz w:val="28"/>
          <w:szCs w:val="28"/>
        </w:rPr>
        <w:t xml:space="preserve">               </w:t>
      </w:r>
      <w:r w:rsidR="004F7C50" w:rsidRPr="00582FF2">
        <w:rPr>
          <w:sz w:val="28"/>
          <w:szCs w:val="28"/>
        </w:rPr>
        <w:t>А.А. Берчук</w:t>
      </w:r>
    </w:p>
    <w:p w:rsidR="000453F1" w:rsidRDefault="000453F1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5D2A">
      <w:pPr>
        <w:rPr>
          <w:b/>
          <w:sz w:val="28"/>
          <w:szCs w:val="28"/>
        </w:rPr>
      </w:pPr>
    </w:p>
    <w:p w:rsidR="00506897" w:rsidRDefault="00506897" w:rsidP="009E5D2A">
      <w:pPr>
        <w:rPr>
          <w:b/>
          <w:sz w:val="28"/>
          <w:szCs w:val="28"/>
        </w:rPr>
      </w:pPr>
    </w:p>
    <w:p w:rsidR="009E5D2A" w:rsidRDefault="009E5D2A" w:rsidP="009E5D2A">
      <w:pPr>
        <w:rPr>
          <w:b/>
          <w:sz w:val="28"/>
          <w:szCs w:val="28"/>
        </w:rPr>
      </w:pPr>
    </w:p>
    <w:p w:rsidR="00A12281" w:rsidRPr="00A2009C" w:rsidRDefault="00A12281" w:rsidP="00A12281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 w:rsidR="00F01ED8">
        <w:rPr>
          <w:rFonts w:eastAsiaTheme="minorHAnsi"/>
          <w:sz w:val="24"/>
          <w:szCs w:val="24"/>
          <w:lang w:eastAsia="en-US"/>
        </w:rPr>
        <w:t>УТВЕРЖДЕН</w:t>
      </w:r>
      <w:r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A12281" w:rsidRPr="00A2009C" w:rsidRDefault="00AD6231" w:rsidP="00A12281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</w:t>
      </w:r>
      <w:r w:rsidR="000F4812">
        <w:rPr>
          <w:rFonts w:eastAsiaTheme="minorHAnsi"/>
          <w:sz w:val="24"/>
          <w:szCs w:val="24"/>
          <w:lang w:eastAsia="en-US"/>
        </w:rPr>
        <w:t>постановлением</w:t>
      </w:r>
      <w:r w:rsidR="00A12281"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A12281" w:rsidRPr="00A2009C" w:rsidRDefault="00AD6231" w:rsidP="00A12281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="00A12281"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A12281" w:rsidRPr="00A2009C" w:rsidRDefault="00010BCE" w:rsidP="00A12281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14.12.2018г. </w:t>
      </w:r>
      <w:r w:rsidR="00A12281" w:rsidRPr="00A2009C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2238-п</w:t>
      </w:r>
      <w:r w:rsidR="00A12281"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A12281" w:rsidRPr="00A2009C" w:rsidRDefault="00A12281" w:rsidP="00A12281">
      <w:pPr>
        <w:rPr>
          <w:rFonts w:eastAsiaTheme="minorHAnsi"/>
          <w:sz w:val="24"/>
          <w:szCs w:val="24"/>
          <w:lang w:eastAsia="en-US"/>
        </w:rPr>
      </w:pPr>
    </w:p>
    <w:p w:rsidR="00A12281" w:rsidRPr="00A2009C" w:rsidRDefault="00A12281" w:rsidP="00A12281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План </w:t>
      </w:r>
    </w:p>
    <w:p w:rsidR="00A12281" w:rsidRPr="00A12281" w:rsidRDefault="00A12281" w:rsidP="00A12281">
      <w:pPr>
        <w:jc w:val="center"/>
        <w:rPr>
          <w:sz w:val="24"/>
          <w:szCs w:val="24"/>
        </w:rPr>
      </w:pPr>
      <w:r w:rsidRPr="00A12281">
        <w:rPr>
          <w:rFonts w:eastAsiaTheme="minorHAnsi"/>
          <w:sz w:val="24"/>
          <w:szCs w:val="24"/>
          <w:lang w:eastAsia="en-US"/>
        </w:rPr>
        <w:t>мероприятий</w:t>
      </w:r>
      <w:r w:rsidRPr="00A12281">
        <w:rPr>
          <w:sz w:val="24"/>
          <w:szCs w:val="24"/>
        </w:rPr>
        <w:t xml:space="preserve"> </w:t>
      </w:r>
      <w:r w:rsidR="008F3074">
        <w:rPr>
          <w:sz w:val="24"/>
          <w:szCs w:val="24"/>
        </w:rPr>
        <w:t>о</w:t>
      </w:r>
      <w:r>
        <w:rPr>
          <w:sz w:val="24"/>
          <w:szCs w:val="24"/>
        </w:rPr>
        <w:t xml:space="preserve"> подготовке</w:t>
      </w:r>
      <w:r w:rsidRPr="00A12281">
        <w:rPr>
          <w:sz w:val="24"/>
          <w:szCs w:val="24"/>
        </w:rPr>
        <w:t xml:space="preserve"> документации </w:t>
      </w:r>
      <w:r w:rsidRPr="00A12281">
        <w:rPr>
          <w:sz w:val="24"/>
          <w:szCs w:val="24"/>
          <w:lang w:eastAsia="en-US"/>
        </w:rPr>
        <w:t xml:space="preserve">по планировке территории и </w:t>
      </w:r>
      <w:r w:rsidR="00E837B4">
        <w:rPr>
          <w:sz w:val="24"/>
          <w:szCs w:val="24"/>
          <w:lang w:eastAsia="en-US"/>
        </w:rPr>
        <w:t>проекта межевания территории в целях</w:t>
      </w:r>
      <w:r w:rsidRPr="00A12281">
        <w:rPr>
          <w:sz w:val="24"/>
          <w:szCs w:val="24"/>
          <w:lang w:eastAsia="en-US"/>
        </w:rPr>
        <w:t xml:space="preserve"> размещения линейного объекта – «Система водоотведения п. Таватуй Невьянского городского округа»</w:t>
      </w:r>
    </w:p>
    <w:p w:rsidR="00A12281" w:rsidRPr="00A2009C" w:rsidRDefault="00A12281" w:rsidP="008F3074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98"/>
        <w:gridCol w:w="2711"/>
        <w:gridCol w:w="2195"/>
      </w:tblGrid>
      <w:tr w:rsidR="00A12281" w:rsidRPr="00A2009C" w:rsidTr="00BC4F26">
        <w:trPr>
          <w:trHeight w:val="786"/>
        </w:trPr>
        <w:tc>
          <w:tcPr>
            <w:tcW w:w="568" w:type="dxa"/>
          </w:tcPr>
          <w:p w:rsidR="00A12281" w:rsidRPr="00A2009C" w:rsidRDefault="00A12281" w:rsidP="00C853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A12281" w:rsidRPr="00A2009C" w:rsidRDefault="00A12281" w:rsidP="00C853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98" w:type="dxa"/>
          </w:tcPr>
          <w:p w:rsidR="00A12281" w:rsidRPr="00A2009C" w:rsidRDefault="00A12281" w:rsidP="00C853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11" w:type="dxa"/>
          </w:tcPr>
          <w:p w:rsidR="00A12281" w:rsidRPr="00A2009C" w:rsidRDefault="00A12281" w:rsidP="00C853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A12281" w:rsidRPr="00A2009C" w:rsidTr="00BC4F26">
        <w:trPr>
          <w:trHeight w:val="1971"/>
        </w:trPr>
        <w:tc>
          <w:tcPr>
            <w:tcW w:w="568" w:type="dxa"/>
          </w:tcPr>
          <w:p w:rsidR="00A12281" w:rsidRPr="00A2009C" w:rsidRDefault="00A12281" w:rsidP="00C853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A2009C">
              <w:rPr>
                <w:sz w:val="24"/>
                <w:szCs w:val="24"/>
              </w:rPr>
              <w:t xml:space="preserve">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всем заинтересованным лицам, публикаци</w:t>
            </w:r>
            <w:r w:rsidR="00830C9A">
              <w:rPr>
                <w:rFonts w:eastAsiaTheme="minorHAnsi"/>
                <w:sz w:val="24"/>
                <w:szCs w:val="24"/>
                <w:lang w:eastAsia="en-US"/>
              </w:rPr>
              <w:t>я постановления</w:t>
            </w:r>
            <w:r w:rsidR="00340D84">
              <w:rPr>
                <w:rFonts w:eastAsiaTheme="minorHAnsi"/>
                <w:sz w:val="24"/>
                <w:szCs w:val="24"/>
                <w:lang w:eastAsia="en-US"/>
              </w:rPr>
              <w:t xml:space="preserve"> в газете «Муниципальный вестник</w:t>
            </w:r>
            <w:r w:rsidR="00340D84" w:rsidRPr="00582FF2">
              <w:rPr>
                <w:sz w:val="28"/>
                <w:szCs w:val="28"/>
              </w:rPr>
              <w:t xml:space="preserve"> </w:t>
            </w:r>
            <w:r w:rsidR="00340D84">
              <w:rPr>
                <w:sz w:val="24"/>
                <w:szCs w:val="24"/>
              </w:rPr>
              <w:t xml:space="preserve">Невьянского городского </w:t>
            </w:r>
            <w:r w:rsidR="00340D84" w:rsidRPr="00340D84">
              <w:rPr>
                <w:sz w:val="24"/>
                <w:szCs w:val="24"/>
              </w:rPr>
              <w:t>округа</w:t>
            </w:r>
            <w:r w:rsidR="00340D84"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постановления на официальном сайте Невьянского городского округа. </w:t>
            </w:r>
          </w:p>
        </w:tc>
        <w:tc>
          <w:tcPr>
            <w:tcW w:w="2711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A12281" w:rsidRPr="00A2009C" w:rsidTr="00BC4F26">
        <w:trPr>
          <w:trHeight w:val="1349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рассмотрение предложений по планировке территории от заинтересованных лиц, в случае их поступления.</w:t>
            </w:r>
          </w:p>
        </w:tc>
        <w:tc>
          <w:tcPr>
            <w:tcW w:w="2711" w:type="dxa"/>
          </w:tcPr>
          <w:p w:rsidR="00A12281" w:rsidRPr="00A2009C" w:rsidRDefault="00A12281" w:rsidP="00B86D2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A12281" w:rsidRPr="00A2009C" w:rsidRDefault="00B86D23" w:rsidP="00B86D2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="00A12281"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A12281" w:rsidRPr="00A2009C" w:rsidTr="00BC4F26">
        <w:trPr>
          <w:trHeight w:val="1800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8" w:type="dxa"/>
          </w:tcPr>
          <w:p w:rsidR="00340D84" w:rsidRPr="00A12281" w:rsidRDefault="00A12281" w:rsidP="00340D84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 w:rsidR="00B86D23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9216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40D84">
              <w:rPr>
                <w:sz w:val="24"/>
                <w:szCs w:val="24"/>
              </w:rPr>
              <w:t>подготовке</w:t>
            </w:r>
            <w:r w:rsidR="009216A7">
              <w:rPr>
                <w:sz w:val="24"/>
                <w:szCs w:val="24"/>
              </w:rPr>
              <w:t xml:space="preserve"> </w:t>
            </w:r>
            <w:r w:rsidR="00340D84" w:rsidRPr="00A12281">
              <w:rPr>
                <w:sz w:val="24"/>
                <w:szCs w:val="24"/>
              </w:rPr>
              <w:t>документации</w:t>
            </w:r>
            <w:r w:rsidR="009216A7">
              <w:rPr>
                <w:sz w:val="24"/>
                <w:szCs w:val="24"/>
              </w:rPr>
              <w:t xml:space="preserve"> </w:t>
            </w:r>
            <w:r w:rsidR="00340D84" w:rsidRPr="00A12281">
              <w:rPr>
                <w:sz w:val="24"/>
                <w:szCs w:val="24"/>
                <w:lang w:eastAsia="en-US"/>
              </w:rPr>
              <w:t xml:space="preserve">по планировке территории и </w:t>
            </w:r>
            <w:r w:rsidR="00E837B4">
              <w:rPr>
                <w:sz w:val="24"/>
                <w:szCs w:val="24"/>
                <w:lang w:eastAsia="en-US"/>
              </w:rPr>
              <w:t>проекта межевания территории в целях</w:t>
            </w:r>
            <w:r w:rsidR="00340D84" w:rsidRPr="00A12281">
              <w:rPr>
                <w:sz w:val="24"/>
                <w:szCs w:val="24"/>
                <w:lang w:eastAsia="en-US"/>
              </w:rPr>
              <w:t xml:space="preserve"> размещения линейного объекта – «Система водоотведения п. Таватуй Невьянского городского округа»</w:t>
            </w:r>
          </w:p>
          <w:p w:rsidR="00A12281" w:rsidRPr="00A2009C" w:rsidRDefault="00A12281" w:rsidP="00340D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</w:tcPr>
          <w:p w:rsidR="00A12281" w:rsidRPr="00A2009C" w:rsidRDefault="00B86D23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A12281" w:rsidRPr="00A2009C">
              <w:rPr>
                <w:rFonts w:eastAsiaTheme="minorHAnsi"/>
                <w:sz w:val="24"/>
                <w:szCs w:val="24"/>
                <w:lang w:eastAsia="en-US"/>
              </w:rPr>
              <w:t>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A12281" w:rsidRPr="00A2009C" w:rsidTr="00BC4F26">
        <w:trPr>
          <w:trHeight w:val="1294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698" w:type="dxa"/>
          </w:tcPr>
          <w:p w:rsidR="00A12281" w:rsidRPr="0002014F" w:rsidRDefault="00A12281" w:rsidP="0002014F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 w:rsidR="0002014F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02014F">
              <w:rPr>
                <w:sz w:val="24"/>
                <w:szCs w:val="24"/>
              </w:rPr>
              <w:t xml:space="preserve">подготовке </w:t>
            </w:r>
            <w:r w:rsidR="0002014F" w:rsidRPr="00A12281">
              <w:rPr>
                <w:sz w:val="24"/>
                <w:szCs w:val="24"/>
              </w:rPr>
              <w:t>документации</w:t>
            </w:r>
            <w:r w:rsidR="0002014F">
              <w:rPr>
                <w:sz w:val="24"/>
                <w:szCs w:val="24"/>
              </w:rPr>
              <w:t xml:space="preserve"> </w:t>
            </w:r>
            <w:r w:rsidR="0002014F" w:rsidRPr="00A12281">
              <w:rPr>
                <w:sz w:val="24"/>
                <w:szCs w:val="24"/>
                <w:lang w:eastAsia="en-US"/>
              </w:rPr>
              <w:t xml:space="preserve">по планировке территории и </w:t>
            </w:r>
            <w:r w:rsidR="00E837B4">
              <w:rPr>
                <w:sz w:val="24"/>
                <w:szCs w:val="24"/>
                <w:lang w:eastAsia="en-US"/>
              </w:rPr>
              <w:t xml:space="preserve">проекта межевания территории в целях </w:t>
            </w:r>
            <w:r w:rsidR="0002014F" w:rsidRPr="00A12281">
              <w:rPr>
                <w:sz w:val="24"/>
                <w:szCs w:val="24"/>
                <w:lang w:eastAsia="en-US"/>
              </w:rPr>
              <w:t>размещения линейного объекта – «Система водоотведения п. Таватуй Невьянского городского округа»</w:t>
            </w:r>
          </w:p>
        </w:tc>
        <w:tc>
          <w:tcPr>
            <w:tcW w:w="2711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A12281" w:rsidRPr="00A2009C" w:rsidTr="00BC4F26">
        <w:trPr>
          <w:trHeight w:val="1257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9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711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A12281" w:rsidRPr="00A2009C" w:rsidTr="00BC4F26">
        <w:trPr>
          <w:trHeight w:val="1950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69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согласование проекта  планировки </w:t>
            </w:r>
          </w:p>
        </w:tc>
        <w:tc>
          <w:tcPr>
            <w:tcW w:w="2711" w:type="dxa"/>
          </w:tcPr>
          <w:p w:rsidR="00A12281" w:rsidRPr="00A2009C" w:rsidRDefault="00BC4F26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</w:t>
            </w:r>
            <w:r w:rsidR="00A12281" w:rsidRPr="00A2009C">
              <w:rPr>
                <w:rFonts w:eastAsiaTheme="minorHAnsi"/>
                <w:sz w:val="24"/>
                <w:szCs w:val="24"/>
                <w:lang w:eastAsia="en-US"/>
              </w:rPr>
              <w:t>организацией проекта планировки на согласование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A12281" w:rsidRPr="00A2009C" w:rsidTr="00BC4F26">
        <w:trPr>
          <w:trHeight w:val="977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9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Согласование проекта  планировки</w:t>
            </w:r>
          </w:p>
        </w:tc>
        <w:tc>
          <w:tcPr>
            <w:tcW w:w="2711" w:type="dxa"/>
          </w:tcPr>
          <w:p w:rsidR="00A12281" w:rsidRPr="00830C9A" w:rsidRDefault="00A12281" w:rsidP="00830C9A">
            <w:pPr>
              <w:ind w:right="-108"/>
              <w:jc w:val="both"/>
              <w:rPr>
                <w:sz w:val="24"/>
                <w:szCs w:val="24"/>
              </w:rPr>
            </w:pPr>
            <w:r w:rsidRPr="00830C9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30C9A" w:rsidRPr="00830C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0C9A" w:rsidRPr="00830C9A">
              <w:rPr>
                <w:sz w:val="24"/>
                <w:szCs w:val="24"/>
              </w:rPr>
              <w:t>Департамента</w:t>
            </w:r>
            <w:r w:rsidR="00830C9A">
              <w:rPr>
                <w:sz w:val="24"/>
                <w:szCs w:val="24"/>
              </w:rPr>
              <w:t xml:space="preserve"> лесного хозяйства Свердловской </w:t>
            </w:r>
            <w:r w:rsidR="00830C9A" w:rsidRPr="00830C9A">
              <w:rPr>
                <w:sz w:val="24"/>
                <w:szCs w:val="24"/>
              </w:rPr>
              <w:t>области</w:t>
            </w:r>
            <w:r w:rsidR="00830C9A">
              <w:rPr>
                <w:sz w:val="24"/>
                <w:szCs w:val="24"/>
              </w:rPr>
              <w:t>,</w:t>
            </w:r>
            <w:r w:rsidR="00BA6219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830C9A">
              <w:rPr>
                <w:rFonts w:eastAsiaTheme="minorHAnsi"/>
                <w:sz w:val="24"/>
                <w:szCs w:val="24"/>
                <w:lang w:eastAsia="en-US"/>
              </w:rPr>
              <w:t>сетевыми организациями</w:t>
            </w:r>
            <w:r w:rsidR="00830C9A" w:rsidRPr="00830C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30C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A12281" w:rsidRPr="00A2009C" w:rsidTr="00BC4F26">
        <w:trPr>
          <w:trHeight w:val="1950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4698" w:type="dxa"/>
          </w:tcPr>
          <w:p w:rsidR="00A12281" w:rsidRPr="00A2009C" w:rsidRDefault="0002014F" w:rsidP="00C85309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Проверка документации по</w:t>
            </w:r>
            <w:r w:rsidRPr="00A12281">
              <w:rPr>
                <w:sz w:val="24"/>
                <w:szCs w:val="24"/>
                <w:lang w:eastAsia="en-US"/>
              </w:rPr>
              <w:t xml:space="preserve"> планировке территории и </w:t>
            </w:r>
            <w:r w:rsidR="00E837B4">
              <w:rPr>
                <w:sz w:val="24"/>
                <w:szCs w:val="24"/>
                <w:lang w:eastAsia="en-US"/>
              </w:rPr>
              <w:t>проекта межевания территории в целях</w:t>
            </w:r>
            <w:r w:rsidRPr="00A12281">
              <w:rPr>
                <w:sz w:val="24"/>
                <w:szCs w:val="24"/>
                <w:lang w:eastAsia="en-US"/>
              </w:rPr>
              <w:t xml:space="preserve"> размещения линейного объекта – «Система водоотведения </w:t>
            </w:r>
            <w:r w:rsidR="0087399B" w:rsidRPr="0087399B">
              <w:rPr>
                <w:sz w:val="24"/>
                <w:szCs w:val="24"/>
                <w:lang w:eastAsia="en-US"/>
              </w:rPr>
              <w:t xml:space="preserve">                   </w:t>
            </w:r>
            <w:r w:rsidRPr="00A12281">
              <w:rPr>
                <w:sz w:val="24"/>
                <w:szCs w:val="24"/>
                <w:lang w:eastAsia="en-US"/>
              </w:rPr>
              <w:t>п. Таватуй Невьянского городского округа»</w:t>
            </w:r>
          </w:p>
          <w:p w:rsidR="00A12281" w:rsidRPr="00A2009C" w:rsidRDefault="00A12281" w:rsidP="00C85309">
            <w:pPr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A12281" w:rsidRPr="00A2009C" w:rsidTr="00BC4F26">
        <w:trPr>
          <w:trHeight w:val="1590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98" w:type="dxa"/>
          </w:tcPr>
          <w:p w:rsidR="00723C95" w:rsidRPr="00A2009C" w:rsidRDefault="00A12281" w:rsidP="00723C95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723C95">
              <w:rPr>
                <w:rFonts w:eastAsiaTheme="minorHAnsi"/>
                <w:sz w:val="24"/>
                <w:szCs w:val="24"/>
                <w:lang w:eastAsia="en-US"/>
              </w:rPr>
              <w:t xml:space="preserve">дготовка проекта постановления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о проведении публичных слушаний </w:t>
            </w:r>
            <w:r w:rsidR="00723C9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723C95" w:rsidRPr="00A12281">
              <w:rPr>
                <w:sz w:val="24"/>
                <w:szCs w:val="24"/>
                <w:lang w:eastAsia="en-US"/>
              </w:rPr>
              <w:t xml:space="preserve"> планировке территории и </w:t>
            </w:r>
            <w:r w:rsidR="00E837B4">
              <w:rPr>
                <w:sz w:val="24"/>
                <w:szCs w:val="24"/>
                <w:lang w:eastAsia="en-US"/>
              </w:rPr>
              <w:t>проекта межевания территории в целях</w:t>
            </w:r>
            <w:r w:rsidR="00723C95" w:rsidRPr="00A12281">
              <w:rPr>
                <w:sz w:val="24"/>
                <w:szCs w:val="24"/>
                <w:lang w:eastAsia="en-US"/>
              </w:rPr>
              <w:t xml:space="preserve"> размещения линейного объекта – «Система водоотведения п. Таватуй Невьянского городского округа»</w:t>
            </w:r>
          </w:p>
          <w:p w:rsidR="00A12281" w:rsidRPr="00A2009C" w:rsidRDefault="00A12281" w:rsidP="00723C9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A12281" w:rsidRPr="00A2009C" w:rsidTr="00BC4F26">
        <w:trPr>
          <w:trHeight w:val="1590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98" w:type="dxa"/>
          </w:tcPr>
          <w:p w:rsidR="00A12281" w:rsidRPr="003A2E67" w:rsidRDefault="00A12281" w:rsidP="003A2E67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 w:rsidR="003A2E67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3A2E67" w:rsidRPr="00A12281">
              <w:rPr>
                <w:sz w:val="24"/>
                <w:szCs w:val="24"/>
                <w:lang w:eastAsia="en-US"/>
              </w:rPr>
              <w:t xml:space="preserve"> планировке территории и </w:t>
            </w:r>
            <w:r w:rsidR="00E837B4">
              <w:rPr>
                <w:sz w:val="24"/>
                <w:szCs w:val="24"/>
                <w:lang w:eastAsia="en-US"/>
              </w:rPr>
              <w:t>проекта межевания территории в целях</w:t>
            </w:r>
            <w:r w:rsidR="003A2E67" w:rsidRPr="00A12281">
              <w:rPr>
                <w:sz w:val="24"/>
                <w:szCs w:val="24"/>
                <w:lang w:eastAsia="en-US"/>
              </w:rPr>
              <w:t xml:space="preserve"> размещения линейного объекта – «Система водоотведения п. Таватуй Невьянского городского округа»</w:t>
            </w:r>
          </w:p>
          <w:p w:rsidR="003A2E67" w:rsidRPr="00A2009C" w:rsidRDefault="003A2E67" w:rsidP="003A2E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</w:t>
            </w:r>
            <w:r w:rsidR="003A2E67">
              <w:rPr>
                <w:rFonts w:eastAsiaTheme="minorHAnsi"/>
                <w:sz w:val="24"/>
                <w:szCs w:val="24"/>
                <w:lang w:eastAsia="en-US"/>
              </w:rPr>
              <w:t>личных слушаний в газете «Муниципальный вестник</w:t>
            </w:r>
            <w:r w:rsidR="003A2E67" w:rsidRPr="00582FF2">
              <w:rPr>
                <w:sz w:val="28"/>
                <w:szCs w:val="28"/>
              </w:rPr>
              <w:t xml:space="preserve"> </w:t>
            </w:r>
            <w:r w:rsidR="003A2E67">
              <w:rPr>
                <w:sz w:val="24"/>
                <w:szCs w:val="24"/>
              </w:rPr>
              <w:t xml:space="preserve">Невьянского городского </w:t>
            </w:r>
            <w:r w:rsidR="003A2E67"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городского  округа, с участием </w:t>
            </w:r>
            <w:r w:rsidR="003A2E67">
              <w:rPr>
                <w:rFonts w:eastAsiaTheme="minorHAnsi"/>
                <w:sz w:val="24"/>
                <w:szCs w:val="24"/>
                <w:lang w:eastAsia="en-US"/>
              </w:rPr>
              <w:t>подрядной организации</w:t>
            </w:r>
          </w:p>
        </w:tc>
      </w:tr>
      <w:tr w:rsidR="00A12281" w:rsidRPr="00A2009C" w:rsidTr="00BC4F26">
        <w:trPr>
          <w:trHeight w:val="1036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9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711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A12281" w:rsidRPr="00A2009C" w:rsidTr="00BC4F26">
        <w:trPr>
          <w:trHeight w:val="1832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98" w:type="dxa"/>
          </w:tcPr>
          <w:p w:rsidR="00A12281" w:rsidRPr="00E86EB9" w:rsidRDefault="00A12281" w:rsidP="00E86EB9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постановления об утверждении </w:t>
            </w:r>
            <w:r w:rsidR="00E86EB9">
              <w:rPr>
                <w:rFonts w:eastAsiaTheme="minorHAnsi"/>
                <w:sz w:val="24"/>
                <w:szCs w:val="24"/>
                <w:lang w:eastAsia="en-US"/>
              </w:rPr>
              <w:t>документации по</w:t>
            </w:r>
            <w:r w:rsidR="00E86EB9" w:rsidRPr="00A12281">
              <w:rPr>
                <w:sz w:val="24"/>
                <w:szCs w:val="24"/>
                <w:lang w:eastAsia="en-US"/>
              </w:rPr>
              <w:t xml:space="preserve"> планировке территории и </w:t>
            </w:r>
            <w:r w:rsidR="00F62BBC">
              <w:rPr>
                <w:sz w:val="24"/>
                <w:szCs w:val="24"/>
                <w:lang w:eastAsia="en-US"/>
              </w:rPr>
              <w:t>проекта межевания территории в целях</w:t>
            </w:r>
            <w:r w:rsidR="00E86EB9" w:rsidRPr="00A12281">
              <w:rPr>
                <w:sz w:val="24"/>
                <w:szCs w:val="24"/>
                <w:lang w:eastAsia="en-US"/>
              </w:rPr>
              <w:t xml:space="preserve"> размещения линейного объекта – «Система водоотведения п. Таватуй Невьянского городского округа»</w:t>
            </w:r>
          </w:p>
        </w:tc>
        <w:tc>
          <w:tcPr>
            <w:tcW w:w="2711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10 дней с даты получения 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A12281" w:rsidRPr="00A2009C" w:rsidTr="00BC4F26">
        <w:trPr>
          <w:trHeight w:val="1980"/>
        </w:trPr>
        <w:tc>
          <w:tcPr>
            <w:tcW w:w="568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98" w:type="dxa"/>
          </w:tcPr>
          <w:p w:rsidR="00A12281" w:rsidRPr="00A2009C" w:rsidRDefault="00A12281" w:rsidP="00E337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</w:t>
            </w:r>
            <w:r w:rsidR="00E33792"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утверждении </w:t>
            </w:r>
            <w:r w:rsidR="00E33792">
              <w:rPr>
                <w:rFonts w:eastAsiaTheme="minorHAnsi"/>
                <w:sz w:val="24"/>
                <w:szCs w:val="24"/>
                <w:lang w:eastAsia="en-US"/>
              </w:rPr>
              <w:t>документации по</w:t>
            </w:r>
            <w:r w:rsidR="00E33792" w:rsidRPr="00A12281">
              <w:rPr>
                <w:sz w:val="24"/>
                <w:szCs w:val="24"/>
                <w:lang w:eastAsia="en-US"/>
              </w:rPr>
              <w:t xml:space="preserve"> планировке территории и </w:t>
            </w:r>
            <w:r w:rsidR="00F62BBC">
              <w:rPr>
                <w:sz w:val="24"/>
                <w:szCs w:val="24"/>
                <w:lang w:eastAsia="en-US"/>
              </w:rPr>
              <w:t>проекта межевания территории в целях</w:t>
            </w:r>
            <w:r w:rsidR="00E33792" w:rsidRPr="00A12281">
              <w:rPr>
                <w:sz w:val="24"/>
                <w:szCs w:val="24"/>
                <w:lang w:eastAsia="en-US"/>
              </w:rPr>
              <w:t xml:space="preserve"> размещения линейного объекта – «Система водоотведения </w:t>
            </w:r>
            <w:r w:rsidR="0087399B" w:rsidRPr="0087399B">
              <w:rPr>
                <w:sz w:val="24"/>
                <w:szCs w:val="24"/>
                <w:lang w:eastAsia="en-US"/>
              </w:rPr>
              <w:t xml:space="preserve">                    </w:t>
            </w:r>
            <w:r w:rsidR="00E33792" w:rsidRPr="00A12281">
              <w:rPr>
                <w:sz w:val="24"/>
                <w:szCs w:val="24"/>
                <w:lang w:eastAsia="en-US"/>
              </w:rPr>
              <w:t>п. Таватуй Невьянского городского округа»</w:t>
            </w:r>
          </w:p>
        </w:tc>
        <w:tc>
          <w:tcPr>
            <w:tcW w:w="2711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195" w:type="dxa"/>
          </w:tcPr>
          <w:p w:rsidR="00A12281" w:rsidRPr="00A2009C" w:rsidRDefault="00A12281" w:rsidP="00C853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A12281" w:rsidRDefault="00A12281" w:rsidP="00A12281">
      <w:pPr>
        <w:jc w:val="both"/>
      </w:pPr>
    </w:p>
    <w:p w:rsidR="00AD6231" w:rsidRDefault="00EA3AD6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D6231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A3AD6" w:rsidRPr="00A2009C" w:rsidRDefault="00AD6231" w:rsidP="00EA3AD6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                                                                                              </w:t>
      </w:r>
      <w:r w:rsidR="00EA3AD6" w:rsidRPr="00A2009C">
        <w:rPr>
          <w:rFonts w:eastAsiaTheme="minorHAnsi"/>
          <w:sz w:val="24"/>
          <w:szCs w:val="24"/>
          <w:lang w:eastAsia="en-US"/>
        </w:rPr>
        <w:t xml:space="preserve"> </w:t>
      </w:r>
      <w:r w:rsidR="000F4812">
        <w:rPr>
          <w:rFonts w:eastAsiaTheme="minorHAnsi"/>
          <w:sz w:val="24"/>
          <w:szCs w:val="24"/>
          <w:lang w:eastAsia="en-US"/>
        </w:rPr>
        <w:t>УТВЕРЖДЕНО</w:t>
      </w:r>
    </w:p>
    <w:p w:rsidR="00EA3AD6" w:rsidRPr="00A2009C" w:rsidRDefault="00EA3AD6" w:rsidP="00EA3AD6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ab/>
      </w:r>
      <w:r w:rsidR="00B46595">
        <w:rPr>
          <w:rFonts w:eastAsiaTheme="minorHAnsi"/>
          <w:sz w:val="24"/>
          <w:szCs w:val="24"/>
          <w:lang w:eastAsia="en-US"/>
        </w:rPr>
        <w:t>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EA3AD6" w:rsidRPr="00A2009C" w:rsidRDefault="00AD6231" w:rsidP="00EA3AD6">
      <w:pPr>
        <w:tabs>
          <w:tab w:val="left" w:pos="5784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Невьянского </w:t>
      </w:r>
      <w:r w:rsidR="00EA3AD6" w:rsidRPr="00A2009C">
        <w:rPr>
          <w:rFonts w:eastAsiaTheme="minorHAnsi"/>
          <w:sz w:val="24"/>
          <w:szCs w:val="24"/>
          <w:lang w:eastAsia="en-US"/>
        </w:rPr>
        <w:t>городского округа</w:t>
      </w:r>
    </w:p>
    <w:p w:rsidR="00EA3AD6" w:rsidRPr="00A2009C" w:rsidRDefault="00010BCE" w:rsidP="00EA3AD6">
      <w:pPr>
        <w:tabs>
          <w:tab w:val="left" w:pos="5820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от 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 xml:space="preserve">14.12.2018г. </w:t>
      </w:r>
      <w:r w:rsidR="00EA3AD6" w:rsidRPr="00A2009C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2238-п</w:t>
      </w:r>
      <w:r w:rsidR="00EA3AD6" w:rsidRPr="00A2009C">
        <w:rPr>
          <w:rFonts w:eastAsiaTheme="minorHAnsi"/>
          <w:sz w:val="24"/>
          <w:szCs w:val="24"/>
          <w:lang w:eastAsia="en-US"/>
        </w:rPr>
        <w:t xml:space="preserve">               </w:t>
      </w:r>
    </w:p>
    <w:p w:rsidR="00EA3AD6" w:rsidRPr="00A2009C" w:rsidRDefault="00EA3AD6" w:rsidP="00EA3AD6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A3AD6" w:rsidRPr="00A2009C" w:rsidRDefault="00EA3AD6" w:rsidP="00EA3AD6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2009C">
        <w:rPr>
          <w:rFonts w:eastAsia="Calibri"/>
          <w:sz w:val="24"/>
          <w:szCs w:val="24"/>
          <w:lang w:eastAsia="en-US"/>
        </w:rPr>
        <w:t>ТЕХНИЧЕСКОЕ ЗАДАНИЕ</w:t>
      </w:r>
    </w:p>
    <w:p w:rsidR="006A2858" w:rsidRDefault="00EA3AD6" w:rsidP="00EA3AD6">
      <w:pPr>
        <w:jc w:val="center"/>
        <w:rPr>
          <w:sz w:val="24"/>
          <w:szCs w:val="24"/>
          <w:lang w:eastAsia="en-US"/>
        </w:rPr>
      </w:pPr>
      <w:r w:rsidRPr="00A2009C">
        <w:rPr>
          <w:sz w:val="24"/>
          <w:szCs w:val="24"/>
          <w:lang w:eastAsia="en-US"/>
        </w:rPr>
        <w:t xml:space="preserve">на разработку документации </w:t>
      </w:r>
      <w:r w:rsidRPr="00A12281">
        <w:rPr>
          <w:sz w:val="24"/>
          <w:szCs w:val="24"/>
          <w:lang w:eastAsia="en-US"/>
        </w:rPr>
        <w:t xml:space="preserve">по планировке территории и </w:t>
      </w:r>
      <w:r w:rsidR="006A2858">
        <w:rPr>
          <w:sz w:val="24"/>
          <w:szCs w:val="24"/>
          <w:lang w:eastAsia="en-US"/>
        </w:rPr>
        <w:t xml:space="preserve">проекта межевания территории </w:t>
      </w:r>
    </w:p>
    <w:p w:rsidR="00EA3AD6" w:rsidRDefault="006A2858" w:rsidP="00EA3AD6">
      <w:pPr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>в целях</w:t>
      </w:r>
      <w:r w:rsidR="00EA3AD6" w:rsidRPr="00A12281">
        <w:rPr>
          <w:sz w:val="24"/>
          <w:szCs w:val="24"/>
          <w:lang w:eastAsia="en-US"/>
        </w:rPr>
        <w:t xml:space="preserve"> размещения линейного объекта – «Система водоотведения п. Таватуй Невьянского городского округа»</w:t>
      </w:r>
    </w:p>
    <w:p w:rsidR="00EA3AD6" w:rsidRPr="00A2009C" w:rsidRDefault="00EA3AD6" w:rsidP="00EA3AD6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EA3AD6" w:rsidRPr="00A2009C" w:rsidTr="00C85309">
        <w:tc>
          <w:tcPr>
            <w:tcW w:w="540" w:type="dxa"/>
          </w:tcPr>
          <w:p w:rsidR="00EA3AD6" w:rsidRPr="00A2009C" w:rsidRDefault="00EA3AD6" w:rsidP="00C85309">
            <w:pPr>
              <w:jc w:val="center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jc w:val="center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EA3AD6" w:rsidRPr="00A2009C" w:rsidRDefault="00EA3AD6" w:rsidP="00C85309">
            <w:pPr>
              <w:jc w:val="center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EA3AD6" w:rsidRPr="00A2009C" w:rsidTr="00C85309">
        <w:tc>
          <w:tcPr>
            <w:tcW w:w="540" w:type="dxa"/>
          </w:tcPr>
          <w:p w:rsidR="00EA3AD6" w:rsidRPr="00A2009C" w:rsidRDefault="00EA3AD6" w:rsidP="00C85309">
            <w:pPr>
              <w:jc w:val="center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EA3AD6" w:rsidRPr="00A2009C" w:rsidRDefault="00AD2A05" w:rsidP="00C8530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АО «Корпорация «Атомстройкомплекс</w:t>
            </w:r>
            <w:r w:rsidR="00924460">
              <w:rPr>
                <w:sz w:val="24"/>
                <w:szCs w:val="24"/>
              </w:rPr>
              <w:t>»</w:t>
            </w:r>
          </w:p>
        </w:tc>
      </w:tr>
      <w:tr w:rsidR="00EA3AD6" w:rsidRPr="00A2009C" w:rsidTr="00C85309">
        <w:tc>
          <w:tcPr>
            <w:tcW w:w="540" w:type="dxa"/>
          </w:tcPr>
          <w:p w:rsidR="00EA3AD6" w:rsidRPr="00A2009C" w:rsidRDefault="00EA3AD6" w:rsidP="00C8530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EA3AD6" w:rsidRPr="00A2009C" w:rsidRDefault="00EA3AD6" w:rsidP="00C8530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EA3AD6" w:rsidRPr="00A2009C" w:rsidTr="00C85309">
        <w:tc>
          <w:tcPr>
            <w:tcW w:w="540" w:type="dxa"/>
          </w:tcPr>
          <w:p w:rsidR="00EA3AD6" w:rsidRPr="00A2009C" w:rsidRDefault="00EA3AD6" w:rsidP="00C8530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EA3AD6" w:rsidRPr="00A2009C" w:rsidRDefault="00EA3AD6" w:rsidP="00C85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Обращение</w:t>
            </w:r>
            <w:r w:rsidRPr="00A2009C">
              <w:rPr>
                <w:sz w:val="24"/>
                <w:szCs w:val="24"/>
              </w:rPr>
              <w:t xml:space="preserve"> </w:t>
            </w:r>
            <w:r w:rsidR="00924460">
              <w:rPr>
                <w:sz w:val="24"/>
                <w:szCs w:val="24"/>
              </w:rPr>
              <w:t>АО «Корпорация «Атомстройкомплекс</w:t>
            </w:r>
            <w:r w:rsidRPr="00A2009C">
              <w:rPr>
                <w:sz w:val="24"/>
                <w:szCs w:val="24"/>
              </w:rPr>
              <w:t xml:space="preserve">» от </w:t>
            </w:r>
            <w:r w:rsidR="00924460">
              <w:rPr>
                <w:sz w:val="24"/>
                <w:szCs w:val="24"/>
              </w:rPr>
              <w:t>30</w:t>
            </w:r>
            <w:r w:rsidRPr="00A2009C">
              <w:rPr>
                <w:sz w:val="24"/>
                <w:szCs w:val="24"/>
              </w:rPr>
              <w:t>.</w:t>
            </w:r>
            <w:r w:rsidR="00924460">
              <w:rPr>
                <w:sz w:val="24"/>
                <w:szCs w:val="24"/>
              </w:rPr>
              <w:t>1</w:t>
            </w:r>
            <w:r w:rsidRPr="00A2009C">
              <w:rPr>
                <w:sz w:val="24"/>
                <w:szCs w:val="24"/>
              </w:rPr>
              <w:t xml:space="preserve">1.2018г. № </w:t>
            </w:r>
            <w:r w:rsidR="00924460">
              <w:rPr>
                <w:sz w:val="24"/>
                <w:szCs w:val="24"/>
              </w:rPr>
              <w:t>10286</w:t>
            </w:r>
          </w:p>
        </w:tc>
      </w:tr>
      <w:tr w:rsidR="00EA3AD6" w:rsidRPr="00A2009C" w:rsidTr="00C85309">
        <w:trPr>
          <w:trHeight w:val="881"/>
        </w:trPr>
        <w:tc>
          <w:tcPr>
            <w:tcW w:w="540" w:type="dxa"/>
          </w:tcPr>
          <w:p w:rsidR="00EA3AD6" w:rsidRPr="00A2009C" w:rsidRDefault="00EA3AD6" w:rsidP="00C853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281" w:type="dxa"/>
          </w:tcPr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Невьянский район, </w:t>
            </w:r>
            <w:r w:rsidR="00924460">
              <w:rPr>
                <w:sz w:val="24"/>
                <w:szCs w:val="24"/>
                <w:lang w:eastAsia="en-US"/>
              </w:rPr>
              <w:t>поселок Таватуй</w:t>
            </w:r>
          </w:p>
        </w:tc>
      </w:tr>
      <w:tr w:rsidR="00EA3AD6" w:rsidRPr="00A2009C" w:rsidTr="00C85309">
        <w:tc>
          <w:tcPr>
            <w:tcW w:w="540" w:type="dxa"/>
          </w:tcPr>
          <w:p w:rsidR="00EA3AD6" w:rsidRPr="00A2009C" w:rsidRDefault="00EA3AD6" w:rsidP="00C8530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7281" w:type="dxa"/>
          </w:tcPr>
          <w:p w:rsidR="00924460" w:rsidRPr="00A2009C" w:rsidRDefault="00EA3AD6" w:rsidP="009244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С момента принятия решения о подготовке документации по планировке территории в</w:t>
            </w:r>
            <w:r w:rsidR="00883A8E">
              <w:rPr>
                <w:sz w:val="24"/>
                <w:szCs w:val="24"/>
                <w:lang w:eastAsia="en-US"/>
              </w:rPr>
              <w:t xml:space="preserve"> соответствии с приложением №1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62BB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24460"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План </w:t>
            </w:r>
          </w:p>
          <w:p w:rsidR="00EA3AD6" w:rsidRPr="00A2009C" w:rsidRDefault="00924460" w:rsidP="00924460">
            <w:pPr>
              <w:jc w:val="both"/>
              <w:rPr>
                <w:sz w:val="24"/>
                <w:szCs w:val="24"/>
              </w:rPr>
            </w:pPr>
            <w:r w:rsidRPr="00A12281"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  <w:r w:rsidRPr="00A122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подготовке</w:t>
            </w:r>
            <w:r w:rsidRPr="00A12281">
              <w:rPr>
                <w:sz w:val="24"/>
                <w:szCs w:val="24"/>
              </w:rPr>
              <w:t xml:space="preserve"> документации </w:t>
            </w:r>
            <w:r w:rsidRPr="00A12281">
              <w:rPr>
                <w:sz w:val="24"/>
                <w:szCs w:val="24"/>
                <w:lang w:eastAsia="en-US"/>
              </w:rPr>
              <w:t xml:space="preserve">по планировке территории и </w:t>
            </w:r>
            <w:r w:rsidR="00F62BBC">
              <w:rPr>
                <w:sz w:val="24"/>
                <w:szCs w:val="24"/>
                <w:lang w:eastAsia="en-US"/>
              </w:rPr>
              <w:t>проекта межевания территории в целях</w:t>
            </w:r>
            <w:r w:rsidRPr="00A12281">
              <w:rPr>
                <w:sz w:val="24"/>
                <w:szCs w:val="24"/>
                <w:lang w:eastAsia="en-US"/>
              </w:rPr>
              <w:t xml:space="preserve"> размещения линейного объекта – «Система водоотведения п. Таватуй Невьянского городского округа»</w:t>
            </w:r>
          </w:p>
        </w:tc>
      </w:tr>
      <w:tr w:rsidR="00EA3AD6" w:rsidRPr="00A2009C" w:rsidTr="00C85309">
        <w:tc>
          <w:tcPr>
            <w:tcW w:w="540" w:type="dxa"/>
          </w:tcPr>
          <w:p w:rsidR="00EA3AD6" w:rsidRPr="00A2009C" w:rsidRDefault="00EA3AD6" w:rsidP="00C853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Цель разработки документации по планировке территории</w:t>
            </w:r>
          </w:p>
        </w:tc>
        <w:tc>
          <w:tcPr>
            <w:tcW w:w="7281" w:type="dxa"/>
          </w:tcPr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Проект планировки, совмещенный с проектом межевания территории, разрабатывается с целью</w:t>
            </w:r>
            <w:r w:rsidR="0093554C">
              <w:rPr>
                <w:sz w:val="24"/>
                <w:szCs w:val="24"/>
                <w:lang w:eastAsia="en-US"/>
              </w:rPr>
              <w:t xml:space="preserve"> строительства линейного объекта</w:t>
            </w:r>
          </w:p>
        </w:tc>
      </w:tr>
      <w:tr w:rsidR="00EA3AD6" w:rsidRPr="00A2009C" w:rsidTr="00C85309">
        <w:tc>
          <w:tcPr>
            <w:tcW w:w="540" w:type="dxa"/>
          </w:tcPr>
          <w:p w:rsidR="00EA3AD6" w:rsidRPr="00A2009C" w:rsidRDefault="00EA3AD6" w:rsidP="00C8530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281" w:type="dxa"/>
          </w:tcPr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Границы проектирования: определены схемой размещения линейного объекта.</w:t>
            </w:r>
          </w:p>
        </w:tc>
      </w:tr>
      <w:tr w:rsidR="00EA3AD6" w:rsidRPr="00A2009C" w:rsidTr="00C85309">
        <w:trPr>
          <w:trHeight w:val="2523"/>
        </w:trPr>
        <w:tc>
          <w:tcPr>
            <w:tcW w:w="540" w:type="dxa"/>
          </w:tcPr>
          <w:p w:rsidR="00EA3AD6" w:rsidRPr="00A2009C" w:rsidRDefault="00EA3AD6" w:rsidP="00C8530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Градостроительный кодекс РФ (в действующей редакции);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Земельный кодекс РФ (в действующей редакции);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Водный кодекс РФ (в действующей редакции);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 (в действующей редакции);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Федеральный закон от 24. 07. 2007 г. № 221-ФЗ «О государственном кадастре недвижимости» (в действующей редакции);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 НГПСО 1-2009.66»;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iCs/>
                <w:sz w:val="24"/>
                <w:szCs w:val="24"/>
              </w:rPr>
              <w:t>СП 42.13330.2011 "СНиП 2.07.01-89* Градостроительство, планировка и застройка городских и сельских поселений";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iCs/>
                <w:sz w:val="24"/>
                <w:szCs w:val="24"/>
                <w:lang w:eastAsia="en-US"/>
              </w:rPr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Pr="00A2009C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EA3AD6" w:rsidRDefault="00EA3AD6" w:rsidP="00C85309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 xml:space="preserve">СНиП 11-04-2003 «Инструкция о порядке разработки, согласования, </w:t>
            </w:r>
            <w:r w:rsidRPr="00A2009C">
              <w:rPr>
                <w:iCs/>
                <w:sz w:val="24"/>
                <w:szCs w:val="24"/>
              </w:rPr>
              <w:lastRenderedPageBreak/>
              <w:t>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EB73E0" w:rsidRPr="00A2009C" w:rsidRDefault="00EB73E0" w:rsidP="00C85309">
            <w:pPr>
              <w:ind w:right="-1"/>
              <w:jc w:val="both"/>
              <w:rPr>
                <w:sz w:val="24"/>
                <w:szCs w:val="24"/>
              </w:rPr>
            </w:pP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A2009C">
              <w:rPr>
                <w:sz w:val="24"/>
                <w:szCs w:val="24"/>
              </w:rPr>
              <w:t xml:space="preserve">Генеральный план Невьянского городского округа применительно к </w:t>
            </w:r>
            <w:r w:rsidR="00F62BBC">
              <w:rPr>
                <w:sz w:val="24"/>
                <w:szCs w:val="24"/>
              </w:rPr>
              <w:t>территории поселка Таватуй</w:t>
            </w:r>
            <w:r w:rsidRPr="00A2009C">
              <w:rPr>
                <w:sz w:val="24"/>
                <w:szCs w:val="24"/>
              </w:rPr>
              <w:t>, разработанный ЗАО «Проектно-изыскательский институт Гео», утвержденный решением Думы Невьян</w:t>
            </w:r>
            <w:r w:rsidR="00597547">
              <w:rPr>
                <w:sz w:val="24"/>
                <w:szCs w:val="24"/>
              </w:rPr>
              <w:t>ского городского округа от 26.</w:t>
            </w:r>
            <w:r w:rsidR="00597547" w:rsidRPr="00597547">
              <w:rPr>
                <w:sz w:val="24"/>
                <w:szCs w:val="24"/>
              </w:rPr>
              <w:t>12</w:t>
            </w:r>
            <w:r w:rsidR="00597547">
              <w:rPr>
                <w:sz w:val="24"/>
                <w:szCs w:val="24"/>
              </w:rPr>
              <w:t>.2012 года № 192</w:t>
            </w:r>
            <w:r w:rsidRPr="00A2009C">
              <w:rPr>
                <w:sz w:val="24"/>
                <w:szCs w:val="24"/>
              </w:rPr>
              <w:t>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 xml:space="preserve">Правила землепользования и застройки </w:t>
            </w:r>
            <w:r w:rsidRPr="00A2009C">
              <w:rPr>
                <w:sz w:val="24"/>
                <w:szCs w:val="24"/>
              </w:rPr>
              <w:t>Невьянского городского округа применительно</w:t>
            </w:r>
            <w:r w:rsidR="00F62BBC">
              <w:rPr>
                <w:sz w:val="24"/>
                <w:szCs w:val="24"/>
              </w:rPr>
              <w:t xml:space="preserve"> к территории поселка Таватуй</w:t>
            </w:r>
            <w:r w:rsidRPr="00A2009C">
              <w:rPr>
                <w:iCs/>
                <w:sz w:val="24"/>
                <w:szCs w:val="24"/>
              </w:rPr>
              <w:t xml:space="preserve"> утверждённые решением Думы Нев</w:t>
            </w:r>
            <w:r w:rsidR="00597547">
              <w:rPr>
                <w:iCs/>
                <w:sz w:val="24"/>
                <w:szCs w:val="24"/>
              </w:rPr>
              <w:t>ьянского городского округа от 14.11.2012 года № 131</w:t>
            </w:r>
            <w:r w:rsidRPr="00A2009C">
              <w:rPr>
                <w:iCs/>
                <w:sz w:val="24"/>
                <w:szCs w:val="24"/>
              </w:rPr>
              <w:t xml:space="preserve"> </w:t>
            </w:r>
            <w:r w:rsidRPr="00A2009C">
              <w:rPr>
                <w:sz w:val="24"/>
                <w:szCs w:val="24"/>
              </w:rPr>
              <w:t>(в действующей редакции);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      </w:r>
            <w:r w:rsidRPr="00A2009C">
              <w:rPr>
                <w:sz w:val="24"/>
                <w:szCs w:val="24"/>
              </w:rPr>
              <w:t>(в действующей редакции);</w:t>
            </w:r>
          </w:p>
          <w:p w:rsidR="00EA3AD6" w:rsidRPr="00A2009C" w:rsidRDefault="00EA3AD6" w:rsidP="00C85309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Pr="00A2009C">
              <w:rPr>
                <w:sz w:val="24"/>
                <w:szCs w:val="24"/>
              </w:rPr>
              <w:t>.</w:t>
            </w:r>
          </w:p>
        </w:tc>
      </w:tr>
      <w:tr w:rsidR="00EA3AD6" w:rsidRPr="00A2009C" w:rsidTr="00C85309">
        <w:tc>
          <w:tcPr>
            <w:tcW w:w="540" w:type="dxa"/>
          </w:tcPr>
          <w:p w:rsidR="00EA3AD6" w:rsidRPr="00A2009C" w:rsidRDefault="00EA3AD6" w:rsidP="00C853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281" w:type="dxa"/>
          </w:tcPr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Администрация Невьянского городского округа предоставляет исполнителю: топографическую съемку М 1:2000</w:t>
            </w:r>
            <w:r w:rsidR="009F25F6">
              <w:rPr>
                <w:sz w:val="24"/>
                <w:szCs w:val="24"/>
                <w:lang w:eastAsia="en-US"/>
              </w:rPr>
              <w:t xml:space="preserve"> поселка Таватуй</w:t>
            </w:r>
            <w:r w:rsidRPr="00A2009C">
              <w:rPr>
                <w:sz w:val="24"/>
                <w:szCs w:val="24"/>
                <w:lang w:eastAsia="en-US"/>
              </w:rPr>
              <w:t xml:space="preserve">, Невьянского района, Свердловской области в электронном виде; </w:t>
            </w:r>
          </w:p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Администрация Невьянского городского округа предоставляет генеральный план Невьянского городского округа применительно к территории</w:t>
            </w:r>
            <w:r w:rsidR="009F25F6">
              <w:rPr>
                <w:sz w:val="24"/>
                <w:szCs w:val="24"/>
                <w:lang w:eastAsia="en-US"/>
              </w:rPr>
              <w:t xml:space="preserve"> поселка Таватуй</w:t>
            </w:r>
            <w:r w:rsidRPr="00A2009C">
              <w:rPr>
                <w:sz w:val="24"/>
                <w:szCs w:val="24"/>
                <w:lang w:eastAsia="en-US"/>
              </w:rPr>
              <w:t xml:space="preserve"> в электронном виде в формате программы «MapInfoProfessional»;</w:t>
            </w:r>
          </w:p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Правила землепользования и застройки Невьянского городского округа применительно к</w:t>
            </w:r>
            <w:r w:rsidR="009F25F6">
              <w:rPr>
                <w:sz w:val="24"/>
                <w:szCs w:val="24"/>
                <w:lang w:eastAsia="en-US"/>
              </w:rPr>
              <w:t xml:space="preserve"> территории поселка Таватуй</w:t>
            </w:r>
            <w:r w:rsidRPr="00A2009C">
              <w:rPr>
                <w:sz w:val="24"/>
                <w:szCs w:val="24"/>
                <w:lang w:eastAsia="en-US"/>
              </w:rPr>
              <w:t xml:space="preserve"> в электронном виде в формате программы «MapInfoProfessional» (актуальная редакция);</w:t>
            </w:r>
          </w:p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</w:rPr>
              <w:t xml:space="preserve">Состав исходных данных может быть дополнен и уточнен при выполнении работ по подготовке </w:t>
            </w:r>
            <w:r w:rsidRPr="00A2009C">
              <w:rPr>
                <w:sz w:val="24"/>
                <w:szCs w:val="24"/>
                <w:lang w:eastAsia="en-US"/>
              </w:rPr>
              <w:t>документации по планировке территории по согласованию с администрацией Невьянского городского округа.</w:t>
            </w:r>
          </w:p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Документацию по планировке территории выполнить в системе координат МСК-66. </w:t>
            </w:r>
          </w:p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Сбор исходных данных осуществляется Исполнителем.</w:t>
            </w:r>
          </w:p>
        </w:tc>
      </w:tr>
      <w:tr w:rsidR="00EA3AD6" w:rsidRPr="00A2009C" w:rsidTr="00C85309">
        <w:trPr>
          <w:trHeight w:val="4779"/>
        </w:trPr>
        <w:tc>
          <w:tcPr>
            <w:tcW w:w="540" w:type="dxa"/>
          </w:tcPr>
          <w:p w:rsidR="00EA3AD6" w:rsidRPr="00A2009C" w:rsidRDefault="00EA3AD6" w:rsidP="00C853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26" w:type="dxa"/>
          </w:tcPr>
          <w:p w:rsidR="00EA3AD6" w:rsidRPr="00A2009C" w:rsidRDefault="00EA3AD6" w:rsidP="00C85309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7281" w:type="dxa"/>
          </w:tcPr>
          <w:p w:rsidR="00242CA4" w:rsidRPr="003D5A00" w:rsidRDefault="00242CA4" w:rsidP="00242C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A00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 бумажном носителе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материалы предоставляются в количестве 2 экз.:</w:t>
            </w:r>
          </w:p>
          <w:p w:rsidR="00242CA4" w:rsidRPr="003D5A00" w:rsidRDefault="00242CA4" w:rsidP="00242C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>- графические цветные схемы в масштабах согласно настоящему техническому заданию;</w:t>
            </w:r>
          </w:p>
          <w:p w:rsidR="00242CA4" w:rsidRPr="003D5A00" w:rsidRDefault="00242CA4" w:rsidP="00242C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>- текстовые на листах формата A4, в том числе пояснительная записка по структуре и составу данных, содержащихся в электронной версии графических материалов.</w:t>
            </w:r>
          </w:p>
          <w:p w:rsidR="00242CA4" w:rsidRPr="003D5A00" w:rsidRDefault="00242CA4" w:rsidP="00242C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A00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Электронные версии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текстовых и графических материалов предоставляются на электронных носителях информации (оптический диск (CD, DVD), или магнитный носитель, или USB Flash память) - 2 экз.</w:t>
            </w:r>
          </w:p>
          <w:p w:rsidR="00242CA4" w:rsidRPr="003D5A00" w:rsidRDefault="00242CA4" w:rsidP="00242C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A00">
              <w:rPr>
                <w:rFonts w:ascii="Times New Roman CYR" w:hAnsi="Times New Roman CYR" w:cs="Times New Roman CYR"/>
                <w:b/>
                <w:sz w:val="24"/>
                <w:szCs w:val="24"/>
              </w:rPr>
              <w:t>Графические данные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формируются в формате файлов (таблиц) MapInfoProfessional версии не ниже 9.0 (mif/mid, tab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xml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242CA4" w:rsidRPr="003D5A00" w:rsidRDefault="00242CA4" w:rsidP="00242C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A00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Текстовые материалы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>, в том числе пояснительная записка в программном продукте MicrosoftOffice (doc) или (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docx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>), AdobeReader (pdf).</w:t>
            </w:r>
          </w:p>
          <w:p w:rsidR="00242CA4" w:rsidRDefault="00242CA4" w:rsidP="00242C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5A00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Демонстрационные материалы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>, предназначенные для опу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бликования и размещения в сети «Интернет»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предоставляются </w:t>
            </w:r>
            <w:r w:rsidRPr="003D5A0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 электронных носителях информации (оптический диск (CD, DVD), или магнитный носитель, или USB Flash память) - 2 экз., в формате jpeg, jpg.</w:t>
            </w:r>
          </w:p>
          <w:p w:rsidR="00EA3AD6" w:rsidRDefault="00EA3AD6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009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1. Состав основных (утверждаемых) материалов проекта планировки территории:</w:t>
            </w:r>
          </w:p>
          <w:p w:rsidR="00242CA4" w:rsidRPr="00A2009C" w:rsidRDefault="00242CA4" w:rsidP="00C8530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1) Книга «Положение о размещении объектов капитального строительства», включает в себя описание границ зоны планируемого размещения линейного объекта и его характеристику, о градостроительных регламентах, установленных правилами землепользования и застройки Невьянского городского округа применительно к территории проектирования.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2) «Чертеж планировки территории» М 1:1000 (1:2000);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3) «Чертеж красных линий» М 1:1000 (1:2000);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4) «Схема инженерной инфраструктуры» М 1:1000 (1:2000);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5) «Чертеж размещения объектов капитального строительства и функциональное зонирование территории» М 1:1000 (1:2000).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009C">
              <w:rPr>
                <w:iCs/>
                <w:sz w:val="24"/>
                <w:szCs w:val="24"/>
              </w:rPr>
              <w:t xml:space="preserve">2. </w:t>
            </w:r>
            <w:r w:rsidRPr="00A2009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материалов по обоснованию проекта планировки территории: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 xml:space="preserve">«Схема расположения элемента планировочной структуры», 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М 1:5000;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«Схема использования территории в период подготовки проекта планировки территории», М 1:1000 (1:2000);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«Схема границ зон с особыми условиями использования территорий», М 1:1000 (1:2000);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схема «Организация улично-дорожной сети», М 1:1000 (1:2000);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схема «Вертикальная планировка и инженерная подготовка территории», М 1:1000 (1:2000) (для с. Конево, п. Середовина).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 xml:space="preserve">книга «Пояснительная записка»; 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3. Состав материалов проекта межевания территории: чертежи проекта межевания территории, на которых отображаются: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1) красные линии, утвержденные в составе проекта планировки территории.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 xml:space="preserve">3) границы земельных участков, в том числе границы земельных участков, на которых расположены линейные объекты 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7) границы зон действия публичных сервитутов;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4"/>
                <w:szCs w:val="24"/>
                <w:lang w:eastAsia="x-none"/>
              </w:rPr>
            </w:pPr>
            <w:r w:rsidRPr="00A2009C">
              <w:rPr>
                <w:sz w:val="24"/>
                <w:szCs w:val="24"/>
                <w:lang w:eastAsia="x-none"/>
              </w:rPr>
              <w:t>9) пояснительная записка, которая должна содержать: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сведения по установлению границ земельных участков и обоснование принятых решений;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009C">
              <w:rPr>
                <w:iCs/>
                <w:sz w:val="24"/>
                <w:szCs w:val="24"/>
              </w:rPr>
              <w:t>ведомость участков изъятия для муниципальных нужд;</w:t>
            </w:r>
          </w:p>
          <w:p w:rsidR="00EA3AD6" w:rsidRPr="00A2009C" w:rsidRDefault="00EA3AD6" w:rsidP="00C853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iCs/>
                <w:sz w:val="24"/>
                <w:szCs w:val="24"/>
              </w:rPr>
              <w:t>предложения по установлению публичных сервитутов.</w:t>
            </w:r>
          </w:p>
        </w:tc>
      </w:tr>
    </w:tbl>
    <w:p w:rsidR="00EA3AD6" w:rsidRDefault="00EA3AD6" w:rsidP="00EA3AD6">
      <w:pPr>
        <w:tabs>
          <w:tab w:val="left" w:pos="1188"/>
        </w:tabs>
      </w:pPr>
    </w:p>
    <w:p w:rsidR="00A12281" w:rsidRDefault="00A12281" w:rsidP="00A12281">
      <w:pPr>
        <w:jc w:val="both"/>
      </w:pPr>
    </w:p>
    <w:p w:rsidR="00A12281" w:rsidRDefault="00A12281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86261" w:rsidRDefault="00986261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Default="009E5D2A" w:rsidP="00A12281">
      <w:pPr>
        <w:jc w:val="both"/>
      </w:pPr>
    </w:p>
    <w:p w:rsidR="009E5D2A" w:rsidRPr="003F578C" w:rsidRDefault="009E5D2A" w:rsidP="00A12281">
      <w:pPr>
        <w:jc w:val="both"/>
      </w:pPr>
    </w:p>
    <w:sectPr w:rsidR="009E5D2A" w:rsidRPr="003F578C" w:rsidSect="00D876F2">
      <w:headerReference w:type="default" r:id="rId9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2A" w:rsidRDefault="009E5D2A" w:rsidP="009E5D2A">
      <w:r>
        <w:separator/>
      </w:r>
    </w:p>
  </w:endnote>
  <w:endnote w:type="continuationSeparator" w:id="0">
    <w:p w:rsidR="009E5D2A" w:rsidRDefault="009E5D2A" w:rsidP="009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2A" w:rsidRDefault="009E5D2A" w:rsidP="009E5D2A">
      <w:r>
        <w:separator/>
      </w:r>
    </w:p>
  </w:footnote>
  <w:footnote w:type="continuationSeparator" w:id="0">
    <w:p w:rsidR="009E5D2A" w:rsidRDefault="009E5D2A" w:rsidP="009E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548569"/>
      <w:docPartObj>
        <w:docPartGallery w:val="Page Numbers (Top of Page)"/>
        <w:docPartUnique/>
      </w:docPartObj>
    </w:sdtPr>
    <w:sdtEndPr/>
    <w:sdtContent>
      <w:p w:rsidR="001B68C7" w:rsidRDefault="001B68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3B">
          <w:rPr>
            <w:noProof/>
          </w:rPr>
          <w:t>5</w:t>
        </w:r>
        <w:r>
          <w:fldChar w:fldCharType="end"/>
        </w:r>
      </w:p>
    </w:sdtContent>
  </w:sdt>
  <w:p w:rsidR="009E5D2A" w:rsidRDefault="009E5D2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0BCE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4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812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68C7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801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CA4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BBF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16F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D84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265D"/>
    <w:rsid w:val="003A2E67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05F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2390"/>
    <w:rsid w:val="00562AED"/>
    <w:rsid w:val="00562F8B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97547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858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C95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051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0C9A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5A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99B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A8E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07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6A7"/>
    <w:rsid w:val="00921AD0"/>
    <w:rsid w:val="00921B94"/>
    <w:rsid w:val="00921EAF"/>
    <w:rsid w:val="00922EF2"/>
    <w:rsid w:val="009231E4"/>
    <w:rsid w:val="0092391E"/>
    <w:rsid w:val="00923955"/>
    <w:rsid w:val="00924008"/>
    <w:rsid w:val="00924460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554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261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5D2A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5F6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228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A05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231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0AD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595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6D23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219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4F26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792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7B4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6EB9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3AD6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3E0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ED8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1E3B"/>
    <w:rsid w:val="00F62174"/>
    <w:rsid w:val="00F62BBC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F4BFBC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E5D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5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E5D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5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252</cp:revision>
  <cp:lastPrinted>2018-12-14T03:47:00Z</cp:lastPrinted>
  <dcterms:created xsi:type="dcterms:W3CDTF">2016-02-01T06:21:00Z</dcterms:created>
  <dcterms:modified xsi:type="dcterms:W3CDTF">2018-12-18T11:05:00Z</dcterms:modified>
</cp:coreProperties>
</file>