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112768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580556763" r:id="rId7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12768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4531C1" w:rsidRPr="00912D55" w:rsidRDefault="00F72297" w:rsidP="004531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1578E">
        <w:rPr>
          <w:b/>
          <w:sz w:val="24"/>
          <w:szCs w:val="24"/>
        </w:rPr>
        <w:t>т</w:t>
      </w:r>
      <w:r w:rsidR="004531C1" w:rsidRPr="00912D55">
        <w:rPr>
          <w:b/>
          <w:sz w:val="24"/>
          <w:szCs w:val="24"/>
        </w:rPr>
        <w:t xml:space="preserve"> </w:t>
      </w:r>
      <w:r w:rsidR="00DB4B20">
        <w:rPr>
          <w:b/>
          <w:sz w:val="24"/>
          <w:szCs w:val="24"/>
        </w:rPr>
        <w:t xml:space="preserve">28 декабря  </w:t>
      </w:r>
      <w:r w:rsidR="00D71189">
        <w:rPr>
          <w:b/>
          <w:sz w:val="24"/>
          <w:szCs w:val="24"/>
        </w:rPr>
        <w:t>201</w:t>
      </w:r>
      <w:r w:rsidR="005E1A88">
        <w:rPr>
          <w:b/>
          <w:sz w:val="24"/>
          <w:szCs w:val="24"/>
        </w:rPr>
        <w:t>7</w:t>
      </w:r>
      <w:r w:rsidR="00D71189">
        <w:rPr>
          <w:b/>
          <w:sz w:val="24"/>
          <w:szCs w:val="24"/>
        </w:rPr>
        <w:t>г.</w:t>
      </w:r>
      <w:r w:rsidR="004531C1" w:rsidRPr="00912D55">
        <w:rPr>
          <w:b/>
          <w:sz w:val="24"/>
          <w:szCs w:val="24"/>
        </w:rPr>
        <w:t xml:space="preserve"> </w:t>
      </w:r>
      <w:r w:rsidR="004531C1" w:rsidRPr="00810833">
        <w:rPr>
          <w:b/>
          <w:sz w:val="24"/>
          <w:szCs w:val="24"/>
        </w:rPr>
        <w:t xml:space="preserve">                               </w:t>
      </w:r>
      <w:r w:rsidR="00D71189">
        <w:rPr>
          <w:b/>
          <w:sz w:val="24"/>
          <w:szCs w:val="24"/>
        </w:rPr>
        <w:t xml:space="preserve">                    </w:t>
      </w:r>
      <w:r w:rsidR="004531C1" w:rsidRPr="00810833">
        <w:rPr>
          <w:b/>
          <w:sz w:val="24"/>
          <w:szCs w:val="24"/>
        </w:rPr>
        <w:t xml:space="preserve">       </w:t>
      </w:r>
      <w:r w:rsidR="007463D2">
        <w:rPr>
          <w:b/>
          <w:sz w:val="24"/>
          <w:szCs w:val="24"/>
        </w:rPr>
        <w:t xml:space="preserve">     </w:t>
      </w:r>
      <w:r w:rsidR="004531C1" w:rsidRPr="00810833">
        <w:rPr>
          <w:b/>
          <w:sz w:val="24"/>
          <w:szCs w:val="24"/>
        </w:rPr>
        <w:t xml:space="preserve">      </w:t>
      </w:r>
      <w:r w:rsidR="00DB4B20">
        <w:rPr>
          <w:b/>
          <w:sz w:val="24"/>
          <w:szCs w:val="24"/>
        </w:rPr>
        <w:t xml:space="preserve">                 </w:t>
      </w:r>
      <w:r w:rsidR="004531C1" w:rsidRPr="00810833">
        <w:rPr>
          <w:b/>
          <w:sz w:val="24"/>
          <w:szCs w:val="24"/>
        </w:rPr>
        <w:t xml:space="preserve">             </w:t>
      </w:r>
      <w:r w:rsidR="00DB4B20">
        <w:rPr>
          <w:b/>
          <w:sz w:val="24"/>
          <w:szCs w:val="24"/>
        </w:rPr>
        <w:t xml:space="preserve">    </w:t>
      </w:r>
      <w:r w:rsidR="004531C1" w:rsidRPr="00912D55">
        <w:rPr>
          <w:b/>
          <w:sz w:val="24"/>
          <w:szCs w:val="24"/>
        </w:rPr>
        <w:t xml:space="preserve">№ </w:t>
      </w:r>
      <w:r w:rsidR="00DB4B20">
        <w:rPr>
          <w:b/>
          <w:sz w:val="24"/>
          <w:szCs w:val="24"/>
        </w:rPr>
        <w:t>2687</w:t>
      </w:r>
      <w:r w:rsidR="00425829">
        <w:rPr>
          <w:b/>
          <w:sz w:val="24"/>
          <w:szCs w:val="24"/>
        </w:rPr>
        <w:t>-</w:t>
      </w:r>
      <w:r w:rsidR="004531C1" w:rsidRPr="00425829">
        <w:rPr>
          <w:b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777D51" w:rsidRPr="00A0784B" w:rsidRDefault="00777D51" w:rsidP="00777D51">
      <w:pPr>
        <w:jc w:val="center"/>
        <w:rPr>
          <w:b/>
          <w:i/>
          <w:sz w:val="18"/>
          <w:szCs w:val="18"/>
        </w:rPr>
      </w:pPr>
    </w:p>
    <w:p w:rsidR="00777D51" w:rsidRPr="00FB1420" w:rsidRDefault="00777D51" w:rsidP="00777D51">
      <w:pPr>
        <w:jc w:val="center"/>
        <w:rPr>
          <w:b/>
          <w:i/>
        </w:rPr>
      </w:pPr>
      <w:r w:rsidRPr="00FB1420">
        <w:rPr>
          <w:b/>
          <w:i/>
        </w:rPr>
        <w:t>О порядке организации и проведения открытого голосования по</w:t>
      </w:r>
    </w:p>
    <w:p w:rsidR="00777D51" w:rsidRPr="00FB1420" w:rsidRDefault="00777D51" w:rsidP="00777D51">
      <w:pPr>
        <w:jc w:val="center"/>
        <w:rPr>
          <w:b/>
          <w:i/>
        </w:rPr>
      </w:pPr>
      <w:r w:rsidRPr="00FB1420">
        <w:rPr>
          <w:b/>
          <w:i/>
        </w:rPr>
        <w:t>общественным территориям</w:t>
      </w:r>
      <w:r w:rsidRPr="00FB1420">
        <w:t xml:space="preserve"> </w:t>
      </w:r>
      <w:r w:rsidRPr="00FB1420">
        <w:rPr>
          <w:b/>
          <w:i/>
        </w:rPr>
        <w:t xml:space="preserve">Невьянского городского округа </w:t>
      </w:r>
    </w:p>
    <w:p w:rsidR="00777D51" w:rsidRPr="00A0784B" w:rsidRDefault="00777D51" w:rsidP="00777D51">
      <w:pPr>
        <w:jc w:val="center"/>
        <w:rPr>
          <w:sz w:val="18"/>
          <w:szCs w:val="18"/>
        </w:rPr>
      </w:pPr>
    </w:p>
    <w:p w:rsidR="00445ACA" w:rsidRDefault="00777D51" w:rsidP="00777D51">
      <w:pPr>
        <w:ind w:firstLine="708"/>
        <w:jc w:val="both"/>
      </w:pPr>
      <w:r w:rsidRPr="00FB1420">
        <w:t>Руководствуясь статьей 33 Федерального закона от 06</w:t>
      </w:r>
      <w:r>
        <w:t xml:space="preserve"> октября </w:t>
      </w:r>
      <w:r w:rsidRPr="00FB1420">
        <w:t>2003</w:t>
      </w:r>
      <w:r>
        <w:t xml:space="preserve"> года</w:t>
      </w:r>
      <w:r w:rsidRPr="00FB1420">
        <w:t xml:space="preserve"> </w:t>
      </w:r>
      <w:r w:rsidR="00445ACA">
        <w:t xml:space="preserve">   </w:t>
      </w:r>
      <w:r w:rsidRPr="00FB1420">
        <w:t>№</w:t>
      </w:r>
      <w:r w:rsidR="004B10A0">
        <w:t xml:space="preserve"> </w:t>
      </w:r>
      <w:r w:rsidRPr="00FB1420">
        <w:t xml:space="preserve">131-ФЗ «Об общих принципах организации местного самоуправления в Российской Федерации», </w:t>
      </w:r>
      <w:r w:rsidR="004B10A0">
        <w:t>постановлением Правительства Российской Федерации от 10.02.2017 № 169</w:t>
      </w:r>
      <w:r w:rsidR="00FB69FA"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4B10A0">
        <w:t xml:space="preserve">, </w:t>
      </w:r>
      <w:r>
        <w:t xml:space="preserve">пунктом 13 </w:t>
      </w:r>
      <w:r w:rsidRPr="00FB1420">
        <w:t>стать</w:t>
      </w:r>
      <w:r>
        <w:t>и 6</w:t>
      </w:r>
      <w:r w:rsidRPr="00FB1420">
        <w:t xml:space="preserve">  Устава </w:t>
      </w:r>
      <w:r>
        <w:t>Невьянского городского округа</w:t>
      </w:r>
      <w:r w:rsidRPr="00FB1420">
        <w:t xml:space="preserve">, с целью участия населения </w:t>
      </w:r>
      <w:r>
        <w:t>Невьянского городского округа</w:t>
      </w:r>
      <w:r w:rsidRPr="00FB1420">
        <w:t xml:space="preserve"> в осуществлении местного самоуправления</w:t>
      </w:r>
    </w:p>
    <w:p w:rsidR="00A12751" w:rsidRPr="00A0784B" w:rsidRDefault="00777D51" w:rsidP="00445ACA">
      <w:pPr>
        <w:ind w:firstLine="708"/>
        <w:jc w:val="both"/>
        <w:rPr>
          <w:sz w:val="18"/>
          <w:szCs w:val="18"/>
        </w:rPr>
      </w:pPr>
      <w:r w:rsidRPr="00FB1420">
        <w:t xml:space="preserve"> </w:t>
      </w:r>
    </w:p>
    <w:p w:rsidR="00F05347" w:rsidRDefault="00F05347" w:rsidP="005E1A88">
      <w:pPr>
        <w:pStyle w:val="ab"/>
        <w:jc w:val="both"/>
        <w:rPr>
          <w:b/>
        </w:rPr>
      </w:pPr>
      <w:r w:rsidRPr="00A12751">
        <w:rPr>
          <w:b/>
        </w:rPr>
        <w:t>ПОСТАНОВЛЯЮ:</w:t>
      </w:r>
    </w:p>
    <w:p w:rsidR="00445ACA" w:rsidRPr="00A0784B" w:rsidRDefault="00445ACA" w:rsidP="005E1A88">
      <w:pPr>
        <w:pStyle w:val="ab"/>
        <w:jc w:val="both"/>
        <w:rPr>
          <w:b/>
          <w:sz w:val="18"/>
          <w:szCs w:val="18"/>
        </w:rPr>
      </w:pPr>
    </w:p>
    <w:p w:rsidR="00777D51" w:rsidRPr="00FB1420" w:rsidRDefault="00FB69FA" w:rsidP="00777D51">
      <w:pPr>
        <w:ind w:firstLine="708"/>
        <w:jc w:val="both"/>
      </w:pPr>
      <w:r>
        <w:t>1. Утвердить</w:t>
      </w:r>
      <w:r w:rsidR="00777D51" w:rsidRPr="00FB1420">
        <w:t>:</w:t>
      </w:r>
    </w:p>
    <w:p w:rsidR="00777D51" w:rsidRPr="00FB1420" w:rsidRDefault="00777D51" w:rsidP="00777D51">
      <w:pPr>
        <w:ind w:firstLine="708"/>
        <w:jc w:val="both"/>
      </w:pPr>
      <w:r w:rsidRPr="00FB1420">
        <w:t>1</w:t>
      </w:r>
      <w:r>
        <w:t>)</w:t>
      </w:r>
      <w:r w:rsidRPr="00FB1420">
        <w:t xml:space="preserve"> Порядок организации и проведения процедуры голосования по общественным территориям </w:t>
      </w:r>
      <w:r>
        <w:t>Невьянского городского округа</w:t>
      </w:r>
      <w:r w:rsidRPr="00FB1420">
        <w:t>, подлежащих в первоочередном порядке благоустройству в 2018</w:t>
      </w:r>
      <w:r w:rsidR="004A6D83">
        <w:t>-</w:t>
      </w:r>
      <w:r w:rsidR="00234C17">
        <w:t>2019 годы</w:t>
      </w:r>
      <w:r w:rsidRPr="00FB1420">
        <w:t xml:space="preserve"> в соответствии с </w:t>
      </w:r>
      <w:r>
        <w:t>муниципаль</w:t>
      </w:r>
      <w:r w:rsidRPr="00FB1420">
        <w:t xml:space="preserve">ной программой </w:t>
      </w:r>
      <w:r>
        <w:t>«Формирование современной городской среды на территории</w:t>
      </w:r>
      <w:r w:rsidRPr="00FB1420">
        <w:t xml:space="preserve"> </w:t>
      </w:r>
      <w:r>
        <w:t>Невьянского городского округа</w:t>
      </w:r>
      <w:r w:rsidRPr="00FB1420">
        <w:t xml:space="preserve"> </w:t>
      </w:r>
      <w:r>
        <w:t xml:space="preserve">в период </w:t>
      </w:r>
      <w:r w:rsidRPr="00FB1420">
        <w:t>2018 - 2022 годы</w:t>
      </w:r>
      <w:r>
        <w:t>»</w:t>
      </w:r>
      <w:r w:rsidR="00327848">
        <w:t xml:space="preserve">, утвержденной постановлением администрации Невьянского </w:t>
      </w:r>
      <w:r w:rsidR="00445ACA">
        <w:t>городского округа от 29.09.</w:t>
      </w:r>
      <w:r w:rsidR="00FB69FA">
        <w:t>2017 № 2055-п (прилагается</w:t>
      </w:r>
      <w:r w:rsidRPr="00FB1420">
        <w:t>).</w:t>
      </w:r>
    </w:p>
    <w:p w:rsidR="00777D51" w:rsidRPr="00FB1420" w:rsidRDefault="00777D51" w:rsidP="00777D51">
      <w:pPr>
        <w:ind w:firstLine="708"/>
        <w:jc w:val="both"/>
      </w:pPr>
      <w:r w:rsidRPr="00FB1420">
        <w:t>2</w:t>
      </w:r>
      <w:r>
        <w:t>)</w:t>
      </w:r>
      <w:r w:rsidRPr="00FB1420">
        <w:t xml:space="preserve"> Форму итогового протокола территориальной счетной комиссии о результатах голосования по общественным территориям </w:t>
      </w:r>
      <w:r>
        <w:t>Невьянского городского округа</w:t>
      </w:r>
      <w:r w:rsidR="00FB69FA">
        <w:t xml:space="preserve"> (прилагается</w:t>
      </w:r>
      <w:r w:rsidRPr="00FB1420">
        <w:t>).</w:t>
      </w:r>
    </w:p>
    <w:p w:rsidR="00777D51" w:rsidRPr="00FB1420" w:rsidRDefault="00777D51" w:rsidP="00777D51">
      <w:pPr>
        <w:ind w:firstLine="708"/>
        <w:jc w:val="both"/>
      </w:pPr>
      <w:r w:rsidRPr="00FB1420">
        <w:t>3</w:t>
      </w:r>
      <w:r>
        <w:t>)</w:t>
      </w:r>
      <w:r w:rsidRPr="00FB1420">
        <w:t xml:space="preserve"> Форму итогового протокола общественной муниципальной комиссии об итогах голосования по общественным территориям</w:t>
      </w:r>
      <w:r w:rsidRPr="00DF63F0">
        <w:t xml:space="preserve"> </w:t>
      </w:r>
      <w:r>
        <w:t>Невьянского городского округа</w:t>
      </w:r>
      <w:r w:rsidR="00FB69FA">
        <w:t xml:space="preserve"> (прилагается</w:t>
      </w:r>
      <w:r w:rsidRPr="00FB1420">
        <w:t>).</w:t>
      </w:r>
    </w:p>
    <w:p w:rsidR="00D71189" w:rsidRPr="00777D51" w:rsidRDefault="00777D51" w:rsidP="00445ACA">
      <w:pPr>
        <w:ind w:firstLine="708"/>
        <w:jc w:val="both"/>
      </w:pPr>
      <w:r w:rsidRPr="00FB1420">
        <w:t>4</w:t>
      </w:r>
      <w:r>
        <w:t>)</w:t>
      </w:r>
      <w:r w:rsidRPr="00FB1420">
        <w:t xml:space="preserve"> Форму бюллетеня для голосования по общественным территориям</w:t>
      </w:r>
      <w:r w:rsidRPr="00DF63F0">
        <w:t xml:space="preserve"> </w:t>
      </w:r>
      <w:r>
        <w:t>Невьянского городского округа</w:t>
      </w:r>
      <w:r w:rsidR="00445ACA">
        <w:t xml:space="preserve"> (п</w:t>
      </w:r>
      <w:r w:rsidR="00FB69FA">
        <w:t>рилагается</w:t>
      </w:r>
      <w:r w:rsidR="00445ACA">
        <w:t>).</w:t>
      </w:r>
    </w:p>
    <w:p w:rsidR="00D71189" w:rsidRPr="00777D51" w:rsidRDefault="00A12751" w:rsidP="005E1A88">
      <w:pPr>
        <w:pStyle w:val="ab"/>
        <w:jc w:val="both"/>
      </w:pPr>
      <w:r w:rsidRPr="00777D51">
        <w:t xml:space="preserve">     </w:t>
      </w:r>
      <w:r w:rsidR="00777D51">
        <w:t xml:space="preserve">     </w:t>
      </w:r>
      <w:r w:rsidR="00445ACA">
        <w:t>2</w:t>
      </w:r>
      <w:r w:rsidR="00D71189" w:rsidRPr="00777D51">
        <w:t>. Контроль за исполнением настоящего пос</w:t>
      </w:r>
      <w:r w:rsidR="004A6D83">
        <w:t>тановления оставляю за собой.</w:t>
      </w:r>
    </w:p>
    <w:p w:rsidR="00445ACA" w:rsidRPr="00777D51" w:rsidRDefault="00445ACA" w:rsidP="00445ACA">
      <w:pPr>
        <w:pStyle w:val="ab"/>
        <w:jc w:val="both"/>
      </w:pPr>
      <w:r w:rsidRPr="00A1275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="006C57DD">
        <w:rPr>
          <w:sz w:val="26"/>
          <w:szCs w:val="26"/>
        </w:rPr>
        <w:t xml:space="preserve"> </w:t>
      </w:r>
      <w:r>
        <w:t>3</w:t>
      </w:r>
      <w:r w:rsidRPr="00777D51">
        <w:t xml:space="preserve">. Опубликовать настоящее постановление в газете «Звезда» и на официальном сайте администрации Невьянского городского округа в </w:t>
      </w:r>
      <w:r>
        <w:t xml:space="preserve">информационно-телекоммуникационной </w:t>
      </w:r>
      <w:r w:rsidRPr="00777D51">
        <w:t xml:space="preserve">сети </w:t>
      </w:r>
      <w:r>
        <w:t>«</w:t>
      </w:r>
      <w:r w:rsidRPr="00777D51">
        <w:t>Интернет</w:t>
      </w:r>
      <w:r>
        <w:t>»</w:t>
      </w:r>
      <w:r w:rsidRPr="00777D51">
        <w:t>.</w:t>
      </w:r>
    </w:p>
    <w:p w:rsidR="002F6DD0" w:rsidRDefault="002F6DD0" w:rsidP="005E1A88">
      <w:pPr>
        <w:pStyle w:val="ab"/>
        <w:jc w:val="both"/>
        <w:rPr>
          <w:bCs/>
        </w:rPr>
      </w:pPr>
    </w:p>
    <w:p w:rsidR="004A6D83" w:rsidRPr="00777D51" w:rsidRDefault="004A6D83" w:rsidP="005E1A88">
      <w:pPr>
        <w:pStyle w:val="ab"/>
        <w:jc w:val="both"/>
        <w:rPr>
          <w:bCs/>
        </w:rPr>
      </w:pPr>
    </w:p>
    <w:p w:rsidR="00112768" w:rsidRDefault="005E1A88" w:rsidP="00112768">
      <w:pPr>
        <w:pStyle w:val="ab"/>
        <w:jc w:val="both"/>
      </w:pPr>
      <w:r w:rsidRPr="00777D51">
        <w:rPr>
          <w:bCs/>
        </w:rPr>
        <w:t xml:space="preserve">  </w:t>
      </w:r>
      <w:r w:rsidR="00777D51">
        <w:t>Г</w:t>
      </w:r>
      <w:r w:rsidR="00F05347" w:rsidRPr="00777D51">
        <w:t>лав</w:t>
      </w:r>
      <w:r w:rsidR="00777D51">
        <w:t>а</w:t>
      </w:r>
      <w:r w:rsidR="00F05347" w:rsidRPr="00777D51">
        <w:t xml:space="preserve"> городского округа                   </w:t>
      </w:r>
      <w:r w:rsidRPr="00777D51">
        <w:t xml:space="preserve">                   </w:t>
      </w:r>
      <w:r w:rsidR="00A12751" w:rsidRPr="00777D51">
        <w:t xml:space="preserve">           </w:t>
      </w:r>
      <w:r w:rsidRPr="00777D51">
        <w:t xml:space="preserve">                         </w:t>
      </w:r>
      <w:r w:rsidR="00777D51">
        <w:t>А.А. Берчук</w:t>
      </w:r>
      <w:r w:rsidR="00F05347" w:rsidRPr="00777D51">
        <w:t xml:space="preserve">                     </w:t>
      </w:r>
      <w:r w:rsidR="00112768">
        <w:t xml:space="preserve">           </w:t>
      </w:r>
    </w:p>
    <w:p w:rsidR="00BB51F6" w:rsidRPr="00112768" w:rsidRDefault="00FB69FA" w:rsidP="00112768">
      <w:pPr>
        <w:pStyle w:val="ab"/>
        <w:jc w:val="both"/>
        <w:rPr>
          <w:bCs/>
        </w:rPr>
      </w:pPr>
      <w:bookmarkStart w:id="0" w:name="_GoBack"/>
      <w:bookmarkEnd w:id="0"/>
      <w:r>
        <w:rPr>
          <w:sz w:val="24"/>
          <w:szCs w:val="24"/>
        </w:rPr>
        <w:t xml:space="preserve">      </w:t>
      </w:r>
    </w:p>
    <w:p w:rsidR="00A0784B" w:rsidRDefault="00BB51F6" w:rsidP="00BB51F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</w:p>
    <w:p w:rsidR="00A0784B" w:rsidRDefault="00A0784B" w:rsidP="00BB51F6">
      <w:pPr>
        <w:jc w:val="center"/>
        <w:rPr>
          <w:sz w:val="20"/>
          <w:szCs w:val="20"/>
        </w:rPr>
      </w:pPr>
    </w:p>
    <w:p w:rsidR="00BB51F6" w:rsidRDefault="00A0784B" w:rsidP="00A078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BB51F6">
        <w:rPr>
          <w:sz w:val="20"/>
          <w:szCs w:val="20"/>
        </w:rPr>
        <w:t>УТВЕРЖДЕН</w:t>
      </w:r>
    </w:p>
    <w:p w:rsidR="00BB51F6" w:rsidRDefault="00BB51F6" w:rsidP="00BB51F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4A6D83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</w:t>
      </w:r>
      <w:r w:rsidR="004A6D83">
        <w:rPr>
          <w:sz w:val="20"/>
          <w:szCs w:val="20"/>
        </w:rPr>
        <w:t>постановлением администрации</w:t>
      </w:r>
    </w:p>
    <w:p w:rsidR="00BB51F6" w:rsidRDefault="004A6D83" w:rsidP="004A6D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B51F6">
        <w:rPr>
          <w:sz w:val="20"/>
          <w:szCs w:val="20"/>
        </w:rPr>
        <w:t>Невьянского городского округа</w:t>
      </w:r>
    </w:p>
    <w:p w:rsidR="00BB51F6" w:rsidRDefault="00BB51F6" w:rsidP="00BB51F6">
      <w:pPr>
        <w:jc w:val="center"/>
        <w:rPr>
          <w:b/>
          <w:i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="00DB4B20">
        <w:rPr>
          <w:sz w:val="20"/>
          <w:szCs w:val="20"/>
        </w:rPr>
        <w:t>от  28</w:t>
      </w:r>
      <w:proofErr w:type="gramEnd"/>
      <w:r w:rsidR="00DB4B20">
        <w:rPr>
          <w:sz w:val="20"/>
          <w:szCs w:val="20"/>
        </w:rPr>
        <w:t xml:space="preserve"> декабря   2017г. №  2687</w:t>
      </w:r>
      <w:r w:rsidR="00CE49AF">
        <w:rPr>
          <w:sz w:val="20"/>
          <w:szCs w:val="20"/>
        </w:rPr>
        <w:t xml:space="preserve"> </w:t>
      </w:r>
      <w:r w:rsidR="00FB69FA">
        <w:rPr>
          <w:sz w:val="20"/>
          <w:szCs w:val="20"/>
        </w:rPr>
        <w:t>-п</w:t>
      </w:r>
      <w:r>
        <w:rPr>
          <w:sz w:val="20"/>
          <w:szCs w:val="20"/>
        </w:rPr>
        <w:t xml:space="preserve">  </w:t>
      </w:r>
    </w:p>
    <w:p w:rsidR="00BB51F6" w:rsidRDefault="00BB51F6" w:rsidP="00BB51F6">
      <w:pPr>
        <w:jc w:val="center"/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B51F6" w:rsidRPr="00FF670F" w:rsidTr="0082360C">
        <w:tc>
          <w:tcPr>
            <w:tcW w:w="2093" w:type="dxa"/>
            <w:shd w:val="clear" w:color="auto" w:fill="auto"/>
          </w:tcPr>
          <w:p w:rsidR="00BB51F6" w:rsidRPr="00FF670F" w:rsidRDefault="00BB51F6" w:rsidP="008236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shd w:val="clear" w:color="auto" w:fill="auto"/>
          </w:tcPr>
          <w:p w:rsidR="00BB51F6" w:rsidRPr="00FF670F" w:rsidRDefault="00BB51F6" w:rsidP="0082360C">
            <w:pPr>
              <w:jc w:val="right"/>
              <w:rPr>
                <w:sz w:val="24"/>
                <w:szCs w:val="24"/>
              </w:rPr>
            </w:pPr>
          </w:p>
        </w:tc>
      </w:tr>
    </w:tbl>
    <w:p w:rsidR="00BB51F6" w:rsidRPr="00FF670F" w:rsidRDefault="00BB51F6" w:rsidP="00FB69FA">
      <w:pPr>
        <w:rPr>
          <w:sz w:val="24"/>
          <w:szCs w:val="24"/>
        </w:rPr>
      </w:pPr>
    </w:p>
    <w:p w:rsidR="00BB51F6" w:rsidRPr="00414F57" w:rsidRDefault="00BB51F6" w:rsidP="00BB51F6">
      <w:pPr>
        <w:ind w:firstLine="708"/>
        <w:jc w:val="center"/>
        <w:rPr>
          <w:sz w:val="24"/>
          <w:szCs w:val="24"/>
        </w:rPr>
      </w:pPr>
      <w:r w:rsidRPr="00414F57">
        <w:rPr>
          <w:sz w:val="24"/>
          <w:szCs w:val="24"/>
        </w:rPr>
        <w:t>Порядок</w:t>
      </w:r>
    </w:p>
    <w:p w:rsidR="00BB51F6" w:rsidRPr="00414F57" w:rsidRDefault="00BB51F6" w:rsidP="00BB51F6">
      <w:pPr>
        <w:jc w:val="both"/>
        <w:rPr>
          <w:sz w:val="24"/>
          <w:szCs w:val="24"/>
        </w:rPr>
      </w:pPr>
      <w:r w:rsidRPr="00414F57">
        <w:rPr>
          <w:sz w:val="24"/>
          <w:szCs w:val="24"/>
        </w:rPr>
        <w:t xml:space="preserve">организации и проведения </w:t>
      </w:r>
      <w:proofErr w:type="gramStart"/>
      <w:r w:rsidRPr="00414F57">
        <w:rPr>
          <w:sz w:val="24"/>
          <w:szCs w:val="24"/>
        </w:rPr>
        <w:t>процедуры  открытого</w:t>
      </w:r>
      <w:proofErr w:type="gramEnd"/>
      <w:r w:rsidRPr="00414F57">
        <w:rPr>
          <w:sz w:val="24"/>
          <w:szCs w:val="24"/>
        </w:rPr>
        <w:t xml:space="preserve"> голосования по общественным территориям Невьянского городского округа, подлежащих в первоочередном порядке благоустройству</w:t>
      </w:r>
      <w:r w:rsidR="00A4016B">
        <w:rPr>
          <w:sz w:val="24"/>
          <w:szCs w:val="24"/>
        </w:rPr>
        <w:t xml:space="preserve"> в 2018-2019 годы </w:t>
      </w:r>
      <w:r w:rsidRPr="00414F57">
        <w:rPr>
          <w:sz w:val="24"/>
          <w:szCs w:val="24"/>
        </w:rPr>
        <w:t xml:space="preserve"> в соответствии с муниципальной программой «Формирование современной городской среды на территории Невьянского городского округа в период 2018 - 2022 годы»</w:t>
      </w:r>
      <w:r>
        <w:rPr>
          <w:sz w:val="24"/>
          <w:szCs w:val="24"/>
        </w:rPr>
        <w:t>,</w:t>
      </w:r>
      <w:r w:rsidRPr="00064CCE">
        <w:t xml:space="preserve"> </w:t>
      </w:r>
      <w:r w:rsidRPr="00064CCE">
        <w:rPr>
          <w:sz w:val="24"/>
          <w:szCs w:val="24"/>
        </w:rPr>
        <w:t>утвержденной постановлением администрации Невьянского городского округа от</w:t>
      </w:r>
      <w:r>
        <w:rPr>
          <w:sz w:val="24"/>
          <w:szCs w:val="24"/>
        </w:rPr>
        <w:t xml:space="preserve"> </w:t>
      </w:r>
      <w:r w:rsidR="00FB69FA">
        <w:rPr>
          <w:sz w:val="24"/>
          <w:szCs w:val="24"/>
        </w:rPr>
        <w:t xml:space="preserve">29.09. </w:t>
      </w:r>
      <w:proofErr w:type="gramStart"/>
      <w:r w:rsidR="00FB69FA">
        <w:rPr>
          <w:sz w:val="24"/>
          <w:szCs w:val="24"/>
        </w:rPr>
        <w:t xml:space="preserve">2017 </w:t>
      </w:r>
      <w:r w:rsidRPr="00064CCE">
        <w:rPr>
          <w:sz w:val="24"/>
          <w:szCs w:val="24"/>
        </w:rPr>
        <w:t xml:space="preserve"> №</w:t>
      </w:r>
      <w:proofErr w:type="gramEnd"/>
      <w:r w:rsidRPr="00064CCE">
        <w:rPr>
          <w:sz w:val="24"/>
          <w:szCs w:val="24"/>
        </w:rPr>
        <w:t xml:space="preserve"> 2055-п</w:t>
      </w:r>
    </w:p>
    <w:p w:rsidR="00BB51F6" w:rsidRPr="00414F57" w:rsidRDefault="00BB51F6" w:rsidP="00BB51F6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Pr="00FF670F">
        <w:rPr>
          <w:rFonts w:eastAsia="Calibri"/>
          <w:sz w:val="24"/>
          <w:szCs w:val="24"/>
          <w:lang w:eastAsia="en-US"/>
        </w:rPr>
        <w:t xml:space="preserve">1. </w:t>
      </w:r>
      <w:r>
        <w:rPr>
          <w:rFonts w:eastAsia="Calibri"/>
          <w:sz w:val="24"/>
          <w:szCs w:val="24"/>
          <w:lang w:eastAsia="en-US"/>
        </w:rPr>
        <w:t>Г</w:t>
      </w:r>
      <w:r w:rsidRPr="00FF670F">
        <w:rPr>
          <w:rFonts w:eastAsia="Calibri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eastAsia="Calibri"/>
          <w:sz w:val="24"/>
          <w:szCs w:val="24"/>
          <w:lang w:eastAsia="en-US"/>
        </w:rPr>
        <w:t xml:space="preserve">общественных </w:t>
      </w:r>
      <w:r w:rsidRPr="00FF670F">
        <w:rPr>
          <w:rFonts w:eastAsia="Calibri"/>
          <w:sz w:val="24"/>
          <w:szCs w:val="24"/>
          <w:lang w:eastAsia="en-US"/>
        </w:rPr>
        <w:t>территорий</w:t>
      </w:r>
      <w:r w:rsidRPr="00414F57">
        <w:rPr>
          <w:sz w:val="24"/>
          <w:szCs w:val="24"/>
        </w:rPr>
        <w:t xml:space="preserve"> Невьянского городского округа</w:t>
      </w:r>
      <w:r w:rsidRPr="00FF670F">
        <w:rPr>
          <w:rFonts w:eastAsia="Calibri"/>
          <w:sz w:val="24"/>
          <w:szCs w:val="24"/>
          <w:lang w:eastAsia="en-US"/>
        </w:rPr>
        <w:t xml:space="preserve"> </w:t>
      </w:r>
      <w:r w:rsidRPr="00FF670F">
        <w:rPr>
          <w:sz w:val="24"/>
          <w:szCs w:val="24"/>
        </w:rPr>
        <w:t xml:space="preserve">подлежащих в первоочередном порядке благоустройству </w:t>
      </w:r>
      <w:r w:rsidR="00A4016B">
        <w:rPr>
          <w:sz w:val="24"/>
          <w:szCs w:val="24"/>
        </w:rPr>
        <w:t xml:space="preserve">в 2018-2019 годы </w:t>
      </w:r>
      <w:r w:rsidRPr="00FF670F">
        <w:rPr>
          <w:sz w:val="24"/>
          <w:szCs w:val="24"/>
        </w:rPr>
        <w:t>в соответствии с</w:t>
      </w:r>
      <w:r w:rsidRPr="00414F57">
        <w:rPr>
          <w:sz w:val="24"/>
          <w:szCs w:val="24"/>
        </w:rPr>
        <w:t xml:space="preserve"> муниципальной программой «Формирование современной городской среды на территории Невьянского городского округа в период 2018 - 2022 годы»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«голосование по общественным территориям», «голосование»)</w:t>
      </w:r>
      <w:r w:rsidRPr="00FF670F">
        <w:rPr>
          <w:rFonts w:eastAsia="Calibri"/>
          <w:sz w:val="24"/>
          <w:szCs w:val="24"/>
          <w:lang w:eastAsia="en-US"/>
        </w:rPr>
        <w:t xml:space="preserve"> проводится в целях определения </w:t>
      </w:r>
      <w:r w:rsidRPr="00FF670F">
        <w:rPr>
          <w:sz w:val="24"/>
          <w:szCs w:val="24"/>
        </w:rPr>
        <w:t>общественных территорий, подлежащих в первоочередном порядке благоустройству</w:t>
      </w:r>
      <w:r w:rsidRPr="00FF670F">
        <w:rPr>
          <w:rFonts w:eastAsia="Calibri"/>
          <w:sz w:val="24"/>
          <w:szCs w:val="24"/>
          <w:lang w:eastAsia="en-US"/>
        </w:rPr>
        <w:t>.</w:t>
      </w:r>
    </w:p>
    <w:p w:rsidR="00BB51F6" w:rsidRPr="00B7259A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 назначении голосования по общественным территориям принимается </w:t>
      </w:r>
      <w:proofErr w:type="gramStart"/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>главой</w:t>
      </w:r>
      <w:r w:rsidR="00FB69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14F57">
        <w:rPr>
          <w:rFonts w:ascii="Times New Roman" w:hAnsi="Times New Roman" w:cs="Times New Roman"/>
          <w:sz w:val="24"/>
          <w:szCs w:val="24"/>
        </w:rPr>
        <w:t>Невьянского</w:t>
      </w:r>
      <w:proofErr w:type="gramEnd"/>
      <w:r w:rsidRPr="00414F5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61014">
        <w:rPr>
          <w:rFonts w:ascii="Times New Roman" w:hAnsi="Times New Roman" w:cs="Times New Roman"/>
          <w:sz w:val="24"/>
          <w:szCs w:val="24"/>
        </w:rPr>
        <w:t xml:space="preserve">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основании принятого решения общественной муниципальной комиссии по отбору проектов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B51F6" w:rsidRPr="0037231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после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 заинтересованным лицам для ознакомления с дизайн-проектами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В</w:t>
      </w:r>
      <w:r w:rsidRPr="00E61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нормативно-правовом акте главы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14F57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устанавливаются следующие сведения: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порядок определения победителя по итогам голосования 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Pr="00414F57">
        <w:rPr>
          <w:rFonts w:ascii="Times New Roman" w:hAnsi="Times New Roman" w:cs="Times New Roman"/>
          <w:sz w:val="24"/>
          <w:szCs w:val="24"/>
        </w:rPr>
        <w:t xml:space="preserve">Невьянского городского округа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информационно-телекоммуникационной сети «Интернет» не менее чем за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30 (тридцать)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его проведения.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голосования организует и обеспечивает общественная муниципальная комиссия.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 листы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печатаются на русском языке, наименования общественных территорий размещаются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территориальные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территориальные счетные участки;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голосования;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осуществляет иные полномочия, определенные главой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 не могут быть лица, являющиеся инициаторами по выдвижению проектов благоустройства, по которым проводится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BB51F6" w:rsidRPr="0002567C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назначаются председатель и 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BB51F6" w:rsidRPr="0002567C" w:rsidRDefault="00BB51F6" w:rsidP="00BB51F6">
      <w:pPr>
        <w:pStyle w:val="ac"/>
        <w:spacing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bCs/>
          <w:sz w:val="24"/>
          <w:szCs w:val="24"/>
        </w:rPr>
        <w:t>Бюллетени и иную документацию, связанную</w:t>
      </w:r>
      <w:r w:rsidRPr="0002567C">
        <w:rPr>
          <w:rFonts w:ascii="Times New Roman" w:hAnsi="Times New Roman"/>
          <w:bCs/>
          <w:sz w:val="24"/>
          <w:szCs w:val="24"/>
        </w:rPr>
        <w:t xml:space="preserve"> с подготовкой и про</w:t>
      </w:r>
      <w:r>
        <w:rPr>
          <w:rFonts w:ascii="Times New Roman" w:hAnsi="Times New Roman"/>
          <w:bCs/>
          <w:sz w:val="24"/>
          <w:szCs w:val="24"/>
        </w:rPr>
        <w:t>ведением голосования, общественная муниципальная комиссия передает в территориальные счетные комиссии</w:t>
      </w:r>
      <w:r w:rsidRPr="0002567C">
        <w:rPr>
          <w:rFonts w:ascii="Times New Roman" w:hAnsi="Times New Roman"/>
          <w:bCs/>
          <w:sz w:val="24"/>
          <w:szCs w:val="24"/>
        </w:rPr>
        <w:t xml:space="preserve">.  </w:t>
      </w:r>
    </w:p>
    <w:p w:rsidR="00BB51F6" w:rsidRDefault="00BB51F6" w:rsidP="00BB51F6">
      <w:pPr>
        <w:pStyle w:val="ac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02567C">
        <w:rPr>
          <w:rFonts w:ascii="Times New Roman" w:hAnsi="Times New Roman"/>
          <w:bCs/>
          <w:sz w:val="24"/>
          <w:szCs w:val="24"/>
        </w:rPr>
        <w:t>8.</w:t>
      </w:r>
      <w:r w:rsidRPr="00FF670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Г</w:t>
      </w:r>
      <w:r w:rsidRPr="00FF670F">
        <w:rPr>
          <w:rFonts w:ascii="Times New Roman" w:hAnsi="Times New Roman"/>
          <w:sz w:val="24"/>
          <w:szCs w:val="24"/>
        </w:rPr>
        <w:t xml:space="preserve">олосование </w:t>
      </w:r>
      <w:r>
        <w:rPr>
          <w:rFonts w:ascii="Times New Roman" w:hAnsi="Times New Roman"/>
          <w:sz w:val="24"/>
          <w:szCs w:val="24"/>
        </w:rPr>
        <w:t xml:space="preserve">по общественным территориям </w:t>
      </w:r>
      <w:r w:rsidRPr="00FF670F">
        <w:rPr>
          <w:rFonts w:ascii="Times New Roman" w:hAnsi="Times New Roman"/>
          <w:sz w:val="24"/>
          <w:szCs w:val="24"/>
        </w:rPr>
        <w:t xml:space="preserve">проводится путем </w:t>
      </w:r>
      <w:r w:rsidRPr="005316E6">
        <w:rPr>
          <w:rFonts w:ascii="Times New Roman" w:hAnsi="Times New Roman"/>
          <w:sz w:val="24"/>
          <w:szCs w:val="24"/>
        </w:rPr>
        <w:t>открытого</w:t>
      </w:r>
      <w:r w:rsidRPr="00FF670F">
        <w:rPr>
          <w:rFonts w:ascii="Times New Roman" w:hAnsi="Times New Roman"/>
          <w:sz w:val="24"/>
          <w:szCs w:val="24"/>
        </w:rPr>
        <w:t xml:space="preserve"> голосования.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51F6" w:rsidRPr="00FF670F" w:rsidRDefault="00BB51F6" w:rsidP="00BB51F6">
      <w:pPr>
        <w:pStyle w:val="ac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BB51F6" w:rsidRPr="00FF670F" w:rsidRDefault="00BB51F6" w:rsidP="00BB51F6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Российской Федерации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достигшие 14-летнего возраста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имеющие место жительство на территории</w:t>
      </w:r>
      <w:r w:rsidRPr="004124FA">
        <w:rPr>
          <w:sz w:val="24"/>
          <w:szCs w:val="24"/>
        </w:rPr>
        <w:t xml:space="preserve"> </w:t>
      </w:r>
      <w:r w:rsidRPr="004124FA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участник голосования). В списке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рекомендуется указывать фамилию, имя и отчество участника голосования, серию и номер паспорта (реквизиты иного документа) участника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предусмотрены, в том числе: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FF67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июля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2006 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ода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152-ФЗ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«О персональных данных»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бюллетень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любого знака в квадрат (квадраты), относящийся (относящиеся) к 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общественным территориям), в пользу которой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(которых) сделан выбор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имеет право отметить в бюллетене любое количество проектов, но не более чем 2 (два).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 территориям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на 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ерриториальных счетных участках.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 или иной документ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бюллетеня, а также расписывается в подтверждении согласия на обработку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2 (две) общественных территории. 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ее содержание, формы и методы, в том числе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учетом рекомендаций администрации </w:t>
      </w:r>
      <w:r w:rsidRPr="004124FA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Агитационный период начинается со дня опубликования в средствах 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ссовой информации решения главы </w:t>
      </w:r>
      <w:r w:rsidRPr="004124FA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414F57">
        <w:rPr>
          <w:sz w:val="24"/>
          <w:szCs w:val="24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голосования. </w:t>
      </w:r>
    </w:p>
    <w:p w:rsidR="00BB51F6" w:rsidRDefault="00BB51F6" w:rsidP="00BB51F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Подсчет голосов участников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>осуществляется открыто и гласно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и начинается сразу после окончания времени голосования. 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истечении времени голосования председатель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объявляет о завершении голосования,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C57DD" w:rsidRDefault="006C57DD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C57DD" w:rsidRDefault="006C57DD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C57DD" w:rsidRPr="0002567C" w:rsidRDefault="006C57DD" w:rsidP="00BB51F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BB51F6" w:rsidRDefault="00BB51F6" w:rsidP="00BB51F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При подсчете голосов имеют право </w:t>
      </w:r>
      <w:r w:rsidRPr="0002567C">
        <w:rPr>
          <w:rStyle w:val="blk"/>
          <w:rFonts w:ascii="Times New Roman" w:hAnsi="Times New Roman" w:cs="Times New Roman"/>
          <w:sz w:val="24"/>
          <w:szCs w:val="24"/>
        </w:rPr>
        <w:t xml:space="preserve">присутствовать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представители органов государственной власти, органов местного самоуправления, общественных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объединений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представители средств массовой информации</w:t>
      </w:r>
      <w:r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:rsidR="00BB51F6" w:rsidRDefault="00BB51F6" w:rsidP="00BB51F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BB51F6" w:rsidRDefault="00BB51F6" w:rsidP="00BB51F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BB51F6" w:rsidRDefault="00BB51F6" w:rsidP="00BB51F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BB51F6" w:rsidRDefault="00BB51F6" w:rsidP="00BB51F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которым невозможно выявить действительную волю участника голосования.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 отдельно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такой бюллетень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счетная комиссия решает вопрос о действительности всех вызвавших сомнение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бюллетенях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</w:t>
      </w:r>
      <w:proofErr w:type="gramStart"/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стороне 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указываются причины признания его действительным или недействительным. Эта запись подтверждается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B51F6" w:rsidRPr="00162892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14. 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голосования за две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или несколько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территории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приоритет отдается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территории, заявка на включение которой в голосование поступила раньше.</w:t>
      </w:r>
    </w:p>
    <w:p w:rsidR="00BB51F6" w:rsidRPr="0002567C" w:rsidRDefault="00BB51F6" w:rsidP="00BB51F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15.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отдельные пачки, мешки или коробки, на которых указываются номер </w:t>
      </w:r>
      <w:r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заклеиваются и скрепляются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B51F6" w:rsidRDefault="00BB51F6" w:rsidP="00BB51F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BB51F6" w:rsidRDefault="00BB51F6" w:rsidP="00BB51F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общественную муниципальную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омиссию. Комиссия регистрирует жалобы, обращения и рассматривает их на своем заседании в течение десяти дней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в период подготовки к голосованию, а в день голосования – непосредственно в день обращения.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муниципальной комисси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B51F6" w:rsidRPr="0002567C" w:rsidRDefault="00BB51F6" w:rsidP="00BB51F6">
      <w:pPr>
        <w:pStyle w:val="ac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67C">
        <w:rPr>
          <w:rFonts w:ascii="Times New Roman" w:hAnsi="Times New Roman"/>
          <w:bCs/>
          <w:sz w:val="24"/>
          <w:szCs w:val="24"/>
        </w:rPr>
        <w:t xml:space="preserve">. В итоговом протоколе </w:t>
      </w:r>
      <w:r>
        <w:rPr>
          <w:rFonts w:ascii="Times New Roman" w:hAnsi="Times New Roman"/>
          <w:bCs/>
          <w:sz w:val="24"/>
          <w:szCs w:val="24"/>
        </w:rPr>
        <w:t xml:space="preserve">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</w:t>
      </w:r>
      <w:r w:rsidRPr="0002567C">
        <w:rPr>
          <w:rFonts w:ascii="Times New Roman" w:hAnsi="Times New Roman"/>
          <w:bCs/>
          <w:sz w:val="24"/>
          <w:szCs w:val="24"/>
        </w:rPr>
        <w:t>указываются:</w:t>
      </w:r>
    </w:p>
    <w:p w:rsidR="00BB51F6" w:rsidRPr="0002567C" w:rsidRDefault="00BB51F6" w:rsidP="00BB51F6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2567C">
        <w:rPr>
          <w:rFonts w:ascii="Times New Roman" w:hAnsi="Times New Roman"/>
          <w:bCs/>
          <w:sz w:val="24"/>
          <w:szCs w:val="24"/>
        </w:rPr>
        <w:t>1) число граждан, принявших участие в голосовании;</w:t>
      </w:r>
    </w:p>
    <w:p w:rsidR="00BB51F6" w:rsidRPr="0002567C" w:rsidRDefault="00BB51F6" w:rsidP="00BB51F6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2567C">
        <w:rPr>
          <w:rFonts w:ascii="Times New Roman" w:hAnsi="Times New Roman"/>
          <w:bCs/>
          <w:sz w:val="24"/>
          <w:szCs w:val="24"/>
        </w:rPr>
        <w:t xml:space="preserve">2) результаты голосования </w:t>
      </w:r>
      <w:r>
        <w:rPr>
          <w:rFonts w:ascii="Times New Roman" w:hAnsi="Times New Roman"/>
          <w:bCs/>
          <w:sz w:val="24"/>
          <w:szCs w:val="24"/>
        </w:rPr>
        <w:t xml:space="preserve">(итоги голосования) </w:t>
      </w:r>
      <w:r w:rsidRPr="0002567C">
        <w:rPr>
          <w:rFonts w:ascii="Times New Roman" w:hAnsi="Times New Roman"/>
          <w:bCs/>
          <w:sz w:val="24"/>
          <w:szCs w:val="24"/>
        </w:rPr>
        <w:t xml:space="preserve">в виде рейтинговой таблицы </w:t>
      </w:r>
      <w:r>
        <w:rPr>
          <w:rFonts w:ascii="Times New Roman" w:hAnsi="Times New Roman"/>
          <w:bCs/>
          <w:sz w:val="24"/>
          <w:szCs w:val="24"/>
        </w:rPr>
        <w:t>общественных территорий</w:t>
      </w:r>
      <w:r w:rsidRPr="0002567C">
        <w:rPr>
          <w:rFonts w:ascii="Times New Roman" w:hAnsi="Times New Roman"/>
          <w:bCs/>
          <w:sz w:val="24"/>
          <w:szCs w:val="24"/>
        </w:rPr>
        <w:t>, вынесенных на голосование, составленной исходя из количества голосов участников голосования,</w:t>
      </w:r>
      <w:r>
        <w:rPr>
          <w:rFonts w:ascii="Times New Roman" w:hAnsi="Times New Roman"/>
          <w:bCs/>
          <w:sz w:val="24"/>
          <w:szCs w:val="24"/>
        </w:rPr>
        <w:t xml:space="preserve"> отданных за каждую территорию</w:t>
      </w:r>
      <w:r w:rsidRPr="0002567C">
        <w:rPr>
          <w:rFonts w:ascii="Times New Roman" w:hAnsi="Times New Roman"/>
          <w:bCs/>
          <w:sz w:val="24"/>
          <w:szCs w:val="24"/>
        </w:rPr>
        <w:t>;</w:t>
      </w:r>
    </w:p>
    <w:p w:rsidR="00BB51F6" w:rsidRPr="0002567C" w:rsidRDefault="00BB51F6" w:rsidP="00BB51F6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2567C">
        <w:rPr>
          <w:rFonts w:ascii="Times New Roman" w:hAnsi="Times New Roman"/>
          <w:bCs/>
          <w:sz w:val="24"/>
          <w:szCs w:val="24"/>
        </w:rPr>
        <w:lastRenderedPageBreak/>
        <w:t>3) иные</w:t>
      </w:r>
      <w:r>
        <w:rPr>
          <w:rFonts w:ascii="Times New Roman" w:hAnsi="Times New Roman"/>
          <w:bCs/>
          <w:sz w:val="24"/>
          <w:szCs w:val="24"/>
        </w:rPr>
        <w:t xml:space="preserve"> данные по усмотрению соответствующей к</w:t>
      </w:r>
      <w:r w:rsidRPr="0002567C">
        <w:rPr>
          <w:rFonts w:ascii="Times New Roman" w:hAnsi="Times New Roman"/>
          <w:bCs/>
          <w:sz w:val="24"/>
          <w:szCs w:val="24"/>
        </w:rPr>
        <w:t>омиссии.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19.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комиссией на основании протоколов территориальных счетных комиссий, и оформляется итоговым протоколом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комиссии.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10 (десять) дней со дня проведения голосования. 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представляет главе </w:t>
      </w:r>
      <w:r w:rsidRPr="004124FA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 результатов голосования.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комиссии, заверен печатью администрации </w:t>
      </w:r>
      <w:r w:rsidRPr="004124FA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содержать дату и время подписания протокола. Итоговый протокол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</w:t>
      </w:r>
      <w:r w:rsidRPr="00CD2075">
        <w:rPr>
          <w:rFonts w:ascii="Times New Roman" w:hAnsi="Times New Roman" w:cs="Times New Roman"/>
          <w:sz w:val="24"/>
          <w:szCs w:val="24"/>
        </w:rPr>
        <w:t xml:space="preserve"> </w:t>
      </w:r>
      <w:r w:rsidRPr="004124FA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Pr="004124FA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4B10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4B10A0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-телекоммуникационной сети «Интернет».</w:t>
      </w:r>
    </w:p>
    <w:p w:rsidR="00BB51F6" w:rsidRPr="00162892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23. 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>
        <w:rPr>
          <w:rFonts w:ascii="Times New Roman" w:eastAsia="Calibri" w:hAnsi="Times New Roman" w:cs="Times New Roman"/>
          <w:sz w:val="24"/>
          <w:szCs w:val="24"/>
        </w:rPr>
        <w:t>территориальных счетных комиссий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, итоговый протокол в течение одного года хранятся в администрации </w:t>
      </w:r>
      <w:r w:rsidRPr="004124FA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162892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B51F6" w:rsidRDefault="00BB51F6" w:rsidP="00BB51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51F6" w:rsidRDefault="00BB51F6" w:rsidP="00BB51F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</w:t>
      </w:r>
      <w:r w:rsidR="00B2497C">
        <w:rPr>
          <w:sz w:val="20"/>
          <w:szCs w:val="20"/>
        </w:rPr>
        <w:t xml:space="preserve">                               </w:t>
      </w:r>
    </w:p>
    <w:p w:rsidR="00BB51F6" w:rsidRDefault="00BB51F6" w:rsidP="00BB51F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B2497C">
        <w:rPr>
          <w:sz w:val="20"/>
          <w:szCs w:val="20"/>
        </w:rPr>
        <w:t xml:space="preserve">   </w:t>
      </w:r>
      <w:r>
        <w:rPr>
          <w:sz w:val="20"/>
          <w:szCs w:val="20"/>
        </w:rPr>
        <w:t>УТВЕРЖДЕНА</w:t>
      </w:r>
    </w:p>
    <w:p w:rsidR="00BB51F6" w:rsidRDefault="00BB51F6" w:rsidP="00BB51F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B2497C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B2497C">
        <w:rPr>
          <w:sz w:val="20"/>
          <w:szCs w:val="20"/>
        </w:rPr>
        <w:t>постановлением администрации</w:t>
      </w:r>
      <w:r>
        <w:rPr>
          <w:sz w:val="20"/>
          <w:szCs w:val="20"/>
        </w:rPr>
        <w:t xml:space="preserve">                                                  </w:t>
      </w:r>
      <w:r w:rsidR="00B2497C">
        <w:rPr>
          <w:sz w:val="20"/>
          <w:szCs w:val="20"/>
        </w:rPr>
        <w:t xml:space="preserve">                  </w:t>
      </w:r>
    </w:p>
    <w:p w:rsidR="00BB51F6" w:rsidRDefault="00B2497C" w:rsidP="00B249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B51F6">
        <w:rPr>
          <w:sz w:val="20"/>
          <w:szCs w:val="20"/>
        </w:rPr>
        <w:t>Невьянского городского округа</w:t>
      </w:r>
    </w:p>
    <w:p w:rsidR="00BB51F6" w:rsidRDefault="00BB51F6" w:rsidP="00BB51F6">
      <w:pPr>
        <w:jc w:val="center"/>
        <w:rPr>
          <w:b/>
          <w:i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="00CE49AF">
        <w:rPr>
          <w:sz w:val="20"/>
          <w:szCs w:val="20"/>
        </w:rPr>
        <w:t xml:space="preserve">от  </w:t>
      </w:r>
      <w:r w:rsidR="00DB4B20">
        <w:rPr>
          <w:sz w:val="20"/>
          <w:szCs w:val="20"/>
        </w:rPr>
        <w:t>28</w:t>
      </w:r>
      <w:proofErr w:type="gramEnd"/>
      <w:r w:rsidR="00DB4B20">
        <w:rPr>
          <w:sz w:val="20"/>
          <w:szCs w:val="20"/>
        </w:rPr>
        <w:t xml:space="preserve"> декабря </w:t>
      </w:r>
      <w:r w:rsidR="00B74F80">
        <w:rPr>
          <w:sz w:val="20"/>
          <w:szCs w:val="20"/>
        </w:rPr>
        <w:t xml:space="preserve"> </w:t>
      </w:r>
      <w:r w:rsidR="00CE49AF">
        <w:rPr>
          <w:sz w:val="20"/>
          <w:szCs w:val="20"/>
        </w:rPr>
        <w:t xml:space="preserve">2017г. № </w:t>
      </w:r>
      <w:r w:rsidR="00DB4B20">
        <w:rPr>
          <w:sz w:val="20"/>
          <w:szCs w:val="20"/>
        </w:rPr>
        <w:t>2687</w:t>
      </w:r>
      <w:r w:rsidR="00CE49AF">
        <w:rPr>
          <w:sz w:val="20"/>
          <w:szCs w:val="20"/>
        </w:rPr>
        <w:t xml:space="preserve"> </w:t>
      </w:r>
      <w:r w:rsidR="00E50FC5">
        <w:rPr>
          <w:sz w:val="20"/>
          <w:szCs w:val="20"/>
        </w:rPr>
        <w:t>-п</w:t>
      </w:r>
      <w:r>
        <w:rPr>
          <w:sz w:val="20"/>
          <w:szCs w:val="20"/>
        </w:rPr>
        <w:t xml:space="preserve"> </w:t>
      </w:r>
      <w:r w:rsidR="00DB4B20">
        <w:rPr>
          <w:sz w:val="20"/>
          <w:szCs w:val="20"/>
        </w:rPr>
        <w:t xml:space="preserve"> </w:t>
      </w:r>
    </w:p>
    <w:p w:rsidR="00BB51F6" w:rsidRDefault="00BB51F6" w:rsidP="00BB51F6">
      <w:pPr>
        <w:jc w:val="center"/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B51F6" w:rsidRPr="00FF670F" w:rsidTr="0082360C">
        <w:tc>
          <w:tcPr>
            <w:tcW w:w="4361" w:type="dxa"/>
            <w:shd w:val="clear" w:color="auto" w:fill="auto"/>
          </w:tcPr>
          <w:p w:rsidR="00BB51F6" w:rsidRPr="00FF670F" w:rsidRDefault="00BB51F6" w:rsidP="008236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BB51F6" w:rsidRPr="00FF670F" w:rsidRDefault="00BB51F6" w:rsidP="0082360C">
            <w:pPr>
              <w:pStyle w:val="aa"/>
              <w:spacing w:line="20" w:lineRule="atLeast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BB51F6" w:rsidRPr="00FF670F" w:rsidRDefault="00BB51F6" w:rsidP="00BB51F6">
      <w:pPr>
        <w:jc w:val="right"/>
        <w:rPr>
          <w:sz w:val="24"/>
          <w:szCs w:val="24"/>
        </w:rPr>
      </w:pPr>
    </w:p>
    <w:p w:rsidR="00BB51F6" w:rsidRPr="00FF670F" w:rsidRDefault="00BB51F6" w:rsidP="00BB51F6">
      <w:pPr>
        <w:spacing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BB51F6" w:rsidRPr="00FF670F" w:rsidRDefault="00BB51F6" w:rsidP="00BB51F6">
      <w:pPr>
        <w:pStyle w:val="aa"/>
        <w:spacing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 w:rsidRPr="004124FA">
        <w:t>Невьянского городского округа</w:t>
      </w:r>
      <w:r>
        <w:rPr>
          <w:rFonts w:eastAsia="Calibri"/>
          <w:lang w:eastAsia="en-US"/>
        </w:rPr>
        <w:t xml:space="preserve"> </w:t>
      </w:r>
    </w:p>
    <w:p w:rsidR="00BB51F6" w:rsidRPr="00FF670F" w:rsidRDefault="00BB51F6" w:rsidP="00BB51F6">
      <w:pPr>
        <w:pStyle w:val="aa"/>
        <w:jc w:val="center"/>
        <w:rPr>
          <w:rFonts w:eastAsia="Calibri"/>
          <w:lang w:eastAsia="en-US"/>
        </w:rPr>
      </w:pPr>
    </w:p>
    <w:p w:rsidR="00BB51F6" w:rsidRPr="00FF670F" w:rsidRDefault="00BB51F6" w:rsidP="00BB51F6">
      <w:pPr>
        <w:pStyle w:val="aa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BB51F6" w:rsidRPr="00FF670F" w:rsidRDefault="00BB51F6" w:rsidP="00BB51F6">
      <w:pPr>
        <w:pStyle w:val="aa"/>
        <w:jc w:val="center"/>
        <w:rPr>
          <w:rFonts w:eastAsia="Calibri"/>
          <w:lang w:eastAsia="en-US"/>
        </w:rPr>
      </w:pPr>
    </w:p>
    <w:p w:rsidR="00BB51F6" w:rsidRPr="00414F57" w:rsidRDefault="00BB51F6" w:rsidP="00BB51F6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Г</w:t>
      </w:r>
      <w:r w:rsidRPr="00FF670F">
        <w:rPr>
          <w:rFonts w:eastAsia="Calibri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eastAsia="Calibri"/>
          <w:sz w:val="24"/>
          <w:szCs w:val="24"/>
          <w:lang w:eastAsia="en-US"/>
        </w:rPr>
        <w:t xml:space="preserve">общественных </w:t>
      </w:r>
      <w:r w:rsidRPr="00FF670F">
        <w:rPr>
          <w:rFonts w:eastAsia="Calibri"/>
          <w:sz w:val="24"/>
          <w:szCs w:val="24"/>
          <w:lang w:eastAsia="en-US"/>
        </w:rPr>
        <w:t xml:space="preserve">территорий </w:t>
      </w:r>
      <w:r w:rsidRPr="004124FA">
        <w:rPr>
          <w:sz w:val="24"/>
          <w:szCs w:val="24"/>
        </w:rPr>
        <w:t>Невьянского городского округа</w:t>
      </w:r>
      <w:r>
        <w:rPr>
          <w:sz w:val="24"/>
          <w:szCs w:val="24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F670F">
        <w:rPr>
          <w:sz w:val="24"/>
          <w:szCs w:val="24"/>
        </w:rPr>
        <w:t xml:space="preserve">подлежащих </w:t>
      </w:r>
      <w:r w:rsidR="00F811E0">
        <w:rPr>
          <w:sz w:val="24"/>
          <w:szCs w:val="24"/>
        </w:rPr>
        <w:t>в ___________</w:t>
      </w:r>
      <w:r w:rsidRPr="00FF670F">
        <w:rPr>
          <w:sz w:val="24"/>
          <w:szCs w:val="24"/>
        </w:rPr>
        <w:t>в первоочередном порядке благоустройству в соответствии с</w:t>
      </w:r>
      <w:r w:rsidRPr="00CD2075">
        <w:rPr>
          <w:sz w:val="24"/>
          <w:szCs w:val="24"/>
        </w:rPr>
        <w:t xml:space="preserve"> </w:t>
      </w:r>
      <w:r w:rsidRPr="00414F57">
        <w:rPr>
          <w:sz w:val="24"/>
          <w:szCs w:val="24"/>
        </w:rPr>
        <w:t>муниципальной программой «Формирование современной городской среды на территории Невьянского городского округа в период 2018 - 2022 годы»</w:t>
      </w:r>
      <w:r>
        <w:rPr>
          <w:sz w:val="24"/>
          <w:szCs w:val="24"/>
        </w:rPr>
        <w:t>,</w:t>
      </w:r>
      <w:r w:rsidRPr="00C17CFF">
        <w:rPr>
          <w:sz w:val="24"/>
          <w:szCs w:val="24"/>
        </w:rPr>
        <w:t xml:space="preserve"> </w:t>
      </w:r>
      <w:r w:rsidRPr="00064CCE">
        <w:rPr>
          <w:sz w:val="24"/>
          <w:szCs w:val="24"/>
        </w:rPr>
        <w:t>утвержденной постановлением администрации Невьянского городского округа от</w:t>
      </w:r>
      <w:r>
        <w:rPr>
          <w:sz w:val="24"/>
          <w:szCs w:val="24"/>
        </w:rPr>
        <w:t xml:space="preserve"> </w:t>
      </w:r>
      <w:r w:rsidR="00E50FC5">
        <w:rPr>
          <w:sz w:val="24"/>
          <w:szCs w:val="24"/>
        </w:rPr>
        <w:t>29.09.2017</w:t>
      </w:r>
      <w:r w:rsidRPr="00064CCE">
        <w:rPr>
          <w:sz w:val="24"/>
          <w:szCs w:val="24"/>
        </w:rPr>
        <w:t xml:space="preserve"> № 2055-п</w:t>
      </w:r>
    </w:p>
    <w:p w:rsidR="00BB51F6" w:rsidRDefault="00BB51F6" w:rsidP="00BB51F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BB51F6" w:rsidRPr="00FF670F" w:rsidRDefault="00BB51F6" w:rsidP="00B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цифрами   прописью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заполненных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цифрами   прописью</w:t>
      </w:r>
    </w:p>
    <w:p w:rsidR="00BB51F6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проекта благоустройства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>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>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B51F6" w:rsidRPr="00FF670F" w:rsidTr="0082360C">
        <w:tc>
          <w:tcPr>
            <w:tcW w:w="4361" w:type="dxa"/>
            <w:shd w:val="clear" w:color="auto" w:fill="auto"/>
          </w:tcPr>
          <w:p w:rsidR="00BB51F6" w:rsidRPr="00FF670F" w:rsidRDefault="00BB51F6" w:rsidP="008236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4A6D83" w:rsidRDefault="00BB51F6" w:rsidP="008236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</w:p>
          <w:p w:rsidR="004A6D83" w:rsidRDefault="004A6D83" w:rsidP="0082360C">
            <w:pPr>
              <w:pStyle w:val="ab"/>
              <w:rPr>
                <w:sz w:val="20"/>
                <w:szCs w:val="20"/>
              </w:rPr>
            </w:pPr>
          </w:p>
          <w:p w:rsidR="004A6D83" w:rsidRDefault="004A6D83" w:rsidP="0082360C">
            <w:pPr>
              <w:pStyle w:val="ab"/>
              <w:rPr>
                <w:sz w:val="20"/>
                <w:szCs w:val="20"/>
              </w:rPr>
            </w:pPr>
          </w:p>
          <w:p w:rsidR="00BB51F6" w:rsidRDefault="00BB51F6" w:rsidP="0082360C">
            <w:pPr>
              <w:pStyle w:val="ab"/>
              <w:rPr>
                <w:sz w:val="20"/>
                <w:szCs w:val="20"/>
              </w:rPr>
            </w:pPr>
          </w:p>
          <w:p w:rsidR="00E50FC5" w:rsidRDefault="00E50FC5" w:rsidP="0082360C">
            <w:pPr>
              <w:pStyle w:val="ab"/>
              <w:rPr>
                <w:sz w:val="20"/>
                <w:szCs w:val="20"/>
              </w:rPr>
            </w:pPr>
          </w:p>
          <w:p w:rsidR="00E50FC5" w:rsidRPr="00A52899" w:rsidRDefault="00E50FC5" w:rsidP="0082360C">
            <w:pPr>
              <w:pStyle w:val="ab"/>
              <w:rPr>
                <w:sz w:val="20"/>
                <w:szCs w:val="20"/>
              </w:rPr>
            </w:pPr>
          </w:p>
          <w:p w:rsidR="00BB51F6" w:rsidRPr="00A52899" w:rsidRDefault="00BB51F6" w:rsidP="0082360C">
            <w:pPr>
              <w:pStyle w:val="ab"/>
              <w:rPr>
                <w:sz w:val="20"/>
                <w:szCs w:val="20"/>
              </w:rPr>
            </w:pPr>
            <w:r w:rsidRPr="00A5289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</w:t>
            </w:r>
            <w:r w:rsidR="003A25BC">
              <w:rPr>
                <w:sz w:val="20"/>
                <w:szCs w:val="20"/>
              </w:rPr>
              <w:t xml:space="preserve">                               </w:t>
            </w:r>
            <w:r w:rsidRPr="00A5289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ТВЕРЖДЕНА</w:t>
            </w:r>
          </w:p>
          <w:p w:rsidR="00BB51F6" w:rsidRPr="00A52899" w:rsidRDefault="00BB51F6" w:rsidP="0082360C">
            <w:pPr>
              <w:pStyle w:val="ab"/>
              <w:rPr>
                <w:sz w:val="20"/>
                <w:szCs w:val="20"/>
              </w:rPr>
            </w:pPr>
            <w:r w:rsidRPr="00A52899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="003A25BC">
              <w:rPr>
                <w:sz w:val="20"/>
                <w:szCs w:val="20"/>
              </w:rPr>
              <w:t>постановлением администрации</w:t>
            </w:r>
          </w:p>
          <w:p w:rsidR="00BB51F6" w:rsidRPr="00A52899" w:rsidRDefault="00BB51F6" w:rsidP="008236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3A25BC">
              <w:rPr>
                <w:sz w:val="20"/>
                <w:szCs w:val="20"/>
              </w:rPr>
              <w:t xml:space="preserve">                              </w:t>
            </w:r>
            <w:r w:rsidRPr="00A52899">
              <w:rPr>
                <w:sz w:val="20"/>
                <w:szCs w:val="20"/>
              </w:rPr>
              <w:t>Невьянского городского округа</w:t>
            </w:r>
          </w:p>
          <w:p w:rsidR="00BB51F6" w:rsidRPr="00A52899" w:rsidRDefault="00BB51F6" w:rsidP="0082360C">
            <w:pPr>
              <w:pStyle w:val="ab"/>
              <w:rPr>
                <w:b/>
                <w:i/>
                <w:sz w:val="20"/>
                <w:szCs w:val="20"/>
              </w:rPr>
            </w:pPr>
            <w:r w:rsidRPr="00A52899">
              <w:rPr>
                <w:sz w:val="20"/>
                <w:szCs w:val="20"/>
              </w:rPr>
              <w:t xml:space="preserve">            </w:t>
            </w:r>
            <w:r w:rsidR="00DB4B20">
              <w:rPr>
                <w:sz w:val="20"/>
                <w:szCs w:val="20"/>
              </w:rPr>
              <w:t xml:space="preserve">                               </w:t>
            </w:r>
            <w:proofErr w:type="gramStart"/>
            <w:r w:rsidR="00DB4B20">
              <w:rPr>
                <w:sz w:val="20"/>
                <w:szCs w:val="20"/>
              </w:rPr>
              <w:t xml:space="preserve">от </w:t>
            </w:r>
            <w:r w:rsidR="00CE49AF">
              <w:rPr>
                <w:sz w:val="20"/>
                <w:szCs w:val="20"/>
              </w:rPr>
              <w:t xml:space="preserve"> </w:t>
            </w:r>
            <w:r w:rsidR="00DB4B20">
              <w:rPr>
                <w:sz w:val="20"/>
                <w:szCs w:val="20"/>
              </w:rPr>
              <w:t>28</w:t>
            </w:r>
            <w:proofErr w:type="gramEnd"/>
            <w:r w:rsidR="00DB4B20">
              <w:rPr>
                <w:sz w:val="20"/>
                <w:szCs w:val="20"/>
              </w:rPr>
              <w:t xml:space="preserve"> декабря  2017г. № 2687-</w:t>
            </w:r>
            <w:r w:rsidR="00E50FC5">
              <w:rPr>
                <w:sz w:val="20"/>
                <w:szCs w:val="20"/>
              </w:rPr>
              <w:t>п</w:t>
            </w:r>
            <w:r w:rsidRPr="00A52899">
              <w:rPr>
                <w:sz w:val="20"/>
                <w:szCs w:val="20"/>
              </w:rPr>
              <w:t xml:space="preserve">  </w:t>
            </w: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Pr="00FF670F" w:rsidRDefault="00BB51F6" w:rsidP="0082360C">
            <w:pPr>
              <w:pStyle w:val="aa"/>
              <w:spacing w:line="20" w:lineRule="atLeast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BB51F6" w:rsidRPr="00FF670F" w:rsidRDefault="00BB51F6" w:rsidP="00BB51F6">
      <w:pPr>
        <w:jc w:val="right"/>
        <w:rPr>
          <w:sz w:val="24"/>
          <w:szCs w:val="24"/>
        </w:rPr>
      </w:pPr>
    </w:p>
    <w:p w:rsidR="00BB51F6" w:rsidRPr="00FF670F" w:rsidRDefault="00BB51F6" w:rsidP="00BB51F6">
      <w:pPr>
        <w:spacing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BB51F6" w:rsidRPr="00FF670F" w:rsidRDefault="00BB51F6" w:rsidP="00BB51F6">
      <w:pPr>
        <w:pStyle w:val="aa"/>
        <w:spacing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общественной муниципальной</w:t>
      </w:r>
      <w:r w:rsidRPr="00FF670F">
        <w:rPr>
          <w:rFonts w:eastAsia="Calibri"/>
          <w:lang w:eastAsia="en-US"/>
        </w:rPr>
        <w:t xml:space="preserve"> комиссии об итогах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A52899">
        <w:t xml:space="preserve"> </w:t>
      </w:r>
      <w:r w:rsidRPr="004124FA">
        <w:t>Невьянского городского округа</w:t>
      </w:r>
      <w:r w:rsidRPr="00FF670F">
        <w:rPr>
          <w:rFonts w:eastAsia="Calibri"/>
          <w:lang w:eastAsia="en-US"/>
        </w:rPr>
        <w:t xml:space="preserve"> </w:t>
      </w:r>
    </w:p>
    <w:p w:rsidR="00BB51F6" w:rsidRPr="00FF670F" w:rsidRDefault="00BB51F6" w:rsidP="00BB51F6">
      <w:pPr>
        <w:pStyle w:val="aa"/>
        <w:jc w:val="center"/>
        <w:rPr>
          <w:rFonts w:eastAsia="Calibri"/>
          <w:lang w:eastAsia="en-US"/>
        </w:rPr>
      </w:pPr>
    </w:p>
    <w:p w:rsidR="00BB51F6" w:rsidRPr="00FF670F" w:rsidRDefault="00BB51F6" w:rsidP="00BB51F6">
      <w:pPr>
        <w:pStyle w:val="aa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BB51F6" w:rsidRPr="00FF670F" w:rsidRDefault="00BB51F6" w:rsidP="00BB51F6">
      <w:pPr>
        <w:pStyle w:val="aa"/>
        <w:jc w:val="center"/>
        <w:rPr>
          <w:rFonts w:eastAsia="Calibri"/>
          <w:lang w:eastAsia="en-US"/>
        </w:rPr>
      </w:pPr>
    </w:p>
    <w:p w:rsidR="00BB51F6" w:rsidRPr="00414F57" w:rsidRDefault="00BB51F6" w:rsidP="00BB51F6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Г</w:t>
      </w:r>
      <w:r w:rsidRPr="00FF670F">
        <w:rPr>
          <w:rFonts w:eastAsia="Calibri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eastAsia="Calibri"/>
          <w:sz w:val="24"/>
          <w:szCs w:val="24"/>
          <w:lang w:eastAsia="en-US"/>
        </w:rPr>
        <w:t xml:space="preserve">общественных </w:t>
      </w:r>
      <w:r w:rsidRPr="00FF670F">
        <w:rPr>
          <w:rFonts w:eastAsia="Calibri"/>
          <w:sz w:val="24"/>
          <w:szCs w:val="24"/>
          <w:lang w:eastAsia="en-US"/>
        </w:rPr>
        <w:t xml:space="preserve">территорий </w:t>
      </w:r>
      <w:r w:rsidRPr="004124FA">
        <w:rPr>
          <w:sz w:val="24"/>
          <w:szCs w:val="24"/>
        </w:rPr>
        <w:t>Невьянского городского округа</w:t>
      </w:r>
      <w:r>
        <w:rPr>
          <w:sz w:val="24"/>
          <w:szCs w:val="24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F670F">
        <w:rPr>
          <w:sz w:val="24"/>
          <w:szCs w:val="24"/>
        </w:rPr>
        <w:t>подлежащих в первоочередном порядке благоустройству в соответствии с</w:t>
      </w:r>
      <w:r w:rsidRPr="00CD2075">
        <w:rPr>
          <w:sz w:val="24"/>
          <w:szCs w:val="24"/>
        </w:rPr>
        <w:t xml:space="preserve"> </w:t>
      </w:r>
      <w:r w:rsidRPr="00414F57">
        <w:rPr>
          <w:sz w:val="24"/>
          <w:szCs w:val="24"/>
        </w:rPr>
        <w:t>муниципальной программой «Формирование современной городской среды на территории Невьянского городского округа в период 2018 - 2022 годы»</w:t>
      </w:r>
      <w:r>
        <w:rPr>
          <w:sz w:val="24"/>
          <w:szCs w:val="24"/>
        </w:rPr>
        <w:t>,</w:t>
      </w:r>
      <w:r w:rsidRPr="00C17CFF">
        <w:rPr>
          <w:sz w:val="24"/>
          <w:szCs w:val="24"/>
        </w:rPr>
        <w:t xml:space="preserve"> </w:t>
      </w:r>
      <w:r w:rsidRPr="00064CCE">
        <w:rPr>
          <w:sz w:val="24"/>
          <w:szCs w:val="24"/>
        </w:rPr>
        <w:t>утвержденной постановлением администрации Невьянского городского округа от</w:t>
      </w:r>
      <w:r>
        <w:rPr>
          <w:sz w:val="24"/>
          <w:szCs w:val="24"/>
        </w:rPr>
        <w:t xml:space="preserve"> </w:t>
      </w:r>
      <w:r w:rsidR="00E50FC5">
        <w:rPr>
          <w:sz w:val="24"/>
          <w:szCs w:val="24"/>
        </w:rPr>
        <w:t xml:space="preserve">29.09.2017 </w:t>
      </w:r>
      <w:r w:rsidRPr="00064CCE">
        <w:rPr>
          <w:sz w:val="24"/>
          <w:szCs w:val="24"/>
        </w:rPr>
        <w:t>№ 2055-п</w:t>
      </w:r>
    </w:p>
    <w:p w:rsidR="00BB51F6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«___» _________ 20__ года</w:t>
      </w: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Общественная муниципальная комиссия </w:t>
      </w:r>
      <w:r w:rsidRPr="00A52899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FF670F">
        <w:rPr>
          <w:rFonts w:eastAsia="Calibri"/>
          <w:lang w:eastAsia="en-US"/>
        </w:rPr>
        <w:t xml:space="preserve"> </w:t>
      </w: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цифрами   прописью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цифрами   прописью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данных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территориальных  счетных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комиссий)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данных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территориальных  счетных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комиссий)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7. Наименование общественных территорий  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B51F6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>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BB51F6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>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BB51F6" w:rsidRDefault="00BB51F6" w:rsidP="00BB51F6">
      <w:pPr>
        <w:pStyle w:val="ab"/>
        <w:rPr>
          <w:sz w:val="20"/>
          <w:szCs w:val="20"/>
        </w:rPr>
      </w:pPr>
    </w:p>
    <w:p w:rsidR="00BB51F6" w:rsidRDefault="00BB51F6" w:rsidP="00BB51F6">
      <w:pPr>
        <w:pStyle w:val="ab"/>
        <w:rPr>
          <w:sz w:val="20"/>
          <w:szCs w:val="20"/>
        </w:rPr>
      </w:pPr>
    </w:p>
    <w:p w:rsidR="00BB51F6" w:rsidRDefault="00BB51F6" w:rsidP="00BB51F6">
      <w:pPr>
        <w:pStyle w:val="ab"/>
        <w:rPr>
          <w:sz w:val="20"/>
          <w:szCs w:val="20"/>
        </w:rPr>
      </w:pPr>
    </w:p>
    <w:p w:rsidR="00BB51F6" w:rsidRDefault="00BB51F6" w:rsidP="00BB51F6">
      <w:pPr>
        <w:pStyle w:val="ab"/>
        <w:rPr>
          <w:sz w:val="20"/>
          <w:szCs w:val="20"/>
        </w:rPr>
      </w:pPr>
    </w:p>
    <w:p w:rsidR="00BB51F6" w:rsidRPr="00A52899" w:rsidRDefault="00BB51F6" w:rsidP="00BB51F6">
      <w:pPr>
        <w:pStyle w:val="ab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</w:t>
      </w:r>
    </w:p>
    <w:p w:rsidR="002A05E7" w:rsidRDefault="00BB51F6" w:rsidP="00BB51F6">
      <w:pPr>
        <w:pStyle w:val="ab"/>
        <w:rPr>
          <w:sz w:val="20"/>
          <w:szCs w:val="20"/>
        </w:rPr>
      </w:pPr>
      <w:r w:rsidRPr="00A5289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BB51F6" w:rsidRPr="00A52899" w:rsidRDefault="002A05E7" w:rsidP="00BB51F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BB51F6">
        <w:rPr>
          <w:sz w:val="20"/>
          <w:szCs w:val="20"/>
        </w:rPr>
        <w:t xml:space="preserve"> </w:t>
      </w:r>
      <w:r w:rsidR="00BB51F6" w:rsidRPr="00A52899">
        <w:rPr>
          <w:sz w:val="20"/>
          <w:szCs w:val="20"/>
        </w:rPr>
        <w:t>У</w:t>
      </w:r>
      <w:r w:rsidR="00BB51F6">
        <w:rPr>
          <w:sz w:val="20"/>
          <w:szCs w:val="20"/>
        </w:rPr>
        <w:t>ТВЕРЖДЕН</w:t>
      </w:r>
      <w:r w:rsidR="00963D68">
        <w:rPr>
          <w:sz w:val="20"/>
          <w:szCs w:val="20"/>
        </w:rPr>
        <w:t>А</w:t>
      </w:r>
    </w:p>
    <w:p w:rsidR="00BB51F6" w:rsidRPr="00A52899" w:rsidRDefault="00BB51F6" w:rsidP="00BB51F6">
      <w:pPr>
        <w:pStyle w:val="ab"/>
        <w:rPr>
          <w:sz w:val="20"/>
          <w:szCs w:val="20"/>
        </w:rPr>
      </w:pPr>
      <w:r w:rsidRPr="00A52899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4030E0">
        <w:rPr>
          <w:sz w:val="20"/>
          <w:szCs w:val="20"/>
        </w:rPr>
        <w:t>постановлением администрации</w:t>
      </w:r>
    </w:p>
    <w:p w:rsidR="00BB51F6" w:rsidRPr="00A52899" w:rsidRDefault="00BB51F6" w:rsidP="00BB51F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4030E0">
        <w:rPr>
          <w:sz w:val="20"/>
          <w:szCs w:val="20"/>
        </w:rPr>
        <w:t xml:space="preserve">                               </w:t>
      </w:r>
      <w:r w:rsidRPr="00A52899">
        <w:rPr>
          <w:sz w:val="20"/>
          <w:szCs w:val="20"/>
        </w:rPr>
        <w:t>Невьянского городского округа</w:t>
      </w:r>
    </w:p>
    <w:p w:rsidR="00BB51F6" w:rsidRPr="00A52899" w:rsidRDefault="00BB51F6" w:rsidP="00BB51F6">
      <w:pPr>
        <w:pStyle w:val="ab"/>
        <w:rPr>
          <w:b/>
          <w:i/>
          <w:sz w:val="20"/>
          <w:szCs w:val="20"/>
        </w:rPr>
      </w:pPr>
      <w:r w:rsidRPr="00A52899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</w:t>
      </w:r>
      <w:r w:rsidR="004030E0">
        <w:rPr>
          <w:sz w:val="20"/>
          <w:szCs w:val="20"/>
        </w:rPr>
        <w:t xml:space="preserve">         </w:t>
      </w:r>
      <w:proofErr w:type="gramStart"/>
      <w:r w:rsidR="00DB4B20">
        <w:rPr>
          <w:sz w:val="20"/>
          <w:szCs w:val="20"/>
        </w:rPr>
        <w:t xml:space="preserve">от </w:t>
      </w:r>
      <w:r w:rsidR="00CE49AF">
        <w:rPr>
          <w:sz w:val="20"/>
          <w:szCs w:val="20"/>
        </w:rPr>
        <w:t xml:space="preserve"> </w:t>
      </w:r>
      <w:r w:rsidR="00DB4B20">
        <w:rPr>
          <w:sz w:val="20"/>
          <w:szCs w:val="20"/>
        </w:rPr>
        <w:t>28</w:t>
      </w:r>
      <w:proofErr w:type="gramEnd"/>
      <w:r w:rsidR="00DB4B20">
        <w:rPr>
          <w:sz w:val="20"/>
          <w:szCs w:val="20"/>
        </w:rPr>
        <w:t xml:space="preserve"> декабря </w:t>
      </w:r>
      <w:r w:rsidR="00CE49AF">
        <w:rPr>
          <w:sz w:val="20"/>
          <w:szCs w:val="20"/>
        </w:rPr>
        <w:t xml:space="preserve">2017г. №  </w:t>
      </w:r>
      <w:r w:rsidR="00DB4B20">
        <w:rPr>
          <w:sz w:val="20"/>
          <w:szCs w:val="20"/>
        </w:rPr>
        <w:t>2687</w:t>
      </w:r>
      <w:r w:rsidR="008E1241">
        <w:rPr>
          <w:sz w:val="20"/>
          <w:szCs w:val="20"/>
        </w:rPr>
        <w:t>-п</w:t>
      </w:r>
      <w:r w:rsidRPr="00A52899">
        <w:rPr>
          <w:sz w:val="20"/>
          <w:szCs w:val="20"/>
        </w:rPr>
        <w:t xml:space="preserve"> </w:t>
      </w:r>
    </w:p>
    <w:p w:rsidR="00BB51F6" w:rsidRDefault="00BB51F6" w:rsidP="00BB51F6">
      <w:pPr>
        <w:jc w:val="right"/>
        <w:rPr>
          <w:sz w:val="24"/>
          <w:szCs w:val="24"/>
        </w:rPr>
      </w:pPr>
    </w:p>
    <w:p w:rsidR="00BB51F6" w:rsidRDefault="00BB51F6" w:rsidP="00BB51F6">
      <w:pPr>
        <w:jc w:val="both"/>
        <w:rPr>
          <w:sz w:val="24"/>
          <w:szCs w:val="24"/>
        </w:rPr>
      </w:pPr>
    </w:p>
    <w:p w:rsidR="00BB51F6" w:rsidRDefault="00BB51F6" w:rsidP="00BB51F6">
      <w:pPr>
        <w:jc w:val="right"/>
        <w:rPr>
          <w:sz w:val="18"/>
        </w:rPr>
      </w:pPr>
      <w:r>
        <w:rPr>
          <w:sz w:val="18"/>
        </w:rPr>
        <w:t xml:space="preserve">                                     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BB51F6" w:rsidTr="0082360C">
        <w:trPr>
          <w:cantSplit/>
        </w:trPr>
        <w:tc>
          <w:tcPr>
            <w:tcW w:w="10916" w:type="dxa"/>
            <w:gridSpan w:val="3"/>
            <w:vAlign w:val="center"/>
          </w:tcPr>
          <w:p w:rsidR="00BB51F6" w:rsidRDefault="00BB51F6" w:rsidP="0082360C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BB51F6" w:rsidRPr="000D3896" w:rsidRDefault="00BB51F6" w:rsidP="004030E0">
            <w:pPr>
              <w:pStyle w:val="ab"/>
              <w:jc w:val="right"/>
              <w:rPr>
                <w:b/>
                <w:sz w:val="20"/>
                <w:szCs w:val="20"/>
              </w:rPr>
            </w:pPr>
            <w:r w:rsidRPr="000D3896">
              <w:rPr>
                <w:b/>
              </w:rPr>
              <w:t xml:space="preserve">                                                                                                                                        </w:t>
            </w:r>
            <w:r w:rsidR="004030E0">
              <w:rPr>
                <w:b/>
              </w:rPr>
              <w:t xml:space="preserve">                                                                 </w:t>
            </w:r>
            <w:r w:rsidRPr="000D3896">
              <w:rPr>
                <w:b/>
                <w:sz w:val="20"/>
                <w:szCs w:val="20"/>
              </w:rPr>
              <w:t>Подписи двух членов</w:t>
            </w:r>
          </w:p>
          <w:p w:rsidR="00BB51F6" w:rsidRPr="000D3896" w:rsidRDefault="00BB51F6" w:rsidP="004030E0">
            <w:pPr>
              <w:pStyle w:val="ab"/>
              <w:rPr>
                <w:b/>
                <w:bCs/>
                <w:sz w:val="20"/>
                <w:szCs w:val="20"/>
              </w:rPr>
            </w:pPr>
            <w:r w:rsidRPr="000D3896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4030E0">
              <w:rPr>
                <w:b/>
                <w:bCs/>
                <w:sz w:val="20"/>
                <w:szCs w:val="20"/>
              </w:rPr>
              <w:t xml:space="preserve">             территориальной</w:t>
            </w:r>
            <w:r w:rsidRPr="000D3896">
              <w:rPr>
                <w:b/>
                <w:bCs/>
                <w:sz w:val="20"/>
                <w:szCs w:val="20"/>
              </w:rPr>
              <w:t xml:space="preserve"> счетной комиссии</w:t>
            </w:r>
          </w:p>
          <w:p w:rsidR="00BB51F6" w:rsidRDefault="00BB51F6" w:rsidP="0082360C">
            <w:pPr>
              <w:ind w:firstLine="8256"/>
              <w:jc w:val="center"/>
              <w:rPr>
                <w:b/>
                <w:bCs/>
                <w:sz w:val="16"/>
              </w:rPr>
            </w:pPr>
          </w:p>
          <w:p w:rsidR="00BB51F6" w:rsidRDefault="00BB51F6" w:rsidP="0082360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____________</w:t>
            </w:r>
          </w:p>
          <w:p w:rsidR="00BB51F6" w:rsidRDefault="00BB51F6" w:rsidP="0082360C">
            <w:pPr>
              <w:ind w:firstLine="8256"/>
              <w:jc w:val="center"/>
              <w:rPr>
                <w:b/>
                <w:bCs/>
                <w:sz w:val="16"/>
              </w:rPr>
            </w:pPr>
          </w:p>
          <w:p w:rsidR="00BB51F6" w:rsidRDefault="00BB51F6" w:rsidP="0082360C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BB51F6" w:rsidRDefault="00BB51F6" w:rsidP="0082360C">
            <w:pPr>
              <w:jc w:val="center"/>
              <w:rPr>
                <w:b/>
                <w:sz w:val="11"/>
              </w:rPr>
            </w:pPr>
          </w:p>
          <w:p w:rsidR="00BB51F6" w:rsidRPr="00372316" w:rsidRDefault="00963D68" w:rsidP="008236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ФОРМА </w:t>
            </w:r>
            <w:r w:rsidR="00BB51F6">
              <w:rPr>
                <w:sz w:val="36"/>
                <w:szCs w:val="36"/>
              </w:rPr>
              <w:t>БЮЛЛЕ</w:t>
            </w:r>
            <w:r>
              <w:rPr>
                <w:sz w:val="36"/>
                <w:szCs w:val="36"/>
              </w:rPr>
              <w:t>ТЕНЯ</w:t>
            </w:r>
          </w:p>
          <w:p w:rsidR="00BB51F6" w:rsidRPr="00FF670F" w:rsidRDefault="00BB51F6" w:rsidP="0082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  <w:r w:rsidR="00963D68">
              <w:rPr>
                <w:sz w:val="24"/>
                <w:szCs w:val="24"/>
              </w:rPr>
              <w:t xml:space="preserve"> общественным территориям Невьянского городского округа</w:t>
            </w:r>
          </w:p>
          <w:p w:rsidR="00BB51F6" w:rsidRPr="009C6DF1" w:rsidRDefault="00963D68" w:rsidP="00823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«____» __________ 201_</w:t>
            </w:r>
            <w:r w:rsidR="00BB51F6" w:rsidRPr="009C6DF1">
              <w:rPr>
                <w:sz w:val="24"/>
              </w:rPr>
              <w:t xml:space="preserve"> года</w:t>
            </w:r>
          </w:p>
          <w:p w:rsidR="00BB51F6" w:rsidRPr="00D01A8D" w:rsidRDefault="00BB51F6" w:rsidP="0082360C">
            <w:pPr>
              <w:pStyle w:val="8"/>
              <w:spacing w:before="60"/>
              <w:rPr>
                <w:sz w:val="16"/>
                <w:szCs w:val="16"/>
              </w:rPr>
            </w:pPr>
            <w:r w:rsidRPr="00D01A8D">
              <w:rPr>
                <w:sz w:val="25"/>
              </w:rPr>
              <w:t xml:space="preserve">                                </w:t>
            </w:r>
          </w:p>
          <w:p w:rsidR="00BB51F6" w:rsidRDefault="00BB51F6" w:rsidP="0082360C">
            <w:pPr>
              <w:pStyle w:val="3"/>
              <w:rPr>
                <w:sz w:val="11"/>
              </w:rPr>
            </w:pPr>
          </w:p>
        </w:tc>
      </w:tr>
      <w:tr w:rsidR="00BB51F6" w:rsidTr="0082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BB51F6" w:rsidRDefault="00BB51F6" w:rsidP="00BB51F6">
            <w:pPr>
              <w:pStyle w:val="2"/>
              <w:numPr>
                <w:ilvl w:val="1"/>
                <w:numId w:val="3"/>
              </w:numPr>
              <w:rPr>
                <w:i/>
                <w:sz w:val="16"/>
              </w:rPr>
            </w:pPr>
            <w:r>
              <w:t>РАЗЪЯСНЕНИЕ О ПОРЯДКЕ ЗАПОЛНЕНИЯ БЮЛЛЕТЕНЯ</w:t>
            </w:r>
          </w:p>
          <w:p w:rsidR="00BB51F6" w:rsidRDefault="00BB51F6" w:rsidP="0082360C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2 (двух) общественных территорий, в пользу </w:t>
            </w:r>
            <w:r w:rsidR="002A05E7">
              <w:rPr>
                <w:i/>
                <w:sz w:val="18"/>
              </w:rPr>
              <w:t>которых сделан выбор</w:t>
            </w:r>
            <w:r>
              <w:rPr>
                <w:i/>
                <w:sz w:val="18"/>
              </w:rPr>
              <w:t>.</w:t>
            </w:r>
          </w:p>
          <w:p w:rsidR="00BB51F6" w:rsidRDefault="00BB51F6" w:rsidP="0082360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</w:t>
            </w:r>
            <w:r w:rsidR="002A05E7">
              <w:rPr>
                <w:i/>
                <w:sz w:val="18"/>
              </w:rPr>
              <w:t>знаки проставлены</w:t>
            </w:r>
            <w:r>
              <w:rPr>
                <w:i/>
                <w:sz w:val="18"/>
              </w:rPr>
              <w:t xml:space="preserve"> более чем в 2 (двух) </w:t>
            </w:r>
            <w:r w:rsidR="002A05E7">
              <w:rPr>
                <w:i/>
                <w:sz w:val="18"/>
              </w:rPr>
              <w:t>квадратах, либо</w:t>
            </w:r>
            <w:r>
              <w:rPr>
                <w:i/>
                <w:sz w:val="18"/>
              </w:rPr>
              <w:t xml:space="preserve"> </w:t>
            </w:r>
            <w:r w:rsidR="002A05E7">
              <w:rPr>
                <w:i/>
                <w:sz w:val="18"/>
              </w:rPr>
              <w:t>бюллетень, в</w:t>
            </w:r>
            <w:r>
              <w:rPr>
                <w:i/>
                <w:sz w:val="18"/>
              </w:rPr>
              <w:t xml:space="preserve"> </w:t>
            </w:r>
            <w:r w:rsidR="002A05E7">
              <w:rPr>
                <w:i/>
                <w:sz w:val="18"/>
              </w:rPr>
              <w:t>котором знаки</w:t>
            </w:r>
            <w:r>
              <w:rPr>
                <w:i/>
                <w:sz w:val="18"/>
              </w:rPr>
              <w:t xml:space="preserve"> (</w:t>
            </w:r>
            <w:proofErr w:type="gramStart"/>
            <w:r>
              <w:rPr>
                <w:i/>
                <w:sz w:val="18"/>
              </w:rPr>
              <w:t xml:space="preserve">знак)   </w:t>
            </w:r>
            <w:proofErr w:type="gramEnd"/>
            <w:r>
              <w:rPr>
                <w:i/>
                <w:sz w:val="18"/>
              </w:rPr>
              <w:t xml:space="preserve">не проставлены  ни в одном из квадратов  считается недействительным. </w:t>
            </w:r>
          </w:p>
          <w:p w:rsidR="00BB51F6" w:rsidRDefault="00BB51F6" w:rsidP="0082360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BB51F6" w:rsidTr="0082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BB51F6" w:rsidRDefault="00112768" w:rsidP="0082360C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2" o:spid="_x0000_s1031" style="position:absolute;left:0;text-align:left;margin-left:490.4pt;margin-top:12.9pt;width:42.6pt;height:42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BB51F6" w:rsidRDefault="00BB51F6" w:rsidP="0082360C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BB51F6" w:rsidRDefault="00BB51F6" w:rsidP="0082360C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BB51F6" w:rsidRPr="00372316" w:rsidRDefault="00BB51F6" w:rsidP="008236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BB51F6" w:rsidRDefault="00BB51F6" w:rsidP="0082360C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BB51F6" w:rsidRDefault="00BB51F6" w:rsidP="0082360C">
            <w:pPr>
              <w:jc w:val="both"/>
              <w:rPr>
                <w:sz w:val="18"/>
              </w:rPr>
            </w:pPr>
          </w:p>
        </w:tc>
      </w:tr>
      <w:tr w:rsidR="00BB51F6" w:rsidTr="0082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F6" w:rsidRDefault="00112768" w:rsidP="0082360C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3" o:spid="_x0000_s1032" style="position:absolute;left:0;text-align:left;margin-left:490.4pt;margin-top:12.9pt;width:42.6pt;height:42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BB51F6" w:rsidRPr="00372316" w:rsidRDefault="00BB51F6" w:rsidP="0082360C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BB51F6" w:rsidRPr="00372316" w:rsidRDefault="00BB51F6" w:rsidP="0082360C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F6" w:rsidRPr="00372316" w:rsidRDefault="00BB51F6" w:rsidP="008236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BB51F6" w:rsidRPr="00372316" w:rsidRDefault="00BB51F6" w:rsidP="008236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F6" w:rsidRDefault="00BB51F6" w:rsidP="0082360C">
            <w:pPr>
              <w:jc w:val="both"/>
              <w:rPr>
                <w:sz w:val="18"/>
              </w:rPr>
            </w:pPr>
          </w:p>
        </w:tc>
      </w:tr>
      <w:tr w:rsidR="00BB51F6" w:rsidTr="0082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F6" w:rsidRDefault="00112768" w:rsidP="0082360C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4" o:spid="_x0000_s1033" style="position:absolute;left:0;text-align:left;margin-left:490.4pt;margin-top:12.9pt;width:42.6pt;height:42.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BB51F6" w:rsidRPr="00372316" w:rsidRDefault="00BB51F6" w:rsidP="0082360C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BB51F6" w:rsidRPr="00372316" w:rsidRDefault="00BB51F6" w:rsidP="0082360C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F6" w:rsidRPr="00372316" w:rsidRDefault="00BB51F6" w:rsidP="008236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BB51F6" w:rsidRPr="00372316" w:rsidRDefault="00BB51F6" w:rsidP="008236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F6" w:rsidRDefault="00BB51F6" w:rsidP="0082360C">
            <w:pPr>
              <w:jc w:val="both"/>
              <w:rPr>
                <w:sz w:val="18"/>
              </w:rPr>
            </w:pPr>
          </w:p>
        </w:tc>
      </w:tr>
    </w:tbl>
    <w:p w:rsidR="00BB51F6" w:rsidRDefault="00BB51F6" w:rsidP="00BB51F6">
      <w:pPr>
        <w:rPr>
          <w:b/>
          <w:sz w:val="20"/>
          <w:szCs w:val="20"/>
        </w:rPr>
      </w:pPr>
    </w:p>
    <w:p w:rsidR="00BB51F6" w:rsidRPr="00FF670F" w:rsidRDefault="00BB51F6" w:rsidP="00BB51F6">
      <w:pPr>
        <w:rPr>
          <w:sz w:val="24"/>
          <w:szCs w:val="24"/>
        </w:rPr>
      </w:pPr>
    </w:p>
    <w:p w:rsidR="00647EC3" w:rsidRDefault="00647EC3" w:rsidP="00647EC3">
      <w:pPr>
        <w:jc w:val="center"/>
        <w:rPr>
          <w:sz w:val="24"/>
          <w:szCs w:val="24"/>
        </w:rPr>
      </w:pPr>
    </w:p>
    <w:sectPr w:rsidR="00647EC3" w:rsidSect="00A12751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487D0D"/>
    <w:multiLevelType w:val="hybridMultilevel"/>
    <w:tmpl w:val="68BE9FC8"/>
    <w:lvl w:ilvl="0" w:tplc="8F0AEF3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C803C2"/>
    <w:multiLevelType w:val="hybridMultilevel"/>
    <w:tmpl w:val="5928B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8281A"/>
    <w:rsid w:val="00082B91"/>
    <w:rsid w:val="000F3CD7"/>
    <w:rsid w:val="001034C0"/>
    <w:rsid w:val="00112768"/>
    <w:rsid w:val="00130DBA"/>
    <w:rsid w:val="001473E4"/>
    <w:rsid w:val="001C045C"/>
    <w:rsid w:val="001E4F97"/>
    <w:rsid w:val="0020172D"/>
    <w:rsid w:val="0022584D"/>
    <w:rsid w:val="00233837"/>
    <w:rsid w:val="00234C17"/>
    <w:rsid w:val="00237419"/>
    <w:rsid w:val="00250A7D"/>
    <w:rsid w:val="00264DBF"/>
    <w:rsid w:val="002A05E7"/>
    <w:rsid w:val="002A33E1"/>
    <w:rsid w:val="002D160B"/>
    <w:rsid w:val="002F6DD0"/>
    <w:rsid w:val="00301C02"/>
    <w:rsid w:val="00302DD3"/>
    <w:rsid w:val="00327848"/>
    <w:rsid w:val="0033333D"/>
    <w:rsid w:val="00356325"/>
    <w:rsid w:val="003832BB"/>
    <w:rsid w:val="00391293"/>
    <w:rsid w:val="003918BA"/>
    <w:rsid w:val="003A25BC"/>
    <w:rsid w:val="003D7A9B"/>
    <w:rsid w:val="004030E0"/>
    <w:rsid w:val="0041085A"/>
    <w:rsid w:val="00420573"/>
    <w:rsid w:val="00420D4F"/>
    <w:rsid w:val="00425829"/>
    <w:rsid w:val="00445ACA"/>
    <w:rsid w:val="004531C1"/>
    <w:rsid w:val="00464CB7"/>
    <w:rsid w:val="00477AE5"/>
    <w:rsid w:val="004A03DF"/>
    <w:rsid w:val="004A6D83"/>
    <w:rsid w:val="004B10A0"/>
    <w:rsid w:val="004B32BE"/>
    <w:rsid w:val="004B33B5"/>
    <w:rsid w:val="005518FF"/>
    <w:rsid w:val="005729F2"/>
    <w:rsid w:val="005912F4"/>
    <w:rsid w:val="005B761F"/>
    <w:rsid w:val="005C51BB"/>
    <w:rsid w:val="005C6D8A"/>
    <w:rsid w:val="005E1A88"/>
    <w:rsid w:val="005F339B"/>
    <w:rsid w:val="00647EC3"/>
    <w:rsid w:val="00667E28"/>
    <w:rsid w:val="00684EC2"/>
    <w:rsid w:val="006C57DD"/>
    <w:rsid w:val="006E4975"/>
    <w:rsid w:val="007463D2"/>
    <w:rsid w:val="00775DC7"/>
    <w:rsid w:val="00777D51"/>
    <w:rsid w:val="007B3FDE"/>
    <w:rsid w:val="007D198E"/>
    <w:rsid w:val="007D6943"/>
    <w:rsid w:val="00823170"/>
    <w:rsid w:val="00850396"/>
    <w:rsid w:val="00862F4A"/>
    <w:rsid w:val="00897019"/>
    <w:rsid w:val="008E1241"/>
    <w:rsid w:val="00943A4B"/>
    <w:rsid w:val="00963D68"/>
    <w:rsid w:val="009A09E4"/>
    <w:rsid w:val="009A7454"/>
    <w:rsid w:val="009C346B"/>
    <w:rsid w:val="009E16D4"/>
    <w:rsid w:val="00A0784B"/>
    <w:rsid w:val="00A12751"/>
    <w:rsid w:val="00A4016B"/>
    <w:rsid w:val="00A6029A"/>
    <w:rsid w:val="00A9389C"/>
    <w:rsid w:val="00AC0F5C"/>
    <w:rsid w:val="00AC5B86"/>
    <w:rsid w:val="00AD3A18"/>
    <w:rsid w:val="00AE5DAF"/>
    <w:rsid w:val="00AF481C"/>
    <w:rsid w:val="00AF48D1"/>
    <w:rsid w:val="00B12EDF"/>
    <w:rsid w:val="00B1578E"/>
    <w:rsid w:val="00B2497C"/>
    <w:rsid w:val="00B74F80"/>
    <w:rsid w:val="00B83B21"/>
    <w:rsid w:val="00B97590"/>
    <w:rsid w:val="00BB51F6"/>
    <w:rsid w:val="00BB6E46"/>
    <w:rsid w:val="00BE46FA"/>
    <w:rsid w:val="00C14D43"/>
    <w:rsid w:val="00C66A94"/>
    <w:rsid w:val="00C809D5"/>
    <w:rsid w:val="00CB214D"/>
    <w:rsid w:val="00CE49AF"/>
    <w:rsid w:val="00CE5941"/>
    <w:rsid w:val="00D71189"/>
    <w:rsid w:val="00D75B45"/>
    <w:rsid w:val="00D76846"/>
    <w:rsid w:val="00D86600"/>
    <w:rsid w:val="00D97432"/>
    <w:rsid w:val="00DB4B20"/>
    <w:rsid w:val="00DD0498"/>
    <w:rsid w:val="00E15589"/>
    <w:rsid w:val="00E50FC5"/>
    <w:rsid w:val="00E51103"/>
    <w:rsid w:val="00EC753E"/>
    <w:rsid w:val="00F05347"/>
    <w:rsid w:val="00F069A1"/>
    <w:rsid w:val="00F16305"/>
    <w:rsid w:val="00F47DBE"/>
    <w:rsid w:val="00F72297"/>
    <w:rsid w:val="00F811E0"/>
    <w:rsid w:val="00FB69FA"/>
    <w:rsid w:val="00FE316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6F739FE"/>
  <w15:docId w15:val="{F692FB6F-9BDA-4200-970F-F0DCF09B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47EC3"/>
    <w:pPr>
      <w:keepNext/>
      <w:numPr>
        <w:ilvl w:val="1"/>
        <w:numId w:val="1"/>
      </w:numPr>
      <w:suppressAutoHyphens/>
      <w:jc w:val="center"/>
      <w:outlineLvl w:val="1"/>
    </w:pPr>
    <w:rPr>
      <w:sz w:val="24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EC3"/>
    <w:pPr>
      <w:suppressAutoHyphens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18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8B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130DBA"/>
    <w:rPr>
      <w:b/>
      <w:bCs/>
      <w:sz w:val="24"/>
      <w:szCs w:val="24"/>
    </w:rPr>
  </w:style>
  <w:style w:type="paragraph" w:customStyle="1" w:styleId="a9">
    <w:name w:val="Знак Знак Знак"/>
    <w:basedOn w:val="a"/>
    <w:rsid w:val="00130D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insyear">
    <w:name w:val="ins_year"/>
    <w:basedOn w:val="a0"/>
    <w:rsid w:val="00130DBA"/>
  </w:style>
  <w:style w:type="paragraph" w:styleId="aa">
    <w:name w:val="Normal (Web)"/>
    <w:basedOn w:val="a"/>
    <w:uiPriority w:val="99"/>
    <w:rsid w:val="00130DBA"/>
    <w:rPr>
      <w:sz w:val="24"/>
      <w:szCs w:val="24"/>
    </w:rPr>
  </w:style>
  <w:style w:type="paragraph" w:styleId="ab">
    <w:name w:val="No Spacing"/>
    <w:qFormat/>
    <w:rsid w:val="005E1A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47EC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47EC3"/>
    <w:rPr>
      <w:rFonts w:eastAsiaTheme="minorEastAsi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647E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647EC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7EC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647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7E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47EC3"/>
  </w:style>
  <w:style w:type="paragraph" w:styleId="ac">
    <w:name w:val="List Paragraph"/>
    <w:basedOn w:val="a"/>
    <w:uiPriority w:val="34"/>
    <w:qFormat/>
    <w:rsid w:val="00647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8054C-298D-49C9-9CEB-D4D802FD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Konovalova</cp:lastModifiedBy>
  <cp:revision>24</cp:revision>
  <cp:lastPrinted>2018-02-19T06:54:00Z</cp:lastPrinted>
  <dcterms:created xsi:type="dcterms:W3CDTF">2017-12-26T12:15:00Z</dcterms:created>
  <dcterms:modified xsi:type="dcterms:W3CDTF">2018-02-19T09:46:00Z</dcterms:modified>
</cp:coreProperties>
</file>